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15" w:rsidRDefault="00023115" w:rsidP="00023115">
      <w:pPr>
        <w:outlineLvl w:val="0"/>
        <w:rPr>
          <w:b/>
          <w:sz w:val="28"/>
          <w:szCs w:val="28"/>
        </w:rPr>
      </w:pPr>
      <w:bookmarkStart w:id="0" w:name="_GoBack"/>
      <w:bookmarkEnd w:id="0"/>
      <w:r>
        <w:rPr>
          <w:b/>
          <w:sz w:val="28"/>
          <w:szCs w:val="28"/>
        </w:rPr>
        <w:t>ESOGÜ Department of History Course Data Sheet</w:t>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-4445</wp:posOffset>
            </wp:positionV>
            <wp:extent cx="1114425" cy="1000125"/>
            <wp:effectExtent l="0" t="0" r="9525" b="9525"/>
            <wp:wrapSquare wrapText="right"/>
            <wp:docPr id="1" name="Resim 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115" w:rsidRDefault="00023115" w:rsidP="00023115">
      <w:pPr>
        <w:outlineLvl w:val="0"/>
        <w:rPr>
          <w:b/>
          <w:sz w:val="28"/>
          <w:szCs w:val="28"/>
        </w:rPr>
      </w:pPr>
    </w:p>
    <w:p w:rsidR="00023115" w:rsidRPr="00406919" w:rsidRDefault="00023115" w:rsidP="00023115">
      <w:pPr>
        <w:ind w:firstLine="708"/>
        <w:outlineLvl w:val="0"/>
        <w:rPr>
          <w:b/>
          <w:sz w:val="28"/>
          <w:szCs w:val="28"/>
        </w:rPr>
      </w:pPr>
      <w:r>
        <w:rPr>
          <w:b/>
          <w:sz w:val="28"/>
          <w:szCs w:val="28"/>
        </w:rPr>
        <w:t xml:space="preserve">    </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8"/>
        <w:gridCol w:w="2656"/>
        <w:gridCol w:w="1528"/>
        <w:gridCol w:w="1380"/>
        <w:gridCol w:w="1306"/>
        <w:gridCol w:w="1453"/>
        <w:gridCol w:w="222"/>
      </w:tblGrid>
      <w:tr w:rsidR="00023115" w:rsidTr="004330A5">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outlineLvl w:val="0"/>
              <w:rPr>
                <w:b/>
                <w:sz w:val="20"/>
                <w:szCs w:val="20"/>
              </w:rPr>
            </w:pPr>
            <w:r>
              <w:rPr>
                <w:b/>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outlineLvl w:val="0"/>
              <w:rPr>
                <w:sz w:val="20"/>
                <w:szCs w:val="20"/>
              </w:rPr>
            </w:pPr>
            <w:r>
              <w:rPr>
                <w:sz w:val="20"/>
                <w:szCs w:val="20"/>
              </w:rPr>
              <w:t>5</w:t>
            </w:r>
          </w:p>
        </w:tc>
      </w:tr>
      <w:tr w:rsidR="00023115" w:rsidTr="004330A5">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tcPr>
          <w:p w:rsidR="00023115" w:rsidRDefault="00023115" w:rsidP="004330A5">
            <w:pPr>
              <w:outlineLvl w:val="0"/>
              <w:rPr>
                <w:b/>
                <w:sz w:val="20"/>
                <w:szCs w:val="20"/>
              </w:rPr>
            </w:pPr>
          </w:p>
        </w:tc>
        <w:tc>
          <w:tcPr>
            <w:tcW w:w="1527" w:type="dxa"/>
            <w:tcBorders>
              <w:top w:val="single" w:sz="12" w:space="0" w:color="auto"/>
              <w:left w:val="single" w:sz="12" w:space="0" w:color="auto"/>
              <w:bottom w:val="single" w:sz="12" w:space="0" w:color="auto"/>
              <w:right w:val="single" w:sz="12" w:space="0" w:color="auto"/>
            </w:tcBorders>
            <w:vAlign w:val="center"/>
          </w:tcPr>
          <w:p w:rsidR="00023115" w:rsidRDefault="00023115" w:rsidP="004330A5">
            <w:pPr>
              <w:outlineLvl w:val="0"/>
              <w:rPr>
                <w:sz w:val="20"/>
                <w:szCs w:val="20"/>
              </w:rPr>
            </w:pPr>
          </w:p>
        </w:tc>
      </w:tr>
      <w:tr w:rsidR="00023115" w:rsidTr="004330A5">
        <w:tc>
          <w:tcPr>
            <w:tcW w:w="1668" w:type="dxa"/>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outlineLvl w:val="0"/>
              <w:rPr>
                <w:b/>
                <w:sz w:val="20"/>
                <w:szCs w:val="20"/>
              </w:rPr>
            </w:pPr>
            <w:r>
              <w:rPr>
                <w:b/>
                <w:sz w:val="20"/>
                <w:szCs w:val="20"/>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023115" w:rsidRDefault="00023115" w:rsidP="004330A5">
            <w:pPr>
              <w:outlineLvl w:val="0"/>
            </w:pPr>
            <w:proofErr w:type="gramStart"/>
            <w:r w:rsidRPr="00A57704">
              <w:rPr>
                <w:sz w:val="20"/>
                <w:szCs w:val="20"/>
              </w:rPr>
              <w:t>121715</w:t>
            </w:r>
            <w:r>
              <w:rPr>
                <w:sz w:val="20"/>
                <w:szCs w:val="20"/>
              </w:rPr>
              <w:t>400</w:t>
            </w:r>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outlineLvl w:val="0"/>
              <w:rPr>
                <w:b/>
                <w:sz w:val="20"/>
                <w:szCs w:val="20"/>
              </w:rPr>
            </w:pPr>
            <w:r>
              <w:rPr>
                <w:b/>
                <w:sz w:val="20"/>
                <w:szCs w:val="20"/>
              </w:rPr>
              <w:t>COURSE NAME</w:t>
            </w:r>
          </w:p>
        </w:tc>
        <w:tc>
          <w:tcPr>
            <w:tcW w:w="4185" w:type="dxa"/>
            <w:gridSpan w:val="4"/>
            <w:tcBorders>
              <w:top w:val="single" w:sz="12" w:space="0" w:color="auto"/>
              <w:left w:val="single" w:sz="12" w:space="0" w:color="auto"/>
              <w:bottom w:val="single" w:sz="12" w:space="0" w:color="auto"/>
              <w:right w:val="single" w:sz="12" w:space="0" w:color="auto"/>
            </w:tcBorders>
            <w:hideMark/>
          </w:tcPr>
          <w:p w:rsidR="00023115" w:rsidRDefault="00023115" w:rsidP="004330A5">
            <w:pPr>
              <w:outlineLvl w:val="0"/>
              <w:rPr>
                <w:sz w:val="20"/>
                <w:szCs w:val="20"/>
              </w:rPr>
            </w:pPr>
            <w:r>
              <w:rPr>
                <w:sz w:val="20"/>
                <w:szCs w:val="20"/>
              </w:rPr>
              <w:t>History of the Ottoman Institutions I</w:t>
            </w:r>
          </w:p>
        </w:tc>
      </w:tr>
      <w:tr w:rsidR="00023115" w:rsidTr="004330A5">
        <w:tc>
          <w:tcPr>
            <w:tcW w:w="1665" w:type="dxa"/>
            <w:tcBorders>
              <w:top w:val="nil"/>
              <w:left w:val="nil"/>
              <w:bottom w:val="nil"/>
              <w:right w:val="nil"/>
            </w:tcBorders>
            <w:vAlign w:val="center"/>
            <w:hideMark/>
          </w:tcPr>
          <w:p w:rsidR="00023115" w:rsidRDefault="00023115" w:rsidP="004330A5">
            <w:pPr>
              <w:rPr>
                <w:sz w:val="20"/>
                <w:szCs w:val="20"/>
              </w:rPr>
            </w:pPr>
          </w:p>
        </w:tc>
        <w:tc>
          <w:tcPr>
            <w:tcW w:w="2760" w:type="dxa"/>
            <w:tcBorders>
              <w:top w:val="nil"/>
              <w:left w:val="nil"/>
              <w:bottom w:val="nil"/>
              <w:right w:val="nil"/>
            </w:tcBorders>
            <w:vAlign w:val="center"/>
            <w:hideMark/>
          </w:tcPr>
          <w:p w:rsidR="00023115" w:rsidRDefault="00023115" w:rsidP="004330A5">
            <w:pPr>
              <w:rPr>
                <w:sz w:val="20"/>
                <w:szCs w:val="20"/>
              </w:rPr>
            </w:pPr>
          </w:p>
        </w:tc>
        <w:tc>
          <w:tcPr>
            <w:tcW w:w="1560" w:type="dxa"/>
            <w:tcBorders>
              <w:top w:val="nil"/>
              <w:left w:val="nil"/>
              <w:bottom w:val="nil"/>
              <w:right w:val="nil"/>
            </w:tcBorders>
            <w:vAlign w:val="center"/>
            <w:hideMark/>
          </w:tcPr>
          <w:p w:rsidR="00023115" w:rsidRDefault="00023115" w:rsidP="004330A5">
            <w:pPr>
              <w:rPr>
                <w:sz w:val="20"/>
                <w:szCs w:val="20"/>
              </w:rPr>
            </w:pPr>
          </w:p>
        </w:tc>
        <w:tc>
          <w:tcPr>
            <w:tcW w:w="1455" w:type="dxa"/>
            <w:tcBorders>
              <w:top w:val="nil"/>
              <w:left w:val="nil"/>
              <w:bottom w:val="nil"/>
              <w:right w:val="nil"/>
            </w:tcBorders>
            <w:vAlign w:val="center"/>
            <w:hideMark/>
          </w:tcPr>
          <w:p w:rsidR="00023115" w:rsidRDefault="00023115" w:rsidP="004330A5">
            <w:pPr>
              <w:rPr>
                <w:sz w:val="20"/>
                <w:szCs w:val="20"/>
              </w:rPr>
            </w:pPr>
          </w:p>
        </w:tc>
        <w:tc>
          <w:tcPr>
            <w:tcW w:w="1170" w:type="dxa"/>
            <w:tcBorders>
              <w:top w:val="nil"/>
              <w:left w:val="nil"/>
              <w:bottom w:val="nil"/>
              <w:right w:val="nil"/>
            </w:tcBorders>
            <w:vAlign w:val="center"/>
            <w:hideMark/>
          </w:tcPr>
          <w:p w:rsidR="00023115" w:rsidRDefault="00023115" w:rsidP="004330A5">
            <w:pPr>
              <w:rPr>
                <w:sz w:val="20"/>
                <w:szCs w:val="20"/>
              </w:rPr>
            </w:pPr>
          </w:p>
        </w:tc>
        <w:tc>
          <w:tcPr>
            <w:tcW w:w="1530" w:type="dxa"/>
            <w:tcBorders>
              <w:top w:val="nil"/>
              <w:left w:val="nil"/>
              <w:bottom w:val="nil"/>
              <w:right w:val="nil"/>
            </w:tcBorders>
            <w:vAlign w:val="center"/>
            <w:hideMark/>
          </w:tcPr>
          <w:p w:rsidR="00023115" w:rsidRDefault="00023115" w:rsidP="004330A5">
            <w:pPr>
              <w:rPr>
                <w:sz w:val="20"/>
                <w:szCs w:val="20"/>
              </w:rPr>
            </w:pPr>
          </w:p>
        </w:tc>
        <w:tc>
          <w:tcPr>
            <w:tcW w:w="30" w:type="dxa"/>
            <w:tcBorders>
              <w:top w:val="nil"/>
              <w:left w:val="nil"/>
              <w:bottom w:val="nil"/>
              <w:right w:val="nil"/>
            </w:tcBorders>
            <w:vAlign w:val="center"/>
            <w:hideMark/>
          </w:tcPr>
          <w:p w:rsidR="00023115" w:rsidRDefault="00023115" w:rsidP="004330A5">
            <w:pPr>
              <w:rPr>
                <w:sz w:val="20"/>
                <w:szCs w:val="20"/>
              </w:rPr>
            </w:pPr>
          </w:p>
        </w:tc>
      </w:tr>
    </w:tbl>
    <w:p w:rsidR="00023115" w:rsidRDefault="00023115" w:rsidP="00023115">
      <w:pPr>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97"/>
        <w:gridCol w:w="223"/>
        <w:gridCol w:w="389"/>
        <w:gridCol w:w="619"/>
        <w:gridCol w:w="772"/>
        <w:gridCol w:w="650"/>
        <w:gridCol w:w="222"/>
        <w:gridCol w:w="224"/>
        <w:gridCol w:w="2113"/>
        <w:gridCol w:w="1451"/>
      </w:tblGrid>
      <w:tr w:rsidR="00023115"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023115" w:rsidRDefault="00023115" w:rsidP="004330A5">
            <w:pPr>
              <w:rPr>
                <w:b/>
                <w:sz w:val="18"/>
                <w:szCs w:val="20"/>
              </w:rPr>
            </w:pPr>
            <w:r>
              <w:rPr>
                <w:b/>
                <w:sz w:val="18"/>
                <w:szCs w:val="20"/>
              </w:rPr>
              <w:t>SEMESTER</w:t>
            </w:r>
          </w:p>
          <w:p w:rsidR="00023115" w:rsidRDefault="00023115" w:rsidP="004330A5">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023115" w:rsidRDefault="00023115" w:rsidP="004330A5">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023115" w:rsidRDefault="00023115" w:rsidP="004330A5">
            <w:pPr>
              <w:jc w:val="center"/>
              <w:rPr>
                <w:b/>
                <w:sz w:val="20"/>
                <w:szCs w:val="20"/>
              </w:rPr>
            </w:pPr>
            <w:r>
              <w:rPr>
                <w:b/>
                <w:sz w:val="20"/>
                <w:szCs w:val="20"/>
              </w:rPr>
              <w:t>OF THE COURSE</w:t>
            </w:r>
          </w:p>
        </w:tc>
      </w:tr>
      <w:tr w:rsidR="00023115"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23115" w:rsidRDefault="00023115" w:rsidP="004330A5">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023115" w:rsidRDefault="00023115" w:rsidP="004330A5">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023115" w:rsidRDefault="00023115" w:rsidP="004330A5">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023115" w:rsidRDefault="00023115" w:rsidP="004330A5">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023115" w:rsidRDefault="00023115" w:rsidP="004330A5">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023115" w:rsidRDefault="00023115" w:rsidP="004330A5">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023115" w:rsidRDefault="00023115" w:rsidP="004330A5">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023115" w:rsidRDefault="00023115" w:rsidP="004330A5">
            <w:pPr>
              <w:jc w:val="center"/>
              <w:rPr>
                <w:b/>
                <w:sz w:val="20"/>
                <w:szCs w:val="20"/>
              </w:rPr>
            </w:pPr>
            <w:r>
              <w:rPr>
                <w:b/>
                <w:sz w:val="20"/>
                <w:szCs w:val="20"/>
              </w:rPr>
              <w:t>LANGUAGE</w:t>
            </w:r>
          </w:p>
        </w:tc>
      </w:tr>
      <w:tr w:rsidR="00023115"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023115" w:rsidRDefault="00023115" w:rsidP="004330A5">
            <w:pPr>
              <w:jc w:val="center"/>
            </w:pPr>
            <w:r>
              <w:t>5</w:t>
            </w:r>
          </w:p>
        </w:tc>
        <w:tc>
          <w:tcPr>
            <w:tcW w:w="390" w:type="pct"/>
            <w:tcBorders>
              <w:top w:val="single" w:sz="4" w:space="0" w:color="auto"/>
              <w:left w:val="single" w:sz="12" w:space="0" w:color="auto"/>
              <w:bottom w:val="single" w:sz="12" w:space="0" w:color="auto"/>
              <w:right w:val="single" w:sz="4" w:space="0" w:color="auto"/>
            </w:tcBorders>
            <w:vAlign w:val="center"/>
            <w:hideMark/>
          </w:tcPr>
          <w:p w:rsidR="00023115" w:rsidRDefault="00023115" w:rsidP="004330A5">
            <w:pPr>
              <w:jc w:val="center"/>
            </w:pPr>
            <w: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023115" w:rsidRDefault="00023115" w:rsidP="004330A5">
            <w:pPr>
              <w:jc w:val="center"/>
            </w:pPr>
            <w:r>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023115" w:rsidRDefault="00023115" w:rsidP="004330A5">
            <w:pPr>
              <w:jc w:val="center"/>
            </w:pPr>
            <w: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023115" w:rsidRDefault="00023115" w:rsidP="004330A5">
            <w:pPr>
              <w:jc w:val="center"/>
            </w:pPr>
            <w:r>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023115" w:rsidRDefault="00023115" w:rsidP="004330A5">
            <w:pPr>
              <w:jc w:val="center"/>
            </w:pPr>
            <w:r>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023115" w:rsidRDefault="00023115" w:rsidP="004330A5">
            <w:pPr>
              <w:jc w:val="center"/>
              <w:rPr>
                <w:vertAlign w:val="superscript"/>
              </w:rPr>
            </w:pPr>
            <w:r>
              <w:rPr>
                <w:vertAlign w:val="superscript"/>
              </w:rPr>
              <w:t>REQUIRED (x)  ELECTIVE ()</w:t>
            </w:r>
          </w:p>
        </w:tc>
        <w:tc>
          <w:tcPr>
            <w:tcW w:w="767" w:type="pct"/>
            <w:tcBorders>
              <w:top w:val="single" w:sz="4" w:space="0" w:color="auto"/>
              <w:left w:val="single" w:sz="4" w:space="0" w:color="auto"/>
              <w:bottom w:val="single" w:sz="12" w:space="0" w:color="auto"/>
              <w:right w:val="single" w:sz="12" w:space="0" w:color="auto"/>
            </w:tcBorders>
            <w:hideMark/>
          </w:tcPr>
          <w:p w:rsidR="00023115" w:rsidRDefault="00023115" w:rsidP="004330A5">
            <w:pPr>
              <w:jc w:val="center"/>
              <w:rPr>
                <w:vertAlign w:val="superscript"/>
              </w:rPr>
            </w:pPr>
            <w:r>
              <w:rPr>
                <w:vertAlign w:val="superscript"/>
              </w:rPr>
              <w:t>Turkish</w:t>
            </w:r>
          </w:p>
        </w:tc>
      </w:tr>
      <w:tr w:rsidR="00023115"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COURSE CATEGORY</w:t>
            </w:r>
          </w:p>
        </w:tc>
      </w:tr>
      <w:tr w:rsidR="00023115"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023115" w:rsidRDefault="00023115" w:rsidP="004330A5">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023115" w:rsidRDefault="00023115" w:rsidP="004330A5">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023115" w:rsidRDefault="00023115" w:rsidP="004330A5">
            <w:pPr>
              <w:jc w:val="center"/>
              <w:rPr>
                <w:b/>
                <w:sz w:val="20"/>
                <w:szCs w:val="20"/>
              </w:rPr>
            </w:pPr>
            <w:r>
              <w:rPr>
                <w:b/>
                <w:sz w:val="20"/>
                <w:szCs w:val="20"/>
              </w:rPr>
              <w:t>Studies on History</w:t>
            </w:r>
          </w:p>
          <w:p w:rsidR="00023115" w:rsidRDefault="00023115" w:rsidP="004330A5">
            <w:pPr>
              <w:jc w:val="center"/>
              <w:rPr>
                <w:b/>
                <w:sz w:val="20"/>
                <w:szCs w:val="20"/>
              </w:rPr>
            </w:pPr>
          </w:p>
        </w:tc>
      </w:tr>
      <w:tr w:rsidR="00023115"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023115" w:rsidRDefault="00023115" w:rsidP="004330A5">
            <w:pPr>
              <w:jc w:val="center"/>
            </w:pPr>
            <w:r>
              <w:t>X</w:t>
            </w:r>
          </w:p>
        </w:tc>
        <w:tc>
          <w:tcPr>
            <w:tcW w:w="1532" w:type="pct"/>
            <w:gridSpan w:val="6"/>
            <w:tcBorders>
              <w:top w:val="single" w:sz="6" w:space="0" w:color="auto"/>
              <w:left w:val="single" w:sz="4" w:space="0" w:color="auto"/>
              <w:bottom w:val="single" w:sz="12" w:space="0" w:color="auto"/>
              <w:right w:val="single" w:sz="4" w:space="0" w:color="auto"/>
            </w:tcBorders>
          </w:tcPr>
          <w:p w:rsidR="00023115" w:rsidRDefault="00023115" w:rsidP="004330A5">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023115" w:rsidRDefault="00023115" w:rsidP="004330A5">
            <w:pPr>
              <w:jc w:val="center"/>
            </w:pPr>
          </w:p>
        </w:tc>
      </w:tr>
      <w:tr w:rsidR="00023115"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ASSESSMENT CRITERIA</w:t>
            </w:r>
          </w:p>
        </w:tc>
      </w:tr>
      <w:tr w:rsidR="00023115"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023115" w:rsidRDefault="00023115" w:rsidP="004330A5">
            <w:pPr>
              <w:jc w:val="center"/>
              <w:rPr>
                <w:b/>
                <w:sz w:val="20"/>
                <w:szCs w:val="20"/>
              </w:rPr>
            </w:pPr>
            <w:r>
              <w:rPr>
                <w:b/>
                <w:sz w:val="20"/>
                <w:szCs w:val="20"/>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023115" w:rsidRDefault="00023115" w:rsidP="004330A5">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023115" w:rsidRDefault="00023115" w:rsidP="004330A5">
            <w:pPr>
              <w:jc w:val="center"/>
              <w:rPr>
                <w:b/>
                <w:sz w:val="20"/>
                <w:szCs w:val="20"/>
              </w:rPr>
            </w:pPr>
            <w:r>
              <w:rPr>
                <w:b/>
                <w:sz w:val="20"/>
                <w:szCs w:val="20"/>
              </w:rPr>
              <w:t>%</w:t>
            </w:r>
          </w:p>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023115" w:rsidRDefault="00023115" w:rsidP="004330A5">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023115" w:rsidRDefault="00023115" w:rsidP="004330A5">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023115" w:rsidRDefault="00023115" w:rsidP="004330A5">
            <w:pPr>
              <w:jc w:val="center"/>
              <w:rPr>
                <w:sz w:val="20"/>
                <w:szCs w:val="20"/>
                <w:highlight w:val="yellow"/>
              </w:rPr>
            </w:pPr>
            <w:r>
              <w:rPr>
                <w:sz w:val="20"/>
                <w:szCs w:val="20"/>
              </w:rPr>
              <w:t>50</w:t>
            </w:r>
          </w:p>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023115" w:rsidRDefault="00023115" w:rsidP="004330A5">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023115" w:rsidRDefault="00023115" w:rsidP="004330A5">
            <w:pPr>
              <w:jc w:val="center"/>
            </w:pPr>
          </w:p>
        </w:tc>
        <w:tc>
          <w:tcPr>
            <w:tcW w:w="767" w:type="pct"/>
            <w:tcBorders>
              <w:top w:val="single" w:sz="4" w:space="0" w:color="auto"/>
              <w:left w:val="single" w:sz="8" w:space="0" w:color="auto"/>
              <w:bottom w:val="single" w:sz="4" w:space="0" w:color="auto"/>
              <w:right w:val="single" w:sz="12" w:space="0" w:color="auto"/>
            </w:tcBorders>
            <w:hideMark/>
          </w:tcPr>
          <w:p w:rsidR="00023115" w:rsidRDefault="00023115" w:rsidP="004330A5">
            <w:pPr>
              <w:jc w:val="center"/>
              <w:rPr>
                <w:sz w:val="20"/>
                <w:szCs w:val="20"/>
                <w:highlight w:val="yellow"/>
              </w:rPr>
            </w:pPr>
          </w:p>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023115" w:rsidRDefault="00023115" w:rsidP="004330A5">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023115" w:rsidRDefault="00023115" w:rsidP="004330A5"/>
        </w:tc>
        <w:tc>
          <w:tcPr>
            <w:tcW w:w="767" w:type="pct"/>
            <w:tcBorders>
              <w:top w:val="single" w:sz="4" w:space="0" w:color="auto"/>
              <w:left w:val="single" w:sz="8" w:space="0" w:color="auto"/>
              <w:bottom w:val="single" w:sz="4" w:space="0" w:color="auto"/>
              <w:right w:val="single" w:sz="12" w:space="0" w:color="auto"/>
            </w:tcBorders>
            <w:hideMark/>
          </w:tcPr>
          <w:p w:rsidR="00023115" w:rsidRDefault="00023115" w:rsidP="004330A5">
            <w:pPr>
              <w:rPr>
                <w:sz w:val="20"/>
                <w:szCs w:val="20"/>
              </w:rPr>
            </w:pPr>
          </w:p>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023115" w:rsidRDefault="00023115" w:rsidP="004330A5">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023115" w:rsidRDefault="00023115" w:rsidP="004330A5">
            <w:pPr>
              <w:jc w:val="center"/>
            </w:pPr>
          </w:p>
        </w:tc>
        <w:tc>
          <w:tcPr>
            <w:tcW w:w="767" w:type="pct"/>
            <w:tcBorders>
              <w:top w:val="single" w:sz="4" w:space="0" w:color="auto"/>
              <w:left w:val="single" w:sz="8" w:space="0" w:color="auto"/>
              <w:bottom w:val="single" w:sz="4" w:space="0" w:color="auto"/>
              <w:right w:val="single" w:sz="12" w:space="0" w:color="auto"/>
            </w:tcBorders>
            <w:hideMark/>
          </w:tcPr>
          <w:p w:rsidR="00023115" w:rsidRDefault="00023115" w:rsidP="004330A5">
            <w:pPr>
              <w:jc w:val="center"/>
            </w:pPr>
          </w:p>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023115" w:rsidRDefault="00023115" w:rsidP="004330A5">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023115" w:rsidRDefault="00023115" w:rsidP="004330A5">
            <w:pPr>
              <w:jc w:val="center"/>
            </w:pPr>
          </w:p>
        </w:tc>
        <w:tc>
          <w:tcPr>
            <w:tcW w:w="767" w:type="pct"/>
            <w:tcBorders>
              <w:top w:val="single" w:sz="4" w:space="0" w:color="auto"/>
              <w:left w:val="single" w:sz="8" w:space="0" w:color="auto"/>
              <w:bottom w:val="single" w:sz="8" w:space="0" w:color="auto"/>
              <w:right w:val="single" w:sz="12" w:space="0" w:color="auto"/>
            </w:tcBorders>
            <w:hideMark/>
          </w:tcPr>
          <w:p w:rsidR="00023115" w:rsidRDefault="00023115" w:rsidP="004330A5">
            <w:pPr>
              <w:jc w:val="center"/>
            </w:pPr>
          </w:p>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023115" w:rsidRDefault="00023115" w:rsidP="004330A5">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023115" w:rsidRDefault="00023115" w:rsidP="004330A5">
            <w:pPr>
              <w:jc w:val="center"/>
            </w:pPr>
          </w:p>
        </w:tc>
        <w:tc>
          <w:tcPr>
            <w:tcW w:w="767" w:type="pct"/>
            <w:tcBorders>
              <w:top w:val="single" w:sz="8" w:space="0" w:color="auto"/>
              <w:left w:val="single" w:sz="8" w:space="0" w:color="auto"/>
              <w:bottom w:val="single" w:sz="8" w:space="0" w:color="auto"/>
              <w:right w:val="single" w:sz="12" w:space="0" w:color="auto"/>
            </w:tcBorders>
          </w:tcPr>
          <w:p w:rsidR="00023115" w:rsidRDefault="00023115" w:rsidP="004330A5"/>
        </w:tc>
      </w:tr>
      <w:tr w:rsidR="0002311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023115" w:rsidRDefault="00023115" w:rsidP="004330A5">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023115" w:rsidRDefault="00023115" w:rsidP="004330A5"/>
        </w:tc>
        <w:tc>
          <w:tcPr>
            <w:tcW w:w="767" w:type="pct"/>
            <w:tcBorders>
              <w:top w:val="single" w:sz="8" w:space="0" w:color="auto"/>
              <w:left w:val="single" w:sz="8" w:space="0" w:color="auto"/>
              <w:bottom w:val="single" w:sz="12" w:space="0" w:color="auto"/>
              <w:right w:val="single" w:sz="12" w:space="0" w:color="auto"/>
            </w:tcBorders>
          </w:tcPr>
          <w:p w:rsidR="00023115" w:rsidRDefault="00023115" w:rsidP="004330A5"/>
        </w:tc>
      </w:tr>
      <w:tr w:rsidR="00023115"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023115" w:rsidRDefault="00023115" w:rsidP="004330A5">
            <w:pPr>
              <w:rPr>
                <w:sz w:val="20"/>
                <w:szCs w:val="20"/>
              </w:rPr>
            </w:pPr>
            <w:r>
              <w:rPr>
                <w:sz w:val="20"/>
                <w:szCs w:val="20"/>
              </w:rPr>
              <w:t>Final exam</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023115" w:rsidRDefault="00023115" w:rsidP="004330A5">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023115" w:rsidRDefault="00023115" w:rsidP="004330A5">
            <w:pPr>
              <w:jc w:val="center"/>
              <w:rPr>
                <w:sz w:val="20"/>
                <w:szCs w:val="20"/>
              </w:rPr>
            </w:pPr>
            <w:r>
              <w:rPr>
                <w:sz w:val="20"/>
                <w:szCs w:val="20"/>
              </w:rPr>
              <w:t>50</w:t>
            </w:r>
          </w:p>
        </w:tc>
      </w:tr>
      <w:tr w:rsidR="00023115"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both"/>
              <w:rPr>
                <w:sz w:val="20"/>
                <w:szCs w:val="20"/>
              </w:rPr>
            </w:pPr>
            <w:r>
              <w:rPr>
                <w:sz w:val="20"/>
                <w:szCs w:val="20"/>
              </w:rPr>
              <w:t>-</w:t>
            </w:r>
          </w:p>
        </w:tc>
      </w:tr>
      <w:tr w:rsidR="00023115"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023115" w:rsidRDefault="00023115" w:rsidP="004330A5">
            <w:pPr>
              <w:rPr>
                <w:sz w:val="20"/>
                <w:szCs w:val="20"/>
              </w:rPr>
            </w:pPr>
            <w:r>
              <w:rPr>
                <w:sz w:val="20"/>
                <w:szCs w:val="20"/>
              </w:rPr>
              <w:t xml:space="preserve">Administrative, military, financial, sciencific </w:t>
            </w:r>
            <w:proofErr w:type="gramStart"/>
            <w:r>
              <w:rPr>
                <w:sz w:val="20"/>
                <w:szCs w:val="20"/>
              </w:rPr>
              <w:t>and  judicial</w:t>
            </w:r>
            <w:proofErr w:type="gramEnd"/>
            <w:r>
              <w:rPr>
                <w:sz w:val="20"/>
                <w:szCs w:val="20"/>
              </w:rPr>
              <w:t xml:space="preserve"> institutions that constituted the central organization of Ottoman Empire</w:t>
            </w:r>
          </w:p>
        </w:tc>
      </w:tr>
      <w:tr w:rsidR="00023115"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023115" w:rsidRDefault="00023115" w:rsidP="004330A5">
            <w:pPr>
              <w:rPr>
                <w:sz w:val="20"/>
                <w:szCs w:val="20"/>
              </w:rPr>
            </w:pPr>
            <w:r>
              <w:rPr>
                <w:sz w:val="20"/>
                <w:szCs w:val="20"/>
              </w:rPr>
              <w:t>Learning governmental, educational, economical and judiciary organization in central organization of Ottoman Empire</w:t>
            </w:r>
          </w:p>
          <w:p w:rsidR="00023115" w:rsidRDefault="00023115" w:rsidP="004330A5">
            <w:pPr>
              <w:rPr>
                <w:sz w:val="20"/>
                <w:szCs w:val="20"/>
              </w:rPr>
            </w:pPr>
          </w:p>
        </w:tc>
      </w:tr>
      <w:tr w:rsidR="00023115"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Apply knowledge of social sciences.</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Analyze and interpret data.</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Gain the ability of studying in different groups.</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Function on multi-disciplinary teams.</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Get an understanding of professional and ethical responsibility.</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Communicate effectively.</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Understand the broad education necessary to understand the impact of social science solutions in a global and societal context.</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Get a recognition of the need for, and an ability to engage in life-long learning.</w:t>
            </w:r>
          </w:p>
          <w:p w:rsidR="00023115" w:rsidRPr="003656F1" w:rsidRDefault="00023115" w:rsidP="004330A5">
            <w:pPr>
              <w:numPr>
                <w:ilvl w:val="0"/>
                <w:numId w:val="1"/>
              </w:numPr>
              <w:rPr>
                <w:rFonts w:ascii="Arial" w:hAnsi="Arial" w:cs="Arial"/>
                <w:sz w:val="20"/>
                <w:szCs w:val="20"/>
                <w:lang w:val="en-US"/>
              </w:rPr>
            </w:pPr>
            <w:r w:rsidRPr="003656F1">
              <w:rPr>
                <w:rFonts w:ascii="Arial" w:hAnsi="Arial" w:cs="Arial"/>
                <w:sz w:val="20"/>
                <w:szCs w:val="20"/>
                <w:lang w:val="en-US"/>
              </w:rPr>
              <w:t>Gain a knowledge of contemporary issues.</w:t>
            </w:r>
          </w:p>
          <w:p w:rsidR="00023115" w:rsidRDefault="00023115" w:rsidP="004330A5">
            <w:pPr>
              <w:ind w:left="720"/>
              <w:rPr>
                <w:sz w:val="20"/>
                <w:szCs w:val="20"/>
              </w:rPr>
            </w:pPr>
            <w:r w:rsidRPr="003656F1">
              <w:rPr>
                <w:rFonts w:ascii="Arial" w:hAnsi="Arial" w:cs="Arial"/>
                <w:sz w:val="20"/>
                <w:szCs w:val="20"/>
                <w:lang w:val="en-US"/>
              </w:rPr>
              <w:t>Get the ability of making a scientific research</w:t>
            </w:r>
          </w:p>
        </w:tc>
      </w:tr>
      <w:tr w:rsidR="00023115"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023115" w:rsidRDefault="00023115" w:rsidP="004330A5">
            <w:pPr>
              <w:rPr>
                <w:sz w:val="20"/>
                <w:szCs w:val="20"/>
              </w:rPr>
            </w:pPr>
            <w:r>
              <w:rPr>
                <w:sz w:val="20"/>
                <w:szCs w:val="20"/>
              </w:rPr>
              <w:t>Students know these at the end of the course;</w:t>
            </w:r>
          </w:p>
          <w:p w:rsidR="00023115" w:rsidRDefault="00023115" w:rsidP="004330A5">
            <w:pPr>
              <w:rPr>
                <w:sz w:val="20"/>
                <w:szCs w:val="20"/>
              </w:rPr>
            </w:pPr>
            <w:r>
              <w:rPr>
                <w:sz w:val="20"/>
                <w:szCs w:val="20"/>
              </w:rPr>
              <w:t>- Main term and concepts belonging to the central organization of Ottoman Empire</w:t>
            </w:r>
          </w:p>
          <w:p w:rsidR="00023115" w:rsidRDefault="00023115" w:rsidP="004330A5">
            <w:pPr>
              <w:rPr>
                <w:sz w:val="20"/>
                <w:szCs w:val="20"/>
              </w:rPr>
            </w:pPr>
            <w:r>
              <w:rPr>
                <w:sz w:val="20"/>
                <w:szCs w:val="20"/>
              </w:rPr>
              <w:t>- Administrative, military, financial and judicial structures of Ottoman Empire</w:t>
            </w:r>
          </w:p>
          <w:p w:rsidR="00023115" w:rsidRPr="001C3D91" w:rsidRDefault="00023115" w:rsidP="004330A5">
            <w:pPr>
              <w:rPr>
                <w:sz w:val="20"/>
                <w:szCs w:val="20"/>
              </w:rPr>
            </w:pPr>
            <w:r>
              <w:rPr>
                <w:sz w:val="20"/>
                <w:szCs w:val="20"/>
              </w:rPr>
              <w:t>- Process of institutions and evoluation of them during the time.</w:t>
            </w:r>
          </w:p>
          <w:p w:rsidR="00023115" w:rsidRPr="001C3D91" w:rsidRDefault="00023115" w:rsidP="004330A5">
            <w:pPr>
              <w:rPr>
                <w:sz w:val="20"/>
                <w:szCs w:val="20"/>
              </w:rPr>
            </w:pPr>
          </w:p>
        </w:tc>
      </w:tr>
      <w:tr w:rsidR="00023115"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lastRenderedPageBreak/>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023115" w:rsidRDefault="00023115" w:rsidP="004330A5">
            <w:pPr>
              <w:rPr>
                <w:sz w:val="20"/>
                <w:szCs w:val="20"/>
              </w:rPr>
            </w:pPr>
            <w:r>
              <w:rPr>
                <w:sz w:val="20"/>
                <w:szCs w:val="20"/>
              </w:rPr>
              <w:t xml:space="preserve">There is no main source book </w:t>
            </w:r>
          </w:p>
        </w:tc>
      </w:tr>
      <w:tr w:rsidR="00023115"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023115" w:rsidRPr="00294B1E" w:rsidRDefault="00023115" w:rsidP="004330A5">
            <w:pPr>
              <w:jc w:val="both"/>
              <w:rPr>
                <w:sz w:val="20"/>
                <w:szCs w:val="20"/>
              </w:rPr>
            </w:pPr>
            <w:r w:rsidRPr="00294B1E">
              <w:rPr>
                <w:sz w:val="20"/>
                <w:szCs w:val="20"/>
              </w:rPr>
              <w:t xml:space="preserve">1. </w:t>
            </w:r>
            <w:r w:rsidRPr="00294B1E">
              <w:rPr>
                <w:i/>
                <w:sz w:val="20"/>
                <w:szCs w:val="20"/>
              </w:rPr>
              <w:t>Osmanlı Devleti Tarihi</w:t>
            </w:r>
            <w:r w:rsidRPr="00294B1E">
              <w:rPr>
                <w:sz w:val="20"/>
                <w:szCs w:val="20"/>
              </w:rPr>
              <w:t>, (Ed. Ekmeleddin İhsanoğlu), İstanbul 1999.</w:t>
            </w:r>
          </w:p>
          <w:p w:rsidR="00023115" w:rsidRPr="00294B1E" w:rsidRDefault="00023115" w:rsidP="004330A5">
            <w:pPr>
              <w:jc w:val="both"/>
              <w:rPr>
                <w:sz w:val="20"/>
                <w:szCs w:val="20"/>
              </w:rPr>
            </w:pPr>
            <w:r w:rsidRPr="00294B1E">
              <w:rPr>
                <w:sz w:val="20"/>
                <w:szCs w:val="20"/>
              </w:rPr>
              <w:t xml:space="preserve">2. Yusuf Halaçoğlu, </w:t>
            </w:r>
            <w:r w:rsidRPr="00294B1E">
              <w:rPr>
                <w:i/>
                <w:sz w:val="20"/>
                <w:szCs w:val="20"/>
              </w:rPr>
              <w:t>XIV-XVII. Yüzyıllarda Osmanlılar’da Devlet Teşkilatı ve Sosyal Yapı</w:t>
            </w:r>
            <w:r w:rsidRPr="00294B1E">
              <w:rPr>
                <w:sz w:val="20"/>
                <w:szCs w:val="20"/>
              </w:rPr>
              <w:t>, Ankara 1995.</w:t>
            </w:r>
          </w:p>
          <w:p w:rsidR="00023115" w:rsidRPr="00294B1E" w:rsidRDefault="00023115" w:rsidP="004330A5">
            <w:pPr>
              <w:jc w:val="both"/>
              <w:rPr>
                <w:sz w:val="20"/>
                <w:szCs w:val="20"/>
              </w:rPr>
            </w:pPr>
            <w:r w:rsidRPr="00294B1E">
              <w:rPr>
                <w:sz w:val="20"/>
                <w:szCs w:val="20"/>
              </w:rPr>
              <w:t xml:space="preserve">3. Yücel Özkaya, </w:t>
            </w:r>
            <w:r w:rsidRPr="00294B1E">
              <w:rPr>
                <w:i/>
                <w:sz w:val="20"/>
                <w:szCs w:val="20"/>
              </w:rPr>
              <w:t>XVIII. Yüzyılda Osmanlı Kurumları ve Osmanlı Toplum Yaşantısı</w:t>
            </w:r>
            <w:r w:rsidRPr="00294B1E">
              <w:rPr>
                <w:sz w:val="20"/>
                <w:szCs w:val="20"/>
              </w:rPr>
              <w:t>, Ankara 1985.</w:t>
            </w:r>
          </w:p>
          <w:p w:rsidR="00023115" w:rsidRPr="00294B1E" w:rsidRDefault="00023115" w:rsidP="004330A5">
            <w:pPr>
              <w:jc w:val="both"/>
              <w:rPr>
                <w:sz w:val="20"/>
                <w:szCs w:val="20"/>
              </w:rPr>
            </w:pPr>
            <w:r w:rsidRPr="00294B1E">
              <w:rPr>
                <w:sz w:val="20"/>
                <w:szCs w:val="20"/>
              </w:rPr>
              <w:t xml:space="preserve">4. Mehmet Ali Ünal, </w:t>
            </w:r>
            <w:r w:rsidRPr="00294B1E">
              <w:rPr>
                <w:i/>
                <w:sz w:val="20"/>
                <w:szCs w:val="20"/>
              </w:rPr>
              <w:t>Osmanlı Müesseseleri Tarihi</w:t>
            </w:r>
            <w:r w:rsidRPr="00294B1E">
              <w:rPr>
                <w:sz w:val="20"/>
                <w:szCs w:val="20"/>
              </w:rPr>
              <w:t>, Isparta 1997.</w:t>
            </w:r>
          </w:p>
          <w:p w:rsidR="00023115" w:rsidRPr="00294B1E" w:rsidRDefault="00023115" w:rsidP="004330A5">
            <w:pPr>
              <w:jc w:val="both"/>
              <w:rPr>
                <w:b/>
                <w:sz w:val="20"/>
                <w:szCs w:val="20"/>
              </w:rPr>
            </w:pPr>
            <w:r w:rsidRPr="00294B1E">
              <w:rPr>
                <w:sz w:val="20"/>
                <w:szCs w:val="20"/>
              </w:rPr>
              <w:t xml:space="preserve">5. Zekeriya Bülbül, </w:t>
            </w:r>
            <w:r w:rsidRPr="00294B1E">
              <w:rPr>
                <w:i/>
                <w:sz w:val="20"/>
                <w:szCs w:val="20"/>
              </w:rPr>
              <w:t>Osmanlı Müesseseleri ve Medeniyeti Tarihi</w:t>
            </w:r>
            <w:r w:rsidRPr="00294B1E">
              <w:rPr>
                <w:sz w:val="20"/>
                <w:szCs w:val="20"/>
              </w:rPr>
              <w:t>, Ankara</w:t>
            </w:r>
            <w:r>
              <w:rPr>
                <w:sz w:val="20"/>
                <w:szCs w:val="20"/>
              </w:rPr>
              <w:t xml:space="preserve"> </w:t>
            </w:r>
            <w:r w:rsidRPr="00294B1E">
              <w:rPr>
                <w:sz w:val="20"/>
                <w:szCs w:val="20"/>
              </w:rPr>
              <w:t>2000.</w:t>
            </w:r>
          </w:p>
          <w:p w:rsidR="00023115" w:rsidRPr="00294B1E" w:rsidRDefault="00023115" w:rsidP="004330A5">
            <w:pPr>
              <w:jc w:val="both"/>
              <w:rPr>
                <w:sz w:val="20"/>
                <w:szCs w:val="20"/>
              </w:rPr>
            </w:pPr>
            <w:r w:rsidRPr="00294B1E">
              <w:rPr>
                <w:sz w:val="20"/>
                <w:szCs w:val="20"/>
              </w:rPr>
              <w:t xml:space="preserve">6. İsmail Hakkı Uzunçarşılı, </w:t>
            </w:r>
            <w:r w:rsidRPr="00294B1E">
              <w:rPr>
                <w:i/>
                <w:sz w:val="20"/>
                <w:szCs w:val="20"/>
              </w:rPr>
              <w:t>Osmanlı Tarihi</w:t>
            </w:r>
            <w:r w:rsidRPr="00294B1E">
              <w:rPr>
                <w:sz w:val="20"/>
                <w:szCs w:val="20"/>
              </w:rPr>
              <w:t>, c.IV, Ankara 1978.</w:t>
            </w:r>
          </w:p>
          <w:p w:rsidR="00023115" w:rsidRPr="00294B1E" w:rsidRDefault="00023115" w:rsidP="004330A5">
            <w:pPr>
              <w:jc w:val="both"/>
              <w:rPr>
                <w:sz w:val="20"/>
                <w:szCs w:val="20"/>
              </w:rPr>
            </w:pPr>
            <w:r w:rsidRPr="00294B1E">
              <w:rPr>
                <w:sz w:val="20"/>
                <w:szCs w:val="20"/>
              </w:rPr>
              <w:t xml:space="preserve">7. İsmail Hakkı Uzunçarşılı, </w:t>
            </w:r>
            <w:r w:rsidRPr="00294B1E">
              <w:rPr>
                <w:i/>
                <w:sz w:val="20"/>
                <w:szCs w:val="20"/>
              </w:rPr>
              <w:t>Osmanlı Devleti’nin İlmiye Teşkilatı</w:t>
            </w:r>
            <w:r w:rsidRPr="00294B1E">
              <w:rPr>
                <w:sz w:val="20"/>
                <w:szCs w:val="20"/>
              </w:rPr>
              <w:t>, Ankara 1984.</w:t>
            </w:r>
          </w:p>
          <w:p w:rsidR="00023115" w:rsidRPr="00294B1E" w:rsidRDefault="00023115" w:rsidP="004330A5">
            <w:pPr>
              <w:jc w:val="both"/>
              <w:rPr>
                <w:sz w:val="20"/>
                <w:szCs w:val="20"/>
              </w:rPr>
            </w:pPr>
            <w:r w:rsidRPr="00294B1E">
              <w:rPr>
                <w:sz w:val="20"/>
                <w:szCs w:val="20"/>
              </w:rPr>
              <w:t xml:space="preserve">8. İsmail Hakkı Uzunçarşılı, </w:t>
            </w:r>
            <w:r w:rsidRPr="00294B1E">
              <w:rPr>
                <w:i/>
                <w:sz w:val="20"/>
                <w:szCs w:val="20"/>
              </w:rPr>
              <w:t>Osmanlı Devleti Teşkilatından Kapıkulu Ocakları</w:t>
            </w:r>
            <w:r w:rsidRPr="00294B1E">
              <w:rPr>
                <w:sz w:val="20"/>
                <w:szCs w:val="20"/>
              </w:rPr>
              <w:t>, 2c</w:t>
            </w:r>
            <w:proofErr w:type="gramStart"/>
            <w:r w:rsidRPr="00294B1E">
              <w:rPr>
                <w:sz w:val="20"/>
                <w:szCs w:val="20"/>
              </w:rPr>
              <w:t>.,</w:t>
            </w:r>
            <w:proofErr w:type="gramEnd"/>
            <w:r w:rsidRPr="00294B1E">
              <w:rPr>
                <w:sz w:val="20"/>
                <w:szCs w:val="20"/>
              </w:rPr>
              <w:t xml:space="preserve"> Ankara 1984.</w:t>
            </w:r>
          </w:p>
          <w:p w:rsidR="00023115" w:rsidRPr="00294B1E" w:rsidRDefault="00023115" w:rsidP="004330A5">
            <w:pPr>
              <w:jc w:val="both"/>
              <w:rPr>
                <w:sz w:val="20"/>
                <w:szCs w:val="20"/>
              </w:rPr>
            </w:pPr>
            <w:r w:rsidRPr="00294B1E">
              <w:rPr>
                <w:sz w:val="20"/>
                <w:szCs w:val="20"/>
              </w:rPr>
              <w:t xml:space="preserve">9. İsmail Hakkı Uzunçarşılı, </w:t>
            </w:r>
            <w:r w:rsidRPr="00294B1E">
              <w:rPr>
                <w:i/>
                <w:sz w:val="20"/>
                <w:szCs w:val="20"/>
              </w:rPr>
              <w:t>Osmanlı Devleti’nin Merkez ve Bahriye Teşkilatı</w:t>
            </w:r>
            <w:r w:rsidRPr="00294B1E">
              <w:rPr>
                <w:sz w:val="20"/>
                <w:szCs w:val="20"/>
              </w:rPr>
              <w:t>, Ankara 1984.</w:t>
            </w:r>
          </w:p>
          <w:p w:rsidR="00023115" w:rsidRPr="00294B1E" w:rsidRDefault="00023115" w:rsidP="004330A5">
            <w:pPr>
              <w:jc w:val="both"/>
              <w:rPr>
                <w:sz w:val="20"/>
                <w:szCs w:val="20"/>
              </w:rPr>
            </w:pPr>
            <w:r w:rsidRPr="00294B1E">
              <w:rPr>
                <w:sz w:val="20"/>
                <w:szCs w:val="20"/>
              </w:rPr>
              <w:t xml:space="preserve">10. Enver Ziya Karal, </w:t>
            </w:r>
            <w:r w:rsidRPr="00294B1E">
              <w:rPr>
                <w:i/>
                <w:sz w:val="20"/>
                <w:szCs w:val="20"/>
              </w:rPr>
              <w:t>Osmanlı Tarihi</w:t>
            </w:r>
            <w:r w:rsidRPr="00294B1E">
              <w:rPr>
                <w:sz w:val="20"/>
                <w:szCs w:val="20"/>
              </w:rPr>
              <w:t>, 5c</w:t>
            </w:r>
            <w:proofErr w:type="gramStart"/>
            <w:r w:rsidRPr="00294B1E">
              <w:rPr>
                <w:sz w:val="20"/>
                <w:szCs w:val="20"/>
              </w:rPr>
              <w:t>.,</w:t>
            </w:r>
            <w:proofErr w:type="gramEnd"/>
            <w:r w:rsidRPr="00294B1E">
              <w:rPr>
                <w:sz w:val="20"/>
                <w:szCs w:val="20"/>
              </w:rPr>
              <w:t xml:space="preserve"> Ankara 1970-1998.</w:t>
            </w:r>
          </w:p>
          <w:p w:rsidR="00023115" w:rsidRPr="00294B1E" w:rsidRDefault="00023115" w:rsidP="004330A5">
            <w:pPr>
              <w:jc w:val="both"/>
              <w:rPr>
                <w:sz w:val="20"/>
                <w:szCs w:val="20"/>
              </w:rPr>
            </w:pPr>
            <w:r w:rsidRPr="00294B1E">
              <w:rPr>
                <w:sz w:val="20"/>
                <w:szCs w:val="20"/>
              </w:rPr>
              <w:t xml:space="preserve">11. Mehmet Zeki Pakalın, </w:t>
            </w:r>
            <w:r w:rsidRPr="00294B1E">
              <w:rPr>
                <w:i/>
                <w:sz w:val="20"/>
                <w:szCs w:val="20"/>
              </w:rPr>
              <w:t>Tarih Deyimleri ve Terimleri Sözlüğü</w:t>
            </w:r>
            <w:r w:rsidRPr="00294B1E">
              <w:rPr>
                <w:sz w:val="20"/>
                <w:szCs w:val="20"/>
              </w:rPr>
              <w:t>, 3c</w:t>
            </w:r>
            <w:proofErr w:type="gramStart"/>
            <w:r w:rsidRPr="00294B1E">
              <w:rPr>
                <w:sz w:val="20"/>
                <w:szCs w:val="20"/>
              </w:rPr>
              <w:t>.,</w:t>
            </w:r>
            <w:proofErr w:type="gramEnd"/>
            <w:r w:rsidRPr="00294B1E">
              <w:rPr>
                <w:sz w:val="20"/>
                <w:szCs w:val="20"/>
              </w:rPr>
              <w:t xml:space="preserve"> İstanbul 1983.</w:t>
            </w:r>
          </w:p>
          <w:p w:rsidR="00023115" w:rsidRPr="00294B1E" w:rsidRDefault="00023115" w:rsidP="004330A5">
            <w:pPr>
              <w:jc w:val="both"/>
              <w:rPr>
                <w:sz w:val="20"/>
                <w:szCs w:val="20"/>
              </w:rPr>
            </w:pPr>
            <w:r w:rsidRPr="00294B1E">
              <w:rPr>
                <w:sz w:val="20"/>
                <w:szCs w:val="20"/>
              </w:rPr>
              <w:t xml:space="preserve">12. Tayyip Gökbilgin, </w:t>
            </w:r>
            <w:r w:rsidRPr="00294B1E">
              <w:rPr>
                <w:i/>
                <w:sz w:val="20"/>
                <w:szCs w:val="20"/>
              </w:rPr>
              <w:t>Osmanlı Müesseseleri Teşkilatı ve Medeniyeti Tarihine Genel Bakış</w:t>
            </w:r>
            <w:r w:rsidRPr="00294B1E">
              <w:rPr>
                <w:sz w:val="20"/>
                <w:szCs w:val="20"/>
              </w:rPr>
              <w:t>, İstanbul 1997.</w:t>
            </w:r>
          </w:p>
          <w:p w:rsidR="00023115" w:rsidRPr="00294B1E" w:rsidRDefault="00023115" w:rsidP="004330A5">
            <w:pPr>
              <w:jc w:val="both"/>
              <w:rPr>
                <w:sz w:val="20"/>
                <w:szCs w:val="20"/>
              </w:rPr>
            </w:pPr>
            <w:r w:rsidRPr="00294B1E">
              <w:rPr>
                <w:sz w:val="20"/>
                <w:szCs w:val="20"/>
              </w:rPr>
              <w:t xml:space="preserve">13. Musa Çadırcı, </w:t>
            </w:r>
            <w:r w:rsidRPr="00294B1E">
              <w:rPr>
                <w:i/>
                <w:sz w:val="20"/>
                <w:szCs w:val="20"/>
              </w:rPr>
              <w:t>Tanzimat Döneminde Anadolu Kentlerinin Sosyal ve Ekonomik Yapıları</w:t>
            </w:r>
            <w:r w:rsidRPr="00294B1E">
              <w:rPr>
                <w:sz w:val="20"/>
                <w:szCs w:val="20"/>
              </w:rPr>
              <w:t>, Ankara 1991.</w:t>
            </w:r>
          </w:p>
          <w:p w:rsidR="00023115" w:rsidRPr="00294B1E" w:rsidRDefault="00023115" w:rsidP="004330A5">
            <w:pPr>
              <w:jc w:val="both"/>
              <w:rPr>
                <w:sz w:val="20"/>
                <w:szCs w:val="20"/>
              </w:rPr>
            </w:pPr>
            <w:r w:rsidRPr="00294B1E">
              <w:rPr>
                <w:sz w:val="20"/>
                <w:szCs w:val="20"/>
              </w:rPr>
              <w:t>14. Hüseyin Özdemir,</w:t>
            </w:r>
            <w:r w:rsidRPr="00294B1E">
              <w:rPr>
                <w:b/>
                <w:sz w:val="20"/>
                <w:szCs w:val="20"/>
              </w:rPr>
              <w:t xml:space="preserve"> </w:t>
            </w:r>
            <w:r w:rsidRPr="00294B1E">
              <w:rPr>
                <w:i/>
                <w:sz w:val="20"/>
                <w:szCs w:val="20"/>
              </w:rPr>
              <w:t>Osmanlı Devleti’nde Bürokrasi</w:t>
            </w:r>
            <w:r w:rsidRPr="00294B1E">
              <w:rPr>
                <w:sz w:val="20"/>
                <w:szCs w:val="20"/>
              </w:rPr>
              <w:t>, İstanbul 2001.</w:t>
            </w:r>
          </w:p>
          <w:p w:rsidR="00023115" w:rsidRPr="00294B1E" w:rsidRDefault="00023115" w:rsidP="004330A5">
            <w:pPr>
              <w:jc w:val="both"/>
              <w:rPr>
                <w:sz w:val="20"/>
                <w:szCs w:val="20"/>
              </w:rPr>
            </w:pPr>
            <w:r w:rsidRPr="00294B1E">
              <w:rPr>
                <w:sz w:val="20"/>
                <w:szCs w:val="20"/>
              </w:rPr>
              <w:t xml:space="preserve">15. Ömer Lütfi Barkan, “Timâr”, </w:t>
            </w:r>
            <w:r w:rsidRPr="00294B1E">
              <w:rPr>
                <w:i/>
                <w:sz w:val="20"/>
                <w:szCs w:val="20"/>
              </w:rPr>
              <w:t>İslam Ansiklopedisi</w:t>
            </w:r>
            <w:r w:rsidRPr="00294B1E">
              <w:rPr>
                <w:sz w:val="20"/>
                <w:szCs w:val="20"/>
              </w:rPr>
              <w:t>, c.XII/1, s.286-333.</w:t>
            </w:r>
          </w:p>
          <w:p w:rsidR="00023115" w:rsidRDefault="00023115" w:rsidP="004330A5">
            <w:pPr>
              <w:rPr>
                <w:sz w:val="18"/>
                <w:szCs w:val="18"/>
              </w:rPr>
            </w:pPr>
            <w:r w:rsidRPr="00294B1E">
              <w:rPr>
                <w:sz w:val="20"/>
                <w:szCs w:val="20"/>
              </w:rPr>
              <w:t xml:space="preserve">16. </w:t>
            </w:r>
            <w:r w:rsidRPr="00294B1E">
              <w:rPr>
                <w:i/>
                <w:sz w:val="20"/>
                <w:szCs w:val="20"/>
              </w:rPr>
              <w:t>Osmanlı</w:t>
            </w:r>
            <w:r w:rsidRPr="00294B1E">
              <w:rPr>
                <w:sz w:val="20"/>
                <w:szCs w:val="20"/>
              </w:rPr>
              <w:t>, c.6, Ankara 1999.</w:t>
            </w:r>
          </w:p>
        </w:tc>
      </w:tr>
      <w:tr w:rsidR="00023115"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023115" w:rsidRDefault="00023115" w:rsidP="004330A5">
            <w:pPr>
              <w:jc w:val="center"/>
              <w:rPr>
                <w:b/>
                <w:sz w:val="20"/>
                <w:szCs w:val="20"/>
              </w:rPr>
            </w:pPr>
            <w:r>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023115" w:rsidRDefault="00023115" w:rsidP="004330A5">
            <w:pPr>
              <w:jc w:val="both"/>
              <w:rPr>
                <w:sz w:val="18"/>
                <w:szCs w:val="18"/>
              </w:rPr>
            </w:pPr>
            <w:r>
              <w:rPr>
                <w:sz w:val="18"/>
                <w:szCs w:val="18"/>
              </w:rPr>
              <w:t>Delineascope and computer.</w:t>
            </w:r>
          </w:p>
        </w:tc>
      </w:tr>
      <w:tr w:rsidR="00023115"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3115" w:rsidRDefault="00023115" w:rsidP="004330A5">
            <w:pPr>
              <w:jc w:val="center"/>
              <w:rPr>
                <w:b/>
                <w:sz w:val="20"/>
                <w:szCs w:val="20"/>
              </w:rPr>
            </w:pPr>
            <w:r>
              <w:rPr>
                <w:b/>
                <w:sz w:val="20"/>
                <w:szCs w:val="20"/>
              </w:rPr>
              <w:t>TECHING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023115" w:rsidRDefault="00023115" w:rsidP="004330A5">
            <w:pPr>
              <w:jc w:val="both"/>
              <w:rPr>
                <w:sz w:val="18"/>
                <w:szCs w:val="18"/>
              </w:rPr>
            </w:pPr>
            <w:r>
              <w:rPr>
                <w:sz w:val="18"/>
                <w:szCs w:val="18"/>
              </w:rPr>
              <w:t>Verbal telling and active student support</w:t>
            </w:r>
          </w:p>
        </w:tc>
      </w:tr>
      <w:tr w:rsidR="00023115" w:rsidTr="004330A5">
        <w:tc>
          <w:tcPr>
            <w:tcW w:w="1230" w:type="dxa"/>
            <w:tcBorders>
              <w:top w:val="nil"/>
              <w:left w:val="nil"/>
              <w:bottom w:val="nil"/>
              <w:right w:val="nil"/>
            </w:tcBorders>
            <w:vAlign w:val="center"/>
            <w:hideMark/>
          </w:tcPr>
          <w:p w:rsidR="00023115" w:rsidRDefault="00023115" w:rsidP="004330A5">
            <w:pPr>
              <w:rPr>
                <w:sz w:val="20"/>
                <w:szCs w:val="20"/>
              </w:rPr>
            </w:pPr>
          </w:p>
        </w:tc>
        <w:tc>
          <w:tcPr>
            <w:tcW w:w="900" w:type="dxa"/>
            <w:tcBorders>
              <w:top w:val="nil"/>
              <w:left w:val="nil"/>
              <w:bottom w:val="nil"/>
              <w:right w:val="nil"/>
            </w:tcBorders>
            <w:vAlign w:val="center"/>
            <w:hideMark/>
          </w:tcPr>
          <w:p w:rsidR="00023115" w:rsidRDefault="00023115" w:rsidP="004330A5">
            <w:pPr>
              <w:rPr>
                <w:sz w:val="20"/>
                <w:szCs w:val="20"/>
              </w:rPr>
            </w:pPr>
          </w:p>
        </w:tc>
        <w:tc>
          <w:tcPr>
            <w:tcW w:w="1245" w:type="dxa"/>
            <w:tcBorders>
              <w:top w:val="nil"/>
              <w:left w:val="nil"/>
              <w:bottom w:val="nil"/>
              <w:right w:val="nil"/>
            </w:tcBorders>
            <w:vAlign w:val="center"/>
            <w:hideMark/>
          </w:tcPr>
          <w:p w:rsidR="00023115" w:rsidRDefault="00023115" w:rsidP="004330A5">
            <w:pPr>
              <w:rPr>
                <w:sz w:val="20"/>
                <w:szCs w:val="20"/>
              </w:rPr>
            </w:pPr>
          </w:p>
        </w:tc>
        <w:tc>
          <w:tcPr>
            <w:tcW w:w="300" w:type="dxa"/>
            <w:tcBorders>
              <w:top w:val="nil"/>
              <w:left w:val="nil"/>
              <w:bottom w:val="nil"/>
              <w:right w:val="nil"/>
            </w:tcBorders>
            <w:vAlign w:val="center"/>
            <w:hideMark/>
          </w:tcPr>
          <w:p w:rsidR="00023115" w:rsidRDefault="00023115" w:rsidP="004330A5">
            <w:pPr>
              <w:rPr>
                <w:sz w:val="20"/>
                <w:szCs w:val="20"/>
              </w:rPr>
            </w:pPr>
          </w:p>
        </w:tc>
        <w:tc>
          <w:tcPr>
            <w:tcW w:w="585" w:type="dxa"/>
            <w:tcBorders>
              <w:top w:val="nil"/>
              <w:left w:val="nil"/>
              <w:bottom w:val="nil"/>
              <w:right w:val="nil"/>
            </w:tcBorders>
            <w:vAlign w:val="center"/>
            <w:hideMark/>
          </w:tcPr>
          <w:p w:rsidR="00023115" w:rsidRDefault="00023115" w:rsidP="004330A5">
            <w:pPr>
              <w:rPr>
                <w:sz w:val="20"/>
                <w:szCs w:val="20"/>
              </w:rPr>
            </w:pPr>
          </w:p>
        </w:tc>
        <w:tc>
          <w:tcPr>
            <w:tcW w:w="795" w:type="dxa"/>
            <w:tcBorders>
              <w:top w:val="nil"/>
              <w:left w:val="nil"/>
              <w:bottom w:val="nil"/>
              <w:right w:val="nil"/>
            </w:tcBorders>
            <w:vAlign w:val="center"/>
            <w:hideMark/>
          </w:tcPr>
          <w:p w:rsidR="00023115" w:rsidRDefault="00023115" w:rsidP="004330A5">
            <w:pPr>
              <w:rPr>
                <w:sz w:val="20"/>
                <w:szCs w:val="20"/>
              </w:rPr>
            </w:pPr>
          </w:p>
        </w:tc>
        <w:tc>
          <w:tcPr>
            <w:tcW w:w="960" w:type="dxa"/>
            <w:tcBorders>
              <w:top w:val="nil"/>
              <w:left w:val="nil"/>
              <w:bottom w:val="nil"/>
              <w:right w:val="nil"/>
            </w:tcBorders>
            <w:vAlign w:val="center"/>
            <w:hideMark/>
          </w:tcPr>
          <w:p w:rsidR="00023115" w:rsidRDefault="00023115" w:rsidP="004330A5">
            <w:pPr>
              <w:rPr>
                <w:sz w:val="20"/>
                <w:szCs w:val="20"/>
              </w:rPr>
            </w:pPr>
          </w:p>
        </w:tc>
        <w:tc>
          <w:tcPr>
            <w:tcW w:w="750" w:type="dxa"/>
            <w:tcBorders>
              <w:top w:val="nil"/>
              <w:left w:val="nil"/>
              <w:bottom w:val="nil"/>
              <w:right w:val="nil"/>
            </w:tcBorders>
            <w:vAlign w:val="center"/>
            <w:hideMark/>
          </w:tcPr>
          <w:p w:rsidR="00023115" w:rsidRDefault="00023115" w:rsidP="004330A5">
            <w:pPr>
              <w:rPr>
                <w:sz w:val="20"/>
                <w:szCs w:val="20"/>
              </w:rPr>
            </w:pPr>
          </w:p>
        </w:tc>
        <w:tc>
          <w:tcPr>
            <w:tcW w:w="120" w:type="dxa"/>
            <w:tcBorders>
              <w:top w:val="nil"/>
              <w:left w:val="nil"/>
              <w:bottom w:val="nil"/>
              <w:right w:val="nil"/>
            </w:tcBorders>
            <w:vAlign w:val="center"/>
            <w:hideMark/>
          </w:tcPr>
          <w:p w:rsidR="00023115" w:rsidRDefault="00023115" w:rsidP="004330A5">
            <w:pPr>
              <w:rPr>
                <w:sz w:val="20"/>
                <w:szCs w:val="20"/>
              </w:rPr>
            </w:pPr>
          </w:p>
        </w:tc>
        <w:tc>
          <w:tcPr>
            <w:tcW w:w="330" w:type="dxa"/>
            <w:tcBorders>
              <w:top w:val="nil"/>
              <w:left w:val="nil"/>
              <w:bottom w:val="nil"/>
              <w:right w:val="nil"/>
            </w:tcBorders>
            <w:vAlign w:val="center"/>
            <w:hideMark/>
          </w:tcPr>
          <w:p w:rsidR="00023115" w:rsidRDefault="00023115" w:rsidP="004330A5">
            <w:pPr>
              <w:rPr>
                <w:sz w:val="20"/>
                <w:szCs w:val="20"/>
              </w:rPr>
            </w:pPr>
          </w:p>
        </w:tc>
        <w:tc>
          <w:tcPr>
            <w:tcW w:w="2580" w:type="dxa"/>
            <w:tcBorders>
              <w:top w:val="nil"/>
              <w:left w:val="nil"/>
              <w:bottom w:val="nil"/>
              <w:right w:val="nil"/>
            </w:tcBorders>
            <w:vAlign w:val="center"/>
            <w:hideMark/>
          </w:tcPr>
          <w:p w:rsidR="00023115" w:rsidRDefault="00023115" w:rsidP="004330A5">
            <w:pPr>
              <w:rPr>
                <w:sz w:val="20"/>
                <w:szCs w:val="20"/>
              </w:rPr>
            </w:pPr>
          </w:p>
        </w:tc>
        <w:tc>
          <w:tcPr>
            <w:tcW w:w="1770" w:type="dxa"/>
            <w:tcBorders>
              <w:top w:val="nil"/>
              <w:left w:val="nil"/>
              <w:bottom w:val="nil"/>
              <w:right w:val="nil"/>
            </w:tcBorders>
            <w:vAlign w:val="center"/>
            <w:hideMark/>
          </w:tcPr>
          <w:p w:rsidR="00023115" w:rsidRDefault="00023115" w:rsidP="004330A5">
            <w:pPr>
              <w:rPr>
                <w:sz w:val="20"/>
                <w:szCs w:val="20"/>
              </w:rPr>
            </w:pPr>
          </w:p>
        </w:tc>
      </w:tr>
      <w:tr w:rsidR="00023115" w:rsidTr="004330A5">
        <w:tc>
          <w:tcPr>
            <w:tcW w:w="1230" w:type="dxa"/>
            <w:tcBorders>
              <w:top w:val="nil"/>
              <w:left w:val="nil"/>
              <w:bottom w:val="nil"/>
              <w:right w:val="nil"/>
            </w:tcBorders>
            <w:vAlign w:val="center"/>
            <w:hideMark/>
          </w:tcPr>
          <w:p w:rsidR="00023115" w:rsidRDefault="00023115" w:rsidP="004330A5">
            <w:pPr>
              <w:rPr>
                <w:sz w:val="20"/>
                <w:szCs w:val="20"/>
              </w:rPr>
            </w:pPr>
          </w:p>
          <w:p w:rsidR="00023115" w:rsidRDefault="00023115" w:rsidP="004330A5">
            <w:pPr>
              <w:rPr>
                <w:sz w:val="20"/>
                <w:szCs w:val="20"/>
              </w:rPr>
            </w:pPr>
          </w:p>
          <w:p w:rsidR="00023115" w:rsidRDefault="00023115" w:rsidP="004330A5">
            <w:pPr>
              <w:rPr>
                <w:sz w:val="20"/>
                <w:szCs w:val="20"/>
              </w:rPr>
            </w:pPr>
          </w:p>
        </w:tc>
        <w:tc>
          <w:tcPr>
            <w:tcW w:w="900" w:type="dxa"/>
            <w:tcBorders>
              <w:top w:val="nil"/>
              <w:left w:val="nil"/>
              <w:bottom w:val="nil"/>
              <w:right w:val="nil"/>
            </w:tcBorders>
            <w:vAlign w:val="center"/>
            <w:hideMark/>
          </w:tcPr>
          <w:p w:rsidR="00023115" w:rsidRDefault="00023115" w:rsidP="004330A5">
            <w:pPr>
              <w:rPr>
                <w:sz w:val="20"/>
                <w:szCs w:val="20"/>
              </w:rPr>
            </w:pPr>
          </w:p>
        </w:tc>
        <w:tc>
          <w:tcPr>
            <w:tcW w:w="1245" w:type="dxa"/>
            <w:tcBorders>
              <w:top w:val="nil"/>
              <w:left w:val="nil"/>
              <w:bottom w:val="nil"/>
              <w:right w:val="nil"/>
            </w:tcBorders>
            <w:vAlign w:val="center"/>
            <w:hideMark/>
          </w:tcPr>
          <w:p w:rsidR="00023115" w:rsidRDefault="00023115" w:rsidP="004330A5">
            <w:pPr>
              <w:rPr>
                <w:sz w:val="20"/>
                <w:szCs w:val="20"/>
              </w:rPr>
            </w:pPr>
          </w:p>
        </w:tc>
        <w:tc>
          <w:tcPr>
            <w:tcW w:w="300" w:type="dxa"/>
            <w:tcBorders>
              <w:top w:val="nil"/>
              <w:left w:val="nil"/>
              <w:bottom w:val="nil"/>
              <w:right w:val="nil"/>
            </w:tcBorders>
            <w:vAlign w:val="center"/>
            <w:hideMark/>
          </w:tcPr>
          <w:p w:rsidR="00023115" w:rsidRDefault="00023115" w:rsidP="004330A5">
            <w:pPr>
              <w:rPr>
                <w:sz w:val="20"/>
                <w:szCs w:val="20"/>
              </w:rPr>
            </w:pPr>
          </w:p>
        </w:tc>
        <w:tc>
          <w:tcPr>
            <w:tcW w:w="585" w:type="dxa"/>
            <w:tcBorders>
              <w:top w:val="nil"/>
              <w:left w:val="nil"/>
              <w:bottom w:val="nil"/>
              <w:right w:val="nil"/>
            </w:tcBorders>
            <w:vAlign w:val="center"/>
            <w:hideMark/>
          </w:tcPr>
          <w:p w:rsidR="00023115" w:rsidRDefault="00023115" w:rsidP="004330A5">
            <w:pPr>
              <w:rPr>
                <w:sz w:val="20"/>
                <w:szCs w:val="20"/>
              </w:rPr>
            </w:pPr>
          </w:p>
        </w:tc>
        <w:tc>
          <w:tcPr>
            <w:tcW w:w="795" w:type="dxa"/>
            <w:tcBorders>
              <w:top w:val="nil"/>
              <w:left w:val="nil"/>
              <w:bottom w:val="nil"/>
              <w:right w:val="nil"/>
            </w:tcBorders>
            <w:vAlign w:val="center"/>
            <w:hideMark/>
          </w:tcPr>
          <w:p w:rsidR="00023115" w:rsidRDefault="00023115" w:rsidP="004330A5">
            <w:pPr>
              <w:rPr>
                <w:sz w:val="20"/>
                <w:szCs w:val="20"/>
              </w:rPr>
            </w:pPr>
          </w:p>
        </w:tc>
        <w:tc>
          <w:tcPr>
            <w:tcW w:w="960" w:type="dxa"/>
            <w:tcBorders>
              <w:top w:val="nil"/>
              <w:left w:val="nil"/>
              <w:bottom w:val="nil"/>
              <w:right w:val="nil"/>
            </w:tcBorders>
            <w:vAlign w:val="center"/>
            <w:hideMark/>
          </w:tcPr>
          <w:p w:rsidR="00023115" w:rsidRDefault="00023115" w:rsidP="004330A5">
            <w:pPr>
              <w:rPr>
                <w:sz w:val="20"/>
                <w:szCs w:val="20"/>
              </w:rPr>
            </w:pPr>
          </w:p>
        </w:tc>
        <w:tc>
          <w:tcPr>
            <w:tcW w:w="750" w:type="dxa"/>
            <w:tcBorders>
              <w:top w:val="nil"/>
              <w:left w:val="nil"/>
              <w:bottom w:val="nil"/>
              <w:right w:val="nil"/>
            </w:tcBorders>
            <w:vAlign w:val="center"/>
            <w:hideMark/>
          </w:tcPr>
          <w:p w:rsidR="00023115" w:rsidRDefault="00023115" w:rsidP="004330A5">
            <w:pPr>
              <w:rPr>
                <w:sz w:val="20"/>
                <w:szCs w:val="20"/>
              </w:rPr>
            </w:pPr>
          </w:p>
        </w:tc>
        <w:tc>
          <w:tcPr>
            <w:tcW w:w="120" w:type="dxa"/>
            <w:tcBorders>
              <w:top w:val="nil"/>
              <w:left w:val="nil"/>
              <w:bottom w:val="nil"/>
              <w:right w:val="nil"/>
            </w:tcBorders>
            <w:vAlign w:val="center"/>
            <w:hideMark/>
          </w:tcPr>
          <w:p w:rsidR="00023115" w:rsidRDefault="00023115" w:rsidP="004330A5">
            <w:pPr>
              <w:rPr>
                <w:sz w:val="20"/>
                <w:szCs w:val="20"/>
              </w:rPr>
            </w:pPr>
          </w:p>
        </w:tc>
        <w:tc>
          <w:tcPr>
            <w:tcW w:w="330" w:type="dxa"/>
            <w:tcBorders>
              <w:top w:val="nil"/>
              <w:left w:val="nil"/>
              <w:bottom w:val="nil"/>
              <w:right w:val="nil"/>
            </w:tcBorders>
            <w:vAlign w:val="center"/>
            <w:hideMark/>
          </w:tcPr>
          <w:p w:rsidR="00023115" w:rsidRDefault="00023115" w:rsidP="004330A5">
            <w:pPr>
              <w:rPr>
                <w:sz w:val="20"/>
                <w:szCs w:val="20"/>
              </w:rPr>
            </w:pPr>
          </w:p>
        </w:tc>
        <w:tc>
          <w:tcPr>
            <w:tcW w:w="2580" w:type="dxa"/>
            <w:tcBorders>
              <w:top w:val="nil"/>
              <w:left w:val="nil"/>
              <w:bottom w:val="nil"/>
              <w:right w:val="nil"/>
            </w:tcBorders>
            <w:vAlign w:val="center"/>
            <w:hideMark/>
          </w:tcPr>
          <w:p w:rsidR="00023115" w:rsidRDefault="00023115" w:rsidP="004330A5">
            <w:pPr>
              <w:rPr>
                <w:sz w:val="20"/>
                <w:szCs w:val="20"/>
              </w:rPr>
            </w:pPr>
          </w:p>
        </w:tc>
        <w:tc>
          <w:tcPr>
            <w:tcW w:w="1770" w:type="dxa"/>
            <w:tcBorders>
              <w:top w:val="nil"/>
              <w:left w:val="nil"/>
              <w:bottom w:val="nil"/>
              <w:right w:val="nil"/>
            </w:tcBorders>
            <w:vAlign w:val="center"/>
            <w:hideMark/>
          </w:tcPr>
          <w:p w:rsidR="00023115" w:rsidRDefault="00023115" w:rsidP="004330A5">
            <w:pPr>
              <w:rPr>
                <w:sz w:val="20"/>
                <w:szCs w:val="20"/>
              </w:rPr>
            </w:pPr>
          </w:p>
        </w:tc>
      </w:tr>
    </w:tbl>
    <w:p w:rsidR="00023115" w:rsidRDefault="00023115" w:rsidP="00023115">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23115"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23115" w:rsidRDefault="00023115" w:rsidP="004330A5">
            <w:pPr>
              <w:jc w:val="center"/>
              <w:rPr>
                <w:b/>
              </w:rPr>
            </w:pPr>
            <w:r>
              <w:rPr>
                <w:b/>
              </w:rPr>
              <w:t>WEEKLY COURSE PLAN</w:t>
            </w:r>
          </w:p>
        </w:tc>
      </w:tr>
      <w:tr w:rsidR="00023115" w:rsidTr="004330A5">
        <w:tc>
          <w:tcPr>
            <w:tcW w:w="575" w:type="pct"/>
            <w:tcBorders>
              <w:top w:val="single" w:sz="6" w:space="0" w:color="auto"/>
              <w:left w:val="single" w:sz="12" w:space="0" w:color="auto"/>
              <w:bottom w:val="single" w:sz="6" w:space="0" w:color="auto"/>
              <w:right w:val="single" w:sz="6" w:space="0" w:color="auto"/>
            </w:tcBorders>
            <w:hideMark/>
          </w:tcPr>
          <w:p w:rsidR="00023115" w:rsidRDefault="00023115" w:rsidP="004330A5">
            <w:pPr>
              <w:jc w:val="center"/>
              <w:rPr>
                <w:b/>
              </w:rPr>
            </w:pPr>
            <w:r>
              <w:rPr>
                <w:b/>
              </w:rPr>
              <w:t>WEEK</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rPr>
                <w:b/>
              </w:rPr>
            </w:pPr>
            <w:r>
              <w:rPr>
                <w:b/>
              </w:rPr>
              <w:t>SUBJECTS</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1</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Ottoman Dynasty and establishment of the empire</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2</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"Padishah" institution and heirship system</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3</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Palace organization</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4</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Imperial Council, Its members and Council Bureaucracy</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5</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Other Council in center and Establishment of Bab-ı Ali</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6</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Military Organization: Central Forces, Military Organization: State Forces</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7</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Midterm</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8</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Midterm</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9</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Financial Organization: Treasurer and Financial Bureaucracy,  Admirality and Ottoman Navy</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10</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Ottoman Treasures, Budget and Registry</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11</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jc w:val="both"/>
              <w:rPr>
                <w:sz w:val="20"/>
                <w:szCs w:val="20"/>
              </w:rPr>
            </w:pPr>
            <w:r>
              <w:rPr>
                <w:sz w:val="20"/>
                <w:szCs w:val="20"/>
              </w:rPr>
              <w:t>Financial Organization in 19th cent.</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12</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rPr>
                <w:sz w:val="20"/>
                <w:szCs w:val="20"/>
              </w:rPr>
            </w:pPr>
            <w:r>
              <w:rPr>
                <w:sz w:val="20"/>
                <w:szCs w:val="20"/>
              </w:rPr>
              <w:t>Ottoman Law and Its Historical Development</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13</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rPr>
                <w:sz w:val="20"/>
                <w:szCs w:val="20"/>
              </w:rPr>
            </w:pPr>
            <w:r>
              <w:rPr>
                <w:sz w:val="20"/>
                <w:szCs w:val="20"/>
              </w:rPr>
              <w:t>Ottoman Judicial Organization</w:t>
            </w:r>
          </w:p>
        </w:tc>
      </w:tr>
      <w:tr w:rsidR="0002311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pPr>
            <w:r>
              <w:t>14</w:t>
            </w:r>
          </w:p>
        </w:tc>
        <w:tc>
          <w:tcPr>
            <w:tcW w:w="4425" w:type="pct"/>
            <w:tcBorders>
              <w:top w:val="single" w:sz="6" w:space="0" w:color="auto"/>
              <w:left w:val="single" w:sz="6" w:space="0" w:color="auto"/>
              <w:bottom w:val="single" w:sz="6" w:space="0" w:color="auto"/>
              <w:right w:val="single" w:sz="12" w:space="0" w:color="auto"/>
            </w:tcBorders>
            <w:hideMark/>
          </w:tcPr>
          <w:p w:rsidR="00023115" w:rsidRDefault="00023115" w:rsidP="004330A5">
            <w:pPr>
              <w:rPr>
                <w:sz w:val="20"/>
                <w:szCs w:val="20"/>
              </w:rPr>
            </w:pPr>
            <w:r>
              <w:rPr>
                <w:sz w:val="20"/>
                <w:szCs w:val="20"/>
              </w:rPr>
              <w:t>Ottoman Science Organization</w:t>
            </w:r>
          </w:p>
        </w:tc>
      </w:tr>
      <w:tr w:rsidR="00023115" w:rsidTr="004330A5">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023115" w:rsidRDefault="00023115" w:rsidP="004330A5">
            <w:pPr>
              <w:jc w:val="center"/>
            </w:pPr>
            <w: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023115" w:rsidRDefault="00023115" w:rsidP="004330A5">
            <w:pPr>
              <w:rPr>
                <w:sz w:val="20"/>
                <w:szCs w:val="20"/>
              </w:rPr>
            </w:pPr>
            <w:r>
              <w:rPr>
                <w:sz w:val="20"/>
                <w:szCs w:val="20"/>
              </w:rPr>
              <w:t>Final exam</w:t>
            </w:r>
          </w:p>
        </w:tc>
      </w:tr>
    </w:tbl>
    <w:p w:rsidR="00023115" w:rsidRDefault="00023115" w:rsidP="00023115">
      <w:pPr>
        <w:rPr>
          <w:vanish/>
        </w:rPr>
      </w:pPr>
    </w:p>
    <w:p w:rsidR="00023115" w:rsidRDefault="00023115" w:rsidP="00023115">
      <w:pPr>
        <w:rPr>
          <w:b/>
          <w:sz w:val="18"/>
          <w:szCs w:val="18"/>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23115"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023115" w:rsidRDefault="00023115" w:rsidP="004330A5">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023115" w:rsidRDefault="00023115" w:rsidP="004330A5">
            <w:pPr>
              <w:rPr>
                <w:b/>
                <w:bCs/>
                <w:lang w:val="en-US"/>
              </w:rPr>
            </w:pPr>
            <w:r>
              <w:rPr>
                <w:b/>
                <w:bCs/>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lang w:val="en-US"/>
              </w:rPr>
            </w:pPr>
            <w:r>
              <w:rPr>
                <w:b/>
                <w:bCs/>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lang w:val="en-US"/>
              </w:rPr>
            </w:pPr>
            <w:r>
              <w:rPr>
                <w:b/>
                <w:bCs/>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lang w:val="en-US"/>
              </w:rPr>
            </w:pPr>
            <w:r>
              <w:rPr>
                <w:b/>
                <w:bCs/>
                <w:lang w:val="en-US"/>
              </w:rPr>
              <w:t>1</w:t>
            </w: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023115" w:rsidRDefault="00023115" w:rsidP="004330A5">
            <w:pPr>
              <w:jc w:val="center"/>
              <w:rPr>
                <w:lang w:val="en-US"/>
              </w:rPr>
            </w:pPr>
            <w:r>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23115"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23115" w:rsidRDefault="00023115" w:rsidP="004330A5">
            <w:pPr>
              <w:jc w:val="center"/>
              <w:rPr>
                <w:b/>
                <w:bCs/>
                <w:sz w:val="20"/>
                <w:szCs w:val="20"/>
                <w:lang w:val="en-US"/>
              </w:rPr>
            </w:pPr>
          </w:p>
        </w:tc>
      </w:tr>
      <w:tr w:rsidR="00023115"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023115" w:rsidRDefault="00023115" w:rsidP="004330A5">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023115" w:rsidRDefault="00023115" w:rsidP="00023115">
      <w:pPr>
        <w:rPr>
          <w:b/>
          <w:sz w:val="18"/>
          <w:szCs w:val="18"/>
        </w:rPr>
      </w:pPr>
    </w:p>
    <w:p w:rsidR="00023115" w:rsidRDefault="00023115" w:rsidP="00023115">
      <w:pPr>
        <w:rPr>
          <w:b/>
          <w:sz w:val="18"/>
          <w:szCs w:val="18"/>
        </w:rPr>
      </w:pPr>
    </w:p>
    <w:p w:rsidR="00023115" w:rsidRDefault="00023115" w:rsidP="00023115">
      <w:pPr>
        <w:rPr>
          <w:b/>
          <w:sz w:val="18"/>
          <w:szCs w:val="18"/>
        </w:rPr>
      </w:pPr>
      <w:r>
        <w:rPr>
          <w:b/>
          <w:sz w:val="18"/>
          <w:szCs w:val="18"/>
        </w:rPr>
        <w:t xml:space="preserve">Dersin Öğretim Üyesi: </w:t>
      </w:r>
      <w:r>
        <w:rPr>
          <w:sz w:val="18"/>
          <w:szCs w:val="18"/>
        </w:rPr>
        <w:t xml:space="preserve">Prof. </w:t>
      </w:r>
      <w:proofErr w:type="gramStart"/>
      <w:r>
        <w:rPr>
          <w:sz w:val="18"/>
          <w:szCs w:val="18"/>
        </w:rPr>
        <w:t>Dr. .</w:t>
      </w:r>
      <w:proofErr w:type="gramEnd"/>
      <w:r>
        <w:rPr>
          <w:sz w:val="18"/>
          <w:szCs w:val="18"/>
        </w:rPr>
        <w:t xml:space="preserve"> Meral Bayrak</w:t>
      </w:r>
    </w:p>
    <w:p w:rsidR="00023115" w:rsidRDefault="00023115" w:rsidP="00023115">
      <w:pPr>
        <w:rPr>
          <w:b/>
          <w:sz w:val="18"/>
          <w:szCs w:val="18"/>
        </w:rPr>
      </w:pPr>
      <w:r>
        <w:rPr>
          <w:b/>
          <w:sz w:val="18"/>
          <w:szCs w:val="18"/>
        </w:rPr>
        <w:t>İmza:</w:t>
      </w:r>
      <w:r>
        <w:rPr>
          <w:b/>
          <w:sz w:val="18"/>
          <w:szCs w:val="18"/>
        </w:rPr>
        <w:tab/>
      </w:r>
      <w:r>
        <w:rPr>
          <w:b/>
          <w:sz w:val="18"/>
          <w:szCs w:val="18"/>
        </w:rPr>
        <w:tab/>
      </w:r>
    </w:p>
    <w:p w:rsidR="00023115" w:rsidRDefault="00023115" w:rsidP="00023115">
      <w:pPr>
        <w:rPr>
          <w:b/>
          <w:sz w:val="18"/>
          <w:szCs w:val="18"/>
        </w:rPr>
      </w:pPr>
    </w:p>
    <w:p w:rsidR="00023115" w:rsidRDefault="00023115" w:rsidP="00023115">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Tarih:</w:t>
      </w:r>
    </w:p>
    <w:p w:rsidR="00023115" w:rsidRDefault="00023115" w:rsidP="00023115"/>
    <w:p w:rsidR="00C24587" w:rsidRDefault="00C24587"/>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rsidP="00023115">
      <w:pPr>
        <w:outlineLvl w:val="0"/>
        <w:rPr>
          <w:b/>
          <w:bCs/>
          <w:sz w:val="28"/>
          <w:szCs w:val="28"/>
          <w:lang w:val="en-US"/>
        </w:rPr>
      </w:pPr>
      <w:r>
        <w:rPr>
          <w:noProof/>
        </w:rPr>
        <w:drawing>
          <wp:anchor distT="0" distB="0" distL="114300" distR="114300" simplePos="0" relativeHeight="251661312" behindDoc="0" locked="0" layoutInCell="1" allowOverlap="1">
            <wp:simplePos x="0" y="0"/>
            <wp:positionH relativeFrom="column">
              <wp:posOffset>3175</wp:posOffset>
            </wp:positionH>
            <wp:positionV relativeFrom="paragraph">
              <wp:posOffset>4445</wp:posOffset>
            </wp:positionV>
            <wp:extent cx="1114425" cy="1000125"/>
            <wp:effectExtent l="0" t="0" r="9525" b="9525"/>
            <wp:wrapSquare wrapText="right"/>
            <wp:docPr id="2" name="Resim 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115" w:rsidRDefault="00023115" w:rsidP="00023115">
      <w:pPr>
        <w:jc w:val="center"/>
        <w:outlineLvl w:val="0"/>
        <w:rPr>
          <w:b/>
          <w:bCs/>
          <w:sz w:val="28"/>
          <w:szCs w:val="28"/>
          <w:lang w:val="en-US"/>
        </w:rPr>
      </w:pPr>
    </w:p>
    <w:p w:rsidR="00023115" w:rsidRPr="00E052C8" w:rsidRDefault="00023115" w:rsidP="00023115">
      <w:pPr>
        <w:jc w:val="center"/>
        <w:outlineLvl w:val="0"/>
        <w:rPr>
          <w:b/>
          <w:bCs/>
          <w:sz w:val="28"/>
          <w:szCs w:val="28"/>
          <w:lang w:val="en-US"/>
        </w:rPr>
      </w:pPr>
      <w:r w:rsidRPr="00E052C8">
        <w:rPr>
          <w:b/>
          <w:bCs/>
          <w:sz w:val="28"/>
          <w:szCs w:val="28"/>
          <w:lang w:val="en-US"/>
        </w:rPr>
        <w:t xml:space="preserve">ESOGÜ </w:t>
      </w:r>
      <w:r>
        <w:rPr>
          <w:b/>
          <w:bCs/>
          <w:sz w:val="28"/>
          <w:szCs w:val="28"/>
          <w:lang w:val="en-US"/>
        </w:rPr>
        <w:t>DEPARTMENT OF HISTORY</w:t>
      </w:r>
    </w:p>
    <w:p w:rsidR="00023115" w:rsidRPr="00E052C8" w:rsidRDefault="00023115" w:rsidP="00023115">
      <w:pPr>
        <w:jc w:val="center"/>
        <w:outlineLvl w:val="0"/>
        <w:rPr>
          <w:b/>
          <w:bCs/>
          <w:sz w:val="28"/>
          <w:szCs w:val="28"/>
          <w:lang w:val="en-US"/>
        </w:rPr>
      </w:pPr>
      <w:r w:rsidRPr="00E052C8">
        <w:rPr>
          <w:b/>
          <w:bCs/>
          <w:sz w:val="28"/>
          <w:szCs w:val="28"/>
          <w:lang w:val="en-US"/>
        </w:rPr>
        <w:t>COURSE INFORMATION FORM</w:t>
      </w:r>
    </w:p>
    <w:p w:rsidR="00023115" w:rsidRPr="00E052C8" w:rsidRDefault="00023115" w:rsidP="00023115">
      <w:pPr>
        <w:outlineLvl w:val="0"/>
        <w:rPr>
          <w:b/>
          <w:bCs/>
          <w:sz w:val="10"/>
          <w:szCs w:val="10"/>
          <w:lang w:val="en-US"/>
        </w:rPr>
      </w:pPr>
    </w:p>
    <w:tbl>
      <w:tblPr>
        <w:tblpPr w:leftFromText="141" w:rightFromText="141" w:vertAnchor="text" w:horzAnchor="margin" w:tblpXSpec="right" w:tblpY="8"/>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23115" w:rsidRPr="00E052C8" w:rsidTr="004330A5">
        <w:tc>
          <w:tcPr>
            <w:tcW w:w="1306"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outlineLvl w:val="0"/>
              <w:rPr>
                <w:b/>
                <w:bCs/>
                <w:sz w:val="20"/>
                <w:szCs w:val="20"/>
                <w:lang w:val="en-US"/>
              </w:rPr>
            </w:pPr>
            <w:r>
              <w:rPr>
                <w:b/>
                <w:bCs/>
                <w:sz w:val="20"/>
                <w:szCs w:val="20"/>
                <w:lang w:val="en-US"/>
              </w:rPr>
              <w:t>PERIOD</w:t>
            </w:r>
          </w:p>
        </w:tc>
        <w:tc>
          <w:tcPr>
            <w:tcW w:w="1388"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outlineLvl w:val="0"/>
              <w:rPr>
                <w:sz w:val="20"/>
                <w:szCs w:val="20"/>
                <w:lang w:val="en-US"/>
              </w:rPr>
            </w:pPr>
            <w:r>
              <w:rPr>
                <w:sz w:val="20"/>
                <w:szCs w:val="20"/>
              </w:rPr>
              <w:t>5</w:t>
            </w:r>
          </w:p>
        </w:tc>
      </w:tr>
    </w:tbl>
    <w:p w:rsidR="00023115" w:rsidRPr="00E052C8" w:rsidRDefault="00023115" w:rsidP="00023115">
      <w:pPr>
        <w:outlineLvl w:val="0"/>
        <w:rPr>
          <w:b/>
          <w:bCs/>
          <w:sz w:val="10"/>
          <w:szCs w:val="10"/>
          <w:lang w:val="en-US"/>
        </w:rPr>
      </w:pPr>
    </w:p>
    <w:tbl>
      <w:tblPr>
        <w:tblpPr w:leftFromText="141" w:rightFromText="141" w:vertAnchor="text"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23115" w:rsidRPr="00E052C8" w:rsidTr="004330A5">
        <w:tc>
          <w:tcPr>
            <w:tcW w:w="1306"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outlineLvl w:val="0"/>
              <w:rPr>
                <w:b/>
                <w:bCs/>
                <w:sz w:val="20"/>
                <w:szCs w:val="20"/>
                <w:lang w:val="en-US"/>
              </w:rPr>
            </w:pPr>
            <w:r w:rsidRPr="00E052C8">
              <w:rPr>
                <w:b/>
                <w:bCs/>
                <w:sz w:val="20"/>
                <w:szCs w:val="20"/>
                <w:lang w:val="en-US"/>
              </w:rPr>
              <w:t>SEMESTER</w:t>
            </w:r>
          </w:p>
        </w:tc>
        <w:tc>
          <w:tcPr>
            <w:tcW w:w="1388"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outlineLvl w:val="0"/>
              <w:rPr>
                <w:sz w:val="20"/>
                <w:szCs w:val="20"/>
                <w:lang w:val="en-US"/>
              </w:rPr>
            </w:pPr>
            <w:r>
              <w:rPr>
                <w:sz w:val="20"/>
                <w:szCs w:val="20"/>
              </w:rPr>
              <w:t>2011-2012</w:t>
            </w:r>
          </w:p>
        </w:tc>
      </w:tr>
    </w:tbl>
    <w:p w:rsidR="00023115" w:rsidRPr="00E052C8" w:rsidRDefault="00023115" w:rsidP="00023115">
      <w:pPr>
        <w:jc w:val="center"/>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23115" w:rsidRPr="00E052C8" w:rsidTr="004330A5">
        <w:tc>
          <w:tcPr>
            <w:tcW w:w="1668"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outlineLvl w:val="0"/>
              <w:rPr>
                <w:b/>
                <w:bCs/>
                <w:sz w:val="20"/>
                <w:szCs w:val="20"/>
                <w:lang w:val="en-US"/>
              </w:rPr>
            </w:pPr>
            <w:r w:rsidRPr="00E052C8">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outlineLvl w:val="0"/>
              <w:rPr>
                <w:lang w:val="en-US"/>
              </w:rPr>
            </w:pPr>
            <w:proofErr w:type="gramStart"/>
            <w:r>
              <w:rPr>
                <w:sz w:val="20"/>
                <w:szCs w:val="20"/>
              </w:rPr>
              <w:t>121715341</w:t>
            </w:r>
            <w:proofErr w:type="gramEnd"/>
          </w:p>
        </w:tc>
        <w:tc>
          <w:tcPr>
            <w:tcW w:w="1560" w:type="dxa"/>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outlineLvl w:val="0"/>
              <w:rPr>
                <w:b/>
                <w:bCs/>
                <w:sz w:val="20"/>
                <w:szCs w:val="20"/>
                <w:lang w:val="en-US"/>
              </w:rPr>
            </w:pPr>
            <w:r w:rsidRPr="00E052C8">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023115" w:rsidRPr="007908A0" w:rsidRDefault="00023115" w:rsidP="004330A5">
            <w:pPr>
              <w:outlineLvl w:val="0"/>
              <w:rPr>
                <w:sz w:val="20"/>
                <w:szCs w:val="20"/>
                <w:lang w:val="en-US"/>
              </w:rPr>
            </w:pPr>
          </w:p>
          <w:p w:rsidR="00023115" w:rsidRPr="007908A0" w:rsidRDefault="00023115" w:rsidP="004330A5">
            <w:pPr>
              <w:outlineLvl w:val="0"/>
              <w:rPr>
                <w:sz w:val="20"/>
                <w:szCs w:val="20"/>
                <w:lang w:val="en-US"/>
              </w:rPr>
            </w:pPr>
            <w:r>
              <w:rPr>
                <w:sz w:val="20"/>
                <w:szCs w:val="20"/>
                <w:lang w:val="en-US"/>
              </w:rPr>
              <w:t>Ottoman Historical Texts I</w:t>
            </w:r>
          </w:p>
          <w:p w:rsidR="00023115" w:rsidRPr="00E052C8" w:rsidRDefault="00023115" w:rsidP="004330A5">
            <w:pPr>
              <w:outlineLvl w:val="0"/>
              <w:rPr>
                <w:sz w:val="20"/>
                <w:szCs w:val="20"/>
                <w:lang w:val="en-US"/>
              </w:rPr>
            </w:pPr>
          </w:p>
        </w:tc>
      </w:tr>
    </w:tbl>
    <w:p w:rsidR="00023115" w:rsidRPr="00E052C8" w:rsidRDefault="00023115" w:rsidP="00023115">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5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0"/>
        <w:gridCol w:w="198"/>
        <w:gridCol w:w="923"/>
        <w:gridCol w:w="1075"/>
        <w:gridCol w:w="58"/>
        <w:gridCol w:w="793"/>
        <w:gridCol w:w="731"/>
        <w:gridCol w:w="879"/>
        <w:gridCol w:w="687"/>
        <w:gridCol w:w="79"/>
        <w:gridCol w:w="26"/>
        <w:gridCol w:w="2649"/>
        <w:gridCol w:w="371"/>
        <w:gridCol w:w="1054"/>
      </w:tblGrid>
      <w:tr w:rsidR="00023115" w:rsidRPr="00E052C8" w:rsidTr="004330A5">
        <w:trPr>
          <w:trHeight w:val="383"/>
        </w:trPr>
        <w:tc>
          <w:tcPr>
            <w:tcW w:w="628" w:type="pct"/>
            <w:gridSpan w:val="2"/>
            <w:vMerge w:val="restart"/>
            <w:tcBorders>
              <w:top w:val="single" w:sz="12" w:space="0" w:color="auto"/>
              <w:left w:val="single" w:sz="12" w:space="0" w:color="auto"/>
              <w:bottom w:val="single" w:sz="4" w:space="0" w:color="auto"/>
              <w:right w:val="single" w:sz="12" w:space="0" w:color="auto"/>
            </w:tcBorders>
            <w:vAlign w:val="center"/>
          </w:tcPr>
          <w:p w:rsidR="00023115" w:rsidRPr="00E052C8" w:rsidRDefault="00023115" w:rsidP="004330A5">
            <w:pPr>
              <w:rPr>
                <w:b/>
                <w:bCs/>
                <w:sz w:val="18"/>
                <w:szCs w:val="18"/>
                <w:lang w:val="en-US"/>
              </w:rPr>
            </w:pPr>
            <w:r w:rsidRPr="00E052C8">
              <w:rPr>
                <w:b/>
                <w:bCs/>
                <w:sz w:val="18"/>
                <w:szCs w:val="18"/>
                <w:lang w:val="en-US"/>
              </w:rPr>
              <w:t>SEMESTER</w:t>
            </w:r>
          </w:p>
          <w:p w:rsidR="00023115" w:rsidRPr="00E052C8" w:rsidRDefault="00023115" w:rsidP="004330A5">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bottom w:val="single" w:sz="4"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OF</w:t>
            </w:r>
          </w:p>
        </w:tc>
      </w:tr>
      <w:tr w:rsidR="00023115" w:rsidRPr="00E052C8" w:rsidTr="004330A5">
        <w:trPr>
          <w:trHeight w:val="382"/>
        </w:trPr>
        <w:tc>
          <w:tcPr>
            <w:tcW w:w="628" w:type="pct"/>
            <w:gridSpan w:val="2"/>
            <w:vMerge/>
            <w:tcBorders>
              <w:top w:val="single" w:sz="4" w:space="0" w:color="auto"/>
              <w:left w:val="single" w:sz="12" w:space="0" w:color="auto"/>
              <w:bottom w:val="single" w:sz="4" w:space="0" w:color="auto"/>
              <w:right w:val="single" w:sz="12" w:space="0" w:color="auto"/>
            </w:tcBorders>
          </w:tcPr>
          <w:p w:rsidR="00023115" w:rsidRPr="00E052C8" w:rsidRDefault="00023115" w:rsidP="004330A5">
            <w:pPr>
              <w:rPr>
                <w:b/>
                <w:bCs/>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023115" w:rsidRPr="00E052C8" w:rsidRDefault="00023115" w:rsidP="004330A5">
            <w:pPr>
              <w:ind w:left="-111" w:right="-108"/>
              <w:jc w:val="center"/>
              <w:rPr>
                <w:b/>
                <w:bCs/>
                <w:sz w:val="20"/>
                <w:szCs w:val="20"/>
                <w:lang w:val="en-US"/>
              </w:rPr>
            </w:pPr>
            <w:r w:rsidRPr="00E052C8">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023115" w:rsidRPr="00E052C8" w:rsidRDefault="00023115" w:rsidP="004330A5">
            <w:pPr>
              <w:ind w:left="-111" w:right="-108"/>
              <w:jc w:val="center"/>
              <w:rPr>
                <w:b/>
                <w:bCs/>
                <w:sz w:val="20"/>
                <w:szCs w:val="20"/>
                <w:lang w:val="en-US"/>
              </w:rPr>
            </w:pPr>
            <w:r w:rsidRPr="00E052C8">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TYPE</w:t>
            </w:r>
          </w:p>
        </w:tc>
        <w:tc>
          <w:tcPr>
            <w:tcW w:w="668" w:type="pct"/>
            <w:gridSpan w:val="2"/>
            <w:tcBorders>
              <w:top w:val="single" w:sz="4" w:space="0" w:color="auto"/>
              <w:left w:val="single" w:sz="4" w:space="0" w:color="auto"/>
              <w:bottom w:val="single" w:sz="4"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LANGUAGE</w:t>
            </w:r>
          </w:p>
        </w:tc>
      </w:tr>
      <w:tr w:rsidR="00023115" w:rsidRPr="00E052C8" w:rsidTr="004330A5">
        <w:trPr>
          <w:trHeight w:val="367"/>
        </w:trPr>
        <w:tc>
          <w:tcPr>
            <w:tcW w:w="628" w:type="pct"/>
            <w:gridSpan w:val="2"/>
            <w:tcBorders>
              <w:top w:val="single" w:sz="4"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lang w:val="en-US"/>
              </w:rPr>
            </w:pPr>
            <w:r>
              <w:rPr>
                <w:lang w:val="en-US"/>
              </w:rPr>
              <w:t>Fall</w:t>
            </w:r>
          </w:p>
        </w:tc>
        <w:tc>
          <w:tcPr>
            <w:tcW w:w="433" w:type="pct"/>
            <w:tcBorders>
              <w:top w:val="single" w:sz="4" w:space="0" w:color="auto"/>
              <w:left w:val="single" w:sz="12" w:space="0" w:color="auto"/>
              <w:bottom w:val="single" w:sz="12" w:space="0" w:color="auto"/>
              <w:right w:val="single" w:sz="4" w:space="0" w:color="auto"/>
            </w:tcBorders>
            <w:vAlign w:val="center"/>
          </w:tcPr>
          <w:p w:rsidR="00023115" w:rsidRPr="00E052C8" w:rsidRDefault="00023115" w:rsidP="004330A5">
            <w:pPr>
              <w:jc w:val="center"/>
              <w:rPr>
                <w:lang w:val="en-US"/>
              </w:rPr>
            </w:pPr>
            <w:r>
              <w:rPr>
                <w:lang w:val="en-US"/>
              </w:rPr>
              <w:t>3</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023115" w:rsidRPr="00E052C8" w:rsidRDefault="00023115" w:rsidP="004330A5">
            <w:pPr>
              <w:jc w:val="center"/>
              <w:rPr>
                <w:lang w:val="en-US"/>
              </w:rPr>
            </w:pP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023115" w:rsidRPr="00E052C8" w:rsidRDefault="00023115" w:rsidP="004330A5">
            <w:pPr>
              <w:jc w:val="center"/>
              <w:rPr>
                <w:lang w:val="en-US"/>
              </w:rPr>
            </w:pPr>
          </w:p>
        </w:tc>
        <w:tc>
          <w:tcPr>
            <w:tcW w:w="412" w:type="pct"/>
            <w:tcBorders>
              <w:top w:val="single" w:sz="4" w:space="0" w:color="auto"/>
              <w:left w:val="single" w:sz="4" w:space="0" w:color="auto"/>
              <w:bottom w:val="single" w:sz="12" w:space="0" w:color="auto"/>
              <w:right w:val="single" w:sz="4" w:space="0" w:color="auto"/>
            </w:tcBorders>
            <w:vAlign w:val="center"/>
          </w:tcPr>
          <w:p w:rsidR="00023115" w:rsidRPr="00E052C8" w:rsidRDefault="00023115" w:rsidP="004330A5">
            <w:pPr>
              <w:jc w:val="center"/>
              <w:rPr>
                <w:lang w:val="en-US"/>
              </w:rPr>
            </w:pPr>
            <w:r>
              <w:rPr>
                <w:lang w:val="en-US"/>
              </w:rPr>
              <w:t>3</w:t>
            </w:r>
          </w:p>
        </w:tc>
        <w:tc>
          <w:tcPr>
            <w:tcW w:w="322" w:type="pct"/>
            <w:tcBorders>
              <w:top w:val="single" w:sz="4" w:space="0" w:color="auto"/>
              <w:left w:val="single" w:sz="4" w:space="0" w:color="auto"/>
              <w:bottom w:val="single" w:sz="12" w:space="0" w:color="auto"/>
              <w:right w:val="single" w:sz="4" w:space="0" w:color="auto"/>
            </w:tcBorders>
            <w:vAlign w:val="center"/>
          </w:tcPr>
          <w:p w:rsidR="00023115" w:rsidRPr="00E052C8" w:rsidRDefault="00023115" w:rsidP="004330A5">
            <w:pPr>
              <w:jc w:val="center"/>
              <w:rPr>
                <w:lang w:val="en-US"/>
              </w:rPr>
            </w:pPr>
            <w:r>
              <w:rPr>
                <w:lang w:val="en-US"/>
              </w:rPr>
              <w:t>4</w:t>
            </w:r>
          </w:p>
        </w:tc>
        <w:tc>
          <w:tcPr>
            <w:tcW w:w="1291" w:type="pct"/>
            <w:gridSpan w:val="3"/>
            <w:tcBorders>
              <w:top w:val="single" w:sz="4" w:space="0" w:color="auto"/>
              <w:left w:val="single" w:sz="4" w:space="0" w:color="auto"/>
              <w:bottom w:val="single" w:sz="12" w:space="0" w:color="auto"/>
              <w:right w:val="single" w:sz="4" w:space="0" w:color="auto"/>
            </w:tcBorders>
            <w:vAlign w:val="center"/>
          </w:tcPr>
          <w:p w:rsidR="00023115" w:rsidRPr="00E052C8" w:rsidRDefault="00023115" w:rsidP="004330A5">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ELECTIVE (  )</w:t>
            </w:r>
          </w:p>
        </w:tc>
        <w:tc>
          <w:tcPr>
            <w:tcW w:w="668" w:type="pct"/>
            <w:gridSpan w:val="2"/>
            <w:tcBorders>
              <w:top w:val="single" w:sz="4" w:space="0" w:color="auto"/>
              <w:left w:val="single" w:sz="4" w:space="0" w:color="auto"/>
              <w:bottom w:val="single" w:sz="12" w:space="0" w:color="auto"/>
              <w:right w:val="single" w:sz="12" w:space="0" w:color="auto"/>
            </w:tcBorders>
          </w:tcPr>
          <w:p w:rsidR="00023115" w:rsidRPr="00E052C8" w:rsidRDefault="00023115" w:rsidP="004330A5">
            <w:pPr>
              <w:jc w:val="center"/>
              <w:rPr>
                <w:vertAlign w:val="superscript"/>
                <w:lang w:val="en-US"/>
              </w:rPr>
            </w:pPr>
            <w:r>
              <w:rPr>
                <w:vertAlign w:val="superscript"/>
                <w:lang w:val="en-US"/>
              </w:rPr>
              <w:t>Turkish</w:t>
            </w:r>
          </w:p>
        </w:tc>
      </w:tr>
      <w:tr w:rsidR="00023115" w:rsidRPr="00E052C8" w:rsidTr="004330A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CATAGORY</w:t>
            </w:r>
          </w:p>
        </w:tc>
      </w:tr>
      <w:tr w:rsidR="00023115" w:rsidRPr="00E052C8" w:rsidTr="004330A5">
        <w:tblPrEx>
          <w:tblBorders>
            <w:insideH w:val="single" w:sz="6" w:space="0" w:color="auto"/>
            <w:insideV w:val="single" w:sz="6" w:space="0" w:color="auto"/>
          </w:tblBorders>
        </w:tblPrEx>
        <w:trPr>
          <w:trHeight w:val="546"/>
        </w:trPr>
        <w:tc>
          <w:tcPr>
            <w:tcW w:w="1565" w:type="pct"/>
            <w:gridSpan w:val="4"/>
            <w:tcBorders>
              <w:top w:val="single" w:sz="12"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Pr>
                <w:b/>
                <w:bCs/>
                <w:sz w:val="20"/>
                <w:szCs w:val="20"/>
                <w:lang w:val="en-US"/>
              </w:rPr>
              <w:t>History Studies</w:t>
            </w:r>
          </w:p>
        </w:tc>
      </w:tr>
      <w:tr w:rsidR="00023115" w:rsidRPr="00E052C8" w:rsidTr="004330A5">
        <w:tblPrEx>
          <w:tblBorders>
            <w:insideH w:val="single" w:sz="6" w:space="0" w:color="auto"/>
            <w:insideV w:val="single" w:sz="6" w:space="0" w:color="auto"/>
          </w:tblBorders>
        </w:tblPrEx>
        <w:trPr>
          <w:trHeight w:val="138"/>
        </w:trPr>
        <w:tc>
          <w:tcPr>
            <w:tcW w:w="1565" w:type="pct"/>
            <w:gridSpan w:val="4"/>
            <w:tcBorders>
              <w:top w:val="single" w:sz="6" w:space="0" w:color="auto"/>
              <w:left w:val="single" w:sz="12" w:space="0" w:color="auto"/>
              <w:bottom w:val="single" w:sz="12" w:space="0" w:color="auto"/>
              <w:right w:val="single" w:sz="4" w:space="0" w:color="auto"/>
            </w:tcBorders>
          </w:tcPr>
          <w:p w:rsidR="00023115" w:rsidRPr="00E052C8" w:rsidRDefault="00023115" w:rsidP="004330A5">
            <w:pPr>
              <w:jc w:val="center"/>
              <w:rPr>
                <w:lang w:val="en-US"/>
              </w:rPr>
            </w:pPr>
            <w:r>
              <w:rPr>
                <w:lang w:val="en-US"/>
              </w:rPr>
              <w:t>%25</w:t>
            </w:r>
          </w:p>
        </w:tc>
        <w:tc>
          <w:tcPr>
            <w:tcW w:w="1513" w:type="pct"/>
            <w:gridSpan w:val="6"/>
            <w:tcBorders>
              <w:top w:val="single" w:sz="6" w:space="0" w:color="auto"/>
              <w:left w:val="single" w:sz="4" w:space="0" w:color="auto"/>
              <w:bottom w:val="single" w:sz="12" w:space="0" w:color="auto"/>
              <w:right w:val="single" w:sz="4" w:space="0" w:color="auto"/>
            </w:tcBorders>
          </w:tcPr>
          <w:p w:rsidR="00023115" w:rsidRPr="00E052C8" w:rsidRDefault="00023115" w:rsidP="004330A5">
            <w:pPr>
              <w:jc w:val="center"/>
              <w:rPr>
                <w:lang w:val="en-US"/>
              </w:rPr>
            </w:pPr>
          </w:p>
        </w:tc>
        <w:tc>
          <w:tcPr>
            <w:tcW w:w="1922" w:type="pct"/>
            <w:gridSpan w:val="4"/>
            <w:tcBorders>
              <w:top w:val="single" w:sz="6" w:space="0" w:color="auto"/>
              <w:left w:val="single" w:sz="4" w:space="0" w:color="auto"/>
              <w:bottom w:val="single" w:sz="12" w:space="0" w:color="auto"/>
              <w:right w:val="single" w:sz="12" w:space="0" w:color="auto"/>
            </w:tcBorders>
          </w:tcPr>
          <w:p w:rsidR="00023115" w:rsidRPr="00E052C8" w:rsidRDefault="00023115" w:rsidP="004330A5">
            <w:pPr>
              <w:rPr>
                <w:lang w:val="en-US"/>
              </w:rPr>
            </w:pPr>
            <w:r>
              <w:rPr>
                <w:lang w:val="en-US"/>
              </w:rPr>
              <w:t xml:space="preserve">                           %75</w:t>
            </w:r>
          </w:p>
        </w:tc>
      </w:tr>
      <w:tr w:rsidR="00023115" w:rsidRPr="00E052C8" w:rsidTr="004330A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lastRenderedPageBreak/>
              <w:t>ASSESSMENT CRITERIA</w:t>
            </w:r>
          </w:p>
        </w:tc>
      </w:tr>
      <w:tr w:rsidR="00023115" w:rsidRPr="00E052C8" w:rsidTr="004330A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w:t>
            </w: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tcPr>
          <w:p w:rsidR="00023115" w:rsidRPr="00E052C8" w:rsidRDefault="00023115" w:rsidP="004330A5">
            <w:pPr>
              <w:jc w:val="center"/>
              <w:rPr>
                <w:lang w:val="en-US"/>
              </w:rPr>
            </w:pPr>
            <w:r>
              <w:rPr>
                <w:lang w:val="en-US"/>
              </w:rPr>
              <w:t>1</w:t>
            </w:r>
          </w:p>
        </w:tc>
        <w:tc>
          <w:tcPr>
            <w:tcW w:w="668" w:type="pct"/>
            <w:gridSpan w:val="2"/>
            <w:tcBorders>
              <w:top w:val="single" w:sz="8" w:space="0" w:color="auto"/>
              <w:left w:val="single" w:sz="8" w:space="0" w:color="auto"/>
              <w:bottom w:val="single" w:sz="4" w:space="0" w:color="auto"/>
              <w:right w:val="single" w:sz="12" w:space="0" w:color="auto"/>
            </w:tcBorders>
          </w:tcPr>
          <w:p w:rsidR="00023115" w:rsidRPr="00E052C8" w:rsidRDefault="00023115" w:rsidP="004330A5">
            <w:pPr>
              <w:jc w:val="center"/>
              <w:rPr>
                <w:sz w:val="20"/>
                <w:szCs w:val="20"/>
                <w:highlight w:val="yellow"/>
                <w:lang w:val="en-US"/>
              </w:rPr>
            </w:pPr>
            <w:r>
              <w:rPr>
                <w:sz w:val="20"/>
                <w:szCs w:val="20"/>
                <w:lang w:val="en-US"/>
              </w:rPr>
              <w:t>40</w:t>
            </w: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2nd Mid-Term</w:t>
            </w:r>
          </w:p>
        </w:tc>
        <w:tc>
          <w:tcPr>
            <w:tcW w:w="1242" w:type="pct"/>
            <w:tcBorders>
              <w:top w:val="single" w:sz="4" w:space="0" w:color="auto"/>
              <w:left w:val="single" w:sz="4" w:space="0" w:color="auto"/>
              <w:bottom w:val="single" w:sz="4" w:space="0" w:color="auto"/>
              <w:right w:val="single" w:sz="8" w:space="0" w:color="auto"/>
            </w:tcBorders>
          </w:tcPr>
          <w:p w:rsidR="00023115" w:rsidRPr="00E052C8" w:rsidRDefault="00023115" w:rsidP="004330A5">
            <w:pP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023115" w:rsidRPr="00E052C8" w:rsidRDefault="00023115" w:rsidP="004330A5">
            <w:pPr>
              <w:jc w:val="center"/>
              <w:rPr>
                <w:sz w:val="20"/>
                <w:szCs w:val="20"/>
                <w:highlight w:val="yellow"/>
                <w:lang w:val="en-US"/>
              </w:rPr>
            </w:pP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023115" w:rsidRPr="00E052C8" w:rsidRDefault="00023115" w:rsidP="004330A5">
            <w:pP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023115" w:rsidRPr="00E052C8" w:rsidRDefault="00023115" w:rsidP="004330A5">
            <w:pPr>
              <w:rPr>
                <w:sz w:val="20"/>
                <w:szCs w:val="20"/>
                <w:lang w:val="en-US"/>
              </w:rPr>
            </w:pPr>
            <w:r w:rsidRPr="00E052C8">
              <w:rPr>
                <w:sz w:val="20"/>
                <w:szCs w:val="20"/>
                <w:lang w:val="en-US"/>
              </w:rPr>
              <w:t xml:space="preserve"> </w:t>
            </w: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023115" w:rsidRPr="00E052C8" w:rsidRDefault="00023115" w:rsidP="004330A5">
            <w:pPr>
              <w:jc w:val="cente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023115" w:rsidRPr="00E052C8" w:rsidRDefault="00023115" w:rsidP="004330A5">
            <w:pPr>
              <w:jc w:val="center"/>
              <w:rPr>
                <w:sz w:val="20"/>
                <w:szCs w:val="20"/>
                <w:lang w:val="en-US"/>
              </w:rPr>
            </w:pP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023115" w:rsidRPr="00E052C8" w:rsidRDefault="00023115" w:rsidP="004330A5">
            <w:pPr>
              <w:jc w:val="center"/>
              <w:rPr>
                <w:lang w:val="en-US"/>
              </w:rPr>
            </w:pPr>
            <w:r w:rsidRPr="00E052C8">
              <w:rPr>
                <w:lang w:val="en-US"/>
              </w:rPr>
              <w:t xml:space="preserve"> </w:t>
            </w:r>
          </w:p>
        </w:tc>
        <w:tc>
          <w:tcPr>
            <w:tcW w:w="668" w:type="pct"/>
            <w:gridSpan w:val="2"/>
            <w:tcBorders>
              <w:top w:val="single" w:sz="4" w:space="0" w:color="auto"/>
              <w:left w:val="single" w:sz="8" w:space="0" w:color="auto"/>
              <w:bottom w:val="single" w:sz="8" w:space="0" w:color="auto"/>
              <w:right w:val="single" w:sz="12" w:space="0" w:color="auto"/>
            </w:tcBorders>
          </w:tcPr>
          <w:p w:rsidR="00023115" w:rsidRPr="00E052C8" w:rsidRDefault="00023115" w:rsidP="004330A5">
            <w:pPr>
              <w:jc w:val="center"/>
              <w:rPr>
                <w:sz w:val="20"/>
                <w:szCs w:val="20"/>
                <w:lang w:val="en-US"/>
              </w:rPr>
            </w:pPr>
            <w:r w:rsidRPr="00E052C8">
              <w:rPr>
                <w:sz w:val="20"/>
                <w:szCs w:val="20"/>
                <w:lang w:val="en-US"/>
              </w:rPr>
              <w:t xml:space="preserve"> </w:t>
            </w: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023115" w:rsidRPr="00E052C8" w:rsidRDefault="00023115" w:rsidP="004330A5">
            <w:pPr>
              <w:jc w:val="center"/>
              <w:rPr>
                <w:lang w:val="en-US"/>
              </w:rPr>
            </w:pPr>
          </w:p>
        </w:tc>
        <w:tc>
          <w:tcPr>
            <w:tcW w:w="668" w:type="pct"/>
            <w:gridSpan w:val="2"/>
            <w:tcBorders>
              <w:top w:val="single" w:sz="8" w:space="0" w:color="auto"/>
              <w:left w:val="single" w:sz="8" w:space="0" w:color="auto"/>
              <w:bottom w:val="single" w:sz="8" w:space="0" w:color="auto"/>
              <w:right w:val="single" w:sz="12" w:space="0" w:color="auto"/>
            </w:tcBorders>
          </w:tcPr>
          <w:p w:rsidR="00023115" w:rsidRPr="00E052C8" w:rsidRDefault="00023115" w:rsidP="004330A5">
            <w:pPr>
              <w:rPr>
                <w:sz w:val="20"/>
                <w:szCs w:val="20"/>
                <w:lang w:val="en-US"/>
              </w:rPr>
            </w:pPr>
          </w:p>
        </w:tc>
      </w:tr>
      <w:tr w:rsidR="00023115"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023115" w:rsidRPr="00E052C8" w:rsidRDefault="00023115" w:rsidP="004330A5">
            <w:pPr>
              <w:rPr>
                <w:sz w:val="20"/>
                <w:szCs w:val="20"/>
                <w:lang w:val="en-US"/>
              </w:rPr>
            </w:pPr>
            <w:r w:rsidRPr="00E052C8">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023115" w:rsidRPr="00E052C8" w:rsidRDefault="00023115" w:rsidP="004330A5">
            <w:pPr>
              <w:rPr>
                <w:lang w:val="en-US"/>
              </w:rPr>
            </w:pPr>
            <w:r>
              <w:rPr>
                <w:lang w:val="en-US"/>
              </w:rPr>
              <w:t xml:space="preserve">                   </w:t>
            </w:r>
          </w:p>
        </w:tc>
        <w:tc>
          <w:tcPr>
            <w:tcW w:w="668" w:type="pct"/>
            <w:gridSpan w:val="2"/>
            <w:tcBorders>
              <w:top w:val="single" w:sz="8" w:space="0" w:color="auto"/>
              <w:left w:val="single" w:sz="8" w:space="0" w:color="auto"/>
              <w:bottom w:val="single" w:sz="12" w:space="0" w:color="auto"/>
              <w:right w:val="single" w:sz="12" w:space="0" w:color="auto"/>
            </w:tcBorders>
          </w:tcPr>
          <w:p w:rsidR="00023115" w:rsidRPr="00E052C8" w:rsidRDefault="00023115" w:rsidP="004330A5">
            <w:pPr>
              <w:rPr>
                <w:sz w:val="20"/>
                <w:szCs w:val="20"/>
                <w:lang w:val="en-US"/>
              </w:rPr>
            </w:pPr>
            <w:r>
              <w:rPr>
                <w:sz w:val="20"/>
                <w:szCs w:val="20"/>
                <w:lang w:val="en-US"/>
              </w:rPr>
              <w:t xml:space="preserve">                    </w:t>
            </w:r>
          </w:p>
        </w:tc>
      </w:tr>
      <w:tr w:rsidR="00023115" w:rsidRPr="00E052C8" w:rsidTr="004330A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lang w:val="en-US"/>
              </w:rPr>
              <w:t>Final-verbal examination</w:t>
            </w:r>
          </w:p>
        </w:tc>
        <w:tc>
          <w:tcPr>
            <w:tcW w:w="1242" w:type="pct"/>
            <w:tcBorders>
              <w:top w:val="single" w:sz="12" w:space="0" w:color="auto"/>
              <w:left w:val="single" w:sz="4" w:space="0" w:color="auto"/>
              <w:bottom w:val="single" w:sz="8" w:space="0" w:color="auto"/>
              <w:right w:val="single" w:sz="8" w:space="0" w:color="auto"/>
            </w:tcBorders>
          </w:tcPr>
          <w:p w:rsidR="00023115" w:rsidRPr="00E052C8" w:rsidRDefault="00023115" w:rsidP="004330A5">
            <w:pPr>
              <w:jc w:val="center"/>
              <w:rPr>
                <w:lang w:val="en-US"/>
              </w:rPr>
            </w:pPr>
          </w:p>
        </w:tc>
        <w:tc>
          <w:tcPr>
            <w:tcW w:w="668" w:type="pct"/>
            <w:gridSpan w:val="2"/>
            <w:tcBorders>
              <w:top w:val="single" w:sz="12" w:space="0" w:color="auto"/>
              <w:left w:val="single" w:sz="8" w:space="0" w:color="auto"/>
              <w:bottom w:val="single" w:sz="8" w:space="0" w:color="auto"/>
              <w:right w:val="single" w:sz="12" w:space="0" w:color="auto"/>
            </w:tcBorders>
          </w:tcPr>
          <w:p w:rsidR="00023115" w:rsidRPr="00E052C8" w:rsidRDefault="00023115" w:rsidP="004330A5">
            <w:pPr>
              <w:jc w:val="center"/>
              <w:rPr>
                <w:sz w:val="20"/>
                <w:szCs w:val="20"/>
                <w:lang w:val="en-US"/>
              </w:rPr>
            </w:pPr>
            <w:r>
              <w:rPr>
                <w:sz w:val="20"/>
                <w:szCs w:val="20"/>
                <w:lang w:val="en-US"/>
              </w:rPr>
              <w:t xml:space="preserve">   60</w:t>
            </w:r>
          </w:p>
        </w:tc>
      </w:tr>
      <w:tr w:rsidR="00023115" w:rsidRPr="00E052C8" w:rsidTr="004330A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both"/>
              <w:rPr>
                <w:sz w:val="20"/>
                <w:szCs w:val="20"/>
                <w:lang w:val="en-US"/>
              </w:rPr>
            </w:pPr>
            <w:r>
              <w:rPr>
                <w:sz w:val="20"/>
                <w:szCs w:val="20"/>
                <w:lang w:val="en-US"/>
              </w:rPr>
              <w:t>-</w:t>
            </w:r>
          </w:p>
        </w:tc>
      </w:tr>
      <w:tr w:rsidR="00023115" w:rsidRPr="00E052C8" w:rsidTr="004330A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Pr="00E53418" w:rsidRDefault="00023115" w:rsidP="004330A5">
            <w:pPr>
              <w:jc w:val="both"/>
              <w:rPr>
                <w:sz w:val="20"/>
                <w:szCs w:val="20"/>
                <w:lang w:val="en-US"/>
              </w:rPr>
            </w:pPr>
            <w:r>
              <w:rPr>
                <w:sz w:val="20"/>
                <w:szCs w:val="20"/>
                <w:lang w:val="en-US"/>
              </w:rPr>
              <w:t>Sobjects of basic grammar of Turkish, Arabic and Persian:</w:t>
            </w:r>
            <w:r w:rsidRPr="00E53418">
              <w:rPr>
                <w:sz w:val="20"/>
                <w:szCs w:val="20"/>
                <w:lang w:val="en-US"/>
              </w:rPr>
              <w:t xml:space="preserve"> </w:t>
            </w:r>
            <w:r w:rsidRPr="00E53418">
              <w:rPr>
                <w:color w:val="000000"/>
                <w:sz w:val="20"/>
                <w:szCs w:val="20"/>
              </w:rPr>
              <w:t>Aşık Paşazade Tarihi, Tacü’t-tevarih, Tuhfetü’l-Kibar, Evliya Çelebi Seyehatnamesi, Koçi Bey Risalesi, Sahaifü’l-Ahbar, Solakzade Tarihi, Saltukname, Velayetname-i Otman Baba etc.</w:t>
            </w:r>
          </w:p>
        </w:tc>
      </w:tr>
      <w:tr w:rsidR="00023115" w:rsidRPr="00E052C8" w:rsidTr="004330A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Default="00023115" w:rsidP="004330A5">
            <w:pPr>
              <w:rPr>
                <w:sz w:val="20"/>
                <w:szCs w:val="20"/>
                <w:lang w:val="en-US"/>
              </w:rPr>
            </w:pPr>
            <w:r>
              <w:rPr>
                <w:sz w:val="20"/>
                <w:szCs w:val="20"/>
                <w:lang w:val="en-US"/>
              </w:rPr>
              <w:t>1.To recognize the Ottoman History writers and their works</w:t>
            </w:r>
          </w:p>
          <w:p w:rsidR="00023115" w:rsidRDefault="00023115" w:rsidP="004330A5">
            <w:pPr>
              <w:rPr>
                <w:sz w:val="20"/>
                <w:szCs w:val="20"/>
                <w:lang w:val="en-US"/>
              </w:rPr>
            </w:pPr>
            <w:r>
              <w:rPr>
                <w:sz w:val="20"/>
                <w:szCs w:val="20"/>
                <w:lang w:val="en-US"/>
              </w:rPr>
              <w:t>2. to gain the ability of reading the Arabic script Ottoman sources</w:t>
            </w:r>
          </w:p>
          <w:p w:rsidR="00023115" w:rsidRDefault="00023115" w:rsidP="004330A5">
            <w:pPr>
              <w:rPr>
                <w:sz w:val="20"/>
                <w:szCs w:val="20"/>
                <w:lang w:val="en-US"/>
              </w:rPr>
            </w:pPr>
            <w:proofErr w:type="gramStart"/>
            <w:r>
              <w:rPr>
                <w:sz w:val="20"/>
                <w:szCs w:val="20"/>
                <w:lang w:val="en-US"/>
              </w:rPr>
              <w:t>3.To</w:t>
            </w:r>
            <w:proofErr w:type="gramEnd"/>
            <w:r>
              <w:rPr>
                <w:sz w:val="20"/>
                <w:szCs w:val="20"/>
                <w:lang w:val="en-US"/>
              </w:rPr>
              <w:t xml:space="preserve"> understand historical Turkısh of Turkey.</w:t>
            </w:r>
          </w:p>
          <w:p w:rsidR="00023115" w:rsidRPr="00E052C8" w:rsidRDefault="00023115" w:rsidP="004330A5">
            <w:pPr>
              <w:rPr>
                <w:sz w:val="20"/>
                <w:szCs w:val="20"/>
                <w:lang w:val="en-US"/>
              </w:rPr>
            </w:pPr>
            <w:r>
              <w:rPr>
                <w:sz w:val="20"/>
                <w:szCs w:val="20"/>
                <w:lang w:val="en-US"/>
              </w:rPr>
              <w:t>4. To analysis and assignate and produce report of reasons and results of historical events.</w:t>
            </w:r>
          </w:p>
        </w:tc>
      </w:tr>
      <w:tr w:rsidR="00023115" w:rsidRPr="00895F19" w:rsidTr="004330A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23115" w:rsidRDefault="00023115" w:rsidP="004330A5">
            <w:pPr>
              <w:rPr>
                <w:sz w:val="20"/>
                <w:szCs w:val="20"/>
                <w:lang w:val="en-US"/>
              </w:rPr>
            </w:pPr>
            <w:proofErr w:type="gramStart"/>
            <w:r>
              <w:rPr>
                <w:sz w:val="20"/>
                <w:szCs w:val="20"/>
                <w:lang w:val="en-US"/>
              </w:rPr>
              <w:t>1.To</w:t>
            </w:r>
            <w:proofErr w:type="gramEnd"/>
            <w:r>
              <w:rPr>
                <w:sz w:val="20"/>
                <w:szCs w:val="20"/>
                <w:lang w:val="en-US"/>
              </w:rPr>
              <w:t xml:space="preserve"> be able to see the differences between texts of different times.</w:t>
            </w:r>
          </w:p>
          <w:p w:rsidR="00023115" w:rsidRPr="00E052C8" w:rsidRDefault="00023115" w:rsidP="004330A5">
            <w:pPr>
              <w:rPr>
                <w:sz w:val="20"/>
                <w:szCs w:val="20"/>
                <w:lang w:val="en-US"/>
              </w:rPr>
            </w:pPr>
            <w:r>
              <w:rPr>
                <w:sz w:val="20"/>
                <w:szCs w:val="20"/>
                <w:lang w:val="en-US"/>
              </w:rPr>
              <w:t>2. To understand of basic historical information by language and analysis it.</w:t>
            </w:r>
          </w:p>
        </w:tc>
      </w:tr>
      <w:tr w:rsidR="00023115" w:rsidRPr="00E052C8" w:rsidTr="004330A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Default="00023115" w:rsidP="004330A5">
            <w:pPr>
              <w:tabs>
                <w:tab w:val="left" w:pos="7800"/>
              </w:tabs>
              <w:rPr>
                <w:sz w:val="20"/>
                <w:szCs w:val="20"/>
                <w:lang w:val="en-US"/>
              </w:rPr>
            </w:pPr>
            <w:r>
              <w:rPr>
                <w:sz w:val="20"/>
                <w:szCs w:val="20"/>
                <w:lang w:val="en-US"/>
              </w:rPr>
              <w:t>-Knows the native sources of Ottoman History</w:t>
            </w:r>
          </w:p>
          <w:p w:rsidR="00023115" w:rsidRDefault="00023115" w:rsidP="004330A5">
            <w:pPr>
              <w:tabs>
                <w:tab w:val="left" w:pos="7800"/>
              </w:tabs>
              <w:rPr>
                <w:sz w:val="20"/>
                <w:szCs w:val="20"/>
                <w:lang w:val="en-US"/>
              </w:rPr>
            </w:pPr>
            <w:r>
              <w:rPr>
                <w:sz w:val="20"/>
                <w:szCs w:val="20"/>
                <w:lang w:val="en-US"/>
              </w:rPr>
              <w:t xml:space="preserve">-Tells and sees the basic features of the works and the period that they were written </w:t>
            </w:r>
          </w:p>
          <w:p w:rsidR="00023115" w:rsidRDefault="00023115" w:rsidP="004330A5">
            <w:pPr>
              <w:tabs>
                <w:tab w:val="left" w:pos="7800"/>
              </w:tabs>
              <w:rPr>
                <w:sz w:val="20"/>
                <w:szCs w:val="20"/>
                <w:lang w:val="en-US"/>
              </w:rPr>
            </w:pPr>
            <w:r>
              <w:rPr>
                <w:sz w:val="20"/>
                <w:szCs w:val="20"/>
                <w:lang w:val="en-US"/>
              </w:rPr>
              <w:t>-Gives the ability to understand and read the Arabic script texts correctly</w:t>
            </w:r>
          </w:p>
          <w:p w:rsidR="00023115" w:rsidRDefault="00023115" w:rsidP="004330A5">
            <w:pPr>
              <w:tabs>
                <w:tab w:val="left" w:pos="7800"/>
              </w:tabs>
              <w:rPr>
                <w:sz w:val="20"/>
                <w:szCs w:val="20"/>
                <w:lang w:val="en-US"/>
              </w:rPr>
            </w:pPr>
            <w:r>
              <w:rPr>
                <w:sz w:val="20"/>
                <w:szCs w:val="20"/>
                <w:lang w:val="en-US"/>
              </w:rPr>
              <w:t>-Does  transcriptions of the old texts</w:t>
            </w:r>
          </w:p>
          <w:p w:rsidR="00023115" w:rsidRDefault="00023115" w:rsidP="004330A5">
            <w:pPr>
              <w:tabs>
                <w:tab w:val="left" w:pos="7800"/>
              </w:tabs>
              <w:rPr>
                <w:sz w:val="20"/>
                <w:szCs w:val="20"/>
                <w:lang w:val="en-US"/>
              </w:rPr>
            </w:pPr>
            <w:r>
              <w:rPr>
                <w:sz w:val="20"/>
                <w:szCs w:val="20"/>
                <w:lang w:val="en-US"/>
              </w:rPr>
              <w:t>-Gains the ability of commenting on the information</w:t>
            </w:r>
          </w:p>
          <w:p w:rsidR="00023115" w:rsidRPr="00E052C8" w:rsidRDefault="00023115" w:rsidP="004330A5">
            <w:pPr>
              <w:tabs>
                <w:tab w:val="left" w:pos="7800"/>
              </w:tabs>
              <w:rPr>
                <w:sz w:val="20"/>
                <w:szCs w:val="20"/>
                <w:lang w:val="en-US"/>
              </w:rPr>
            </w:pPr>
            <w:r>
              <w:rPr>
                <w:sz w:val="20"/>
                <w:szCs w:val="20"/>
                <w:lang w:val="en-US"/>
              </w:rPr>
              <w:t xml:space="preserve"> </w:t>
            </w:r>
          </w:p>
        </w:tc>
      </w:tr>
      <w:tr w:rsidR="00023115" w:rsidRPr="00E052C8" w:rsidTr="004330A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Pr="00C13230" w:rsidRDefault="00023115" w:rsidP="004330A5">
            <w:pPr>
              <w:pStyle w:val="Balk4"/>
              <w:spacing w:before="0" w:beforeAutospacing="0" w:after="0" w:afterAutospacing="0"/>
              <w:rPr>
                <w:b w:val="0"/>
                <w:bCs w:val="0"/>
                <w:color w:val="000000"/>
                <w:sz w:val="20"/>
                <w:szCs w:val="20"/>
                <w:lang w:val="en-US"/>
              </w:rPr>
            </w:pPr>
            <w:r w:rsidRPr="00C13230">
              <w:rPr>
                <w:b w:val="0"/>
                <w:bCs w:val="0"/>
                <w:sz w:val="20"/>
                <w:szCs w:val="20"/>
              </w:rPr>
              <w:t>Yılmaz Kurt, Osmanlıca Dersleri, C.II</w:t>
            </w:r>
          </w:p>
        </w:tc>
      </w:tr>
      <w:tr w:rsidR="00023115" w:rsidRPr="00E052C8" w:rsidTr="004330A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Pr="00C13230" w:rsidRDefault="00023115" w:rsidP="004330A5">
            <w:pPr>
              <w:ind w:left="4950" w:hanging="4950"/>
              <w:rPr>
                <w:sz w:val="20"/>
                <w:szCs w:val="20"/>
              </w:rPr>
            </w:pPr>
            <w:r w:rsidRPr="00C13230">
              <w:rPr>
                <w:sz w:val="20"/>
                <w:szCs w:val="20"/>
              </w:rPr>
              <w:t xml:space="preserve">Hayati Develi, Osmanlı TürkÇesi Klavuzu, II; Şemseddin Sami, </w:t>
            </w:r>
          </w:p>
          <w:p w:rsidR="00023115" w:rsidRPr="00C13230" w:rsidRDefault="00023115" w:rsidP="004330A5">
            <w:pPr>
              <w:ind w:left="4950" w:hanging="4950"/>
              <w:rPr>
                <w:sz w:val="20"/>
                <w:szCs w:val="20"/>
              </w:rPr>
            </w:pPr>
            <w:r w:rsidRPr="00C13230">
              <w:rPr>
                <w:sz w:val="20"/>
                <w:szCs w:val="20"/>
              </w:rPr>
              <w:t xml:space="preserve">Kamus-ıTürki; Ferit Devellioğlu, Osmanlıca-Türkçe </w:t>
            </w:r>
          </w:p>
          <w:p w:rsidR="00023115" w:rsidRPr="00C13230" w:rsidRDefault="00023115" w:rsidP="004330A5">
            <w:pPr>
              <w:ind w:left="4950" w:hanging="4950"/>
              <w:rPr>
                <w:sz w:val="20"/>
                <w:szCs w:val="20"/>
              </w:rPr>
            </w:pPr>
            <w:r w:rsidRPr="00C13230">
              <w:rPr>
                <w:sz w:val="20"/>
                <w:szCs w:val="20"/>
              </w:rPr>
              <w:t xml:space="preserve">Ansiklopedik Lügat; M. Zeki Pakalın, Osmanlı Tarih Deyimleri </w:t>
            </w:r>
          </w:p>
          <w:p w:rsidR="00023115" w:rsidRPr="00030CAF" w:rsidRDefault="00023115" w:rsidP="004330A5">
            <w:pPr>
              <w:spacing w:line="360" w:lineRule="auto"/>
              <w:ind w:left="4950" w:hanging="4950"/>
              <w:jc w:val="both"/>
              <w:rPr>
                <w:color w:val="000000"/>
              </w:rPr>
            </w:pPr>
            <w:proofErr w:type="gramStart"/>
            <w:r w:rsidRPr="00C13230">
              <w:rPr>
                <w:sz w:val="20"/>
                <w:szCs w:val="20"/>
              </w:rPr>
              <w:t>ve</w:t>
            </w:r>
            <w:proofErr w:type="gramEnd"/>
            <w:r w:rsidRPr="00C13230">
              <w:rPr>
                <w:sz w:val="20"/>
                <w:szCs w:val="20"/>
              </w:rPr>
              <w:t xml:space="preserve"> Terimleri Sözlüğ</w:t>
            </w:r>
            <w:r>
              <w:rPr>
                <w:sz w:val="20"/>
                <w:szCs w:val="20"/>
              </w:rPr>
              <w:t>ü, II vb.</w:t>
            </w:r>
          </w:p>
        </w:tc>
      </w:tr>
      <w:tr w:rsidR="00023115" w:rsidRPr="00E052C8" w:rsidTr="004330A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Pr="00E052C8" w:rsidRDefault="00023115" w:rsidP="004330A5">
            <w:pPr>
              <w:jc w:val="both"/>
              <w:rPr>
                <w:sz w:val="20"/>
                <w:szCs w:val="20"/>
                <w:lang w:val="en-US"/>
              </w:rPr>
            </w:pPr>
            <w:r w:rsidRPr="00E052C8">
              <w:rPr>
                <w:sz w:val="20"/>
                <w:szCs w:val="20"/>
                <w:lang w:val="en-US"/>
              </w:rPr>
              <w:t xml:space="preserve">  </w:t>
            </w:r>
            <w:r>
              <w:rPr>
                <w:sz w:val="20"/>
                <w:szCs w:val="20"/>
                <w:lang w:val="en-US"/>
              </w:rPr>
              <w:t>Photocopy, computer and delineascope</w:t>
            </w:r>
          </w:p>
        </w:tc>
      </w:tr>
      <w:tr w:rsidR="00023115" w:rsidRPr="00E052C8" w:rsidTr="004330A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right w:val="single" w:sz="12" w:space="0" w:color="auto"/>
            </w:tcBorders>
          </w:tcPr>
          <w:p w:rsidR="00023115" w:rsidRPr="00E052C8" w:rsidRDefault="00023115" w:rsidP="004330A5">
            <w:pPr>
              <w:jc w:val="both"/>
              <w:rPr>
                <w:sz w:val="20"/>
                <w:szCs w:val="20"/>
                <w:lang w:val="en-US"/>
              </w:rPr>
            </w:pPr>
            <w:r>
              <w:rPr>
                <w:sz w:val="20"/>
                <w:szCs w:val="20"/>
                <w:lang w:val="en-US"/>
              </w:rPr>
              <w:t>Evaluate texts, transcription, means of words and their grammars and studying of them by students.</w:t>
            </w:r>
          </w:p>
        </w:tc>
      </w:tr>
      <w:tr w:rsidR="00023115" w:rsidRPr="00E052C8" w:rsidTr="004330A5">
        <w:tblPrEx>
          <w:jc w:val="center"/>
          <w:tblBorders>
            <w:insideH w:val="single" w:sz="6" w:space="0" w:color="auto"/>
            <w:insideV w:val="single" w:sz="6" w:space="0" w:color="auto"/>
          </w:tblBorders>
        </w:tblPrEx>
        <w:trPr>
          <w:gridAfter w:val="1"/>
          <w:wAfter w:w="494" w:type="pct"/>
          <w:trHeight w:val="510"/>
          <w:jc w:val="center"/>
        </w:trPr>
        <w:tc>
          <w:tcPr>
            <w:tcW w:w="4506" w:type="pct"/>
            <w:gridSpan w:val="13"/>
            <w:tcBorders>
              <w:top w:val="single" w:sz="12" w:space="0" w:color="auto"/>
              <w:left w:val="single" w:sz="12" w:space="0" w:color="auto"/>
              <w:bottom w:val="single" w:sz="6" w:space="0" w:color="auto"/>
              <w:right w:val="single" w:sz="12" w:space="0" w:color="auto"/>
            </w:tcBorders>
            <w:vAlign w:val="center"/>
          </w:tcPr>
          <w:p w:rsidR="00023115" w:rsidRPr="00E052C8" w:rsidRDefault="00023115" w:rsidP="004330A5">
            <w:pPr>
              <w:jc w:val="center"/>
              <w:rPr>
                <w:b/>
                <w:bCs/>
                <w:lang w:val="en-US"/>
              </w:rPr>
            </w:pPr>
            <w:r>
              <w:rPr>
                <w:rStyle w:val="apple-converted-space"/>
                <w:rFonts w:ascii="Arial" w:hAnsi="Arial" w:cs="Arial"/>
                <w:color w:val="333333"/>
                <w:shd w:val="clear" w:color="auto" w:fill="F5F5F5"/>
              </w:rPr>
              <w:t> </w:t>
            </w:r>
            <w:r w:rsidRPr="00F766E1">
              <w:rPr>
                <w:rFonts w:ascii="Arial" w:hAnsi="Arial" w:cs="Arial"/>
                <w:color w:val="333333"/>
              </w:rPr>
              <w:t xml:space="preserve"> </w:t>
            </w:r>
            <w:r w:rsidRPr="00E052C8">
              <w:rPr>
                <w:b/>
                <w:bCs/>
                <w:sz w:val="22"/>
                <w:szCs w:val="22"/>
                <w:lang w:val="en-US"/>
              </w:rPr>
              <w:t>COURSE SYLLABUS</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tcPr>
          <w:p w:rsidR="00023115" w:rsidRPr="00E052C8" w:rsidRDefault="00023115" w:rsidP="004330A5">
            <w:pPr>
              <w:jc w:val="center"/>
              <w:rPr>
                <w:b/>
                <w:bCs/>
                <w:lang w:val="en-US"/>
              </w:rPr>
            </w:pPr>
            <w:r w:rsidRPr="00E052C8">
              <w:rPr>
                <w:b/>
                <w:bCs/>
                <w:sz w:val="22"/>
                <w:szCs w:val="22"/>
                <w:lang w:val="en-US"/>
              </w:rPr>
              <w:t>WEEK</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b/>
                <w:bCs/>
                <w:lang w:val="en-US"/>
              </w:rPr>
            </w:pPr>
            <w:r w:rsidRPr="00E052C8">
              <w:rPr>
                <w:b/>
                <w:bCs/>
                <w:sz w:val="22"/>
                <w:szCs w:val="22"/>
                <w:lang w:val="en-US"/>
              </w:rPr>
              <w:t xml:space="preserve">TOPICS </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FE1980" w:rsidRDefault="00023115" w:rsidP="004330A5">
            <w:pPr>
              <w:rPr>
                <w:sz w:val="20"/>
                <w:szCs w:val="20"/>
                <w:lang w:val="en-US"/>
              </w:rPr>
            </w:pPr>
            <w:r w:rsidRPr="00E052C8">
              <w:rPr>
                <w:sz w:val="20"/>
                <w:szCs w:val="20"/>
                <w:lang w:val="en-US"/>
              </w:rPr>
              <w:t xml:space="preserve"> </w:t>
            </w:r>
            <w:r w:rsidRPr="00FE1980">
              <w:rPr>
                <w:color w:val="000000"/>
                <w:sz w:val="20"/>
                <w:szCs w:val="20"/>
                <w:shd w:val="clear" w:color="auto" w:fill="FFFFFF"/>
              </w:rPr>
              <w:t xml:space="preserve">The </w:t>
            </w:r>
            <w:r>
              <w:rPr>
                <w:color w:val="000000"/>
                <w:sz w:val="20"/>
                <w:szCs w:val="20"/>
                <w:shd w:val="clear" w:color="auto" w:fill="FFFFFF"/>
              </w:rPr>
              <w:t xml:space="preserve">basic aims </w:t>
            </w:r>
            <w:proofErr w:type="gramStart"/>
            <w:r>
              <w:rPr>
                <w:color w:val="000000"/>
                <w:sz w:val="20"/>
                <w:szCs w:val="20"/>
                <w:shd w:val="clear" w:color="auto" w:fill="FFFFFF"/>
              </w:rPr>
              <w:t>of  source</w:t>
            </w:r>
            <w:proofErr w:type="gramEnd"/>
            <w:r>
              <w:rPr>
                <w:color w:val="000000"/>
                <w:sz w:val="20"/>
                <w:szCs w:val="20"/>
                <w:shd w:val="clear" w:color="auto" w:fill="FFFFFF"/>
              </w:rPr>
              <w:t xml:space="preserve"> text reading-generally Ottoman alphabet-</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2</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lang w:val="en-US"/>
              </w:rPr>
              <w:t>Fluent reading and correct understanding-Basic grammar: Turkısh, Arabic and Persian</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3</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lang w:val="en-US"/>
              </w:rPr>
              <w:t xml:space="preserve">Up to date expression </w:t>
            </w:r>
            <w:proofErr w:type="gramStart"/>
            <w:r>
              <w:rPr>
                <w:sz w:val="20"/>
                <w:szCs w:val="20"/>
                <w:lang w:val="en-US"/>
              </w:rPr>
              <w:t>of  the</w:t>
            </w:r>
            <w:proofErr w:type="gramEnd"/>
            <w:r>
              <w:rPr>
                <w:sz w:val="20"/>
                <w:szCs w:val="20"/>
                <w:lang w:val="en-US"/>
              </w:rPr>
              <w:t xml:space="preserve"> data of old Turkey Turkish. </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4</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sidRPr="00E052C8">
              <w:rPr>
                <w:color w:val="000000"/>
                <w:sz w:val="20"/>
                <w:szCs w:val="20"/>
                <w:lang w:val="en-US"/>
              </w:rPr>
              <w:t xml:space="preserve"> </w:t>
            </w:r>
            <w:r>
              <w:rPr>
                <w:color w:val="000000"/>
                <w:sz w:val="20"/>
                <w:szCs w:val="20"/>
                <w:lang w:val="en-US"/>
              </w:rPr>
              <w:t>Transliteration and translating to modern Turkish</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5</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Pr>
                <w:sz w:val="20"/>
                <w:szCs w:val="20"/>
                <w:lang w:val="en-US"/>
              </w:rPr>
              <w:t>Aşıkpaşazade-History-Battalname: selection example</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6</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rPr>
              <w:t>Küçük Abdal, Velayetnâme-i Otman Baba</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7</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jc w:val="both"/>
              <w:rPr>
                <w:sz w:val="20"/>
                <w:szCs w:val="20"/>
                <w:lang w:val="en-US"/>
              </w:rPr>
            </w:pPr>
            <w:r w:rsidRPr="00E052C8">
              <w:rPr>
                <w:sz w:val="20"/>
                <w:szCs w:val="20"/>
                <w:lang w:val="en-US"/>
              </w:rPr>
              <w:t xml:space="preserve"> </w:t>
            </w:r>
            <w:r>
              <w:rPr>
                <w:sz w:val="20"/>
                <w:szCs w:val="20"/>
                <w:lang w:val="en-US"/>
              </w:rPr>
              <w:t>Midterm</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8</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Pr>
                <w:sz w:val="20"/>
                <w:szCs w:val="20"/>
                <w:lang w:val="en-US"/>
              </w:rPr>
              <w:t>Midterm</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9</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jc w:val="both"/>
              <w:rPr>
                <w:sz w:val="20"/>
                <w:szCs w:val="20"/>
                <w:lang w:val="en-US"/>
              </w:rPr>
            </w:pPr>
            <w:r>
              <w:rPr>
                <w:sz w:val="20"/>
                <w:szCs w:val="20"/>
                <w:lang w:val="en-US"/>
              </w:rPr>
              <w:t xml:space="preserve"> </w:t>
            </w:r>
            <w:proofErr w:type="gramStart"/>
            <w:r>
              <w:rPr>
                <w:sz w:val="20"/>
                <w:szCs w:val="20"/>
              </w:rPr>
              <w:t>Katip</w:t>
            </w:r>
            <w:proofErr w:type="gramEnd"/>
            <w:r>
              <w:rPr>
                <w:sz w:val="20"/>
                <w:szCs w:val="20"/>
              </w:rPr>
              <w:t xml:space="preserve"> Çelebi, Tuhfetü’l-Kibar fi Esfari’l-Bihar, Hoca Saadettin Efendi, Tacü’t-Tevarih: selection example</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10</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Pr>
                <w:sz w:val="20"/>
                <w:szCs w:val="20"/>
                <w:lang w:val="en-US"/>
              </w:rPr>
              <w:t xml:space="preserve"> </w:t>
            </w:r>
            <w:r>
              <w:rPr>
                <w:sz w:val="20"/>
                <w:szCs w:val="20"/>
              </w:rPr>
              <w:t>Evliya Çelebi, Seyahatname: selection example</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11</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rPr>
              <w:t>Müneccimbaşı Ahmed Dede, Sahaifü’l-Ahbar: selection example</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12</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rPr>
              <w:t>Mustafa Naima, Naima Tarihi: selection example</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13</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Pr>
                <w:sz w:val="20"/>
                <w:szCs w:val="20"/>
              </w:rPr>
              <w:t>Koçi Bey. Risale: selection example</w:t>
            </w:r>
          </w:p>
        </w:tc>
      </w:tr>
      <w:tr w:rsidR="00023115"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lastRenderedPageBreak/>
              <w:t>14</w:t>
            </w:r>
          </w:p>
        </w:tc>
        <w:tc>
          <w:tcPr>
            <w:tcW w:w="3971" w:type="pct"/>
            <w:gridSpan w:val="12"/>
            <w:tcBorders>
              <w:top w:val="single" w:sz="6" w:space="0" w:color="auto"/>
              <w:left w:val="single" w:sz="6" w:space="0" w:color="auto"/>
              <w:bottom w:val="single" w:sz="6" w:space="0" w:color="auto"/>
              <w:right w:val="single" w:sz="12" w:space="0" w:color="auto"/>
            </w:tcBorders>
          </w:tcPr>
          <w:p w:rsidR="00023115" w:rsidRPr="00E052C8" w:rsidRDefault="00023115" w:rsidP="004330A5">
            <w:pPr>
              <w:rPr>
                <w:sz w:val="20"/>
                <w:szCs w:val="20"/>
                <w:lang w:val="en-US"/>
              </w:rPr>
            </w:pPr>
            <w:r>
              <w:rPr>
                <w:sz w:val="20"/>
                <w:szCs w:val="20"/>
              </w:rPr>
              <w:t>Fındıklılı Mehmed Ağa, Silahdar Tarihi: selection example</w:t>
            </w:r>
          </w:p>
        </w:tc>
      </w:tr>
      <w:tr w:rsidR="00023115" w:rsidRPr="00E052C8" w:rsidTr="004330A5">
        <w:tblPrEx>
          <w:jc w:val="center"/>
          <w:tblBorders>
            <w:insideH w:val="single" w:sz="6" w:space="0" w:color="auto"/>
            <w:insideV w:val="single" w:sz="6" w:space="0" w:color="auto"/>
          </w:tblBorders>
        </w:tblPrEx>
        <w:trPr>
          <w:gridAfter w:val="1"/>
          <w:wAfter w:w="494" w:type="pct"/>
          <w:trHeight w:val="322"/>
          <w:jc w:val="center"/>
        </w:trPr>
        <w:tc>
          <w:tcPr>
            <w:tcW w:w="535" w:type="pct"/>
            <w:tcBorders>
              <w:top w:val="single" w:sz="6" w:space="0" w:color="auto"/>
              <w:left w:val="single" w:sz="12" w:space="0" w:color="auto"/>
              <w:bottom w:val="single" w:sz="12"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15,16</w:t>
            </w:r>
          </w:p>
        </w:tc>
        <w:tc>
          <w:tcPr>
            <w:tcW w:w="3971" w:type="pct"/>
            <w:gridSpan w:val="12"/>
            <w:tcBorders>
              <w:top w:val="single" w:sz="6" w:space="0" w:color="auto"/>
              <w:left w:val="single" w:sz="6" w:space="0" w:color="auto"/>
              <w:bottom w:val="single" w:sz="12" w:space="0" w:color="auto"/>
              <w:right w:val="single" w:sz="12" w:space="0" w:color="auto"/>
            </w:tcBorders>
            <w:vAlign w:val="center"/>
          </w:tcPr>
          <w:p w:rsidR="00023115" w:rsidRPr="00E052C8" w:rsidRDefault="00023115" w:rsidP="004330A5">
            <w:pPr>
              <w:rPr>
                <w:sz w:val="20"/>
                <w:szCs w:val="20"/>
                <w:lang w:val="en-US"/>
              </w:rPr>
            </w:pPr>
          </w:p>
        </w:tc>
      </w:tr>
    </w:tbl>
    <w:p w:rsidR="00023115" w:rsidRPr="00E052C8" w:rsidRDefault="00023115" w:rsidP="00023115">
      <w:pPr>
        <w:rPr>
          <w:sz w:val="16"/>
          <w:szCs w:val="16"/>
          <w:lang w:val="en-US"/>
        </w:rPr>
      </w:pPr>
    </w:p>
    <w:tbl>
      <w:tblPr>
        <w:tblW w:w="9889" w:type="dxa"/>
        <w:tblInd w:w="-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23115" w:rsidRPr="00E052C8" w:rsidTr="004330A5">
        <w:tc>
          <w:tcPr>
            <w:tcW w:w="603" w:type="dxa"/>
            <w:tcBorders>
              <w:top w:val="single" w:sz="12"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b/>
                <w:bCs/>
                <w:sz w:val="18"/>
                <w:szCs w:val="18"/>
                <w:lang w:val="en-US"/>
              </w:rPr>
            </w:pPr>
            <w:r w:rsidRPr="00E052C8">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23115" w:rsidRPr="00E052C8" w:rsidRDefault="00023115" w:rsidP="004330A5">
            <w:pPr>
              <w:rPr>
                <w:b/>
                <w:bCs/>
                <w:lang w:val="en-US"/>
              </w:rPr>
            </w:pPr>
            <w:r w:rsidRPr="00E052C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lang w:val="en-US"/>
              </w:rPr>
            </w:pPr>
            <w:r w:rsidRPr="00E052C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lang w:val="en-US"/>
              </w:rPr>
            </w:pPr>
            <w:r w:rsidRPr="00E052C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lang w:val="en-US"/>
              </w:rPr>
            </w:pPr>
            <w:r w:rsidRPr="00E052C8">
              <w:rPr>
                <w:b/>
                <w:bCs/>
                <w:sz w:val="22"/>
                <w:szCs w:val="22"/>
                <w:lang w:val="en-US"/>
              </w:rPr>
              <w:t>1</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rPr>
                <w:b/>
                <w:bCs/>
                <w:sz w:val="20"/>
                <w:szCs w:val="20"/>
                <w:lang w:val="en-US"/>
              </w:rPr>
            </w:pPr>
            <w:r>
              <w:rPr>
                <w:b/>
                <w:bCs/>
                <w:sz w:val="20"/>
                <w:szCs w:val="20"/>
                <w:lang w:val="en-US"/>
              </w:rPr>
              <w:t xml:space="preserve">  </w:t>
            </w: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A61619" w:rsidRDefault="00023115"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A61619" w:rsidRDefault="00023115"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0859BE" w:rsidRDefault="00023115" w:rsidP="004330A5">
            <w:pPr>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23115" w:rsidRPr="00E052C8" w:rsidRDefault="00023115" w:rsidP="004330A5">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23115" w:rsidRPr="00E052C8" w:rsidRDefault="0002311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 </w:t>
            </w:r>
          </w:p>
        </w:tc>
      </w:tr>
      <w:tr w:rsidR="00023115" w:rsidRPr="00E052C8"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023115" w:rsidRPr="00E052C8" w:rsidRDefault="00023115"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23115" w:rsidRPr="00E052C8" w:rsidRDefault="00023115" w:rsidP="00023115">
      <w:pPr>
        <w:rPr>
          <w:sz w:val="16"/>
          <w:szCs w:val="16"/>
          <w:lang w:val="en-US"/>
        </w:rPr>
      </w:pPr>
    </w:p>
    <w:p w:rsidR="00023115" w:rsidRPr="00E052C8" w:rsidRDefault="00023115" w:rsidP="00023115">
      <w:pPr>
        <w:spacing w:line="360" w:lineRule="auto"/>
        <w:rPr>
          <w:lang w:val="en-US"/>
        </w:rPr>
      </w:pPr>
      <w:r w:rsidRPr="00E052C8">
        <w:rPr>
          <w:b/>
          <w:bCs/>
          <w:lang w:val="en-US"/>
        </w:rPr>
        <w:t>Instructor(s):</w:t>
      </w:r>
      <w:r w:rsidRPr="00E052C8">
        <w:rPr>
          <w:lang w:val="en-US"/>
        </w:rPr>
        <w:t xml:space="preserve">   </w:t>
      </w:r>
      <w:r>
        <w:rPr>
          <w:lang w:val="en-US"/>
        </w:rPr>
        <w:t>Professor Dr. Osman KÖKSAL, Assisant. Prof. Selahattin ÖNDER</w:t>
      </w:r>
    </w:p>
    <w:p w:rsidR="00023115" w:rsidRPr="00E052C8" w:rsidRDefault="00023115" w:rsidP="00023115">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Look w:val="01E0" w:firstRow="1" w:lastRow="1" w:firstColumn="1" w:lastColumn="1" w:noHBand="0" w:noVBand="0"/>
      </w:tblPr>
      <w:tblGrid>
        <w:gridCol w:w="11642"/>
        <w:gridCol w:w="222"/>
      </w:tblGrid>
      <w:tr w:rsidR="00023115" w:rsidRPr="00E052C8" w:rsidTr="004330A5">
        <w:trPr>
          <w:trHeight w:val="989"/>
        </w:trPr>
        <w:tc>
          <w:tcPr>
            <w:tcW w:w="7171" w:type="dxa"/>
          </w:tcPr>
          <w:p w:rsidR="00023115" w:rsidRPr="00023115" w:rsidRDefault="00023115" w:rsidP="00023115">
            <w:pPr>
              <w:tabs>
                <w:tab w:val="left" w:pos="7800"/>
              </w:tabs>
              <w:rPr>
                <w:sz w:val="22"/>
                <w:szCs w:val="22"/>
                <w:lang w:val="en-US"/>
              </w:rPr>
            </w:pPr>
          </w:p>
          <w:p w:rsidR="00023115" w:rsidRPr="00023115" w:rsidRDefault="00023115" w:rsidP="00023115">
            <w:pPr>
              <w:tabs>
                <w:tab w:val="left" w:pos="7800"/>
              </w:tabs>
              <w:rPr>
                <w:b/>
                <w:bCs/>
                <w:sz w:val="22"/>
                <w:szCs w:val="22"/>
                <w:lang w:val="en-US"/>
              </w:rPr>
            </w:pPr>
            <w:r w:rsidRPr="00023115">
              <w:rPr>
                <w:b/>
                <w:bCs/>
                <w:noProof/>
                <w:sz w:val="22"/>
                <w:szCs w:val="22"/>
              </w:rPr>
              <w:drawing>
                <wp:anchor distT="0" distB="0" distL="114300" distR="114300" simplePos="0" relativeHeight="251663360" behindDoc="0" locked="0" layoutInCell="1" allowOverlap="1">
                  <wp:simplePos x="0" y="0"/>
                  <wp:positionH relativeFrom="column">
                    <wp:posOffset>3175</wp:posOffset>
                  </wp:positionH>
                  <wp:positionV relativeFrom="paragraph">
                    <wp:posOffset>-181610</wp:posOffset>
                  </wp:positionV>
                  <wp:extent cx="1114425" cy="1000125"/>
                  <wp:effectExtent l="0" t="0" r="9525" b="9525"/>
                  <wp:wrapSquare wrapText="right"/>
                  <wp:docPr id="3" name="Resim 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115">
              <w:rPr>
                <w:b/>
                <w:bCs/>
                <w:sz w:val="22"/>
                <w:szCs w:val="22"/>
                <w:lang w:val="en-US"/>
              </w:rPr>
              <w:t>ESOGÜ DEPARTMENT OF HISTORY</w:t>
            </w:r>
          </w:p>
          <w:p w:rsidR="00023115" w:rsidRPr="00023115" w:rsidRDefault="00023115" w:rsidP="00023115">
            <w:pPr>
              <w:ind w:firstLine="708"/>
              <w:outlineLvl w:val="0"/>
              <w:rPr>
                <w:b/>
                <w:bCs/>
                <w:sz w:val="22"/>
                <w:szCs w:val="22"/>
                <w:lang w:val="en-US"/>
              </w:rPr>
            </w:pPr>
            <w:r w:rsidRPr="00023115">
              <w:rPr>
                <w:b/>
                <w:bCs/>
                <w:sz w:val="22"/>
                <w:szCs w:val="22"/>
                <w:lang w:val="en-US"/>
              </w:rPr>
              <w:t>COURSE INFORMATION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023115" w:rsidRPr="00023115" w:rsidTr="004330A5">
              <w:tc>
                <w:tcPr>
                  <w:tcW w:w="1306" w:type="dxa"/>
                  <w:vAlign w:val="center"/>
                </w:tcPr>
                <w:p w:rsidR="00023115" w:rsidRPr="00023115" w:rsidRDefault="00023115" w:rsidP="00023115">
                  <w:pPr>
                    <w:outlineLvl w:val="0"/>
                    <w:rPr>
                      <w:b/>
                      <w:sz w:val="22"/>
                      <w:szCs w:val="22"/>
                    </w:rPr>
                  </w:pPr>
                  <w:r w:rsidRPr="00023115">
                    <w:rPr>
                      <w:b/>
                      <w:sz w:val="22"/>
                      <w:szCs w:val="22"/>
                    </w:rPr>
                    <w:t>SEMESTER</w:t>
                  </w:r>
                </w:p>
              </w:tc>
              <w:tc>
                <w:tcPr>
                  <w:tcW w:w="1388" w:type="dxa"/>
                  <w:vAlign w:val="center"/>
                </w:tcPr>
                <w:p w:rsidR="00023115" w:rsidRPr="00023115" w:rsidRDefault="00023115" w:rsidP="00023115">
                  <w:pPr>
                    <w:outlineLvl w:val="0"/>
                    <w:rPr>
                      <w:sz w:val="22"/>
                      <w:szCs w:val="22"/>
                    </w:rPr>
                  </w:pPr>
                  <w:r w:rsidRPr="00023115">
                    <w:rPr>
                      <w:sz w:val="22"/>
                      <w:szCs w:val="22"/>
                    </w:rPr>
                    <w:t>5</w:t>
                  </w:r>
                </w:p>
              </w:tc>
            </w:tr>
          </w:tbl>
          <w:p w:rsidR="00023115" w:rsidRPr="00023115" w:rsidRDefault="00023115" w:rsidP="00023115">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23115" w:rsidRPr="00023115" w:rsidTr="004330A5">
              <w:tc>
                <w:tcPr>
                  <w:tcW w:w="1668" w:type="dxa"/>
                  <w:vAlign w:val="center"/>
                </w:tcPr>
                <w:p w:rsidR="00023115" w:rsidRPr="00023115" w:rsidRDefault="00023115" w:rsidP="00023115">
                  <w:pPr>
                    <w:jc w:val="center"/>
                    <w:outlineLvl w:val="0"/>
                    <w:rPr>
                      <w:b/>
                      <w:sz w:val="22"/>
                      <w:szCs w:val="22"/>
                    </w:rPr>
                  </w:pPr>
                  <w:r w:rsidRPr="00023115">
                    <w:rPr>
                      <w:b/>
                      <w:sz w:val="22"/>
                      <w:szCs w:val="22"/>
                    </w:rPr>
                    <w:t>CODE OF LESSON</w:t>
                  </w:r>
                </w:p>
              </w:tc>
              <w:tc>
                <w:tcPr>
                  <w:tcW w:w="2760" w:type="dxa"/>
                  <w:vAlign w:val="center"/>
                </w:tcPr>
                <w:p w:rsidR="00023115" w:rsidRPr="00023115" w:rsidRDefault="00023115" w:rsidP="00023115">
                  <w:pPr>
                    <w:outlineLvl w:val="0"/>
                    <w:rPr>
                      <w:sz w:val="22"/>
                      <w:szCs w:val="22"/>
                    </w:rPr>
                  </w:pPr>
                  <w:proofErr w:type="gramStart"/>
                  <w:r w:rsidRPr="00023115">
                    <w:rPr>
                      <w:sz w:val="22"/>
                      <w:szCs w:val="22"/>
                    </w:rPr>
                    <w:t>121715330</w:t>
                  </w:r>
                  <w:proofErr w:type="gramEnd"/>
                </w:p>
              </w:tc>
              <w:tc>
                <w:tcPr>
                  <w:tcW w:w="1560" w:type="dxa"/>
                  <w:vAlign w:val="center"/>
                </w:tcPr>
                <w:p w:rsidR="00023115" w:rsidRPr="00023115" w:rsidRDefault="00023115" w:rsidP="00023115">
                  <w:pPr>
                    <w:jc w:val="center"/>
                    <w:outlineLvl w:val="0"/>
                    <w:rPr>
                      <w:b/>
                      <w:sz w:val="22"/>
                      <w:szCs w:val="22"/>
                    </w:rPr>
                  </w:pPr>
                  <w:r w:rsidRPr="00023115">
                    <w:rPr>
                      <w:b/>
                      <w:sz w:val="22"/>
                      <w:szCs w:val="22"/>
                    </w:rPr>
                    <w:t>NAME OF LESSON</w:t>
                  </w:r>
                </w:p>
              </w:tc>
              <w:tc>
                <w:tcPr>
                  <w:tcW w:w="4185" w:type="dxa"/>
                </w:tcPr>
                <w:p w:rsidR="00023115" w:rsidRPr="00023115" w:rsidRDefault="00023115" w:rsidP="00023115">
                  <w:pPr>
                    <w:outlineLvl w:val="0"/>
                    <w:rPr>
                      <w:sz w:val="22"/>
                      <w:szCs w:val="22"/>
                    </w:rPr>
                  </w:pPr>
                  <w:proofErr w:type="gramStart"/>
                  <w:r w:rsidRPr="00023115">
                    <w:rPr>
                      <w:sz w:val="22"/>
                      <w:szCs w:val="22"/>
                    </w:rPr>
                    <w:t>OTTOMAN  HISTORY</w:t>
                  </w:r>
                  <w:proofErr w:type="gramEnd"/>
                  <w:r w:rsidRPr="00023115">
                    <w:rPr>
                      <w:sz w:val="22"/>
                      <w:szCs w:val="22"/>
                    </w:rPr>
                    <w:t xml:space="preserve"> III (1453-1600) </w:t>
                  </w:r>
                </w:p>
              </w:tc>
            </w:tr>
          </w:tbl>
          <w:p w:rsidR="00023115" w:rsidRPr="00023115" w:rsidRDefault="00023115" w:rsidP="00023115">
            <w:pPr>
              <w:outlineLvl w:val="0"/>
              <w:rPr>
                <w:sz w:val="22"/>
                <w:szCs w:val="22"/>
              </w:rPr>
            </w:pPr>
            <w:r w:rsidRPr="00023115">
              <w:rPr>
                <w:b/>
                <w:sz w:val="22"/>
                <w:szCs w:val="22"/>
              </w:rPr>
              <w:t xml:space="preserve">                                                   </w:t>
            </w:r>
            <w:r w:rsidRPr="00023115">
              <w:rPr>
                <w:b/>
                <w:sz w:val="22"/>
                <w:szCs w:val="22"/>
              </w:rPr>
              <w:tab/>
            </w:r>
            <w:r w:rsidRPr="00023115">
              <w:rPr>
                <w:b/>
                <w:sz w:val="22"/>
                <w:szCs w:val="22"/>
              </w:rPr>
              <w:tab/>
            </w:r>
            <w:r w:rsidRPr="00023115">
              <w:rPr>
                <w:b/>
                <w:sz w:val="22"/>
                <w:szCs w:val="22"/>
              </w:rPr>
              <w:tab/>
            </w:r>
            <w:r w:rsidRPr="00023115">
              <w:rPr>
                <w:b/>
                <w:sz w:val="22"/>
                <w:szCs w:val="22"/>
              </w:rPr>
              <w:tab/>
            </w:r>
            <w:r w:rsidRPr="00023115">
              <w:rPr>
                <w:b/>
                <w:sz w:val="22"/>
                <w:szCs w:val="22"/>
              </w:rPr>
              <w:tab/>
              <w:t xml:space="preserve">      </w:t>
            </w:r>
          </w:p>
          <w:tbl>
            <w:tblPr>
              <w:tblW w:w="113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4"/>
              <w:gridCol w:w="707"/>
              <w:gridCol w:w="104"/>
              <w:gridCol w:w="1292"/>
              <w:gridCol w:w="1317"/>
              <w:gridCol w:w="212"/>
              <w:gridCol w:w="492"/>
              <w:gridCol w:w="716"/>
              <w:gridCol w:w="914"/>
              <w:gridCol w:w="707"/>
              <w:gridCol w:w="96"/>
              <w:gridCol w:w="278"/>
              <w:gridCol w:w="750"/>
              <w:gridCol w:w="568"/>
              <w:gridCol w:w="568"/>
              <w:gridCol w:w="403"/>
              <w:gridCol w:w="164"/>
              <w:gridCol w:w="1146"/>
              <w:gridCol w:w="358"/>
            </w:tblGrid>
            <w:tr w:rsidR="00023115" w:rsidRPr="00023115" w:rsidTr="00023115">
              <w:trPr>
                <w:trHeight w:val="383"/>
              </w:trPr>
              <w:tc>
                <w:tcPr>
                  <w:tcW w:w="621" w:type="pct"/>
                  <w:gridSpan w:val="3"/>
                  <w:vMerge w:val="restart"/>
                  <w:tcBorders>
                    <w:top w:val="single" w:sz="12" w:space="0" w:color="auto"/>
                    <w:left w:val="single" w:sz="12" w:space="0" w:color="auto"/>
                    <w:bottom w:val="single" w:sz="4" w:space="0" w:color="auto"/>
                    <w:right w:val="single" w:sz="12" w:space="0" w:color="auto"/>
                  </w:tcBorders>
                  <w:vAlign w:val="center"/>
                </w:tcPr>
                <w:p w:rsidR="00023115" w:rsidRPr="00023115" w:rsidRDefault="00023115" w:rsidP="00023115">
                  <w:pPr>
                    <w:rPr>
                      <w:b/>
                      <w:sz w:val="22"/>
                      <w:szCs w:val="22"/>
                    </w:rPr>
                  </w:pPr>
                  <w:r w:rsidRPr="00023115">
                    <w:rPr>
                      <w:b/>
                      <w:sz w:val="22"/>
                      <w:szCs w:val="22"/>
                    </w:rPr>
                    <w:t>SEMESTER</w:t>
                  </w:r>
                </w:p>
                <w:p w:rsidR="00023115" w:rsidRPr="00023115" w:rsidRDefault="00023115" w:rsidP="00023115">
                  <w:pPr>
                    <w:rPr>
                      <w:sz w:val="22"/>
                      <w:szCs w:val="22"/>
                    </w:rPr>
                  </w:pPr>
                </w:p>
              </w:tc>
              <w:tc>
                <w:tcPr>
                  <w:tcW w:w="1767" w:type="pct"/>
                  <w:gridSpan w:val="5"/>
                  <w:tcBorders>
                    <w:left w:val="single" w:sz="12" w:space="0" w:color="auto"/>
                    <w:bottom w:val="single" w:sz="4"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WEEKLY CLASS HOURS</w:t>
                  </w:r>
                </w:p>
              </w:tc>
              <w:tc>
                <w:tcPr>
                  <w:tcW w:w="2612" w:type="pct"/>
                  <w:gridSpan w:val="11"/>
                  <w:tcBorders>
                    <w:left w:val="single" w:sz="12" w:space="0" w:color="auto"/>
                    <w:bottom w:val="single" w:sz="4" w:space="0" w:color="auto"/>
                  </w:tcBorders>
                  <w:vAlign w:val="center"/>
                </w:tcPr>
                <w:p w:rsidR="00023115" w:rsidRPr="00023115" w:rsidRDefault="00023115" w:rsidP="00023115">
                  <w:pPr>
                    <w:jc w:val="center"/>
                    <w:rPr>
                      <w:b/>
                      <w:sz w:val="22"/>
                      <w:szCs w:val="22"/>
                    </w:rPr>
                  </w:pPr>
                  <w:r w:rsidRPr="00023115">
                    <w:rPr>
                      <w:b/>
                      <w:sz w:val="22"/>
                      <w:szCs w:val="22"/>
                    </w:rPr>
                    <w:t>OF THE LESSON</w:t>
                  </w:r>
                </w:p>
              </w:tc>
            </w:tr>
            <w:tr w:rsidR="00023115" w:rsidRPr="00023115" w:rsidTr="00023115">
              <w:trPr>
                <w:trHeight w:val="382"/>
              </w:trPr>
              <w:tc>
                <w:tcPr>
                  <w:tcW w:w="621" w:type="pct"/>
                  <w:gridSpan w:val="3"/>
                  <w:vMerge/>
                  <w:tcBorders>
                    <w:top w:val="single" w:sz="4" w:space="0" w:color="auto"/>
                    <w:left w:val="single" w:sz="12" w:space="0" w:color="auto"/>
                    <w:bottom w:val="single" w:sz="4" w:space="0" w:color="auto"/>
                    <w:right w:val="single" w:sz="12" w:space="0" w:color="auto"/>
                  </w:tcBorders>
                  <w:vAlign w:val="center"/>
                </w:tcPr>
                <w:p w:rsidR="00023115" w:rsidRPr="00023115" w:rsidRDefault="00023115" w:rsidP="00023115">
                  <w:pPr>
                    <w:rPr>
                      <w:b/>
                      <w:sz w:val="22"/>
                      <w:szCs w:val="22"/>
                    </w:rPr>
                  </w:pPr>
                </w:p>
              </w:tc>
              <w:tc>
                <w:tcPr>
                  <w:tcW w:w="567" w:type="pct"/>
                  <w:tcBorders>
                    <w:top w:val="single" w:sz="4" w:space="0" w:color="auto"/>
                    <w:left w:val="single" w:sz="12" w:space="0" w:color="auto"/>
                    <w:bottom w:val="single" w:sz="4" w:space="0" w:color="auto"/>
                    <w:right w:val="single" w:sz="4" w:space="0" w:color="auto"/>
                  </w:tcBorders>
                  <w:vAlign w:val="center"/>
                </w:tcPr>
                <w:p w:rsidR="00023115" w:rsidRPr="00023115" w:rsidRDefault="00023115" w:rsidP="00023115">
                  <w:pPr>
                    <w:jc w:val="center"/>
                    <w:rPr>
                      <w:b/>
                      <w:sz w:val="22"/>
                      <w:szCs w:val="22"/>
                    </w:rPr>
                  </w:pPr>
                  <w:r w:rsidRPr="00023115">
                    <w:rPr>
                      <w:b/>
                      <w:sz w:val="22"/>
                      <w:szCs w:val="22"/>
                    </w:rPr>
                    <w:t>Theoretical</w:t>
                  </w:r>
                </w:p>
              </w:tc>
              <w:tc>
                <w:tcPr>
                  <w:tcW w:w="578" w:type="pct"/>
                  <w:tcBorders>
                    <w:top w:val="single" w:sz="4" w:space="0" w:color="auto"/>
                    <w:left w:val="single" w:sz="4" w:space="0" w:color="auto"/>
                    <w:bottom w:val="single" w:sz="4" w:space="0" w:color="auto"/>
                  </w:tcBorders>
                  <w:vAlign w:val="center"/>
                </w:tcPr>
                <w:p w:rsidR="00023115" w:rsidRPr="00023115" w:rsidRDefault="00023115" w:rsidP="00023115">
                  <w:pPr>
                    <w:jc w:val="center"/>
                    <w:rPr>
                      <w:b/>
                      <w:sz w:val="22"/>
                      <w:szCs w:val="22"/>
                    </w:rPr>
                  </w:pPr>
                  <w:r w:rsidRPr="00023115">
                    <w:rPr>
                      <w:b/>
                      <w:sz w:val="22"/>
                      <w:szCs w:val="22"/>
                    </w:rPr>
                    <w:t>Application</w:t>
                  </w:r>
                </w:p>
              </w:tc>
              <w:tc>
                <w:tcPr>
                  <w:tcW w:w="623" w:type="pct"/>
                  <w:gridSpan w:val="3"/>
                  <w:tcBorders>
                    <w:top w:val="single" w:sz="4" w:space="0" w:color="auto"/>
                    <w:bottom w:val="single" w:sz="4" w:space="0" w:color="auto"/>
                    <w:right w:val="single" w:sz="12" w:space="0" w:color="auto"/>
                  </w:tcBorders>
                  <w:vAlign w:val="center"/>
                </w:tcPr>
                <w:p w:rsidR="00023115" w:rsidRPr="00023115" w:rsidRDefault="00023115" w:rsidP="00023115">
                  <w:pPr>
                    <w:ind w:left="-111" w:right="-108"/>
                    <w:jc w:val="center"/>
                    <w:rPr>
                      <w:b/>
                      <w:sz w:val="22"/>
                      <w:szCs w:val="22"/>
                    </w:rPr>
                  </w:pPr>
                  <w:r w:rsidRPr="00023115">
                    <w:rPr>
                      <w:b/>
                      <w:sz w:val="22"/>
                      <w:szCs w:val="22"/>
                    </w:rPr>
                    <w:t>Laboratory</w:t>
                  </w:r>
                </w:p>
              </w:tc>
              <w:tc>
                <w:tcPr>
                  <w:tcW w:w="401" w:type="pct"/>
                  <w:tcBorders>
                    <w:top w:val="single" w:sz="4" w:space="0" w:color="auto"/>
                    <w:bottom w:val="single" w:sz="4" w:space="0" w:color="auto"/>
                    <w:right w:val="single" w:sz="4" w:space="0" w:color="auto"/>
                  </w:tcBorders>
                  <w:vAlign w:val="center"/>
                </w:tcPr>
                <w:p w:rsidR="00023115" w:rsidRPr="00023115" w:rsidRDefault="00023115" w:rsidP="00023115">
                  <w:pPr>
                    <w:jc w:val="center"/>
                    <w:rPr>
                      <w:b/>
                      <w:sz w:val="22"/>
                      <w:szCs w:val="22"/>
                    </w:rPr>
                  </w:pPr>
                  <w:r w:rsidRPr="00023115">
                    <w:rPr>
                      <w:b/>
                      <w:sz w:val="22"/>
                      <w:szCs w:val="22"/>
                    </w:rPr>
                    <w:t>Credits</w:t>
                  </w:r>
                </w:p>
              </w:tc>
              <w:tc>
                <w:tcPr>
                  <w:tcW w:w="310" w:type="pct"/>
                  <w:tcBorders>
                    <w:top w:val="single" w:sz="4" w:space="0" w:color="auto"/>
                    <w:left w:val="single" w:sz="4" w:space="0" w:color="auto"/>
                    <w:bottom w:val="single" w:sz="4" w:space="0" w:color="auto"/>
                    <w:right w:val="single" w:sz="4" w:space="0" w:color="auto"/>
                  </w:tcBorders>
                  <w:vAlign w:val="center"/>
                </w:tcPr>
                <w:p w:rsidR="00023115" w:rsidRPr="00023115" w:rsidRDefault="00023115" w:rsidP="00023115">
                  <w:pPr>
                    <w:ind w:left="-111" w:right="-108"/>
                    <w:jc w:val="center"/>
                    <w:rPr>
                      <w:b/>
                      <w:sz w:val="22"/>
                      <w:szCs w:val="22"/>
                    </w:rPr>
                  </w:pPr>
                  <w:r w:rsidRPr="00023115">
                    <w:rPr>
                      <w:b/>
                      <w:sz w:val="22"/>
                      <w:szCs w:val="22"/>
                    </w:rPr>
                    <w:t>AKTS</w:t>
                  </w:r>
                </w:p>
              </w:tc>
              <w:tc>
                <w:tcPr>
                  <w:tcW w:w="1168" w:type="pct"/>
                  <w:gridSpan w:val="6"/>
                  <w:tcBorders>
                    <w:top w:val="single" w:sz="4" w:space="0" w:color="auto"/>
                    <w:left w:val="single" w:sz="4" w:space="0" w:color="auto"/>
                    <w:bottom w:val="single" w:sz="4" w:space="0" w:color="auto"/>
                  </w:tcBorders>
                  <w:vAlign w:val="center"/>
                </w:tcPr>
                <w:p w:rsidR="00023115" w:rsidRPr="00023115" w:rsidRDefault="00023115" w:rsidP="00023115">
                  <w:pPr>
                    <w:jc w:val="center"/>
                    <w:rPr>
                      <w:b/>
                      <w:sz w:val="22"/>
                      <w:szCs w:val="22"/>
                    </w:rPr>
                  </w:pPr>
                  <w:r w:rsidRPr="00023115">
                    <w:rPr>
                      <w:b/>
                      <w:sz w:val="22"/>
                      <w:szCs w:val="22"/>
                    </w:rPr>
                    <w:t>SORT</w:t>
                  </w:r>
                </w:p>
              </w:tc>
              <w:tc>
                <w:tcPr>
                  <w:tcW w:w="733" w:type="pct"/>
                  <w:gridSpan w:val="3"/>
                  <w:tcBorders>
                    <w:top w:val="single" w:sz="4" w:space="0" w:color="auto"/>
                    <w:left w:val="single" w:sz="4" w:space="0" w:color="auto"/>
                    <w:bottom w:val="single" w:sz="4" w:space="0" w:color="auto"/>
                  </w:tcBorders>
                  <w:vAlign w:val="center"/>
                </w:tcPr>
                <w:p w:rsidR="00023115" w:rsidRPr="00023115" w:rsidRDefault="00023115" w:rsidP="00023115">
                  <w:pPr>
                    <w:jc w:val="center"/>
                    <w:rPr>
                      <w:b/>
                      <w:sz w:val="22"/>
                      <w:szCs w:val="22"/>
                    </w:rPr>
                  </w:pPr>
                  <w:r w:rsidRPr="00023115">
                    <w:rPr>
                      <w:b/>
                      <w:sz w:val="22"/>
                      <w:szCs w:val="22"/>
                    </w:rPr>
                    <w:t>LANGUAGE</w:t>
                  </w:r>
                </w:p>
              </w:tc>
            </w:tr>
            <w:tr w:rsidR="00023115" w:rsidRPr="00023115" w:rsidTr="00023115">
              <w:trPr>
                <w:trHeight w:val="367"/>
              </w:trPr>
              <w:tc>
                <w:tcPr>
                  <w:tcW w:w="621" w:type="pct"/>
                  <w:gridSpan w:val="3"/>
                  <w:tcBorders>
                    <w:top w:val="single" w:sz="4"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sz w:val="22"/>
                      <w:szCs w:val="22"/>
                    </w:rPr>
                  </w:pPr>
                  <w:r w:rsidRPr="00023115">
                    <w:rPr>
                      <w:sz w:val="22"/>
                      <w:szCs w:val="22"/>
                    </w:rPr>
                    <w:t>5</w:t>
                  </w:r>
                </w:p>
              </w:tc>
              <w:tc>
                <w:tcPr>
                  <w:tcW w:w="567" w:type="pct"/>
                  <w:tcBorders>
                    <w:top w:val="single" w:sz="4" w:space="0" w:color="auto"/>
                    <w:left w:val="single" w:sz="12" w:space="0" w:color="auto"/>
                    <w:bottom w:val="single" w:sz="12" w:space="0" w:color="auto"/>
                    <w:right w:val="single" w:sz="4" w:space="0" w:color="auto"/>
                  </w:tcBorders>
                  <w:vAlign w:val="center"/>
                </w:tcPr>
                <w:p w:rsidR="00023115" w:rsidRPr="00023115" w:rsidRDefault="00023115" w:rsidP="00023115">
                  <w:pPr>
                    <w:jc w:val="center"/>
                    <w:rPr>
                      <w:sz w:val="22"/>
                      <w:szCs w:val="22"/>
                    </w:rPr>
                  </w:pPr>
                  <w:r w:rsidRPr="00023115">
                    <w:rPr>
                      <w:sz w:val="22"/>
                      <w:szCs w:val="22"/>
                    </w:rPr>
                    <w:t>2</w:t>
                  </w:r>
                </w:p>
              </w:tc>
              <w:tc>
                <w:tcPr>
                  <w:tcW w:w="578" w:type="pct"/>
                  <w:tcBorders>
                    <w:top w:val="single" w:sz="4" w:space="0" w:color="auto"/>
                    <w:left w:val="single" w:sz="4" w:space="0" w:color="auto"/>
                    <w:bottom w:val="single" w:sz="12" w:space="0" w:color="auto"/>
                  </w:tcBorders>
                  <w:vAlign w:val="center"/>
                </w:tcPr>
                <w:p w:rsidR="00023115" w:rsidRPr="00023115" w:rsidRDefault="00023115" w:rsidP="00023115">
                  <w:pPr>
                    <w:jc w:val="center"/>
                    <w:rPr>
                      <w:sz w:val="22"/>
                      <w:szCs w:val="22"/>
                    </w:rPr>
                  </w:pPr>
                  <w:r w:rsidRPr="00023115">
                    <w:rPr>
                      <w:sz w:val="22"/>
                      <w:szCs w:val="22"/>
                    </w:rPr>
                    <w:t>0</w:t>
                  </w:r>
                </w:p>
              </w:tc>
              <w:tc>
                <w:tcPr>
                  <w:tcW w:w="623" w:type="pct"/>
                  <w:gridSpan w:val="3"/>
                  <w:tcBorders>
                    <w:top w:val="single" w:sz="4" w:space="0" w:color="auto"/>
                    <w:bottom w:val="single" w:sz="12" w:space="0" w:color="auto"/>
                    <w:right w:val="single" w:sz="12" w:space="0" w:color="auto"/>
                  </w:tcBorders>
                  <w:shd w:val="clear" w:color="auto" w:fill="auto"/>
                  <w:vAlign w:val="center"/>
                </w:tcPr>
                <w:p w:rsidR="00023115" w:rsidRPr="00023115" w:rsidRDefault="00023115" w:rsidP="00023115">
                  <w:pPr>
                    <w:jc w:val="center"/>
                    <w:rPr>
                      <w:sz w:val="22"/>
                      <w:szCs w:val="22"/>
                    </w:rPr>
                  </w:pPr>
                  <w:r w:rsidRPr="00023115">
                    <w:rPr>
                      <w:sz w:val="22"/>
                      <w:szCs w:val="22"/>
                    </w:rPr>
                    <w:t>0</w:t>
                  </w:r>
                </w:p>
              </w:tc>
              <w:tc>
                <w:tcPr>
                  <w:tcW w:w="401" w:type="pct"/>
                  <w:tcBorders>
                    <w:top w:val="single" w:sz="4" w:space="0" w:color="auto"/>
                    <w:bottom w:val="single" w:sz="12" w:space="0" w:color="auto"/>
                    <w:right w:val="single" w:sz="4" w:space="0" w:color="auto"/>
                  </w:tcBorders>
                  <w:shd w:val="clear" w:color="auto" w:fill="auto"/>
                  <w:vAlign w:val="center"/>
                </w:tcPr>
                <w:p w:rsidR="00023115" w:rsidRPr="00023115" w:rsidRDefault="00023115" w:rsidP="00023115">
                  <w:pPr>
                    <w:jc w:val="center"/>
                    <w:rPr>
                      <w:sz w:val="22"/>
                      <w:szCs w:val="22"/>
                    </w:rPr>
                  </w:pPr>
                  <w:r w:rsidRPr="00023115">
                    <w:rPr>
                      <w:sz w:val="22"/>
                      <w:szCs w:val="22"/>
                    </w:rPr>
                    <w:t>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rsidR="00023115" w:rsidRPr="00023115" w:rsidRDefault="00023115" w:rsidP="00023115">
                  <w:pPr>
                    <w:jc w:val="center"/>
                    <w:rPr>
                      <w:sz w:val="22"/>
                      <w:szCs w:val="22"/>
                    </w:rPr>
                  </w:pPr>
                  <w:r w:rsidRPr="00023115">
                    <w:rPr>
                      <w:sz w:val="22"/>
                      <w:szCs w:val="22"/>
                    </w:rPr>
                    <w:t>4</w:t>
                  </w:r>
                </w:p>
              </w:tc>
              <w:tc>
                <w:tcPr>
                  <w:tcW w:w="1168" w:type="pct"/>
                  <w:gridSpan w:val="6"/>
                  <w:tcBorders>
                    <w:top w:val="single" w:sz="4" w:space="0" w:color="auto"/>
                    <w:left w:val="single" w:sz="4" w:space="0" w:color="auto"/>
                    <w:bottom w:val="single" w:sz="12" w:space="0" w:color="auto"/>
                  </w:tcBorders>
                  <w:vAlign w:val="center"/>
                </w:tcPr>
                <w:p w:rsidR="00023115" w:rsidRPr="00023115" w:rsidRDefault="00023115" w:rsidP="00023115">
                  <w:pPr>
                    <w:jc w:val="center"/>
                    <w:rPr>
                      <w:sz w:val="22"/>
                      <w:szCs w:val="22"/>
                      <w:vertAlign w:val="superscript"/>
                    </w:rPr>
                  </w:pPr>
                  <w:r w:rsidRPr="00023115">
                    <w:rPr>
                      <w:sz w:val="22"/>
                      <w:szCs w:val="22"/>
                      <w:vertAlign w:val="superscript"/>
                    </w:rPr>
                    <w:t>COMPULSORY( X)  ELECTIVE (   )</w:t>
                  </w:r>
                </w:p>
              </w:tc>
              <w:tc>
                <w:tcPr>
                  <w:tcW w:w="733" w:type="pct"/>
                  <w:gridSpan w:val="3"/>
                  <w:tcBorders>
                    <w:top w:val="single" w:sz="4" w:space="0" w:color="auto"/>
                    <w:left w:val="single" w:sz="4" w:space="0" w:color="auto"/>
                    <w:bottom w:val="single" w:sz="12" w:space="0" w:color="auto"/>
                  </w:tcBorders>
                </w:tcPr>
                <w:p w:rsidR="00023115" w:rsidRPr="00023115" w:rsidRDefault="00023115" w:rsidP="00023115">
                  <w:pPr>
                    <w:jc w:val="center"/>
                    <w:rPr>
                      <w:sz w:val="22"/>
                      <w:szCs w:val="22"/>
                      <w:vertAlign w:val="superscript"/>
                    </w:rPr>
                  </w:pPr>
                  <w:r w:rsidRPr="00023115">
                    <w:rPr>
                      <w:sz w:val="22"/>
                      <w:szCs w:val="22"/>
                      <w:vertAlign w:val="superscript"/>
                    </w:rPr>
                    <w:t>Turkish</w:t>
                  </w:r>
                </w:p>
              </w:tc>
            </w:tr>
            <w:tr w:rsidR="00023115" w:rsidRPr="00023115" w:rsidTr="00023115">
              <w:tblPrEx>
                <w:tblBorders>
                  <w:insideH w:val="single" w:sz="6" w:space="0" w:color="auto"/>
                  <w:insideV w:val="single" w:sz="6" w:space="0" w:color="auto"/>
                </w:tblBorders>
              </w:tblPrEx>
              <w:trPr>
                <w:trHeight w:val="340"/>
              </w:trPr>
              <w:tc>
                <w:tcPr>
                  <w:tcW w:w="5000" w:type="pct"/>
                  <w:gridSpan w:val="19"/>
                  <w:tcBorders>
                    <w:top w:val="single" w:sz="12" w:space="0" w:color="auto"/>
                    <w:left w:val="single" w:sz="12" w:space="0" w:color="auto"/>
                    <w:bottom w:val="single" w:sz="12" w:space="0" w:color="auto"/>
                  </w:tcBorders>
                  <w:vAlign w:val="center"/>
                </w:tcPr>
                <w:p w:rsidR="00023115" w:rsidRPr="00023115" w:rsidRDefault="00023115" w:rsidP="00023115">
                  <w:pPr>
                    <w:jc w:val="center"/>
                    <w:rPr>
                      <w:b/>
                      <w:sz w:val="22"/>
                      <w:szCs w:val="22"/>
                    </w:rPr>
                  </w:pPr>
                  <w:r w:rsidRPr="00023115">
                    <w:rPr>
                      <w:b/>
                      <w:sz w:val="22"/>
                      <w:szCs w:val="22"/>
                    </w:rPr>
                    <w:t>CATEGORY OF COURSE</w:t>
                  </w:r>
                </w:p>
              </w:tc>
            </w:tr>
            <w:tr w:rsidR="00023115" w:rsidRPr="00023115" w:rsidTr="00023115">
              <w:tblPrEx>
                <w:tblBorders>
                  <w:insideH w:val="single" w:sz="6" w:space="0" w:color="auto"/>
                  <w:insideV w:val="single" w:sz="6" w:space="0" w:color="auto"/>
                </w:tblBorders>
              </w:tblPrEx>
              <w:trPr>
                <w:trHeight w:val="546"/>
              </w:trPr>
              <w:tc>
                <w:tcPr>
                  <w:tcW w:w="1859" w:type="pct"/>
                  <w:gridSpan w:val="6"/>
                  <w:tcBorders>
                    <w:top w:val="single" w:sz="12" w:space="0" w:color="auto"/>
                    <w:left w:val="single" w:sz="12" w:space="0" w:color="auto"/>
                    <w:bottom w:val="single" w:sz="6" w:space="0" w:color="auto"/>
                  </w:tcBorders>
                  <w:vAlign w:val="center"/>
                </w:tcPr>
                <w:p w:rsidR="00023115" w:rsidRPr="00023115" w:rsidRDefault="00023115" w:rsidP="00023115">
                  <w:pPr>
                    <w:jc w:val="center"/>
                    <w:rPr>
                      <w:b/>
                      <w:sz w:val="22"/>
                      <w:szCs w:val="22"/>
                    </w:rPr>
                  </w:pPr>
                  <w:r w:rsidRPr="00023115">
                    <w:rPr>
                      <w:b/>
                      <w:sz w:val="22"/>
                      <w:szCs w:val="22"/>
                    </w:rPr>
                    <w:t>General History</w:t>
                  </w:r>
                </w:p>
              </w:tc>
              <w:tc>
                <w:tcPr>
                  <w:tcW w:w="1405" w:type="pct"/>
                  <w:gridSpan w:val="6"/>
                  <w:tcBorders>
                    <w:top w:val="single" w:sz="12" w:space="0" w:color="auto"/>
                    <w:bottom w:val="single" w:sz="6" w:space="0" w:color="auto"/>
                  </w:tcBorders>
                  <w:vAlign w:val="center"/>
                </w:tcPr>
                <w:p w:rsidR="00023115" w:rsidRPr="00023115" w:rsidRDefault="00023115" w:rsidP="00023115">
                  <w:pPr>
                    <w:jc w:val="center"/>
                    <w:rPr>
                      <w:b/>
                      <w:sz w:val="22"/>
                      <w:szCs w:val="22"/>
                    </w:rPr>
                  </w:pPr>
                  <w:r w:rsidRPr="00023115">
                    <w:rPr>
                      <w:b/>
                      <w:sz w:val="22"/>
                      <w:szCs w:val="22"/>
                    </w:rPr>
                    <w:t>Foreign Language</w:t>
                  </w:r>
                </w:p>
              </w:tc>
              <w:tc>
                <w:tcPr>
                  <w:tcW w:w="1736" w:type="pct"/>
                  <w:gridSpan w:val="7"/>
                  <w:tcBorders>
                    <w:top w:val="single" w:sz="12" w:space="0" w:color="auto"/>
                    <w:bottom w:val="single" w:sz="6" w:space="0" w:color="auto"/>
                  </w:tcBorders>
                  <w:vAlign w:val="center"/>
                </w:tcPr>
                <w:p w:rsidR="00023115" w:rsidRPr="00023115" w:rsidRDefault="00023115" w:rsidP="00023115">
                  <w:pPr>
                    <w:rPr>
                      <w:b/>
                      <w:sz w:val="22"/>
                      <w:szCs w:val="22"/>
                    </w:rPr>
                  </w:pPr>
                  <w:r w:rsidRPr="00023115">
                    <w:rPr>
                      <w:b/>
                      <w:sz w:val="22"/>
                      <w:szCs w:val="22"/>
                    </w:rPr>
                    <w:t>Researches of History</w:t>
                  </w:r>
                </w:p>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trHeight w:val="138"/>
              </w:trPr>
              <w:tc>
                <w:tcPr>
                  <w:tcW w:w="1859" w:type="pct"/>
                  <w:gridSpan w:val="6"/>
                  <w:tcBorders>
                    <w:top w:val="single" w:sz="6" w:space="0" w:color="auto"/>
                    <w:left w:val="single" w:sz="12" w:space="0" w:color="auto"/>
                    <w:bottom w:val="single" w:sz="12" w:space="0" w:color="auto"/>
                    <w:right w:val="single" w:sz="4" w:space="0" w:color="auto"/>
                  </w:tcBorders>
                </w:tcPr>
                <w:p w:rsidR="00023115" w:rsidRPr="00023115" w:rsidRDefault="00023115" w:rsidP="00023115">
                  <w:pPr>
                    <w:jc w:val="center"/>
                    <w:rPr>
                      <w:sz w:val="22"/>
                      <w:szCs w:val="22"/>
                    </w:rPr>
                  </w:pPr>
                  <w:r w:rsidRPr="00023115">
                    <w:rPr>
                      <w:sz w:val="22"/>
                      <w:szCs w:val="22"/>
                    </w:rPr>
                    <w:t>X</w:t>
                  </w:r>
                </w:p>
              </w:tc>
              <w:tc>
                <w:tcPr>
                  <w:tcW w:w="1405" w:type="pct"/>
                  <w:gridSpan w:val="6"/>
                  <w:tcBorders>
                    <w:top w:val="single" w:sz="6" w:space="0" w:color="auto"/>
                    <w:left w:val="single" w:sz="4" w:space="0" w:color="auto"/>
                    <w:bottom w:val="single" w:sz="12" w:space="0" w:color="auto"/>
                    <w:right w:val="single" w:sz="4" w:space="0" w:color="auto"/>
                  </w:tcBorders>
                </w:tcPr>
                <w:p w:rsidR="00023115" w:rsidRPr="00023115" w:rsidRDefault="00023115" w:rsidP="00023115">
                  <w:pPr>
                    <w:jc w:val="center"/>
                    <w:rPr>
                      <w:sz w:val="22"/>
                      <w:szCs w:val="22"/>
                    </w:rPr>
                  </w:pPr>
                </w:p>
              </w:tc>
              <w:tc>
                <w:tcPr>
                  <w:tcW w:w="1736" w:type="pct"/>
                  <w:gridSpan w:val="7"/>
                  <w:tcBorders>
                    <w:top w:val="single" w:sz="6" w:space="0" w:color="auto"/>
                    <w:left w:val="single" w:sz="4" w:space="0" w:color="auto"/>
                    <w:bottom w:val="single" w:sz="12" w:space="0" w:color="auto"/>
                  </w:tcBorders>
                </w:tcPr>
                <w:p w:rsidR="00023115" w:rsidRPr="00023115" w:rsidRDefault="00023115" w:rsidP="00023115">
                  <w:pPr>
                    <w:jc w:val="center"/>
                    <w:rPr>
                      <w:sz w:val="22"/>
                      <w:szCs w:val="22"/>
                    </w:rPr>
                  </w:pPr>
                </w:p>
              </w:tc>
            </w:tr>
            <w:tr w:rsidR="00023115" w:rsidRPr="00023115" w:rsidTr="00023115">
              <w:trPr>
                <w:trHeight w:val="324"/>
              </w:trPr>
              <w:tc>
                <w:tcPr>
                  <w:tcW w:w="5000" w:type="pct"/>
                  <w:gridSpan w:val="19"/>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CRITERIA OF ASSESSMENT</w:t>
                  </w:r>
                </w:p>
              </w:tc>
            </w:tr>
            <w:tr w:rsidR="00023115" w:rsidRPr="00023115" w:rsidTr="00023115">
              <w:tc>
                <w:tcPr>
                  <w:tcW w:w="2075" w:type="pct"/>
                  <w:gridSpan w:val="7"/>
                  <w:vMerge w:val="restart"/>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DURING SEMESTER</w:t>
                  </w:r>
                </w:p>
              </w:tc>
              <w:tc>
                <w:tcPr>
                  <w:tcW w:w="1067" w:type="pct"/>
                  <w:gridSpan w:val="4"/>
                  <w:tcBorders>
                    <w:top w:val="single" w:sz="12" w:space="0" w:color="auto"/>
                    <w:left w:val="single" w:sz="12" w:space="0" w:color="auto"/>
                    <w:bottom w:val="single" w:sz="8" w:space="0" w:color="auto"/>
                    <w:right w:val="single" w:sz="4" w:space="0" w:color="auto"/>
                  </w:tcBorders>
                  <w:vAlign w:val="center"/>
                </w:tcPr>
                <w:p w:rsidR="00023115" w:rsidRPr="00023115" w:rsidRDefault="00023115" w:rsidP="00023115">
                  <w:pPr>
                    <w:jc w:val="center"/>
                    <w:rPr>
                      <w:b/>
                      <w:sz w:val="22"/>
                      <w:szCs w:val="22"/>
                    </w:rPr>
                  </w:pPr>
                  <w:r w:rsidRPr="00023115">
                    <w:rPr>
                      <w:b/>
                      <w:sz w:val="22"/>
                      <w:szCs w:val="22"/>
                    </w:rPr>
                    <w:t>Sort of Activity</w:t>
                  </w:r>
                </w:p>
              </w:tc>
              <w:tc>
                <w:tcPr>
                  <w:tcW w:w="1125" w:type="pct"/>
                  <w:gridSpan w:val="5"/>
                  <w:tcBorders>
                    <w:top w:val="single" w:sz="12" w:space="0" w:color="auto"/>
                    <w:left w:val="single" w:sz="4" w:space="0" w:color="auto"/>
                    <w:bottom w:val="single" w:sz="8" w:space="0" w:color="auto"/>
                    <w:right w:val="single" w:sz="8" w:space="0" w:color="auto"/>
                  </w:tcBorders>
                  <w:vAlign w:val="center"/>
                </w:tcPr>
                <w:p w:rsidR="00023115" w:rsidRPr="00023115" w:rsidRDefault="00023115" w:rsidP="00023115">
                  <w:pPr>
                    <w:jc w:val="center"/>
                    <w:rPr>
                      <w:b/>
                      <w:sz w:val="22"/>
                      <w:szCs w:val="22"/>
                    </w:rPr>
                  </w:pPr>
                  <w:r w:rsidRPr="00023115">
                    <w:rPr>
                      <w:b/>
                      <w:sz w:val="22"/>
                      <w:szCs w:val="22"/>
                    </w:rPr>
                    <w:t>Number</w:t>
                  </w:r>
                </w:p>
              </w:tc>
              <w:tc>
                <w:tcPr>
                  <w:tcW w:w="733" w:type="pct"/>
                  <w:gridSpan w:val="3"/>
                  <w:tcBorders>
                    <w:top w:val="single" w:sz="12" w:space="0" w:color="auto"/>
                    <w:left w:val="single" w:sz="8" w:space="0" w:color="auto"/>
                    <w:bottom w:val="single" w:sz="8"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w:t>
                  </w: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8" w:space="0" w:color="auto"/>
                    <w:left w:val="single" w:sz="12" w:space="0" w:color="auto"/>
                    <w:bottom w:val="single" w:sz="4" w:space="0" w:color="auto"/>
                    <w:right w:val="single" w:sz="4" w:space="0" w:color="auto"/>
                  </w:tcBorders>
                  <w:vAlign w:val="center"/>
                </w:tcPr>
                <w:p w:rsidR="00023115" w:rsidRPr="00023115" w:rsidRDefault="00023115" w:rsidP="00023115">
                  <w:pPr>
                    <w:rPr>
                      <w:sz w:val="22"/>
                      <w:szCs w:val="22"/>
                    </w:rPr>
                  </w:pPr>
                  <w:r w:rsidRPr="00023115">
                    <w:rPr>
                      <w:sz w:val="22"/>
                      <w:szCs w:val="22"/>
                    </w:rPr>
                    <w:t>I. Mid-term exam</w:t>
                  </w:r>
                </w:p>
              </w:tc>
              <w:tc>
                <w:tcPr>
                  <w:tcW w:w="1125" w:type="pct"/>
                  <w:gridSpan w:val="5"/>
                  <w:tcBorders>
                    <w:top w:val="single" w:sz="8" w:space="0" w:color="auto"/>
                    <w:left w:val="single" w:sz="4" w:space="0" w:color="auto"/>
                    <w:bottom w:val="single" w:sz="4" w:space="0" w:color="auto"/>
                    <w:right w:val="single" w:sz="8" w:space="0" w:color="auto"/>
                  </w:tcBorders>
                </w:tcPr>
                <w:p w:rsidR="00023115" w:rsidRPr="00023115" w:rsidRDefault="00023115" w:rsidP="00023115">
                  <w:pPr>
                    <w:jc w:val="center"/>
                    <w:rPr>
                      <w:sz w:val="22"/>
                      <w:szCs w:val="22"/>
                    </w:rPr>
                  </w:pPr>
                  <w:r w:rsidRPr="00023115">
                    <w:rPr>
                      <w:sz w:val="22"/>
                      <w:szCs w:val="22"/>
                    </w:rPr>
                    <w:t>1</w:t>
                  </w:r>
                </w:p>
              </w:tc>
              <w:tc>
                <w:tcPr>
                  <w:tcW w:w="733" w:type="pct"/>
                  <w:gridSpan w:val="3"/>
                  <w:tcBorders>
                    <w:top w:val="single" w:sz="8" w:space="0" w:color="auto"/>
                    <w:left w:val="single" w:sz="8" w:space="0" w:color="auto"/>
                    <w:bottom w:val="single" w:sz="4" w:space="0" w:color="auto"/>
                    <w:right w:val="single" w:sz="12" w:space="0" w:color="auto"/>
                  </w:tcBorders>
                  <w:shd w:val="clear" w:color="auto" w:fill="auto"/>
                </w:tcPr>
                <w:p w:rsidR="00023115" w:rsidRPr="00023115" w:rsidRDefault="00023115" w:rsidP="00023115">
                  <w:pPr>
                    <w:jc w:val="center"/>
                    <w:rPr>
                      <w:sz w:val="22"/>
                      <w:szCs w:val="22"/>
                      <w:highlight w:val="yellow"/>
                    </w:rPr>
                  </w:pPr>
                  <w:r w:rsidRPr="00023115">
                    <w:rPr>
                      <w:sz w:val="22"/>
                      <w:szCs w:val="22"/>
                    </w:rPr>
                    <w:t xml:space="preserve">50 </w:t>
                  </w: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4" w:space="0" w:color="auto"/>
                    <w:left w:val="single" w:sz="12" w:space="0" w:color="auto"/>
                    <w:bottom w:val="single" w:sz="4" w:space="0" w:color="auto"/>
                    <w:right w:val="single" w:sz="4" w:space="0" w:color="auto"/>
                  </w:tcBorders>
                  <w:vAlign w:val="center"/>
                </w:tcPr>
                <w:p w:rsidR="00023115" w:rsidRPr="00023115" w:rsidRDefault="00023115" w:rsidP="00023115">
                  <w:pPr>
                    <w:rPr>
                      <w:sz w:val="22"/>
                      <w:szCs w:val="22"/>
                    </w:rPr>
                  </w:pPr>
                  <w:r w:rsidRPr="00023115">
                    <w:rPr>
                      <w:sz w:val="22"/>
                      <w:szCs w:val="22"/>
                    </w:rPr>
                    <w:t>II. Mid-term exam</w:t>
                  </w:r>
                </w:p>
              </w:tc>
              <w:tc>
                <w:tcPr>
                  <w:tcW w:w="1125" w:type="pct"/>
                  <w:gridSpan w:val="5"/>
                  <w:tcBorders>
                    <w:top w:val="single" w:sz="4" w:space="0" w:color="auto"/>
                    <w:left w:val="single" w:sz="4" w:space="0" w:color="auto"/>
                    <w:bottom w:val="single" w:sz="4" w:space="0" w:color="auto"/>
                    <w:right w:val="single" w:sz="8" w:space="0" w:color="auto"/>
                  </w:tcBorders>
                </w:tcPr>
                <w:p w:rsidR="00023115" w:rsidRPr="00023115" w:rsidRDefault="00023115" w:rsidP="00023115">
                  <w:pPr>
                    <w:jc w:val="center"/>
                    <w:rPr>
                      <w:sz w:val="22"/>
                      <w:szCs w:val="22"/>
                    </w:rPr>
                  </w:pPr>
                  <w:r w:rsidRPr="00023115">
                    <w:rPr>
                      <w:sz w:val="22"/>
                      <w:szCs w:val="22"/>
                    </w:rPr>
                    <w:t xml:space="preserve"> </w:t>
                  </w:r>
                </w:p>
              </w:tc>
              <w:tc>
                <w:tcPr>
                  <w:tcW w:w="733" w:type="pct"/>
                  <w:gridSpan w:val="3"/>
                  <w:tcBorders>
                    <w:top w:val="single" w:sz="4" w:space="0" w:color="auto"/>
                    <w:left w:val="single" w:sz="8" w:space="0" w:color="auto"/>
                    <w:bottom w:val="single" w:sz="4" w:space="0" w:color="auto"/>
                    <w:right w:val="single" w:sz="12" w:space="0" w:color="auto"/>
                  </w:tcBorders>
                  <w:shd w:val="clear" w:color="auto" w:fill="auto"/>
                </w:tcPr>
                <w:p w:rsidR="00023115" w:rsidRPr="00023115" w:rsidRDefault="00023115" w:rsidP="00023115">
                  <w:pPr>
                    <w:jc w:val="center"/>
                    <w:rPr>
                      <w:sz w:val="22"/>
                      <w:szCs w:val="22"/>
                      <w:highlight w:val="yellow"/>
                    </w:rPr>
                  </w:pPr>
                  <w:r w:rsidRPr="00023115">
                    <w:rPr>
                      <w:sz w:val="22"/>
                      <w:szCs w:val="22"/>
                    </w:rPr>
                    <w:t xml:space="preserve"> </w:t>
                  </w: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4" w:space="0" w:color="auto"/>
                    <w:left w:val="single" w:sz="12" w:space="0" w:color="auto"/>
                    <w:bottom w:val="single" w:sz="4" w:space="0" w:color="auto"/>
                    <w:right w:val="single" w:sz="4" w:space="0" w:color="auto"/>
                  </w:tcBorders>
                  <w:vAlign w:val="center"/>
                </w:tcPr>
                <w:p w:rsidR="00023115" w:rsidRPr="00023115" w:rsidRDefault="00023115" w:rsidP="00023115">
                  <w:pPr>
                    <w:rPr>
                      <w:sz w:val="22"/>
                      <w:szCs w:val="22"/>
                    </w:rPr>
                  </w:pPr>
                  <w:r w:rsidRPr="00023115">
                    <w:rPr>
                      <w:sz w:val="22"/>
                      <w:szCs w:val="22"/>
                    </w:rPr>
                    <w:t>Short exam</w:t>
                  </w:r>
                </w:p>
              </w:tc>
              <w:tc>
                <w:tcPr>
                  <w:tcW w:w="1125" w:type="pct"/>
                  <w:gridSpan w:val="5"/>
                  <w:tcBorders>
                    <w:top w:val="single" w:sz="4" w:space="0" w:color="auto"/>
                    <w:left w:val="single" w:sz="4" w:space="0" w:color="auto"/>
                    <w:bottom w:val="single" w:sz="4" w:space="0" w:color="auto"/>
                    <w:right w:val="single" w:sz="8" w:space="0" w:color="auto"/>
                  </w:tcBorders>
                </w:tcPr>
                <w:p w:rsidR="00023115" w:rsidRPr="00023115" w:rsidRDefault="00023115" w:rsidP="00023115">
                  <w:pPr>
                    <w:rPr>
                      <w:sz w:val="22"/>
                      <w:szCs w:val="22"/>
                    </w:rPr>
                  </w:pPr>
                </w:p>
              </w:tc>
              <w:tc>
                <w:tcPr>
                  <w:tcW w:w="733" w:type="pct"/>
                  <w:gridSpan w:val="3"/>
                  <w:tcBorders>
                    <w:top w:val="single" w:sz="4" w:space="0" w:color="auto"/>
                    <w:left w:val="single" w:sz="8" w:space="0" w:color="auto"/>
                    <w:bottom w:val="single" w:sz="4" w:space="0" w:color="auto"/>
                    <w:right w:val="single" w:sz="12" w:space="0" w:color="auto"/>
                  </w:tcBorders>
                </w:tcPr>
                <w:p w:rsidR="00023115" w:rsidRPr="00023115" w:rsidRDefault="00023115" w:rsidP="00023115">
                  <w:pPr>
                    <w:rPr>
                      <w:sz w:val="22"/>
                      <w:szCs w:val="22"/>
                    </w:rPr>
                  </w:pPr>
                  <w:r w:rsidRPr="00023115">
                    <w:rPr>
                      <w:sz w:val="22"/>
                      <w:szCs w:val="22"/>
                    </w:rPr>
                    <w:t xml:space="preserve"> </w:t>
                  </w: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4" w:space="0" w:color="auto"/>
                    <w:left w:val="single" w:sz="12" w:space="0" w:color="auto"/>
                    <w:bottom w:val="single" w:sz="4" w:space="0" w:color="auto"/>
                    <w:right w:val="single" w:sz="4" w:space="0" w:color="auto"/>
                  </w:tcBorders>
                  <w:vAlign w:val="center"/>
                </w:tcPr>
                <w:p w:rsidR="00023115" w:rsidRPr="00023115" w:rsidRDefault="00023115" w:rsidP="00023115">
                  <w:pPr>
                    <w:rPr>
                      <w:sz w:val="22"/>
                      <w:szCs w:val="22"/>
                    </w:rPr>
                  </w:pPr>
                  <w:r w:rsidRPr="00023115">
                    <w:rPr>
                      <w:sz w:val="22"/>
                      <w:szCs w:val="22"/>
                    </w:rPr>
                    <w:t>Homework</w:t>
                  </w:r>
                </w:p>
              </w:tc>
              <w:tc>
                <w:tcPr>
                  <w:tcW w:w="1125" w:type="pct"/>
                  <w:gridSpan w:val="5"/>
                  <w:tcBorders>
                    <w:top w:val="single" w:sz="4" w:space="0" w:color="auto"/>
                    <w:left w:val="single" w:sz="4" w:space="0" w:color="auto"/>
                    <w:bottom w:val="single" w:sz="4" w:space="0" w:color="auto"/>
                    <w:right w:val="single" w:sz="8" w:space="0" w:color="auto"/>
                  </w:tcBorders>
                </w:tcPr>
                <w:p w:rsidR="00023115" w:rsidRPr="00023115" w:rsidRDefault="00023115" w:rsidP="00023115">
                  <w:pPr>
                    <w:jc w:val="center"/>
                    <w:rPr>
                      <w:sz w:val="22"/>
                      <w:szCs w:val="22"/>
                    </w:rPr>
                  </w:pPr>
                  <w:r w:rsidRPr="00023115">
                    <w:rPr>
                      <w:sz w:val="22"/>
                      <w:szCs w:val="22"/>
                    </w:rPr>
                    <w:t xml:space="preserve"> </w:t>
                  </w:r>
                </w:p>
              </w:tc>
              <w:tc>
                <w:tcPr>
                  <w:tcW w:w="733" w:type="pct"/>
                  <w:gridSpan w:val="3"/>
                  <w:tcBorders>
                    <w:top w:val="single" w:sz="4" w:space="0" w:color="auto"/>
                    <w:left w:val="single" w:sz="8" w:space="0" w:color="auto"/>
                    <w:bottom w:val="single" w:sz="4" w:space="0" w:color="auto"/>
                    <w:right w:val="single" w:sz="12" w:space="0" w:color="auto"/>
                  </w:tcBorders>
                </w:tcPr>
                <w:p w:rsidR="00023115" w:rsidRPr="00023115" w:rsidRDefault="00023115" w:rsidP="00023115">
                  <w:pPr>
                    <w:jc w:val="center"/>
                    <w:rPr>
                      <w:sz w:val="22"/>
                      <w:szCs w:val="22"/>
                    </w:rPr>
                  </w:pPr>
                  <w:r w:rsidRPr="00023115">
                    <w:rPr>
                      <w:sz w:val="22"/>
                      <w:szCs w:val="22"/>
                    </w:rPr>
                    <w:t xml:space="preserve">  </w:t>
                  </w: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4" w:space="0" w:color="auto"/>
                    <w:left w:val="single" w:sz="12" w:space="0" w:color="auto"/>
                    <w:bottom w:val="single" w:sz="8" w:space="0" w:color="auto"/>
                    <w:right w:val="single" w:sz="4" w:space="0" w:color="auto"/>
                  </w:tcBorders>
                  <w:vAlign w:val="center"/>
                </w:tcPr>
                <w:p w:rsidR="00023115" w:rsidRPr="00023115" w:rsidRDefault="00023115" w:rsidP="00023115">
                  <w:pPr>
                    <w:rPr>
                      <w:sz w:val="22"/>
                      <w:szCs w:val="22"/>
                    </w:rPr>
                  </w:pPr>
                  <w:r w:rsidRPr="00023115">
                    <w:rPr>
                      <w:sz w:val="22"/>
                      <w:szCs w:val="22"/>
                    </w:rPr>
                    <w:t>Project</w:t>
                  </w:r>
                </w:p>
              </w:tc>
              <w:tc>
                <w:tcPr>
                  <w:tcW w:w="1125" w:type="pct"/>
                  <w:gridSpan w:val="5"/>
                  <w:tcBorders>
                    <w:top w:val="single" w:sz="4" w:space="0" w:color="auto"/>
                    <w:left w:val="single" w:sz="4" w:space="0" w:color="auto"/>
                    <w:bottom w:val="single" w:sz="8" w:space="0" w:color="auto"/>
                    <w:right w:val="single" w:sz="8" w:space="0" w:color="auto"/>
                  </w:tcBorders>
                </w:tcPr>
                <w:p w:rsidR="00023115" w:rsidRPr="00023115" w:rsidRDefault="00023115" w:rsidP="00023115">
                  <w:pPr>
                    <w:jc w:val="center"/>
                    <w:rPr>
                      <w:sz w:val="22"/>
                      <w:szCs w:val="22"/>
                    </w:rPr>
                  </w:pPr>
                  <w:r w:rsidRPr="00023115">
                    <w:rPr>
                      <w:sz w:val="22"/>
                      <w:szCs w:val="22"/>
                    </w:rPr>
                    <w:t xml:space="preserve"> </w:t>
                  </w:r>
                </w:p>
              </w:tc>
              <w:tc>
                <w:tcPr>
                  <w:tcW w:w="733" w:type="pct"/>
                  <w:gridSpan w:val="3"/>
                  <w:tcBorders>
                    <w:top w:val="single" w:sz="4" w:space="0" w:color="auto"/>
                    <w:left w:val="single" w:sz="8" w:space="0" w:color="auto"/>
                    <w:bottom w:val="single" w:sz="8" w:space="0" w:color="auto"/>
                    <w:right w:val="single" w:sz="12" w:space="0" w:color="auto"/>
                  </w:tcBorders>
                </w:tcPr>
                <w:p w:rsidR="00023115" w:rsidRPr="00023115" w:rsidRDefault="00023115" w:rsidP="00023115">
                  <w:pPr>
                    <w:jc w:val="center"/>
                    <w:rPr>
                      <w:sz w:val="22"/>
                      <w:szCs w:val="22"/>
                    </w:rPr>
                  </w:pPr>
                  <w:r w:rsidRPr="00023115">
                    <w:rPr>
                      <w:sz w:val="22"/>
                      <w:szCs w:val="22"/>
                    </w:rPr>
                    <w:t xml:space="preserve"> </w:t>
                  </w: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8" w:space="0" w:color="auto"/>
                    <w:left w:val="single" w:sz="12" w:space="0" w:color="auto"/>
                    <w:bottom w:val="single" w:sz="8" w:space="0" w:color="auto"/>
                    <w:right w:val="single" w:sz="4" w:space="0" w:color="auto"/>
                  </w:tcBorders>
                  <w:vAlign w:val="center"/>
                </w:tcPr>
                <w:p w:rsidR="00023115" w:rsidRPr="00023115" w:rsidRDefault="00023115" w:rsidP="00023115">
                  <w:pPr>
                    <w:rPr>
                      <w:sz w:val="22"/>
                      <w:szCs w:val="22"/>
                    </w:rPr>
                  </w:pPr>
                  <w:r w:rsidRPr="00023115">
                    <w:rPr>
                      <w:sz w:val="22"/>
                      <w:szCs w:val="22"/>
                    </w:rPr>
                    <w:t>Report</w:t>
                  </w:r>
                </w:p>
              </w:tc>
              <w:tc>
                <w:tcPr>
                  <w:tcW w:w="1125" w:type="pct"/>
                  <w:gridSpan w:val="5"/>
                  <w:tcBorders>
                    <w:top w:val="single" w:sz="8" w:space="0" w:color="auto"/>
                    <w:left w:val="single" w:sz="4" w:space="0" w:color="auto"/>
                    <w:bottom w:val="single" w:sz="8" w:space="0" w:color="auto"/>
                    <w:right w:val="single" w:sz="8" w:space="0" w:color="auto"/>
                  </w:tcBorders>
                </w:tcPr>
                <w:p w:rsidR="00023115" w:rsidRPr="00023115" w:rsidRDefault="00023115" w:rsidP="00023115">
                  <w:pPr>
                    <w:jc w:val="center"/>
                    <w:rPr>
                      <w:sz w:val="22"/>
                      <w:szCs w:val="22"/>
                    </w:rPr>
                  </w:pPr>
                </w:p>
              </w:tc>
              <w:tc>
                <w:tcPr>
                  <w:tcW w:w="733" w:type="pct"/>
                  <w:gridSpan w:val="3"/>
                  <w:tcBorders>
                    <w:top w:val="single" w:sz="8" w:space="0" w:color="auto"/>
                    <w:left w:val="single" w:sz="8" w:space="0" w:color="auto"/>
                    <w:bottom w:val="single" w:sz="8" w:space="0" w:color="auto"/>
                    <w:right w:val="single" w:sz="12" w:space="0" w:color="auto"/>
                  </w:tcBorders>
                </w:tcPr>
                <w:p w:rsidR="00023115" w:rsidRPr="00023115" w:rsidRDefault="00023115" w:rsidP="00023115">
                  <w:pPr>
                    <w:rPr>
                      <w:sz w:val="22"/>
                      <w:szCs w:val="22"/>
                    </w:rPr>
                  </w:pPr>
                </w:p>
              </w:tc>
            </w:tr>
            <w:tr w:rsidR="00023115" w:rsidRPr="00023115" w:rsidTr="00023115">
              <w:tc>
                <w:tcPr>
                  <w:tcW w:w="2075" w:type="pct"/>
                  <w:gridSpan w:val="7"/>
                  <w:vMerge/>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p>
              </w:tc>
              <w:tc>
                <w:tcPr>
                  <w:tcW w:w="1067" w:type="pct"/>
                  <w:gridSpan w:val="4"/>
                  <w:tcBorders>
                    <w:top w:val="single" w:sz="8" w:space="0" w:color="auto"/>
                    <w:left w:val="single" w:sz="12" w:space="0" w:color="auto"/>
                    <w:bottom w:val="single" w:sz="12" w:space="0" w:color="auto"/>
                    <w:right w:val="single" w:sz="4" w:space="0" w:color="auto"/>
                  </w:tcBorders>
                  <w:vAlign w:val="center"/>
                </w:tcPr>
                <w:p w:rsidR="00023115" w:rsidRPr="00023115" w:rsidRDefault="00023115" w:rsidP="00023115">
                  <w:pPr>
                    <w:rPr>
                      <w:sz w:val="22"/>
                      <w:szCs w:val="22"/>
                    </w:rPr>
                  </w:pPr>
                  <w:r w:rsidRPr="00023115">
                    <w:rPr>
                      <w:sz w:val="22"/>
                      <w:szCs w:val="22"/>
                    </w:rPr>
                    <w:t>Other (</w:t>
                  </w:r>
                  <w:proofErr w:type="gramStart"/>
                  <w:r w:rsidRPr="00023115">
                    <w:rPr>
                      <w:sz w:val="22"/>
                      <w:szCs w:val="22"/>
                    </w:rPr>
                    <w:t>………</w:t>
                  </w:r>
                  <w:proofErr w:type="gramEnd"/>
                  <w:r w:rsidRPr="00023115">
                    <w:rPr>
                      <w:sz w:val="22"/>
                      <w:szCs w:val="22"/>
                    </w:rPr>
                    <w:t>)</w:t>
                  </w:r>
                </w:p>
              </w:tc>
              <w:tc>
                <w:tcPr>
                  <w:tcW w:w="1125" w:type="pct"/>
                  <w:gridSpan w:val="5"/>
                  <w:tcBorders>
                    <w:top w:val="single" w:sz="8" w:space="0" w:color="auto"/>
                    <w:left w:val="single" w:sz="4" w:space="0" w:color="auto"/>
                    <w:bottom w:val="single" w:sz="12" w:space="0" w:color="auto"/>
                    <w:right w:val="single" w:sz="8" w:space="0" w:color="auto"/>
                  </w:tcBorders>
                </w:tcPr>
                <w:p w:rsidR="00023115" w:rsidRPr="00023115" w:rsidRDefault="00023115" w:rsidP="00023115">
                  <w:pPr>
                    <w:rPr>
                      <w:sz w:val="22"/>
                      <w:szCs w:val="22"/>
                    </w:rPr>
                  </w:pPr>
                </w:p>
              </w:tc>
              <w:tc>
                <w:tcPr>
                  <w:tcW w:w="733" w:type="pct"/>
                  <w:gridSpan w:val="3"/>
                  <w:tcBorders>
                    <w:top w:val="single" w:sz="8" w:space="0" w:color="auto"/>
                    <w:left w:val="single" w:sz="8" w:space="0" w:color="auto"/>
                    <w:bottom w:val="single" w:sz="12" w:space="0" w:color="auto"/>
                    <w:right w:val="single" w:sz="12" w:space="0" w:color="auto"/>
                  </w:tcBorders>
                </w:tcPr>
                <w:p w:rsidR="00023115" w:rsidRPr="00023115" w:rsidRDefault="00023115" w:rsidP="00023115">
                  <w:pPr>
                    <w:rPr>
                      <w:sz w:val="22"/>
                      <w:szCs w:val="22"/>
                    </w:rPr>
                  </w:pPr>
                </w:p>
              </w:tc>
            </w:tr>
            <w:tr w:rsidR="00023115" w:rsidRPr="00023115" w:rsidTr="00023115">
              <w:trPr>
                <w:trHeight w:val="392"/>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r w:rsidRPr="00023115">
                    <w:rPr>
                      <w:b/>
                      <w:sz w:val="22"/>
                      <w:szCs w:val="22"/>
                    </w:rPr>
                    <w:t xml:space="preserve">                             FINAL EXAM</w:t>
                  </w:r>
                </w:p>
              </w:tc>
              <w:tc>
                <w:tcPr>
                  <w:tcW w:w="1067" w:type="pct"/>
                  <w:gridSpan w:val="4"/>
                  <w:tcBorders>
                    <w:top w:val="single" w:sz="12" w:space="0" w:color="auto"/>
                    <w:left w:val="single" w:sz="12" w:space="0" w:color="auto"/>
                    <w:bottom w:val="single" w:sz="8" w:space="0" w:color="auto"/>
                    <w:right w:val="single" w:sz="4" w:space="0" w:color="auto"/>
                  </w:tcBorders>
                </w:tcPr>
                <w:p w:rsidR="00023115" w:rsidRPr="00023115" w:rsidRDefault="00023115" w:rsidP="00023115">
                  <w:pPr>
                    <w:rPr>
                      <w:sz w:val="22"/>
                      <w:szCs w:val="22"/>
                    </w:rPr>
                  </w:pPr>
                  <w:r w:rsidRPr="00023115">
                    <w:rPr>
                      <w:sz w:val="22"/>
                      <w:szCs w:val="22"/>
                    </w:rPr>
                    <w:t>Final</w:t>
                  </w:r>
                </w:p>
              </w:tc>
              <w:tc>
                <w:tcPr>
                  <w:tcW w:w="1125" w:type="pct"/>
                  <w:gridSpan w:val="5"/>
                  <w:tcBorders>
                    <w:top w:val="single" w:sz="12" w:space="0" w:color="auto"/>
                    <w:left w:val="single" w:sz="4" w:space="0" w:color="auto"/>
                    <w:bottom w:val="single" w:sz="8" w:space="0" w:color="auto"/>
                    <w:right w:val="single" w:sz="8" w:space="0" w:color="auto"/>
                  </w:tcBorders>
                  <w:vAlign w:val="center"/>
                </w:tcPr>
                <w:p w:rsidR="00023115" w:rsidRPr="00023115" w:rsidRDefault="00023115" w:rsidP="00023115">
                  <w:pPr>
                    <w:jc w:val="center"/>
                    <w:rPr>
                      <w:sz w:val="22"/>
                      <w:szCs w:val="22"/>
                    </w:rPr>
                  </w:pPr>
                  <w:r w:rsidRPr="00023115">
                    <w:rPr>
                      <w:sz w:val="22"/>
                      <w:szCs w:val="22"/>
                    </w:rPr>
                    <w:t>1</w:t>
                  </w:r>
                </w:p>
              </w:tc>
              <w:tc>
                <w:tcPr>
                  <w:tcW w:w="733" w:type="pct"/>
                  <w:gridSpan w:val="3"/>
                  <w:tcBorders>
                    <w:top w:val="single" w:sz="12" w:space="0" w:color="auto"/>
                    <w:left w:val="single" w:sz="8" w:space="0" w:color="auto"/>
                    <w:bottom w:val="single" w:sz="8" w:space="0" w:color="auto"/>
                    <w:right w:val="single" w:sz="12" w:space="0" w:color="auto"/>
                  </w:tcBorders>
                  <w:vAlign w:val="center"/>
                </w:tcPr>
                <w:p w:rsidR="00023115" w:rsidRPr="00023115" w:rsidRDefault="00023115" w:rsidP="00023115">
                  <w:pPr>
                    <w:jc w:val="center"/>
                    <w:rPr>
                      <w:sz w:val="22"/>
                      <w:szCs w:val="22"/>
                    </w:rPr>
                  </w:pPr>
                  <w:r w:rsidRPr="00023115">
                    <w:rPr>
                      <w:sz w:val="22"/>
                      <w:szCs w:val="22"/>
                    </w:rPr>
                    <w:t>50</w:t>
                  </w:r>
                </w:p>
              </w:tc>
            </w:tr>
            <w:tr w:rsidR="00023115" w:rsidRPr="00023115" w:rsidTr="00023115">
              <w:trPr>
                <w:trHeight w:val="447"/>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b/>
                      <w:sz w:val="22"/>
                      <w:szCs w:val="22"/>
                    </w:rPr>
                  </w:pPr>
                  <w:r w:rsidRPr="00023115">
                    <w:rPr>
                      <w:b/>
                      <w:sz w:val="22"/>
                      <w:szCs w:val="22"/>
                    </w:rPr>
                    <w:t xml:space="preserve">        RECOMENDED CONDITIONS</w:t>
                  </w:r>
                </w:p>
              </w:tc>
              <w:tc>
                <w:tcPr>
                  <w:tcW w:w="2925" w:type="pct"/>
                  <w:gridSpan w:val="12"/>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both"/>
                    <w:rPr>
                      <w:sz w:val="22"/>
                      <w:szCs w:val="22"/>
                    </w:rPr>
                  </w:pPr>
                  <w:r w:rsidRPr="00023115">
                    <w:rPr>
                      <w:sz w:val="22"/>
                      <w:szCs w:val="22"/>
                    </w:rPr>
                    <w:t xml:space="preserve"> -</w:t>
                  </w:r>
                </w:p>
              </w:tc>
            </w:tr>
            <w:tr w:rsidR="00023115" w:rsidRPr="00023115" w:rsidTr="00023115">
              <w:trPr>
                <w:trHeight w:val="447"/>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lastRenderedPageBreak/>
                    <w:t>SHORT CONTENT OF LESSON</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jc w:val="both"/>
                    <w:rPr>
                      <w:sz w:val="22"/>
                      <w:szCs w:val="22"/>
                    </w:rPr>
                  </w:pPr>
                  <w:r w:rsidRPr="00023115">
                    <w:rPr>
                      <w:color w:val="000000"/>
                      <w:sz w:val="22"/>
                      <w:szCs w:val="22"/>
                    </w:rPr>
                    <w:t xml:space="preserve"> Events mostly political and military that involve Ottoman history in 1453-1600.</w:t>
                  </w:r>
                </w:p>
              </w:tc>
            </w:tr>
            <w:tr w:rsidR="00023115" w:rsidRPr="00023115" w:rsidTr="00023115">
              <w:trPr>
                <w:trHeight w:val="426"/>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AIMS OF LESSON</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rPr>
                      <w:sz w:val="22"/>
                      <w:szCs w:val="22"/>
                    </w:rPr>
                  </w:pPr>
                  <w:r w:rsidRPr="00023115">
                    <w:rPr>
                      <w:sz w:val="22"/>
                      <w:szCs w:val="22"/>
                    </w:rPr>
                    <w:t xml:space="preserve">To teach truely the social events, activities and improvements </w:t>
                  </w:r>
                  <w:proofErr w:type="gramStart"/>
                  <w:r w:rsidRPr="00023115">
                    <w:rPr>
                      <w:sz w:val="22"/>
                      <w:szCs w:val="22"/>
                    </w:rPr>
                    <w:t>done</w:t>
                  </w:r>
                  <w:proofErr w:type="gramEnd"/>
                  <w:r w:rsidRPr="00023115">
                    <w:rPr>
                      <w:sz w:val="22"/>
                      <w:szCs w:val="22"/>
                    </w:rPr>
                    <w:t xml:space="preserve"> inside or outside of Ottoman Empire between 1453-1600 by using documents.</w:t>
                  </w:r>
                </w:p>
              </w:tc>
            </w:tr>
            <w:tr w:rsidR="00023115" w:rsidRPr="00023115" w:rsidTr="00023115">
              <w:trPr>
                <w:trHeight w:val="518"/>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CONTRIBUTION OF THE COURSE FOR OCCUPATIONAL RETRAINING</w:t>
                  </w:r>
                </w:p>
              </w:tc>
              <w:tc>
                <w:tcPr>
                  <w:tcW w:w="2925" w:type="pct"/>
                  <w:gridSpan w:val="12"/>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rPr>
                      <w:sz w:val="22"/>
                      <w:szCs w:val="22"/>
                    </w:rPr>
                  </w:pPr>
                  <w:r w:rsidRPr="00023115">
                    <w:rPr>
                      <w:sz w:val="22"/>
                      <w:szCs w:val="22"/>
                    </w:rPr>
                    <w:t>To provide students to realize the relations wtih neighbour countries and progress of Ottoman Empire in terms of political, military and administrative by looking the reason-result relation and seraching an analtytical method. The open way to students to be well-educated historians by the help of informations about political history of Ottoman.</w:t>
                  </w:r>
                </w:p>
              </w:tc>
            </w:tr>
            <w:tr w:rsidR="00023115" w:rsidRPr="00023115" w:rsidTr="00023115">
              <w:trPr>
                <w:trHeight w:val="518"/>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EDUCATION OUTPUTS OF LESSON</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tabs>
                      <w:tab w:val="left" w:pos="7800"/>
                    </w:tabs>
                    <w:rPr>
                      <w:sz w:val="22"/>
                      <w:szCs w:val="22"/>
                    </w:rPr>
                  </w:pPr>
                  <w:r w:rsidRPr="00023115">
                    <w:rPr>
                      <w:sz w:val="22"/>
                      <w:szCs w:val="22"/>
                    </w:rPr>
                    <w:t>1.Student gets information about conquest policy of Ottoman Empire and plances conquered by Ottoman between 1453-1600.</w:t>
                  </w:r>
                </w:p>
                <w:p w:rsidR="00023115" w:rsidRPr="00023115" w:rsidRDefault="00023115" w:rsidP="00023115">
                  <w:pPr>
                    <w:tabs>
                      <w:tab w:val="left" w:pos="7800"/>
                    </w:tabs>
                    <w:rPr>
                      <w:sz w:val="22"/>
                      <w:szCs w:val="22"/>
                    </w:rPr>
                  </w:pPr>
                  <w:r w:rsidRPr="00023115">
                    <w:rPr>
                      <w:sz w:val="22"/>
                      <w:szCs w:val="22"/>
                    </w:rPr>
                    <w:t>2.He evaluates the impacts of conquests at this period to the Ottoman financial system.</w:t>
                  </w:r>
                </w:p>
                <w:p w:rsidR="00023115" w:rsidRPr="00023115" w:rsidRDefault="00023115" w:rsidP="00023115">
                  <w:pPr>
                    <w:tabs>
                      <w:tab w:val="left" w:pos="7800"/>
                    </w:tabs>
                    <w:rPr>
                      <w:sz w:val="22"/>
                      <w:szCs w:val="22"/>
                    </w:rPr>
                  </w:pPr>
                  <w:r w:rsidRPr="00023115">
                    <w:rPr>
                      <w:sz w:val="22"/>
                      <w:szCs w:val="22"/>
                    </w:rPr>
                    <w:t>3.He learns the navy policy of Ottoman elaboratively.</w:t>
                  </w:r>
                </w:p>
                <w:p w:rsidR="00023115" w:rsidRPr="00023115" w:rsidRDefault="00023115" w:rsidP="00023115">
                  <w:pPr>
                    <w:tabs>
                      <w:tab w:val="left" w:pos="7800"/>
                    </w:tabs>
                    <w:rPr>
                      <w:sz w:val="22"/>
                      <w:szCs w:val="22"/>
                    </w:rPr>
                  </w:pPr>
                  <w:r w:rsidRPr="00023115">
                    <w:rPr>
                      <w:sz w:val="22"/>
                      <w:szCs w:val="22"/>
                    </w:rPr>
                    <w:t>4.He finds the opportunity to evaluate the problem of killing brother within the frame of Ottoman succession system.</w:t>
                  </w:r>
                </w:p>
                <w:p w:rsidR="00023115" w:rsidRPr="00023115" w:rsidRDefault="00023115" w:rsidP="00023115">
                  <w:pPr>
                    <w:tabs>
                      <w:tab w:val="left" w:pos="7800"/>
                    </w:tabs>
                    <w:rPr>
                      <w:sz w:val="22"/>
                      <w:szCs w:val="22"/>
                    </w:rPr>
                  </w:pPr>
                  <w:r w:rsidRPr="00023115">
                    <w:rPr>
                      <w:sz w:val="22"/>
                      <w:szCs w:val="22"/>
                    </w:rPr>
                    <w:t>5.He get information about the Celali rebels with its reasons and results that affected socio-economic structure of Ottoman Empire.</w:t>
                  </w:r>
                </w:p>
              </w:tc>
            </w:tr>
            <w:tr w:rsidR="00023115" w:rsidRPr="00023115" w:rsidTr="00023115">
              <w:trPr>
                <w:trHeight w:val="540"/>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BASIC BOOK OF LESSON</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pStyle w:val="Balk4"/>
                    <w:spacing w:before="0" w:beforeAutospacing="0" w:after="0" w:afterAutospacing="0"/>
                    <w:rPr>
                      <w:b w:val="0"/>
                      <w:sz w:val="22"/>
                      <w:szCs w:val="22"/>
                    </w:rPr>
                  </w:pPr>
                  <w:r w:rsidRPr="00023115">
                    <w:rPr>
                      <w:b w:val="0"/>
                      <w:sz w:val="22"/>
                      <w:szCs w:val="22"/>
                    </w:rPr>
                    <w:t xml:space="preserve"> 1.Halil İnalcık, </w:t>
                  </w:r>
                  <w:r w:rsidRPr="00023115">
                    <w:rPr>
                      <w:b w:val="0"/>
                      <w:i/>
                      <w:sz w:val="22"/>
                      <w:szCs w:val="22"/>
                    </w:rPr>
                    <w:t>Osmanlı İmparatorluğu Klasik Çağ (1300-1600)</w:t>
                  </w:r>
                  <w:r w:rsidRPr="00023115">
                    <w:rPr>
                      <w:b w:val="0"/>
                      <w:sz w:val="22"/>
                      <w:szCs w:val="22"/>
                    </w:rPr>
                    <w:t>, İstanbul 2003.</w:t>
                  </w:r>
                </w:p>
                <w:p w:rsidR="00023115" w:rsidRPr="00023115" w:rsidRDefault="00023115" w:rsidP="00023115">
                  <w:pPr>
                    <w:pStyle w:val="Balk4"/>
                    <w:spacing w:before="0" w:beforeAutospacing="0" w:after="0" w:afterAutospacing="0"/>
                    <w:rPr>
                      <w:b w:val="0"/>
                      <w:sz w:val="22"/>
                      <w:szCs w:val="22"/>
                    </w:rPr>
                  </w:pPr>
                  <w:r w:rsidRPr="00023115">
                    <w:rPr>
                      <w:b w:val="0"/>
                      <w:sz w:val="22"/>
                      <w:szCs w:val="22"/>
                    </w:rPr>
                    <w:t xml:space="preserve">2. Halil İnalcık, </w:t>
                  </w:r>
                  <w:r w:rsidRPr="00023115">
                    <w:rPr>
                      <w:b w:val="0"/>
                      <w:i/>
                      <w:sz w:val="22"/>
                      <w:szCs w:val="22"/>
                    </w:rPr>
                    <w:t>Fatih Devri Üzerinde Tetkikler ve Vesikalar</w:t>
                  </w:r>
                  <w:r w:rsidRPr="00023115">
                    <w:rPr>
                      <w:b w:val="0"/>
                      <w:sz w:val="22"/>
                      <w:szCs w:val="22"/>
                    </w:rPr>
                    <w:t>, I, Ankara 1987.</w:t>
                  </w:r>
                </w:p>
                <w:p w:rsidR="00023115" w:rsidRPr="00023115" w:rsidRDefault="00023115" w:rsidP="00023115">
                  <w:pPr>
                    <w:pStyle w:val="Balk4"/>
                    <w:spacing w:before="0" w:beforeAutospacing="0" w:after="0" w:afterAutospacing="0"/>
                    <w:rPr>
                      <w:b w:val="0"/>
                      <w:sz w:val="22"/>
                      <w:szCs w:val="22"/>
                    </w:rPr>
                  </w:pPr>
                  <w:r w:rsidRPr="00023115">
                    <w:rPr>
                      <w:b w:val="0"/>
                      <w:sz w:val="22"/>
                      <w:szCs w:val="22"/>
                    </w:rPr>
                    <w:t xml:space="preserve">3.Türkiye Diyanet Vakfı İslam Ansiklopedisinin ilgili padişah maddeleri.  </w:t>
                  </w:r>
                </w:p>
              </w:tc>
            </w:tr>
            <w:tr w:rsidR="00023115" w:rsidRPr="00023115" w:rsidTr="00023115">
              <w:trPr>
                <w:trHeight w:val="540"/>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HELP SOURCES</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ind w:left="4950" w:hanging="4950"/>
                    <w:rPr>
                      <w:sz w:val="22"/>
                      <w:szCs w:val="22"/>
                    </w:rPr>
                  </w:pPr>
                  <w:r w:rsidRPr="00023115">
                    <w:rPr>
                      <w:sz w:val="22"/>
                      <w:szCs w:val="22"/>
                    </w:rPr>
                    <w:t xml:space="preserve">1.İsmail Hakkı Uzunçarşılı, </w:t>
                  </w:r>
                  <w:r w:rsidRPr="00023115">
                    <w:rPr>
                      <w:i/>
                      <w:sz w:val="22"/>
                      <w:szCs w:val="22"/>
                    </w:rPr>
                    <w:t>Osmanlı Tarihi</w:t>
                  </w:r>
                  <w:r w:rsidRPr="00023115">
                    <w:rPr>
                      <w:b/>
                      <w:sz w:val="22"/>
                      <w:szCs w:val="22"/>
                    </w:rPr>
                    <w:t xml:space="preserve">, </w:t>
                  </w:r>
                  <w:r w:rsidRPr="00023115">
                    <w:rPr>
                      <w:sz w:val="22"/>
                      <w:szCs w:val="22"/>
                    </w:rPr>
                    <w:t>II</w:t>
                  </w:r>
                  <w:r w:rsidRPr="00023115">
                    <w:rPr>
                      <w:b/>
                      <w:sz w:val="22"/>
                      <w:szCs w:val="22"/>
                    </w:rPr>
                    <w:t xml:space="preserve">, </w:t>
                  </w:r>
                  <w:r w:rsidRPr="00023115">
                    <w:rPr>
                      <w:sz w:val="22"/>
                      <w:szCs w:val="22"/>
                    </w:rPr>
                    <w:t>III/1, Ankara 1988.</w:t>
                  </w:r>
                </w:p>
                <w:p w:rsidR="00023115" w:rsidRPr="00023115" w:rsidRDefault="00023115" w:rsidP="00023115">
                  <w:pPr>
                    <w:jc w:val="both"/>
                    <w:rPr>
                      <w:sz w:val="22"/>
                      <w:szCs w:val="22"/>
                    </w:rPr>
                  </w:pPr>
                  <w:r w:rsidRPr="00023115">
                    <w:rPr>
                      <w:sz w:val="22"/>
                      <w:szCs w:val="22"/>
                    </w:rPr>
                    <w:t xml:space="preserve">2. Erhan Afyoncu, </w:t>
                  </w:r>
                  <w:r w:rsidRPr="00023115">
                    <w:rPr>
                      <w:i/>
                      <w:sz w:val="22"/>
                      <w:szCs w:val="22"/>
                    </w:rPr>
                    <w:t>Sorularla Osmanlı İmparatorluğu</w:t>
                  </w:r>
                  <w:r w:rsidRPr="00023115">
                    <w:rPr>
                      <w:b/>
                      <w:sz w:val="22"/>
                      <w:szCs w:val="22"/>
                    </w:rPr>
                    <w:t xml:space="preserve">, </w:t>
                  </w:r>
                  <w:r w:rsidRPr="00023115">
                    <w:rPr>
                      <w:sz w:val="22"/>
                      <w:szCs w:val="22"/>
                    </w:rPr>
                    <w:t xml:space="preserve">İstanbul 2010. </w:t>
                  </w:r>
                </w:p>
                <w:p w:rsidR="00023115" w:rsidRPr="00023115" w:rsidRDefault="00023115" w:rsidP="00023115">
                  <w:pPr>
                    <w:ind w:left="4950" w:hanging="4950"/>
                    <w:rPr>
                      <w:color w:val="000000"/>
                      <w:sz w:val="22"/>
                      <w:szCs w:val="22"/>
                    </w:rPr>
                  </w:pPr>
                  <w:r w:rsidRPr="00023115">
                    <w:rPr>
                      <w:color w:val="000000"/>
                      <w:sz w:val="22"/>
                      <w:szCs w:val="22"/>
                    </w:rPr>
                    <w:t>3.</w:t>
                  </w:r>
                  <w:r w:rsidRPr="00023115">
                    <w:rPr>
                      <w:b/>
                      <w:sz w:val="22"/>
                      <w:szCs w:val="22"/>
                    </w:rPr>
                    <w:t xml:space="preserve"> </w:t>
                  </w:r>
                  <w:r w:rsidRPr="00023115">
                    <w:rPr>
                      <w:i/>
                      <w:sz w:val="22"/>
                      <w:szCs w:val="22"/>
                    </w:rPr>
                    <w:t>Osmanlı Devleti Tarihi I-II</w:t>
                  </w:r>
                  <w:r w:rsidRPr="00023115">
                    <w:rPr>
                      <w:sz w:val="22"/>
                      <w:szCs w:val="22"/>
                    </w:rPr>
                    <w:t xml:space="preserve">, </w:t>
                  </w:r>
                  <w:proofErr w:type="gramStart"/>
                  <w:r w:rsidRPr="00023115">
                    <w:rPr>
                      <w:sz w:val="22"/>
                      <w:szCs w:val="22"/>
                    </w:rPr>
                    <w:t>(</w:t>
                  </w:r>
                  <w:proofErr w:type="gramEnd"/>
                  <w:r w:rsidRPr="00023115">
                    <w:rPr>
                      <w:sz w:val="22"/>
                      <w:szCs w:val="22"/>
                    </w:rPr>
                    <w:t>Editör Ekmeleddin İhsanoğlu, İstanbul, 1996.</w:t>
                  </w:r>
                </w:p>
                <w:p w:rsidR="00023115" w:rsidRPr="00023115" w:rsidRDefault="00023115" w:rsidP="00023115">
                  <w:pPr>
                    <w:jc w:val="both"/>
                    <w:rPr>
                      <w:sz w:val="22"/>
                      <w:szCs w:val="22"/>
                    </w:rPr>
                  </w:pPr>
                  <w:r w:rsidRPr="00023115">
                    <w:rPr>
                      <w:sz w:val="22"/>
                      <w:szCs w:val="22"/>
                    </w:rPr>
                    <w:t xml:space="preserve">2.Aşıkpaşa-zâde, </w:t>
                  </w:r>
                  <w:r w:rsidRPr="00023115">
                    <w:rPr>
                      <w:i/>
                      <w:sz w:val="22"/>
                      <w:szCs w:val="22"/>
                    </w:rPr>
                    <w:t>Osmanoğullarının Tarihi</w:t>
                  </w:r>
                  <w:r w:rsidRPr="00023115">
                    <w:rPr>
                      <w:b/>
                      <w:sz w:val="22"/>
                      <w:szCs w:val="22"/>
                    </w:rPr>
                    <w:t xml:space="preserve">, </w:t>
                  </w:r>
                  <w:r w:rsidRPr="00023115">
                    <w:rPr>
                      <w:sz w:val="22"/>
                      <w:szCs w:val="22"/>
                    </w:rPr>
                    <w:t xml:space="preserve">(Hazırlayanlar, Kemal Yavuz-M. A. Yekta Saraç), İstanbul 2003. </w:t>
                  </w:r>
                </w:p>
                <w:p w:rsidR="00023115" w:rsidRPr="00023115" w:rsidRDefault="00023115" w:rsidP="00023115">
                  <w:pPr>
                    <w:jc w:val="both"/>
                    <w:rPr>
                      <w:sz w:val="22"/>
                      <w:szCs w:val="22"/>
                    </w:rPr>
                  </w:pPr>
                  <w:r w:rsidRPr="00023115">
                    <w:rPr>
                      <w:sz w:val="22"/>
                      <w:szCs w:val="22"/>
                    </w:rPr>
                    <w:t xml:space="preserve">L. Carl Brown, </w:t>
                  </w:r>
                  <w:r w:rsidRPr="00023115">
                    <w:rPr>
                      <w:i/>
                      <w:sz w:val="22"/>
                      <w:szCs w:val="22"/>
                    </w:rPr>
                    <w:t>İmparatorluk Mirası, Balkanlar’da ve Ortadoğu’da Osmanlı Damgası</w:t>
                  </w:r>
                  <w:r w:rsidRPr="00023115">
                    <w:rPr>
                      <w:sz w:val="22"/>
                      <w:szCs w:val="22"/>
                    </w:rPr>
                    <w:t xml:space="preserve">, </w:t>
                  </w:r>
                  <w:proofErr w:type="gramStart"/>
                  <w:r w:rsidRPr="00023115">
                    <w:rPr>
                      <w:sz w:val="22"/>
                      <w:szCs w:val="22"/>
                    </w:rPr>
                    <w:t>(</w:t>
                  </w:r>
                  <w:proofErr w:type="gramEnd"/>
                  <w:r w:rsidRPr="00023115">
                    <w:rPr>
                      <w:sz w:val="22"/>
                      <w:szCs w:val="22"/>
                    </w:rPr>
                    <w:t>Çev. Gül Çağalı Güven</w:t>
                  </w:r>
                  <w:proofErr w:type="gramStart"/>
                  <w:r w:rsidRPr="00023115">
                    <w:rPr>
                      <w:sz w:val="22"/>
                      <w:szCs w:val="22"/>
                    </w:rPr>
                    <w:t>)</w:t>
                  </w:r>
                  <w:proofErr w:type="gramEnd"/>
                  <w:r w:rsidRPr="00023115">
                    <w:rPr>
                      <w:sz w:val="22"/>
                      <w:szCs w:val="22"/>
                    </w:rPr>
                    <w:t xml:space="preserve">, İstanbul, 2000. </w:t>
                  </w:r>
                </w:p>
                <w:p w:rsidR="00023115" w:rsidRPr="00023115" w:rsidRDefault="00023115" w:rsidP="00023115">
                  <w:pPr>
                    <w:rPr>
                      <w:sz w:val="22"/>
                      <w:szCs w:val="22"/>
                    </w:rPr>
                  </w:pPr>
                </w:p>
              </w:tc>
            </w:tr>
            <w:tr w:rsidR="00023115" w:rsidRPr="00023115" w:rsidTr="00023115">
              <w:trPr>
                <w:trHeight w:val="520"/>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REQUIRED MATERIAL AND METHODS AT LESSON</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jc w:val="both"/>
                    <w:rPr>
                      <w:sz w:val="22"/>
                      <w:szCs w:val="22"/>
                    </w:rPr>
                  </w:pPr>
                  <w:r w:rsidRPr="00023115">
                    <w:rPr>
                      <w:sz w:val="22"/>
                      <w:szCs w:val="22"/>
                    </w:rPr>
                    <w:t>Map, computer, , delineascope</w:t>
                  </w:r>
                </w:p>
              </w:tc>
            </w:tr>
            <w:tr w:rsidR="00023115" w:rsidRPr="00023115" w:rsidTr="00023115">
              <w:trPr>
                <w:trHeight w:val="520"/>
              </w:trPr>
              <w:tc>
                <w:tcPr>
                  <w:tcW w:w="2075" w:type="pct"/>
                  <w:gridSpan w:val="7"/>
                  <w:tcBorders>
                    <w:top w:val="single" w:sz="12" w:space="0" w:color="auto"/>
                    <w:left w:val="single" w:sz="12" w:space="0" w:color="auto"/>
                    <w:bottom w:val="single" w:sz="12"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 xml:space="preserve">TEACHING </w:t>
                  </w:r>
                  <w:r w:rsidRPr="00023115">
                    <w:rPr>
                      <w:b/>
                      <w:color w:val="000000"/>
                      <w:sz w:val="22"/>
                      <w:szCs w:val="22"/>
                    </w:rPr>
                    <w:t>METHODS AND PRACTICES</w:t>
                  </w:r>
                </w:p>
              </w:tc>
              <w:tc>
                <w:tcPr>
                  <w:tcW w:w="2925" w:type="pct"/>
                  <w:gridSpan w:val="12"/>
                  <w:tcBorders>
                    <w:top w:val="single" w:sz="12" w:space="0" w:color="auto"/>
                    <w:left w:val="single" w:sz="12" w:space="0" w:color="auto"/>
                    <w:bottom w:val="single" w:sz="12" w:space="0" w:color="auto"/>
                    <w:right w:val="single" w:sz="12" w:space="0" w:color="auto"/>
                  </w:tcBorders>
                </w:tcPr>
                <w:p w:rsidR="00023115" w:rsidRPr="00023115" w:rsidRDefault="00023115" w:rsidP="00023115">
                  <w:pPr>
                    <w:jc w:val="both"/>
                    <w:rPr>
                      <w:sz w:val="22"/>
                      <w:szCs w:val="22"/>
                    </w:rPr>
                  </w:pPr>
                  <w:r w:rsidRPr="00023115">
                    <w:rPr>
                      <w:sz w:val="22"/>
                      <w:szCs w:val="22"/>
                    </w:rPr>
                    <w:t>Verbal telling and student support</w:t>
                  </w:r>
                </w:p>
              </w:tc>
            </w:tr>
            <w:tr w:rsidR="00023115" w:rsidRPr="00023115" w:rsidTr="00023115">
              <w:tblPrEx>
                <w:jc w:val="center"/>
                <w:tblBorders>
                  <w:insideH w:val="single" w:sz="6" w:space="0" w:color="auto"/>
                  <w:insideV w:val="single" w:sz="6" w:space="0" w:color="auto"/>
                </w:tblBorders>
              </w:tblPrEx>
              <w:trPr>
                <w:gridAfter w:val="1"/>
                <w:wAfter w:w="157" w:type="pct"/>
                <w:trHeight w:val="510"/>
                <w:jc w:val="center"/>
              </w:trPr>
              <w:tc>
                <w:tcPr>
                  <w:tcW w:w="4843" w:type="pct"/>
                  <w:gridSpan w:val="18"/>
                  <w:tcBorders>
                    <w:top w:val="single" w:sz="12" w:space="0" w:color="auto"/>
                    <w:left w:val="single" w:sz="12" w:space="0" w:color="auto"/>
                    <w:bottom w:val="single" w:sz="6"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WEEKLY PLAN OF LESSON</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tcPr>
                <w:p w:rsidR="00023115" w:rsidRPr="00023115" w:rsidRDefault="00023115" w:rsidP="00023115">
                  <w:pPr>
                    <w:jc w:val="center"/>
                    <w:rPr>
                      <w:b/>
                      <w:sz w:val="22"/>
                      <w:szCs w:val="22"/>
                    </w:rPr>
                  </w:pPr>
                  <w:r w:rsidRPr="00023115">
                    <w:rPr>
                      <w:b/>
                      <w:sz w:val="22"/>
                      <w:szCs w:val="22"/>
                    </w:rPr>
                    <w:t>WEEK</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b/>
                      <w:sz w:val="22"/>
                      <w:szCs w:val="22"/>
                    </w:rPr>
                  </w:pPr>
                  <w:r w:rsidRPr="00023115">
                    <w:rPr>
                      <w:b/>
                      <w:sz w:val="22"/>
                      <w:szCs w:val="22"/>
                    </w:rPr>
                    <w:t>PROCESSED SUBJECTS</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Overlook to Ottoman state before conquest of İstanbul.</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2</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Mehmed II period.</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3</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Ottoman succession system and problem of brother killing.</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4</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Originally foreign cavalrymen who be part of Ottoman military structure at Rumelia.</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5</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 xml:space="preserve">Bayezid II period. </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23115" w:rsidRPr="00023115" w:rsidRDefault="00023115" w:rsidP="00023115">
                  <w:pPr>
                    <w:jc w:val="center"/>
                    <w:rPr>
                      <w:sz w:val="22"/>
                      <w:szCs w:val="22"/>
                    </w:rPr>
                  </w:pPr>
                  <w:r w:rsidRPr="00023115">
                    <w:rPr>
                      <w:sz w:val="22"/>
                      <w:szCs w:val="22"/>
                    </w:rPr>
                    <w:t>6</w:t>
                  </w:r>
                </w:p>
              </w:tc>
              <w:tc>
                <w:tcPr>
                  <w:tcW w:w="4268" w:type="pct"/>
                  <w:gridSpan w:val="16"/>
                  <w:tcBorders>
                    <w:top w:val="single" w:sz="6" w:space="0" w:color="auto"/>
                    <w:left w:val="single" w:sz="6" w:space="0" w:color="auto"/>
                    <w:bottom w:val="single" w:sz="6" w:space="0" w:color="auto"/>
                    <w:right w:val="single" w:sz="12" w:space="0" w:color="auto"/>
                  </w:tcBorders>
                  <w:shd w:val="clear" w:color="auto" w:fill="auto"/>
                </w:tcPr>
                <w:p w:rsidR="00023115" w:rsidRPr="00023115" w:rsidRDefault="00023115" w:rsidP="00023115">
                  <w:pPr>
                    <w:rPr>
                      <w:sz w:val="22"/>
                      <w:szCs w:val="22"/>
                    </w:rPr>
                  </w:pPr>
                  <w:r w:rsidRPr="00023115">
                    <w:rPr>
                      <w:sz w:val="22"/>
                      <w:szCs w:val="22"/>
                    </w:rPr>
                    <w:t xml:space="preserve">Ottoman navy policy in the Bayezid II period, Selim I period.  </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7</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Midterm</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8</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Midterm</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9</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Changes made in the administrative structure at the Süleyman I. Period.</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10</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 xml:space="preserve">Struggle for throne between Bayezid </w:t>
                  </w:r>
                  <w:proofErr w:type="gramStart"/>
                  <w:r w:rsidRPr="00023115">
                    <w:rPr>
                      <w:sz w:val="22"/>
                      <w:szCs w:val="22"/>
                    </w:rPr>
                    <w:t>and  Selim</w:t>
                  </w:r>
                  <w:proofErr w:type="gramEnd"/>
                  <w:r w:rsidRPr="00023115">
                    <w:rPr>
                      <w:sz w:val="22"/>
                      <w:szCs w:val="22"/>
                    </w:rPr>
                    <w:t xml:space="preserve"> the Prince.</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023115" w:rsidRPr="00023115" w:rsidRDefault="00023115" w:rsidP="00023115">
                  <w:pPr>
                    <w:jc w:val="center"/>
                    <w:rPr>
                      <w:sz w:val="22"/>
                      <w:szCs w:val="22"/>
                    </w:rPr>
                  </w:pPr>
                  <w:r w:rsidRPr="00023115">
                    <w:rPr>
                      <w:sz w:val="22"/>
                      <w:szCs w:val="22"/>
                    </w:rPr>
                    <w:t>11</w:t>
                  </w:r>
                </w:p>
              </w:tc>
              <w:tc>
                <w:tcPr>
                  <w:tcW w:w="4268" w:type="pct"/>
                  <w:gridSpan w:val="16"/>
                  <w:tcBorders>
                    <w:top w:val="single" w:sz="6" w:space="0" w:color="auto"/>
                    <w:left w:val="single" w:sz="6" w:space="0" w:color="auto"/>
                    <w:bottom w:val="single" w:sz="6" w:space="0" w:color="auto"/>
                    <w:right w:val="single" w:sz="12" w:space="0" w:color="auto"/>
                  </w:tcBorders>
                  <w:shd w:val="clear" w:color="auto" w:fill="auto"/>
                </w:tcPr>
                <w:p w:rsidR="00023115" w:rsidRPr="00023115" w:rsidRDefault="00023115" w:rsidP="00023115">
                  <w:pPr>
                    <w:rPr>
                      <w:sz w:val="22"/>
                      <w:szCs w:val="22"/>
                    </w:rPr>
                  </w:pPr>
                  <w:r w:rsidRPr="00023115">
                    <w:rPr>
                      <w:sz w:val="22"/>
                      <w:szCs w:val="22"/>
                    </w:rPr>
                    <w:t>Socio-economic structure at the Süleyman I period.</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12</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Selim II period.</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13</w:t>
                  </w:r>
                </w:p>
              </w:tc>
              <w:tc>
                <w:tcPr>
                  <w:tcW w:w="4268" w:type="pct"/>
                  <w:gridSpan w:val="16"/>
                  <w:tcBorders>
                    <w:top w:val="single" w:sz="6" w:space="0" w:color="auto"/>
                    <w:left w:val="single" w:sz="6" w:space="0" w:color="auto"/>
                    <w:bottom w:val="single" w:sz="6" w:space="0" w:color="auto"/>
                    <w:right w:val="single" w:sz="12" w:space="0" w:color="auto"/>
                  </w:tcBorders>
                </w:tcPr>
                <w:p w:rsidR="00023115" w:rsidRPr="00023115" w:rsidRDefault="00023115" w:rsidP="00023115">
                  <w:pPr>
                    <w:rPr>
                      <w:sz w:val="22"/>
                      <w:szCs w:val="22"/>
                    </w:rPr>
                  </w:pPr>
                  <w:r w:rsidRPr="00023115">
                    <w:rPr>
                      <w:sz w:val="22"/>
                      <w:szCs w:val="22"/>
                    </w:rPr>
                    <w:t>Murad III. Period.</w:t>
                  </w:r>
                  <w:proofErr w:type="gramStart"/>
                  <w:r w:rsidRPr="00023115">
                    <w:rPr>
                      <w:sz w:val="22"/>
                      <w:szCs w:val="22"/>
                    </w:rPr>
                    <w:t>(</w:t>
                  </w:r>
                  <w:proofErr w:type="gramEnd"/>
                  <w:r w:rsidRPr="00023115">
                    <w:rPr>
                      <w:sz w:val="22"/>
                      <w:szCs w:val="22"/>
                    </w:rPr>
                    <w:t xml:space="preserve">Iranian policy of Ottoman state. ) </w:t>
                  </w:r>
                </w:p>
              </w:tc>
            </w:tr>
            <w:tr w:rsidR="00023115" w:rsidRPr="00023115" w:rsidTr="00023115">
              <w:tblPrEx>
                <w:jc w:val="center"/>
                <w:tblBorders>
                  <w:insideH w:val="single" w:sz="6" w:space="0" w:color="auto"/>
                  <w:insideV w:val="single" w:sz="6" w:space="0" w:color="auto"/>
                </w:tblBorders>
              </w:tblPrEx>
              <w:trPr>
                <w:gridAfter w:val="1"/>
                <w:wAfter w:w="157" w:type="pct"/>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14</w:t>
                  </w:r>
                </w:p>
              </w:tc>
              <w:tc>
                <w:tcPr>
                  <w:tcW w:w="4268" w:type="pct"/>
                  <w:gridSpan w:val="16"/>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rPr>
                      <w:sz w:val="22"/>
                      <w:szCs w:val="22"/>
                    </w:rPr>
                  </w:pPr>
                  <w:r w:rsidRPr="00023115">
                    <w:rPr>
                      <w:sz w:val="22"/>
                      <w:szCs w:val="22"/>
                    </w:rPr>
                    <w:t>The reasons and results of Celali Rebels began to shapen from the second half of the sixteenth century.</w:t>
                  </w:r>
                </w:p>
              </w:tc>
            </w:tr>
            <w:tr w:rsidR="00023115" w:rsidRPr="00023115" w:rsidTr="00023115">
              <w:tblPrEx>
                <w:jc w:val="center"/>
                <w:tblBorders>
                  <w:insideH w:val="single" w:sz="6" w:space="0" w:color="auto"/>
                  <w:insideV w:val="single" w:sz="6" w:space="0" w:color="auto"/>
                </w:tblBorders>
              </w:tblPrEx>
              <w:trPr>
                <w:gridAfter w:val="1"/>
                <w:wAfter w:w="157" w:type="pct"/>
                <w:trHeight w:val="322"/>
                <w:jc w:val="center"/>
              </w:trPr>
              <w:tc>
                <w:tcPr>
                  <w:tcW w:w="57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023115" w:rsidRPr="00023115" w:rsidRDefault="00023115" w:rsidP="00023115">
                  <w:pPr>
                    <w:jc w:val="center"/>
                    <w:rPr>
                      <w:sz w:val="22"/>
                      <w:szCs w:val="22"/>
                    </w:rPr>
                  </w:pPr>
                  <w:r w:rsidRPr="00023115">
                    <w:rPr>
                      <w:sz w:val="22"/>
                      <w:szCs w:val="22"/>
                    </w:rPr>
                    <w:t>15,16</w:t>
                  </w:r>
                </w:p>
              </w:tc>
              <w:tc>
                <w:tcPr>
                  <w:tcW w:w="4268" w:type="pct"/>
                  <w:gridSpan w:val="16"/>
                  <w:tcBorders>
                    <w:top w:val="single" w:sz="6" w:space="0" w:color="auto"/>
                    <w:left w:val="single" w:sz="6" w:space="0" w:color="auto"/>
                    <w:bottom w:val="single" w:sz="12" w:space="0" w:color="auto"/>
                    <w:right w:val="single" w:sz="12" w:space="0" w:color="auto"/>
                  </w:tcBorders>
                  <w:shd w:val="clear" w:color="auto" w:fill="E6E6E6"/>
                  <w:vAlign w:val="center"/>
                </w:tcPr>
                <w:p w:rsidR="00023115" w:rsidRPr="00023115" w:rsidRDefault="00023115" w:rsidP="00023115">
                  <w:pPr>
                    <w:rPr>
                      <w:sz w:val="22"/>
                      <w:szCs w:val="22"/>
                    </w:rPr>
                  </w:pPr>
                  <w:r w:rsidRPr="00023115">
                    <w:rPr>
                      <w:sz w:val="22"/>
                      <w:szCs w:val="22"/>
                    </w:rPr>
                    <w:t>Final exam</w:t>
                  </w: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12"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NO</w:t>
                  </w:r>
                </w:p>
              </w:tc>
              <w:tc>
                <w:tcPr>
                  <w:tcW w:w="3328" w:type="pct"/>
                  <w:gridSpan w:val="12"/>
                  <w:tcBorders>
                    <w:top w:val="single" w:sz="12" w:space="0" w:color="auto"/>
                    <w:left w:val="single" w:sz="6" w:space="0" w:color="auto"/>
                    <w:bottom w:val="single" w:sz="6" w:space="0" w:color="auto"/>
                    <w:right w:val="single" w:sz="6" w:space="0" w:color="auto"/>
                  </w:tcBorders>
                </w:tcPr>
                <w:p w:rsidR="00023115" w:rsidRPr="00023115" w:rsidRDefault="00023115" w:rsidP="00023115">
                  <w:pPr>
                    <w:rPr>
                      <w:b/>
                      <w:sz w:val="22"/>
                      <w:szCs w:val="22"/>
                    </w:rPr>
                  </w:pPr>
                  <w:r w:rsidRPr="00023115">
                    <w:rPr>
                      <w:b/>
                      <w:sz w:val="22"/>
                      <w:szCs w:val="22"/>
                    </w:rPr>
                    <w:t>OUTPUT OF PROGRAMME</w:t>
                  </w:r>
                </w:p>
              </w:tc>
              <w:tc>
                <w:tcPr>
                  <w:tcW w:w="249" w:type="pct"/>
                  <w:tcBorders>
                    <w:top w:val="single" w:sz="12"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3</w:t>
                  </w:r>
                </w:p>
              </w:tc>
              <w:tc>
                <w:tcPr>
                  <w:tcW w:w="249" w:type="pct"/>
                  <w:tcBorders>
                    <w:top w:val="single" w:sz="12"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2</w:t>
                  </w:r>
                </w:p>
              </w:tc>
              <w:tc>
                <w:tcPr>
                  <w:tcW w:w="249" w:type="pct"/>
                  <w:gridSpan w:val="2"/>
                  <w:tcBorders>
                    <w:top w:val="single" w:sz="12"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1</w:t>
                  </w: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lastRenderedPageBreak/>
                    <w:t>1</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 xml:space="preserve">Accumulation of sufficent knowledge about history science; to get theoretical and applied information on this area. </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2</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 xml:space="preserve">To get knowledge about the supportive sciences of history.  </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3</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The responsibility conciousness of ethic and occupational</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4</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 xml:space="preserve">The ability to improve the use of computer and modern methods, technics like computer </w:t>
                  </w:r>
                  <w:proofErr w:type="gramStart"/>
                  <w:r w:rsidRPr="00023115">
                    <w:rPr>
                      <w:sz w:val="22"/>
                      <w:szCs w:val="22"/>
                    </w:rPr>
                    <w:t>software</w:t>
                  </w:r>
                  <w:proofErr w:type="gramEnd"/>
                  <w:r w:rsidRPr="00023115">
                    <w:rPr>
                      <w:sz w:val="22"/>
                      <w:szCs w:val="22"/>
                    </w:rPr>
                    <w:t xml:space="preserve"> at the social sciences.</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5</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rFonts w:ascii="TimesNewRoman" w:hAnsi="TimesNewRoman" w:cs="TimesNewRoman"/>
                      <w:sz w:val="22"/>
                      <w:szCs w:val="22"/>
                    </w:rPr>
                  </w:pPr>
                  <w:r w:rsidRPr="00023115">
                    <w:rPr>
                      <w:sz w:val="22"/>
                      <w:szCs w:val="22"/>
                    </w:rPr>
                    <w:t>To enhance the effectiveness of foreign language about the area that is studied.</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r w:rsidRPr="00023115">
                    <w:rPr>
                      <w:b/>
                      <w:sz w:val="22"/>
                      <w:szCs w:val="22"/>
                    </w:rPr>
                    <w:t>X</w:t>
                  </w: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6</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rFonts w:ascii="TimesNewRoman" w:hAnsi="TimesNewRoman" w:cs="TimesNewRoman"/>
                      <w:sz w:val="22"/>
                      <w:szCs w:val="22"/>
                    </w:rPr>
                  </w:pPr>
                  <w:r w:rsidRPr="00023115">
                    <w:rPr>
                      <w:rFonts w:ascii="TimesNewRoman" w:hAnsi="TimesNewRoman" w:cs="TimesNewRoman,Bold"/>
                      <w:bCs/>
                      <w:color w:val="000000"/>
                      <w:sz w:val="22"/>
                      <w:szCs w:val="22"/>
                    </w:rPr>
                    <w:t>The ability of indivual study and team study on inside the science and among other sciences.</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7</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rFonts w:ascii="TimesNewRoman" w:hAnsi="TimesNewRoman" w:cs="TimesNewRoman"/>
                      <w:sz w:val="22"/>
                      <w:szCs w:val="22"/>
                    </w:rPr>
                  </w:pPr>
                  <w:r w:rsidRPr="00023115">
                    <w:rPr>
                      <w:sz w:val="22"/>
                      <w:szCs w:val="22"/>
                    </w:rPr>
                    <w:t xml:space="preserve">The ability of understanding the results and the national and </w:t>
                  </w:r>
                  <w:proofErr w:type="gramStart"/>
                  <w:r w:rsidRPr="00023115">
                    <w:rPr>
                      <w:sz w:val="22"/>
                      <w:szCs w:val="22"/>
                    </w:rPr>
                    <w:t>global</w:t>
                  </w:r>
                  <w:proofErr w:type="gramEnd"/>
                  <w:r w:rsidRPr="00023115">
                    <w:rPr>
                      <w:sz w:val="22"/>
                      <w:szCs w:val="22"/>
                    </w:rPr>
                    <w:t xml:space="preserve"> effects of datas.</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8</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The ability of following the ocupational and actual subjects.</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9</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The ability to make science independently and with the consultant.</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10</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 xml:space="preserve">The </w:t>
                  </w:r>
                  <w:proofErr w:type="gramStart"/>
                  <w:r w:rsidRPr="00023115">
                    <w:rPr>
                      <w:sz w:val="22"/>
                      <w:szCs w:val="22"/>
                    </w:rPr>
                    <w:t>ability  to</w:t>
                  </w:r>
                  <w:proofErr w:type="gramEnd"/>
                  <w:r w:rsidRPr="00023115">
                    <w:rPr>
                      <w:sz w:val="22"/>
                      <w:szCs w:val="22"/>
                    </w:rPr>
                    <w:t xml:space="preserve"> analysis, evaluate and design the datas.</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265" w:type="pct"/>
                  <w:tcBorders>
                    <w:top w:val="single" w:sz="6" w:space="0" w:color="auto"/>
                    <w:left w:val="single" w:sz="12" w:space="0" w:color="auto"/>
                    <w:bottom w:val="single" w:sz="6" w:space="0" w:color="auto"/>
                    <w:right w:val="single" w:sz="6" w:space="0" w:color="auto"/>
                  </w:tcBorders>
                  <w:vAlign w:val="center"/>
                </w:tcPr>
                <w:p w:rsidR="00023115" w:rsidRPr="00023115" w:rsidRDefault="00023115" w:rsidP="00023115">
                  <w:pPr>
                    <w:jc w:val="center"/>
                    <w:rPr>
                      <w:sz w:val="22"/>
                      <w:szCs w:val="22"/>
                    </w:rPr>
                  </w:pPr>
                  <w:r w:rsidRPr="00023115">
                    <w:rPr>
                      <w:sz w:val="22"/>
                      <w:szCs w:val="22"/>
                    </w:rPr>
                    <w:t>11</w:t>
                  </w:r>
                </w:p>
              </w:tc>
              <w:tc>
                <w:tcPr>
                  <w:tcW w:w="3328" w:type="pct"/>
                  <w:gridSpan w:val="12"/>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rPr>
                      <w:sz w:val="22"/>
                      <w:szCs w:val="22"/>
                    </w:rPr>
                  </w:pPr>
                  <w:r w:rsidRPr="00023115">
                    <w:rPr>
                      <w:sz w:val="22"/>
                      <w:szCs w:val="22"/>
                    </w:rPr>
                    <w:t xml:space="preserve">To get cricital view. </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r w:rsidRPr="00023115">
                    <w:rPr>
                      <w:b/>
                      <w:sz w:val="22"/>
                      <w:szCs w:val="22"/>
                    </w:rPr>
                    <w:t>X</w:t>
                  </w:r>
                </w:p>
              </w:tc>
              <w:tc>
                <w:tcPr>
                  <w:tcW w:w="249" w:type="pct"/>
                  <w:tcBorders>
                    <w:top w:val="single" w:sz="6" w:space="0" w:color="auto"/>
                    <w:left w:val="single" w:sz="6" w:space="0" w:color="auto"/>
                    <w:bottom w:val="single" w:sz="6" w:space="0" w:color="auto"/>
                    <w:right w:val="single" w:sz="6" w:space="0" w:color="auto"/>
                  </w:tcBorders>
                  <w:vAlign w:val="center"/>
                </w:tcPr>
                <w:p w:rsidR="00023115" w:rsidRPr="00023115" w:rsidRDefault="00023115" w:rsidP="00023115">
                  <w:pPr>
                    <w:jc w:val="center"/>
                    <w:rPr>
                      <w:b/>
                      <w:sz w:val="22"/>
                      <w:szCs w:val="22"/>
                    </w:rPr>
                  </w:pPr>
                </w:p>
              </w:tc>
              <w:tc>
                <w:tcPr>
                  <w:tcW w:w="249" w:type="pct"/>
                  <w:gridSpan w:val="2"/>
                  <w:tcBorders>
                    <w:top w:val="single" w:sz="6" w:space="0" w:color="auto"/>
                    <w:left w:val="single" w:sz="6" w:space="0" w:color="auto"/>
                    <w:bottom w:val="single" w:sz="6" w:space="0" w:color="auto"/>
                    <w:right w:val="single" w:sz="12" w:space="0" w:color="auto"/>
                  </w:tcBorders>
                  <w:vAlign w:val="center"/>
                </w:tcPr>
                <w:p w:rsidR="00023115" w:rsidRPr="00023115" w:rsidRDefault="00023115" w:rsidP="00023115">
                  <w:pPr>
                    <w:jc w:val="center"/>
                    <w:rPr>
                      <w:b/>
                      <w:sz w:val="22"/>
                      <w:szCs w:val="22"/>
                    </w:rPr>
                  </w:pPr>
                </w:p>
              </w:tc>
            </w:tr>
            <w:tr w:rsidR="00023115" w:rsidRPr="00023115" w:rsidTr="00023115">
              <w:tblPrEx>
                <w:tblBorders>
                  <w:insideH w:val="single" w:sz="6" w:space="0" w:color="auto"/>
                  <w:insideV w:val="single" w:sz="6" w:space="0" w:color="auto"/>
                </w:tblBorders>
              </w:tblPrEx>
              <w:trPr>
                <w:gridAfter w:val="2"/>
                <w:wAfter w:w="661" w:type="pct"/>
              </w:trPr>
              <w:tc>
                <w:tcPr>
                  <w:tcW w:w="4339" w:type="pct"/>
                  <w:gridSpan w:val="17"/>
                  <w:tcBorders>
                    <w:top w:val="single" w:sz="6" w:space="0" w:color="auto"/>
                    <w:left w:val="single" w:sz="12" w:space="0" w:color="auto"/>
                    <w:bottom w:val="single" w:sz="12" w:space="0" w:color="auto"/>
                    <w:right w:val="single" w:sz="12" w:space="0" w:color="auto"/>
                  </w:tcBorders>
                  <w:vAlign w:val="center"/>
                </w:tcPr>
                <w:p w:rsidR="00023115" w:rsidRPr="00023115" w:rsidRDefault="00023115" w:rsidP="00023115">
                  <w:pPr>
                    <w:jc w:val="both"/>
                    <w:rPr>
                      <w:sz w:val="22"/>
                      <w:szCs w:val="22"/>
                    </w:rPr>
                  </w:pPr>
                  <w:r w:rsidRPr="00023115">
                    <w:rPr>
                      <w:b/>
                      <w:sz w:val="22"/>
                      <w:szCs w:val="22"/>
                    </w:rPr>
                    <w:t xml:space="preserve"> 1</w:t>
                  </w:r>
                  <w:r w:rsidRPr="00023115">
                    <w:rPr>
                      <w:sz w:val="22"/>
                      <w:szCs w:val="22"/>
                    </w:rPr>
                    <w:t xml:space="preserve">:No support </w:t>
                  </w:r>
                  <w:r w:rsidRPr="00023115">
                    <w:rPr>
                      <w:b/>
                      <w:sz w:val="22"/>
                      <w:szCs w:val="22"/>
                    </w:rPr>
                    <w:t>2</w:t>
                  </w:r>
                  <w:r w:rsidRPr="00023115">
                    <w:rPr>
                      <w:sz w:val="22"/>
                      <w:szCs w:val="22"/>
                    </w:rPr>
                    <w:t xml:space="preserve">:Partly support. </w:t>
                  </w:r>
                  <w:r w:rsidRPr="00023115">
                    <w:rPr>
                      <w:b/>
                      <w:sz w:val="22"/>
                      <w:szCs w:val="22"/>
                    </w:rPr>
                    <w:t>3</w:t>
                  </w:r>
                  <w:r w:rsidRPr="00023115">
                    <w:rPr>
                      <w:sz w:val="22"/>
                      <w:szCs w:val="22"/>
                    </w:rPr>
                    <w:t>:Full support</w:t>
                  </w:r>
                </w:p>
              </w:tc>
            </w:tr>
          </w:tbl>
          <w:p w:rsidR="00023115" w:rsidRPr="00023115" w:rsidRDefault="00023115" w:rsidP="00023115">
            <w:pPr>
              <w:spacing w:line="360" w:lineRule="auto"/>
              <w:rPr>
                <w:sz w:val="22"/>
                <w:szCs w:val="22"/>
              </w:rPr>
            </w:pPr>
            <w:r w:rsidRPr="00023115">
              <w:rPr>
                <w:b/>
                <w:sz w:val="22"/>
                <w:szCs w:val="22"/>
              </w:rPr>
              <w:t>Lecturer of Lesson:</w:t>
            </w:r>
            <w:r w:rsidRPr="00023115">
              <w:rPr>
                <w:sz w:val="22"/>
                <w:szCs w:val="22"/>
              </w:rPr>
              <w:t xml:space="preserve">   Assoc. Prof. Dr. MERYEM KAÇAN ERDOĞAN</w:t>
            </w:r>
          </w:p>
          <w:p w:rsidR="00023115" w:rsidRPr="00023115" w:rsidRDefault="00023115" w:rsidP="00023115">
            <w:pPr>
              <w:tabs>
                <w:tab w:val="left" w:pos="7800"/>
              </w:tabs>
              <w:rPr>
                <w:sz w:val="22"/>
                <w:szCs w:val="22"/>
              </w:rPr>
            </w:pPr>
            <w:r w:rsidRPr="00023115">
              <w:rPr>
                <w:b/>
                <w:sz w:val="22"/>
                <w:szCs w:val="22"/>
              </w:rPr>
              <w:t>Signature</w:t>
            </w:r>
            <w:r w:rsidRPr="00023115">
              <w:rPr>
                <w:sz w:val="22"/>
                <w:szCs w:val="22"/>
              </w:rPr>
              <w:t xml:space="preserve">: </w:t>
            </w:r>
            <w:r w:rsidRPr="00023115">
              <w:rPr>
                <w:sz w:val="22"/>
                <w:szCs w:val="22"/>
              </w:rPr>
              <w:tab/>
              <w:t xml:space="preserve"> </w:t>
            </w:r>
            <w:r w:rsidRPr="00023115">
              <w:rPr>
                <w:b/>
                <w:sz w:val="22"/>
                <w:szCs w:val="22"/>
              </w:rPr>
              <w:tab/>
            </w:r>
            <w:r w:rsidRPr="00023115">
              <w:rPr>
                <w:b/>
                <w:sz w:val="22"/>
                <w:szCs w:val="22"/>
              </w:rPr>
              <w:tab/>
            </w:r>
            <w:r w:rsidRPr="00023115">
              <w:rPr>
                <w:b/>
                <w:sz w:val="22"/>
                <w:szCs w:val="22"/>
              </w:rPr>
              <w:tab/>
            </w:r>
            <w:r w:rsidRPr="00023115">
              <w:rPr>
                <w:b/>
                <w:sz w:val="22"/>
                <w:szCs w:val="22"/>
              </w:rPr>
              <w:tab/>
            </w:r>
            <w:r w:rsidRPr="00023115">
              <w:rPr>
                <w:b/>
                <w:sz w:val="22"/>
                <w:szCs w:val="22"/>
              </w:rPr>
              <w:tab/>
            </w:r>
            <w:r w:rsidRPr="00023115">
              <w:rPr>
                <w:b/>
                <w:sz w:val="22"/>
                <w:szCs w:val="22"/>
              </w:rPr>
              <w:tab/>
            </w:r>
            <w:r w:rsidRPr="00023115">
              <w:rPr>
                <w:b/>
                <w:sz w:val="22"/>
                <w:szCs w:val="22"/>
              </w:rPr>
              <w:tab/>
            </w:r>
            <w:r w:rsidRPr="00023115">
              <w:rPr>
                <w:b/>
                <w:sz w:val="22"/>
                <w:szCs w:val="22"/>
              </w:rPr>
              <w:tab/>
              <w:t>Date:</w:t>
            </w:r>
            <w:r w:rsidRPr="00023115">
              <w:rPr>
                <w:sz w:val="22"/>
                <w:szCs w:val="22"/>
              </w:rPr>
              <w:t xml:space="preserve"> </w:t>
            </w:r>
          </w:p>
          <w:p w:rsidR="00023115" w:rsidRPr="00023115" w:rsidRDefault="00023115" w:rsidP="00023115">
            <w:pPr>
              <w:rPr>
                <w:sz w:val="22"/>
                <w:szCs w:val="22"/>
              </w:rPr>
            </w:pPr>
          </w:p>
          <w:p w:rsidR="00023115" w:rsidRPr="00023115" w:rsidRDefault="00023115" w:rsidP="00023115">
            <w:pPr>
              <w:rPr>
                <w:sz w:val="22"/>
                <w:szCs w:val="22"/>
              </w:rPr>
            </w:pPr>
          </w:p>
          <w:p w:rsidR="00023115" w:rsidRPr="00023115" w:rsidRDefault="00023115" w:rsidP="004330A5">
            <w:pPr>
              <w:tabs>
                <w:tab w:val="left" w:pos="7800"/>
              </w:tabs>
              <w:rPr>
                <w:sz w:val="22"/>
                <w:szCs w:val="22"/>
                <w:lang w:val="en-US"/>
              </w:rPr>
            </w:pPr>
          </w:p>
        </w:tc>
        <w:tc>
          <w:tcPr>
            <w:tcW w:w="2777" w:type="dxa"/>
          </w:tcPr>
          <w:p w:rsidR="00023115" w:rsidRPr="0068173D" w:rsidRDefault="00023115" w:rsidP="004330A5">
            <w:pPr>
              <w:tabs>
                <w:tab w:val="left" w:pos="7800"/>
              </w:tabs>
              <w:jc w:val="center"/>
              <w:rPr>
                <w:lang w:val="en-US"/>
              </w:rPr>
            </w:pPr>
          </w:p>
          <w:p w:rsidR="00023115" w:rsidRPr="0068173D" w:rsidRDefault="00023115" w:rsidP="004330A5">
            <w:pPr>
              <w:tabs>
                <w:tab w:val="left" w:pos="7800"/>
              </w:tabs>
              <w:jc w:val="center"/>
              <w:rPr>
                <w:lang w:val="en-US"/>
              </w:rPr>
            </w:pPr>
          </w:p>
        </w:tc>
      </w:tr>
    </w:tbl>
    <w:p w:rsidR="00023115" w:rsidRPr="007A013A" w:rsidRDefault="00023115" w:rsidP="00023115">
      <w:r w:rsidRPr="007A013A">
        <w:lastRenderedPageBreak/>
        <w:t xml:space="preserve"> </w:t>
      </w:r>
    </w:p>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p w:rsidR="00023115" w:rsidRDefault="00023115" w:rsidP="00023115">
      <w:pPr>
        <w:jc w:val="center"/>
        <w:outlineLvl w:val="0"/>
        <w:rPr>
          <w:b/>
          <w:bCs/>
          <w:sz w:val="28"/>
          <w:szCs w:val="28"/>
          <w:lang w:val="en-US"/>
        </w:rPr>
      </w:pPr>
    </w:p>
    <w:p w:rsidR="00023115" w:rsidRPr="004B385B" w:rsidRDefault="00023115" w:rsidP="00023115">
      <w:pPr>
        <w:outlineLvl w:val="0"/>
        <w:rPr>
          <w:b/>
          <w:bCs/>
          <w:sz w:val="28"/>
          <w:szCs w:val="28"/>
          <w:lang w:val="en-US"/>
        </w:rPr>
      </w:pPr>
      <w:r w:rsidRPr="00820A6C">
        <w:rPr>
          <w:b/>
          <w:noProof/>
          <w:sz w:val="20"/>
          <w:szCs w:val="20"/>
        </w:rPr>
        <w:drawing>
          <wp:inline distT="0" distB="0" distL="0" distR="0">
            <wp:extent cx="1114425" cy="1000125"/>
            <wp:effectExtent l="0" t="0" r="9525" b="9525"/>
            <wp:docPr id="4" name="Resim 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r>
        <w:rPr>
          <w:b/>
          <w:bCs/>
          <w:sz w:val="28"/>
          <w:szCs w:val="28"/>
          <w:lang w:val="en-US"/>
        </w:rPr>
        <w:t>E</w:t>
      </w:r>
      <w:r w:rsidRPr="004B385B">
        <w:rPr>
          <w:b/>
          <w:bCs/>
          <w:sz w:val="28"/>
          <w:szCs w:val="28"/>
          <w:lang w:val="en-US"/>
        </w:rPr>
        <w:t xml:space="preserve">SOGÜ DEPARTMENT OF HISTORY </w:t>
      </w:r>
    </w:p>
    <w:p w:rsidR="00023115" w:rsidRPr="004B385B" w:rsidRDefault="00023115" w:rsidP="00023115">
      <w:pPr>
        <w:jc w:val="center"/>
        <w:outlineLvl w:val="0"/>
        <w:rPr>
          <w:b/>
          <w:bCs/>
          <w:sz w:val="28"/>
          <w:szCs w:val="28"/>
          <w:lang w:val="en-US"/>
        </w:rPr>
      </w:pPr>
      <w:r w:rsidRPr="004B385B">
        <w:rPr>
          <w:b/>
          <w:bCs/>
          <w:sz w:val="28"/>
          <w:szCs w:val="28"/>
          <w:lang w:val="en-US"/>
        </w:rPr>
        <w:t>COURSE INFORMATION FORM</w:t>
      </w:r>
    </w:p>
    <w:p w:rsidR="00023115" w:rsidRPr="00E052C8" w:rsidRDefault="00023115" w:rsidP="00023115">
      <w:pPr>
        <w:outlineLvl w:val="0"/>
        <w:rPr>
          <w:b/>
          <w:bCs/>
          <w:sz w:val="28"/>
          <w:szCs w:val="28"/>
          <w:lang w:val="en-US"/>
        </w:rPr>
      </w:pPr>
    </w:p>
    <w:p w:rsidR="00023115" w:rsidRPr="00E052C8" w:rsidRDefault="00023115" w:rsidP="00023115">
      <w:pPr>
        <w:outlineLvl w:val="0"/>
        <w:rPr>
          <w:b/>
          <w:bCs/>
          <w:sz w:val="10"/>
          <w:szCs w:val="10"/>
          <w:lang w:val="en-US"/>
        </w:rPr>
      </w:pPr>
    </w:p>
    <w:p w:rsidR="00023115" w:rsidRPr="00E052C8" w:rsidRDefault="00023115" w:rsidP="00023115">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23115" w:rsidRPr="00E052C8" w:rsidTr="004330A5">
        <w:trPr>
          <w:jc w:val="right"/>
        </w:trPr>
        <w:tc>
          <w:tcPr>
            <w:tcW w:w="1167" w:type="dxa"/>
            <w:vAlign w:val="center"/>
          </w:tcPr>
          <w:p w:rsidR="00023115" w:rsidRPr="00E052C8" w:rsidRDefault="00023115" w:rsidP="004330A5">
            <w:pPr>
              <w:outlineLvl w:val="0"/>
              <w:rPr>
                <w:b/>
                <w:bCs/>
                <w:sz w:val="20"/>
                <w:szCs w:val="20"/>
                <w:lang w:val="en-US"/>
              </w:rPr>
            </w:pPr>
            <w:r w:rsidRPr="00E052C8">
              <w:rPr>
                <w:b/>
                <w:bCs/>
                <w:sz w:val="20"/>
                <w:szCs w:val="20"/>
                <w:lang w:val="en-US"/>
              </w:rPr>
              <w:t>SEMESTER</w:t>
            </w:r>
          </w:p>
        </w:tc>
        <w:tc>
          <w:tcPr>
            <w:tcW w:w="1527" w:type="dxa"/>
            <w:vAlign w:val="center"/>
          </w:tcPr>
          <w:p w:rsidR="00023115" w:rsidRPr="00E052C8" w:rsidRDefault="00023115" w:rsidP="004330A5">
            <w:pPr>
              <w:outlineLvl w:val="0"/>
              <w:rPr>
                <w:sz w:val="20"/>
                <w:szCs w:val="20"/>
                <w:lang w:val="en-US"/>
              </w:rPr>
            </w:pPr>
            <w:r>
              <w:rPr>
                <w:sz w:val="20"/>
                <w:szCs w:val="20"/>
                <w:lang w:val="en-US"/>
              </w:rPr>
              <w:t>5</w:t>
            </w:r>
          </w:p>
        </w:tc>
      </w:tr>
    </w:tbl>
    <w:p w:rsidR="00023115" w:rsidRPr="00E052C8" w:rsidRDefault="00023115" w:rsidP="00023115">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23115" w:rsidRPr="00E052C8" w:rsidTr="004330A5">
        <w:tc>
          <w:tcPr>
            <w:tcW w:w="1668" w:type="dxa"/>
            <w:vAlign w:val="center"/>
          </w:tcPr>
          <w:p w:rsidR="00023115" w:rsidRPr="00E052C8" w:rsidRDefault="00023115"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023115" w:rsidRPr="00E052C8" w:rsidRDefault="00023115" w:rsidP="004330A5">
            <w:pPr>
              <w:outlineLvl w:val="0"/>
              <w:rPr>
                <w:lang w:val="en-US"/>
              </w:rPr>
            </w:pPr>
            <w:proofErr w:type="gramStart"/>
            <w:r>
              <w:rPr>
                <w:sz w:val="22"/>
                <w:szCs w:val="22"/>
              </w:rPr>
              <w:t>121715313</w:t>
            </w:r>
            <w:proofErr w:type="gramEnd"/>
          </w:p>
        </w:tc>
        <w:tc>
          <w:tcPr>
            <w:tcW w:w="1560" w:type="dxa"/>
            <w:vAlign w:val="center"/>
          </w:tcPr>
          <w:p w:rsidR="00023115" w:rsidRPr="00E052C8" w:rsidRDefault="00023115" w:rsidP="004330A5">
            <w:pPr>
              <w:jc w:val="center"/>
              <w:outlineLvl w:val="0"/>
              <w:rPr>
                <w:b/>
                <w:bCs/>
                <w:sz w:val="20"/>
                <w:szCs w:val="20"/>
                <w:lang w:val="en-US"/>
              </w:rPr>
            </w:pPr>
            <w:r w:rsidRPr="00E052C8">
              <w:rPr>
                <w:b/>
                <w:bCs/>
                <w:sz w:val="20"/>
                <w:szCs w:val="20"/>
                <w:lang w:val="en-US"/>
              </w:rPr>
              <w:t>COURSE NAME</w:t>
            </w:r>
          </w:p>
        </w:tc>
        <w:tc>
          <w:tcPr>
            <w:tcW w:w="4320" w:type="dxa"/>
          </w:tcPr>
          <w:p w:rsidR="00023115" w:rsidRPr="007908A0" w:rsidRDefault="00023115" w:rsidP="004330A5">
            <w:pPr>
              <w:outlineLvl w:val="0"/>
              <w:rPr>
                <w:sz w:val="20"/>
                <w:szCs w:val="20"/>
                <w:lang w:val="en-US"/>
              </w:rPr>
            </w:pPr>
          </w:p>
          <w:p w:rsidR="00023115" w:rsidRPr="00E052C8" w:rsidRDefault="00023115" w:rsidP="004330A5">
            <w:pPr>
              <w:outlineLvl w:val="0"/>
              <w:rPr>
                <w:sz w:val="20"/>
                <w:szCs w:val="20"/>
                <w:lang w:val="en-US"/>
              </w:rPr>
            </w:pPr>
            <w:r w:rsidRPr="007908A0">
              <w:rPr>
                <w:sz w:val="20"/>
                <w:szCs w:val="20"/>
                <w:lang w:val="en-US"/>
              </w:rPr>
              <w:t xml:space="preserve"> </w:t>
            </w:r>
            <w:r>
              <w:t>Historical Methodology and Bibliography I</w:t>
            </w:r>
          </w:p>
        </w:tc>
      </w:tr>
    </w:tbl>
    <w:p w:rsidR="00023115" w:rsidRPr="00E052C8" w:rsidRDefault="00023115" w:rsidP="00023115">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
        <w:gridCol w:w="1141"/>
        <w:gridCol w:w="24"/>
        <w:gridCol w:w="870"/>
        <w:gridCol w:w="1013"/>
        <w:gridCol w:w="54"/>
        <w:gridCol w:w="748"/>
        <w:gridCol w:w="689"/>
        <w:gridCol w:w="828"/>
        <w:gridCol w:w="647"/>
        <w:gridCol w:w="74"/>
        <w:gridCol w:w="24"/>
        <w:gridCol w:w="2496"/>
        <w:gridCol w:w="1003"/>
        <w:gridCol w:w="340"/>
      </w:tblGrid>
      <w:tr w:rsidR="00023115" w:rsidRPr="00E052C8" w:rsidTr="004330A5">
        <w:trPr>
          <w:trHeight w:val="383"/>
        </w:trPr>
        <w:tc>
          <w:tcPr>
            <w:tcW w:w="628" w:type="pct"/>
            <w:gridSpan w:val="3"/>
            <w:vMerge w:val="restart"/>
            <w:tcBorders>
              <w:top w:val="single" w:sz="12" w:space="0" w:color="auto"/>
              <w:right w:val="single" w:sz="12" w:space="0" w:color="auto"/>
            </w:tcBorders>
            <w:vAlign w:val="center"/>
          </w:tcPr>
          <w:p w:rsidR="00023115" w:rsidRPr="00E052C8" w:rsidRDefault="00023115" w:rsidP="004330A5">
            <w:pPr>
              <w:rPr>
                <w:b/>
                <w:bCs/>
                <w:sz w:val="18"/>
                <w:szCs w:val="18"/>
                <w:lang w:val="en-US"/>
              </w:rPr>
            </w:pPr>
            <w:r w:rsidRPr="00E052C8">
              <w:rPr>
                <w:b/>
                <w:bCs/>
                <w:sz w:val="18"/>
                <w:szCs w:val="18"/>
                <w:lang w:val="en-US"/>
              </w:rPr>
              <w:t>SEMESTER</w:t>
            </w:r>
          </w:p>
          <w:p w:rsidR="00023115" w:rsidRPr="00E052C8" w:rsidRDefault="00023115"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OF</w:t>
            </w:r>
          </w:p>
        </w:tc>
      </w:tr>
      <w:tr w:rsidR="00023115" w:rsidRPr="00E052C8" w:rsidTr="004330A5">
        <w:trPr>
          <w:trHeight w:val="382"/>
        </w:trPr>
        <w:tc>
          <w:tcPr>
            <w:tcW w:w="628" w:type="pct"/>
            <w:gridSpan w:val="3"/>
            <w:vMerge/>
            <w:tcBorders>
              <w:right w:val="single" w:sz="12" w:space="0" w:color="auto"/>
            </w:tcBorders>
          </w:tcPr>
          <w:p w:rsidR="00023115" w:rsidRPr="00E052C8" w:rsidRDefault="00023115" w:rsidP="004330A5">
            <w:pPr>
              <w:rPr>
                <w:b/>
                <w:bCs/>
                <w:sz w:val="20"/>
                <w:szCs w:val="20"/>
                <w:lang w:val="en-US"/>
              </w:rPr>
            </w:pPr>
          </w:p>
        </w:tc>
        <w:tc>
          <w:tcPr>
            <w:tcW w:w="433" w:type="pct"/>
            <w:tcBorders>
              <w:lef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Theory</w:t>
            </w:r>
          </w:p>
        </w:tc>
        <w:tc>
          <w:tcPr>
            <w:tcW w:w="531" w:type="pct"/>
            <w:gridSpan w:val="2"/>
            <w:vAlign w:val="center"/>
          </w:tcPr>
          <w:p w:rsidR="00023115" w:rsidRPr="00E052C8" w:rsidRDefault="00023115"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23115" w:rsidRPr="00E052C8" w:rsidRDefault="00023115"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023115" w:rsidRPr="00E052C8" w:rsidRDefault="00023115" w:rsidP="004330A5">
            <w:pPr>
              <w:jc w:val="center"/>
              <w:rPr>
                <w:b/>
                <w:bCs/>
                <w:sz w:val="20"/>
                <w:szCs w:val="20"/>
                <w:lang w:val="en-US"/>
              </w:rPr>
            </w:pPr>
            <w:r w:rsidRPr="00E052C8">
              <w:rPr>
                <w:b/>
                <w:bCs/>
                <w:sz w:val="20"/>
                <w:szCs w:val="20"/>
                <w:lang w:val="en-US"/>
              </w:rPr>
              <w:t>Credit</w:t>
            </w:r>
          </w:p>
        </w:tc>
        <w:tc>
          <w:tcPr>
            <w:tcW w:w="322" w:type="pct"/>
            <w:vAlign w:val="center"/>
          </w:tcPr>
          <w:p w:rsidR="00023115" w:rsidRPr="00E052C8" w:rsidRDefault="00023115"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23115" w:rsidRPr="00E052C8" w:rsidRDefault="00023115" w:rsidP="004330A5">
            <w:pPr>
              <w:jc w:val="center"/>
              <w:rPr>
                <w:b/>
                <w:bCs/>
                <w:sz w:val="20"/>
                <w:szCs w:val="20"/>
                <w:lang w:val="en-US"/>
              </w:rPr>
            </w:pPr>
            <w:r w:rsidRPr="00E052C8">
              <w:rPr>
                <w:b/>
                <w:bCs/>
                <w:sz w:val="20"/>
                <w:szCs w:val="20"/>
                <w:lang w:val="en-US"/>
              </w:rPr>
              <w:t>TYPE</w:t>
            </w:r>
          </w:p>
        </w:tc>
        <w:tc>
          <w:tcPr>
            <w:tcW w:w="668" w:type="pct"/>
            <w:gridSpan w:val="2"/>
            <w:vAlign w:val="center"/>
          </w:tcPr>
          <w:p w:rsidR="00023115" w:rsidRPr="00E052C8" w:rsidRDefault="00023115" w:rsidP="004330A5">
            <w:pPr>
              <w:jc w:val="center"/>
              <w:rPr>
                <w:b/>
                <w:bCs/>
                <w:sz w:val="20"/>
                <w:szCs w:val="20"/>
                <w:lang w:val="en-US"/>
              </w:rPr>
            </w:pPr>
            <w:r w:rsidRPr="00E052C8">
              <w:rPr>
                <w:b/>
                <w:bCs/>
                <w:sz w:val="20"/>
                <w:szCs w:val="20"/>
                <w:lang w:val="en-US"/>
              </w:rPr>
              <w:t>LANGUAGE</w:t>
            </w:r>
          </w:p>
        </w:tc>
      </w:tr>
      <w:tr w:rsidR="00023115" w:rsidRPr="00E052C8" w:rsidTr="004330A5">
        <w:trPr>
          <w:trHeight w:val="367"/>
        </w:trPr>
        <w:tc>
          <w:tcPr>
            <w:tcW w:w="628" w:type="pct"/>
            <w:gridSpan w:val="3"/>
            <w:tcBorders>
              <w:bottom w:val="single" w:sz="12" w:space="0" w:color="auto"/>
              <w:right w:val="single" w:sz="12" w:space="0" w:color="auto"/>
            </w:tcBorders>
            <w:vAlign w:val="center"/>
          </w:tcPr>
          <w:p w:rsidR="00023115" w:rsidRPr="00E052C8" w:rsidRDefault="00023115" w:rsidP="004330A5">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023115" w:rsidRPr="00E052C8" w:rsidRDefault="00023115" w:rsidP="004330A5">
            <w:pPr>
              <w:jc w:val="center"/>
              <w:rPr>
                <w:lang w:val="en-US"/>
              </w:rPr>
            </w:pPr>
            <w:r>
              <w:rPr>
                <w:lang w:val="en-US"/>
              </w:rPr>
              <w:t>2</w:t>
            </w:r>
          </w:p>
        </w:tc>
        <w:tc>
          <w:tcPr>
            <w:tcW w:w="531" w:type="pct"/>
            <w:gridSpan w:val="2"/>
            <w:tcBorders>
              <w:bottom w:val="single" w:sz="12" w:space="0" w:color="auto"/>
            </w:tcBorders>
            <w:vAlign w:val="center"/>
          </w:tcPr>
          <w:p w:rsidR="00023115" w:rsidRPr="00E052C8" w:rsidRDefault="00023115" w:rsidP="004330A5">
            <w:pPr>
              <w:jc w:val="center"/>
              <w:rPr>
                <w:lang w:val="en-US"/>
              </w:rPr>
            </w:pPr>
          </w:p>
        </w:tc>
        <w:tc>
          <w:tcPr>
            <w:tcW w:w="715" w:type="pct"/>
            <w:gridSpan w:val="2"/>
            <w:tcBorders>
              <w:bottom w:val="single" w:sz="12" w:space="0" w:color="auto"/>
              <w:right w:val="single" w:sz="12" w:space="0" w:color="auto"/>
            </w:tcBorders>
            <w:vAlign w:val="center"/>
          </w:tcPr>
          <w:p w:rsidR="00023115" w:rsidRPr="00E052C8" w:rsidRDefault="00023115" w:rsidP="004330A5">
            <w:pPr>
              <w:jc w:val="center"/>
              <w:rPr>
                <w:lang w:val="en-US"/>
              </w:rPr>
            </w:pPr>
          </w:p>
        </w:tc>
        <w:tc>
          <w:tcPr>
            <w:tcW w:w="412" w:type="pct"/>
            <w:tcBorders>
              <w:bottom w:val="single" w:sz="12" w:space="0" w:color="auto"/>
            </w:tcBorders>
            <w:vAlign w:val="center"/>
          </w:tcPr>
          <w:p w:rsidR="00023115" w:rsidRPr="00E052C8" w:rsidRDefault="00023115" w:rsidP="004330A5">
            <w:pPr>
              <w:jc w:val="center"/>
              <w:rPr>
                <w:lang w:val="en-US"/>
              </w:rPr>
            </w:pPr>
            <w:r>
              <w:rPr>
                <w:lang w:val="en-US"/>
              </w:rPr>
              <w:t>2</w:t>
            </w:r>
          </w:p>
        </w:tc>
        <w:tc>
          <w:tcPr>
            <w:tcW w:w="322" w:type="pct"/>
            <w:tcBorders>
              <w:bottom w:val="single" w:sz="12" w:space="0" w:color="auto"/>
            </w:tcBorders>
            <w:vAlign w:val="center"/>
          </w:tcPr>
          <w:p w:rsidR="00023115" w:rsidRPr="00E052C8" w:rsidRDefault="00023115" w:rsidP="004330A5">
            <w:pPr>
              <w:jc w:val="center"/>
              <w:rPr>
                <w:lang w:val="en-US"/>
              </w:rPr>
            </w:pPr>
            <w:r>
              <w:rPr>
                <w:lang w:val="en-US"/>
              </w:rPr>
              <w:t>3</w:t>
            </w:r>
          </w:p>
        </w:tc>
        <w:tc>
          <w:tcPr>
            <w:tcW w:w="1291" w:type="pct"/>
            <w:gridSpan w:val="3"/>
            <w:tcBorders>
              <w:bottom w:val="single" w:sz="12" w:space="0" w:color="auto"/>
            </w:tcBorders>
            <w:vAlign w:val="center"/>
          </w:tcPr>
          <w:p w:rsidR="00023115" w:rsidRPr="00E052C8" w:rsidRDefault="00023115" w:rsidP="004330A5">
            <w:pPr>
              <w:jc w:val="center"/>
              <w:rPr>
                <w:vertAlign w:val="superscript"/>
                <w:lang w:val="en-US"/>
              </w:rPr>
            </w:pPr>
            <w:r w:rsidRPr="00E052C8">
              <w:rPr>
                <w:vertAlign w:val="superscript"/>
                <w:lang w:val="en-US"/>
              </w:rPr>
              <w:t>COMPULSORY (</w:t>
            </w:r>
            <w:r>
              <w:rPr>
                <w:vertAlign w:val="superscript"/>
                <w:lang w:val="en-US"/>
              </w:rPr>
              <w:t xml:space="preserve"> X </w:t>
            </w:r>
            <w:r w:rsidRPr="00E052C8">
              <w:rPr>
                <w:vertAlign w:val="superscript"/>
                <w:lang w:val="en-US"/>
              </w:rPr>
              <w:t>)  ELECTIVE (  )</w:t>
            </w:r>
          </w:p>
        </w:tc>
        <w:tc>
          <w:tcPr>
            <w:tcW w:w="668" w:type="pct"/>
            <w:gridSpan w:val="2"/>
            <w:tcBorders>
              <w:bottom w:val="single" w:sz="12" w:space="0" w:color="auto"/>
            </w:tcBorders>
          </w:tcPr>
          <w:p w:rsidR="00023115" w:rsidRPr="00E052C8" w:rsidRDefault="00023115" w:rsidP="004330A5">
            <w:pPr>
              <w:jc w:val="center"/>
              <w:rPr>
                <w:vertAlign w:val="superscript"/>
                <w:lang w:val="en-US"/>
              </w:rPr>
            </w:pPr>
            <w:r>
              <w:rPr>
                <w:vertAlign w:val="superscript"/>
                <w:lang w:val="en-US"/>
              </w:rPr>
              <w:t>TURKISH</w:t>
            </w:r>
          </w:p>
        </w:tc>
      </w:tr>
      <w:tr w:rsidR="00023115"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CATAGORY</w:t>
            </w:r>
          </w:p>
        </w:tc>
      </w:tr>
      <w:tr w:rsidR="00023115"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23115" w:rsidRPr="00E052C8" w:rsidRDefault="00023115" w:rsidP="004330A5">
            <w:pPr>
              <w:jc w:val="center"/>
              <w:rPr>
                <w:b/>
                <w:bCs/>
                <w:sz w:val="20"/>
                <w:szCs w:val="20"/>
                <w:lang w:val="en-US"/>
              </w:rPr>
            </w:pPr>
            <w:r>
              <w:rPr>
                <w:b/>
                <w:bCs/>
                <w:sz w:val="20"/>
                <w:szCs w:val="20"/>
                <w:lang w:val="en-US"/>
              </w:rPr>
              <w:t>History Studies</w:t>
            </w:r>
          </w:p>
        </w:tc>
      </w:tr>
      <w:tr w:rsidR="00023115"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23115" w:rsidRPr="00E052C8" w:rsidRDefault="00023115" w:rsidP="004330A5">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023115" w:rsidRPr="00E052C8" w:rsidRDefault="00023115" w:rsidP="004330A5">
            <w:pPr>
              <w:jc w:val="center"/>
              <w:rPr>
                <w:lang w:val="en-US"/>
              </w:rPr>
            </w:pPr>
            <w:r>
              <w:rPr>
                <w:lang w:val="en-US"/>
              </w:rPr>
              <w:t>%</w:t>
            </w:r>
          </w:p>
        </w:tc>
        <w:tc>
          <w:tcPr>
            <w:tcW w:w="1922" w:type="pct"/>
            <w:gridSpan w:val="4"/>
            <w:tcBorders>
              <w:left w:val="single" w:sz="4" w:space="0" w:color="auto"/>
              <w:bottom w:val="single" w:sz="12" w:space="0" w:color="auto"/>
            </w:tcBorders>
          </w:tcPr>
          <w:p w:rsidR="00023115" w:rsidRPr="00E052C8" w:rsidRDefault="00023115" w:rsidP="004330A5">
            <w:pPr>
              <w:jc w:val="center"/>
              <w:rPr>
                <w:lang w:val="en-US"/>
              </w:rPr>
            </w:pPr>
            <w:r>
              <w:rPr>
                <w:lang w:val="en-US"/>
              </w:rPr>
              <w:t>%</w:t>
            </w:r>
            <w:r w:rsidRPr="00E052C8">
              <w:rPr>
                <w:lang w:val="en-US"/>
              </w:rPr>
              <w:t xml:space="preserve">  </w:t>
            </w:r>
          </w:p>
        </w:tc>
      </w:tr>
      <w:tr w:rsidR="00023115" w:rsidRPr="00E052C8" w:rsidTr="004330A5">
        <w:trPr>
          <w:trHeight w:val="324"/>
        </w:trPr>
        <w:tc>
          <w:tcPr>
            <w:tcW w:w="5000" w:type="pct"/>
            <w:gridSpan w:val="15"/>
            <w:tcBorders>
              <w:top w:val="single" w:sz="12" w:space="0" w:color="auto"/>
              <w:bottom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ASSESSMENT CRITERIA</w:t>
            </w:r>
          </w:p>
        </w:tc>
      </w:tr>
      <w:tr w:rsidR="00023115"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w:t>
            </w: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8" w:space="0" w:color="auto"/>
              <w:left w:val="single" w:sz="12" w:space="0" w:color="auto"/>
            </w:tcBorders>
            <w:vAlign w:val="center"/>
          </w:tcPr>
          <w:p w:rsidR="00023115" w:rsidRPr="00E052C8" w:rsidRDefault="00023115"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23115" w:rsidRPr="00E052C8" w:rsidRDefault="00023115" w:rsidP="004330A5">
            <w:pPr>
              <w:jc w:val="center"/>
              <w:rPr>
                <w:lang w:val="en-US"/>
              </w:rPr>
            </w:pPr>
            <w:r>
              <w:rPr>
                <w:lang w:val="en-US"/>
              </w:rPr>
              <w:t>1</w:t>
            </w:r>
          </w:p>
        </w:tc>
        <w:tc>
          <w:tcPr>
            <w:tcW w:w="668" w:type="pct"/>
            <w:gridSpan w:val="2"/>
            <w:tcBorders>
              <w:top w:val="single" w:sz="8" w:space="0" w:color="auto"/>
              <w:left w:val="single" w:sz="8" w:space="0" w:color="auto"/>
            </w:tcBorders>
          </w:tcPr>
          <w:p w:rsidR="00023115" w:rsidRPr="00E052C8" w:rsidRDefault="00023115" w:rsidP="004330A5">
            <w:pPr>
              <w:jc w:val="center"/>
              <w:rPr>
                <w:sz w:val="20"/>
                <w:szCs w:val="20"/>
                <w:highlight w:val="yellow"/>
                <w:lang w:val="en-US"/>
              </w:rPr>
            </w:pPr>
            <w:r w:rsidRPr="00102B07">
              <w:rPr>
                <w:sz w:val="20"/>
                <w:szCs w:val="20"/>
                <w:lang w:val="en-US"/>
              </w:rPr>
              <w:t>40</w:t>
            </w: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left w:val="single" w:sz="12" w:space="0" w:color="auto"/>
            </w:tcBorders>
            <w:vAlign w:val="center"/>
          </w:tcPr>
          <w:p w:rsidR="00023115" w:rsidRPr="00E052C8" w:rsidRDefault="00023115"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023115" w:rsidRPr="00E052C8" w:rsidRDefault="00023115" w:rsidP="004330A5">
            <w:pPr>
              <w:jc w:val="center"/>
              <w:rPr>
                <w:lang w:val="en-US"/>
              </w:rPr>
            </w:pPr>
          </w:p>
        </w:tc>
        <w:tc>
          <w:tcPr>
            <w:tcW w:w="668" w:type="pct"/>
            <w:gridSpan w:val="2"/>
            <w:tcBorders>
              <w:left w:val="single" w:sz="8" w:space="0" w:color="auto"/>
            </w:tcBorders>
          </w:tcPr>
          <w:p w:rsidR="00023115" w:rsidRPr="00E052C8" w:rsidRDefault="00023115" w:rsidP="004330A5">
            <w:pPr>
              <w:jc w:val="center"/>
              <w:rPr>
                <w:sz w:val="20"/>
                <w:szCs w:val="20"/>
                <w:highlight w:val="yellow"/>
                <w:lang w:val="en-US"/>
              </w:rPr>
            </w:pP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left w:val="single" w:sz="12" w:space="0" w:color="auto"/>
            </w:tcBorders>
            <w:vAlign w:val="center"/>
          </w:tcPr>
          <w:p w:rsidR="00023115" w:rsidRPr="00E052C8" w:rsidRDefault="00023115" w:rsidP="004330A5">
            <w:pPr>
              <w:rPr>
                <w:sz w:val="20"/>
                <w:szCs w:val="20"/>
                <w:lang w:val="en-US"/>
              </w:rPr>
            </w:pPr>
            <w:r w:rsidRPr="00E052C8">
              <w:rPr>
                <w:sz w:val="20"/>
                <w:szCs w:val="20"/>
                <w:lang w:val="en-US"/>
              </w:rPr>
              <w:t>Quiz</w:t>
            </w:r>
          </w:p>
        </w:tc>
        <w:tc>
          <w:tcPr>
            <w:tcW w:w="1242" w:type="pct"/>
            <w:tcBorders>
              <w:right w:val="single" w:sz="8" w:space="0" w:color="auto"/>
            </w:tcBorders>
          </w:tcPr>
          <w:p w:rsidR="00023115" w:rsidRPr="00E052C8" w:rsidRDefault="00023115" w:rsidP="004330A5">
            <w:pPr>
              <w:rPr>
                <w:lang w:val="en-US"/>
              </w:rPr>
            </w:pPr>
          </w:p>
        </w:tc>
        <w:tc>
          <w:tcPr>
            <w:tcW w:w="668" w:type="pct"/>
            <w:gridSpan w:val="2"/>
            <w:tcBorders>
              <w:left w:val="single" w:sz="8" w:space="0" w:color="auto"/>
            </w:tcBorders>
          </w:tcPr>
          <w:p w:rsidR="00023115" w:rsidRPr="00E052C8" w:rsidRDefault="00023115" w:rsidP="004330A5">
            <w:pPr>
              <w:rPr>
                <w:sz w:val="20"/>
                <w:szCs w:val="20"/>
                <w:lang w:val="en-US"/>
              </w:rPr>
            </w:pPr>
            <w:r w:rsidRPr="00E052C8">
              <w:rPr>
                <w:sz w:val="20"/>
                <w:szCs w:val="20"/>
                <w:lang w:val="en-US"/>
              </w:rPr>
              <w:t xml:space="preserve"> </w:t>
            </w: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left w:val="single" w:sz="12" w:space="0" w:color="auto"/>
            </w:tcBorders>
            <w:vAlign w:val="center"/>
          </w:tcPr>
          <w:p w:rsidR="00023115" w:rsidRPr="00E052C8" w:rsidRDefault="00023115" w:rsidP="004330A5">
            <w:pPr>
              <w:rPr>
                <w:sz w:val="20"/>
                <w:szCs w:val="20"/>
                <w:lang w:val="en-US"/>
              </w:rPr>
            </w:pPr>
            <w:r w:rsidRPr="00E052C8">
              <w:rPr>
                <w:sz w:val="20"/>
                <w:szCs w:val="20"/>
                <w:lang w:val="en-US"/>
              </w:rPr>
              <w:t>Homework</w:t>
            </w:r>
          </w:p>
        </w:tc>
        <w:tc>
          <w:tcPr>
            <w:tcW w:w="1242" w:type="pct"/>
            <w:tcBorders>
              <w:right w:val="single" w:sz="8" w:space="0" w:color="auto"/>
            </w:tcBorders>
          </w:tcPr>
          <w:p w:rsidR="00023115" w:rsidRPr="00E052C8" w:rsidRDefault="00023115" w:rsidP="004330A5">
            <w:pPr>
              <w:jc w:val="center"/>
              <w:rPr>
                <w:lang w:val="en-US"/>
              </w:rPr>
            </w:pPr>
          </w:p>
        </w:tc>
        <w:tc>
          <w:tcPr>
            <w:tcW w:w="668" w:type="pct"/>
            <w:gridSpan w:val="2"/>
            <w:tcBorders>
              <w:left w:val="single" w:sz="8" w:space="0" w:color="auto"/>
            </w:tcBorders>
          </w:tcPr>
          <w:p w:rsidR="00023115" w:rsidRPr="00E052C8" w:rsidRDefault="00023115" w:rsidP="004330A5">
            <w:pPr>
              <w:jc w:val="center"/>
              <w:rPr>
                <w:sz w:val="20"/>
                <w:szCs w:val="20"/>
                <w:lang w:val="en-US"/>
              </w:rPr>
            </w:pP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023115" w:rsidRPr="00E052C8" w:rsidRDefault="00023115"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23115" w:rsidRPr="00E052C8" w:rsidRDefault="00023115" w:rsidP="004330A5">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023115" w:rsidRPr="00E052C8" w:rsidRDefault="00023115" w:rsidP="004330A5">
            <w:pPr>
              <w:jc w:val="center"/>
              <w:rPr>
                <w:sz w:val="20"/>
                <w:szCs w:val="20"/>
                <w:lang w:val="en-US"/>
              </w:rPr>
            </w:pPr>
            <w:r w:rsidRPr="00E052C8">
              <w:rPr>
                <w:sz w:val="20"/>
                <w:szCs w:val="20"/>
                <w:lang w:val="en-US"/>
              </w:rPr>
              <w:t xml:space="preserve"> </w:t>
            </w: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23115" w:rsidRPr="00E052C8" w:rsidRDefault="00023115"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23115" w:rsidRPr="00E052C8" w:rsidRDefault="00023115"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023115" w:rsidRPr="00E052C8" w:rsidRDefault="00023115" w:rsidP="004330A5">
            <w:pPr>
              <w:rPr>
                <w:sz w:val="20"/>
                <w:szCs w:val="20"/>
                <w:lang w:val="en-US"/>
              </w:rPr>
            </w:pPr>
          </w:p>
        </w:tc>
      </w:tr>
      <w:tr w:rsidR="00023115" w:rsidRPr="00E052C8" w:rsidTr="004330A5">
        <w:tc>
          <w:tcPr>
            <w:tcW w:w="1964" w:type="pct"/>
            <w:gridSpan w:val="7"/>
            <w:vMerge/>
            <w:tcBorders>
              <w:top w:val="single" w:sz="12" w:space="0" w:color="auto"/>
              <w:bottom w:val="single" w:sz="12" w:space="0" w:color="auto"/>
              <w:right w:val="single" w:sz="12" w:space="0" w:color="auto"/>
            </w:tcBorders>
            <w:vAlign w:val="center"/>
          </w:tcPr>
          <w:p w:rsidR="00023115" w:rsidRPr="00E052C8" w:rsidRDefault="00023115"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23115" w:rsidRPr="00E052C8" w:rsidRDefault="00023115"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23115" w:rsidRPr="00E052C8" w:rsidRDefault="00023115" w:rsidP="004330A5">
            <w:pPr>
              <w:rPr>
                <w:lang w:val="en-US"/>
              </w:rPr>
            </w:pPr>
          </w:p>
        </w:tc>
        <w:tc>
          <w:tcPr>
            <w:tcW w:w="668" w:type="pct"/>
            <w:gridSpan w:val="2"/>
            <w:tcBorders>
              <w:top w:val="single" w:sz="8" w:space="0" w:color="auto"/>
              <w:left w:val="single" w:sz="8" w:space="0" w:color="auto"/>
              <w:bottom w:val="single" w:sz="12" w:space="0" w:color="auto"/>
            </w:tcBorders>
          </w:tcPr>
          <w:p w:rsidR="00023115" w:rsidRPr="00E052C8" w:rsidRDefault="00023115" w:rsidP="004330A5">
            <w:pPr>
              <w:rPr>
                <w:sz w:val="20"/>
                <w:szCs w:val="20"/>
                <w:lang w:val="en-US"/>
              </w:rPr>
            </w:pPr>
          </w:p>
        </w:tc>
      </w:tr>
      <w:tr w:rsidR="00023115"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23115" w:rsidRPr="00E052C8" w:rsidRDefault="00023115"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023115" w:rsidRPr="00E052C8" w:rsidRDefault="00023115" w:rsidP="004330A5">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023115" w:rsidRPr="00E052C8" w:rsidRDefault="00023115" w:rsidP="004330A5">
            <w:pPr>
              <w:jc w:val="center"/>
              <w:rPr>
                <w:sz w:val="20"/>
                <w:szCs w:val="20"/>
                <w:lang w:val="en-US"/>
              </w:rPr>
            </w:pPr>
            <w:r>
              <w:rPr>
                <w:sz w:val="20"/>
                <w:szCs w:val="20"/>
                <w:lang w:val="en-US"/>
              </w:rPr>
              <w:t>60</w:t>
            </w:r>
          </w:p>
        </w:tc>
      </w:tr>
      <w:tr w:rsidR="00023115"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23115" w:rsidRPr="00E052C8" w:rsidRDefault="00023115" w:rsidP="004330A5">
            <w:pPr>
              <w:jc w:val="both"/>
              <w:rPr>
                <w:sz w:val="20"/>
                <w:szCs w:val="20"/>
                <w:lang w:val="en-US"/>
              </w:rPr>
            </w:pPr>
          </w:p>
        </w:tc>
      </w:tr>
      <w:tr w:rsidR="00023115"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23115" w:rsidRPr="00E052C8" w:rsidRDefault="00023115" w:rsidP="004330A5">
            <w:pPr>
              <w:rPr>
                <w:sz w:val="20"/>
                <w:szCs w:val="20"/>
                <w:lang w:val="en-US"/>
              </w:rPr>
            </w:pPr>
            <w:r>
              <w:rPr>
                <w:sz w:val="20"/>
                <w:szCs w:val="20"/>
              </w:rPr>
              <w:t xml:space="preserve">What ise method and methedology? General Methods, Special Methods, </w:t>
            </w:r>
            <w:r w:rsidRPr="005D45FD">
              <w:rPr>
                <w:sz w:val="20"/>
                <w:szCs w:val="20"/>
              </w:rPr>
              <w:t xml:space="preserve">, </w:t>
            </w:r>
            <w:r w:rsidRPr="00612364">
              <w:rPr>
                <w:sz w:val="22"/>
                <w:szCs w:val="22"/>
              </w:rPr>
              <w:t>Scientific Preparatory Stages of Work</w:t>
            </w:r>
            <w:r w:rsidRPr="005D45FD">
              <w:rPr>
                <w:sz w:val="20"/>
                <w:szCs w:val="20"/>
              </w:rPr>
              <w:t>,</w:t>
            </w:r>
            <w:r>
              <w:t xml:space="preserve"> </w:t>
            </w:r>
            <w:r w:rsidRPr="00612364">
              <w:rPr>
                <w:sz w:val="22"/>
                <w:szCs w:val="22"/>
              </w:rPr>
              <w:t xml:space="preserve">Topic Detection, </w:t>
            </w:r>
            <w:proofErr w:type="gramStart"/>
            <w:r w:rsidRPr="00612364">
              <w:rPr>
                <w:sz w:val="22"/>
                <w:szCs w:val="22"/>
              </w:rPr>
              <w:t>Restriction , Detection</w:t>
            </w:r>
            <w:proofErr w:type="gramEnd"/>
            <w:r w:rsidRPr="00612364">
              <w:rPr>
                <w:sz w:val="22"/>
                <w:szCs w:val="22"/>
              </w:rPr>
              <w:t xml:space="preserve"> bibliography, Note Taking, Archive Material Detection, Classification of Grades, Writing, Terkib Types, Methods, and Techniques Notes, Proofread, Tenkidli classic manuscripts, History Philosophy, History Related Conventions</w:t>
            </w:r>
          </w:p>
        </w:tc>
      </w:tr>
      <w:tr w:rsidR="00023115"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23115" w:rsidRPr="00612364" w:rsidRDefault="00023115" w:rsidP="004330A5">
            <w:pPr>
              <w:rPr>
                <w:sz w:val="22"/>
                <w:szCs w:val="22"/>
                <w:lang w:val="en-US"/>
              </w:rPr>
            </w:pPr>
            <w:r w:rsidRPr="00612364">
              <w:rPr>
                <w:sz w:val="22"/>
                <w:szCs w:val="22"/>
              </w:rPr>
              <w:t>comprehend th</w:t>
            </w:r>
            <w:r>
              <w:rPr>
                <w:sz w:val="22"/>
                <w:szCs w:val="22"/>
              </w:rPr>
              <w:t>e importance of the concept of history writing m</w:t>
            </w:r>
            <w:r w:rsidRPr="00612364">
              <w:rPr>
                <w:sz w:val="22"/>
                <w:szCs w:val="22"/>
              </w:rPr>
              <w:t xml:space="preserve">ethod, gain research and scientific methods used in the writing </w:t>
            </w:r>
            <w:r w:rsidRPr="00612364">
              <w:rPr>
                <w:sz w:val="22"/>
                <w:szCs w:val="22"/>
              </w:rPr>
              <w:lastRenderedPageBreak/>
              <w:t>of history to students, studies to be conducted to ensure compliance with the method of history.</w:t>
            </w:r>
          </w:p>
        </w:tc>
      </w:tr>
      <w:tr w:rsidR="00023115"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lastRenderedPageBreak/>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23115" w:rsidRPr="00612364" w:rsidRDefault="00023115" w:rsidP="004330A5">
            <w:pPr>
              <w:rPr>
                <w:sz w:val="22"/>
                <w:szCs w:val="22"/>
                <w:lang w:val="en-US"/>
              </w:rPr>
            </w:pPr>
            <w:r w:rsidRPr="00612364">
              <w:rPr>
                <w:sz w:val="22"/>
                <w:szCs w:val="22"/>
                <w:lang w:val="en-US"/>
              </w:rPr>
              <w:t xml:space="preserve">Improve </w:t>
            </w:r>
            <w:r w:rsidRPr="00612364">
              <w:rPr>
                <w:sz w:val="22"/>
                <w:szCs w:val="22"/>
              </w:rPr>
              <w:t>the student for seminar, thesis, manuscript preparation, group-work skills</w:t>
            </w:r>
          </w:p>
        </w:tc>
      </w:tr>
      <w:tr w:rsidR="00023115"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23115" w:rsidRPr="00E052C8" w:rsidRDefault="00023115" w:rsidP="004330A5">
            <w:pPr>
              <w:tabs>
                <w:tab w:val="left" w:pos="7800"/>
              </w:tabs>
              <w:rPr>
                <w:sz w:val="20"/>
                <w:szCs w:val="20"/>
                <w:lang w:val="en-US"/>
              </w:rPr>
            </w:pPr>
          </w:p>
        </w:tc>
      </w:tr>
      <w:tr w:rsidR="00023115"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23115" w:rsidRPr="00E052C8" w:rsidRDefault="00023115" w:rsidP="004330A5">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7E1C73">
              <w:rPr>
                <w:b w:val="0"/>
                <w:bCs w:val="0"/>
                <w:sz w:val="20"/>
                <w:szCs w:val="20"/>
              </w:rPr>
              <w:t>Ercan, Yavuz</w:t>
            </w:r>
            <w:r>
              <w:rPr>
                <w:b w:val="0"/>
                <w:bCs w:val="0"/>
                <w:sz w:val="20"/>
                <w:szCs w:val="20"/>
              </w:rPr>
              <w:t xml:space="preserve">, </w:t>
            </w:r>
            <w:r w:rsidRPr="007E1C73">
              <w:rPr>
                <w:sz w:val="20"/>
                <w:szCs w:val="20"/>
              </w:rPr>
              <w:t>Tarih araştırmalarında Yöntem ve Teknik</w:t>
            </w:r>
            <w:r>
              <w:rPr>
                <w:b w:val="0"/>
                <w:bCs w:val="0"/>
                <w:sz w:val="20"/>
                <w:szCs w:val="20"/>
              </w:rPr>
              <w:t>, Ankara 2010</w:t>
            </w:r>
          </w:p>
        </w:tc>
      </w:tr>
      <w:tr w:rsidR="00023115"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23115" w:rsidRPr="007E1C73" w:rsidRDefault="00023115" w:rsidP="004330A5">
            <w:pPr>
              <w:ind w:left="426"/>
              <w:rPr>
                <w:sz w:val="20"/>
                <w:szCs w:val="20"/>
              </w:rPr>
            </w:pPr>
            <w:r w:rsidRPr="00E052C8">
              <w:rPr>
                <w:b/>
                <w:bCs/>
                <w:sz w:val="20"/>
                <w:szCs w:val="20"/>
                <w:lang w:val="en-US"/>
              </w:rPr>
              <w:t xml:space="preserve"> </w:t>
            </w:r>
            <w:r w:rsidRPr="007E1C73">
              <w:rPr>
                <w:sz w:val="20"/>
                <w:szCs w:val="20"/>
              </w:rPr>
              <w:t xml:space="preserve">1.Özçelik, İsmail, Tarih Araştırmalarında Yöntem ve Teknikler, Ankara 2001. </w:t>
            </w:r>
          </w:p>
          <w:p w:rsidR="00023115" w:rsidRPr="007E1C73" w:rsidRDefault="00023115" w:rsidP="004330A5">
            <w:pPr>
              <w:ind w:left="426"/>
            </w:pPr>
            <w:r w:rsidRPr="007E1C73">
              <w:rPr>
                <w:sz w:val="20"/>
                <w:szCs w:val="20"/>
              </w:rPr>
              <w:t>2.Kütükoğlu ,Mübahat S</w:t>
            </w:r>
            <w:proofErr w:type="gramStart"/>
            <w:r w:rsidRPr="007E1C73">
              <w:rPr>
                <w:sz w:val="20"/>
                <w:szCs w:val="20"/>
              </w:rPr>
              <w:t>.,</w:t>
            </w:r>
            <w:proofErr w:type="gramEnd"/>
            <w:r w:rsidRPr="007E1C73">
              <w:rPr>
                <w:sz w:val="20"/>
                <w:szCs w:val="20"/>
              </w:rPr>
              <w:t>Tarih Araştırmalarında Usûl,  İstanbul 1999</w:t>
            </w:r>
          </w:p>
          <w:p w:rsidR="00023115" w:rsidRPr="007E1C73" w:rsidRDefault="00023115" w:rsidP="004330A5">
            <w:pPr>
              <w:ind w:left="426"/>
              <w:jc w:val="both"/>
            </w:pPr>
            <w:r w:rsidRPr="007E1C73">
              <w:rPr>
                <w:sz w:val="20"/>
                <w:szCs w:val="20"/>
              </w:rPr>
              <w:t>3. Bernheim ,E</w:t>
            </w:r>
            <w:proofErr w:type="gramStart"/>
            <w:r w:rsidRPr="007E1C73">
              <w:rPr>
                <w:sz w:val="20"/>
                <w:szCs w:val="20"/>
              </w:rPr>
              <w:t>.,</w:t>
            </w:r>
            <w:proofErr w:type="gramEnd"/>
            <w:r w:rsidRPr="007E1C73">
              <w:rPr>
                <w:b/>
                <w:bCs/>
                <w:sz w:val="20"/>
                <w:szCs w:val="20"/>
              </w:rPr>
              <w:t xml:space="preserve">Tarih İlmine Giriş. </w:t>
            </w:r>
            <w:proofErr w:type="gramStart"/>
            <w:r w:rsidRPr="007E1C73">
              <w:rPr>
                <w:b/>
                <w:bCs/>
                <w:sz w:val="20"/>
                <w:szCs w:val="20"/>
              </w:rPr>
              <w:t>Tarih Metodu ve Felsefesi.</w:t>
            </w:r>
            <w:proofErr w:type="gramEnd"/>
          </w:p>
          <w:p w:rsidR="00023115" w:rsidRPr="007E1C73" w:rsidRDefault="00023115" w:rsidP="004330A5">
            <w:pPr>
              <w:ind w:left="426"/>
              <w:jc w:val="both"/>
            </w:pPr>
            <w:r w:rsidRPr="007E1C73">
              <w:rPr>
                <w:sz w:val="20"/>
                <w:szCs w:val="20"/>
              </w:rPr>
              <w:t>4. Monod, G</w:t>
            </w:r>
            <w:proofErr w:type="gramStart"/>
            <w:r w:rsidRPr="007E1C73">
              <w:rPr>
                <w:sz w:val="20"/>
                <w:szCs w:val="20"/>
              </w:rPr>
              <w:t>.,</w:t>
            </w:r>
            <w:proofErr w:type="gramEnd"/>
            <w:r w:rsidRPr="007E1C73">
              <w:rPr>
                <w:b/>
                <w:bCs/>
                <w:sz w:val="20"/>
                <w:szCs w:val="20"/>
              </w:rPr>
              <w:t>Tarihte Usûl</w:t>
            </w:r>
            <w:r w:rsidRPr="007E1C73">
              <w:rPr>
                <w:sz w:val="20"/>
                <w:szCs w:val="20"/>
              </w:rPr>
              <w:t>, çev.Kazım Şinasi Dersan, İstanbul 1938.</w:t>
            </w:r>
          </w:p>
          <w:p w:rsidR="00023115" w:rsidRPr="007E1C73" w:rsidRDefault="00023115" w:rsidP="004330A5">
            <w:pPr>
              <w:ind w:left="426"/>
              <w:jc w:val="both"/>
            </w:pPr>
            <w:r w:rsidRPr="007E1C73">
              <w:rPr>
                <w:sz w:val="20"/>
                <w:szCs w:val="20"/>
              </w:rPr>
              <w:t xml:space="preserve">5. Will ve ArielDurant, </w:t>
            </w:r>
            <w:r w:rsidRPr="007E1C73">
              <w:rPr>
                <w:b/>
                <w:bCs/>
                <w:sz w:val="20"/>
                <w:szCs w:val="20"/>
              </w:rPr>
              <w:t>Tarih Üzerine</w:t>
            </w:r>
            <w:r w:rsidRPr="007E1C73">
              <w:rPr>
                <w:sz w:val="20"/>
                <w:szCs w:val="20"/>
              </w:rPr>
              <w:t xml:space="preserve">, </w:t>
            </w:r>
            <w:proofErr w:type="gramStart"/>
            <w:r w:rsidRPr="007E1C73">
              <w:rPr>
                <w:sz w:val="20"/>
                <w:szCs w:val="20"/>
              </w:rPr>
              <w:t>çev.HüseyinZamantılı</w:t>
            </w:r>
            <w:proofErr w:type="gramEnd"/>
            <w:r w:rsidRPr="007E1C73">
              <w:rPr>
                <w:sz w:val="20"/>
                <w:szCs w:val="20"/>
              </w:rPr>
              <w:t xml:space="preserve"> ,İstanbul 1983.</w:t>
            </w:r>
          </w:p>
          <w:p w:rsidR="00023115" w:rsidRPr="007E1C73" w:rsidRDefault="00023115" w:rsidP="004330A5">
            <w:pPr>
              <w:ind w:left="426"/>
            </w:pPr>
            <w:r>
              <w:rPr>
                <w:sz w:val="20"/>
                <w:szCs w:val="20"/>
              </w:rPr>
              <w:t>6</w:t>
            </w:r>
            <w:r w:rsidRPr="007E1C73">
              <w:rPr>
                <w:sz w:val="20"/>
                <w:szCs w:val="20"/>
              </w:rPr>
              <w:t>. Carr, E.H</w:t>
            </w:r>
            <w:proofErr w:type="gramStart"/>
            <w:r w:rsidRPr="007E1C73">
              <w:rPr>
                <w:sz w:val="20"/>
                <w:szCs w:val="20"/>
              </w:rPr>
              <w:t>.</w:t>
            </w:r>
            <w:r w:rsidRPr="007E1C73">
              <w:rPr>
                <w:b/>
                <w:bCs/>
                <w:sz w:val="20"/>
                <w:szCs w:val="20"/>
              </w:rPr>
              <w:t>,</w:t>
            </w:r>
            <w:proofErr w:type="gramEnd"/>
            <w:r w:rsidRPr="007E1C73">
              <w:rPr>
                <w:b/>
                <w:bCs/>
                <w:sz w:val="20"/>
                <w:szCs w:val="20"/>
              </w:rPr>
              <w:t xml:space="preserve"> Tarih Nedir</w:t>
            </w:r>
            <w:r w:rsidRPr="007E1C73">
              <w:rPr>
                <w:sz w:val="20"/>
                <w:szCs w:val="20"/>
              </w:rPr>
              <w:t>, çev.;Misket Gözem Göktürk,İstanbul 1980.</w:t>
            </w:r>
          </w:p>
          <w:p w:rsidR="00023115" w:rsidRPr="007E1C73" w:rsidRDefault="00023115" w:rsidP="004330A5">
            <w:pPr>
              <w:ind w:left="426"/>
            </w:pPr>
            <w:r w:rsidRPr="007E1C73">
              <w:rPr>
                <w:sz w:val="20"/>
                <w:szCs w:val="20"/>
              </w:rPr>
              <w:t xml:space="preserve">8. </w:t>
            </w:r>
            <w:proofErr w:type="gramStart"/>
            <w:r w:rsidRPr="007E1C73">
              <w:rPr>
                <w:sz w:val="20"/>
                <w:szCs w:val="20"/>
              </w:rPr>
              <w:t>Baykara ,Tuncer</w:t>
            </w:r>
            <w:proofErr w:type="gramEnd"/>
            <w:r w:rsidRPr="007E1C73">
              <w:rPr>
                <w:sz w:val="20"/>
                <w:szCs w:val="20"/>
              </w:rPr>
              <w:t>,</w:t>
            </w:r>
            <w:r w:rsidRPr="007E1C73">
              <w:rPr>
                <w:b/>
                <w:bCs/>
                <w:sz w:val="20"/>
                <w:szCs w:val="20"/>
              </w:rPr>
              <w:t>Tarih Araştırma ve Yazma Metodu</w:t>
            </w:r>
            <w:r w:rsidRPr="007E1C73">
              <w:rPr>
                <w:sz w:val="20"/>
                <w:szCs w:val="20"/>
              </w:rPr>
              <w:t>,İzmir1999.</w:t>
            </w:r>
          </w:p>
          <w:p w:rsidR="00023115" w:rsidRPr="007E1C73" w:rsidRDefault="00023115" w:rsidP="004330A5">
            <w:pPr>
              <w:ind w:left="426"/>
            </w:pPr>
            <w:r w:rsidRPr="007E1C73">
              <w:rPr>
                <w:sz w:val="20"/>
                <w:szCs w:val="20"/>
              </w:rPr>
              <w:t>9. Kütükoğlu ,MübahatS</w:t>
            </w:r>
            <w:proofErr w:type="gramStart"/>
            <w:r w:rsidRPr="007E1C73">
              <w:rPr>
                <w:sz w:val="20"/>
                <w:szCs w:val="20"/>
              </w:rPr>
              <w:t>.,</w:t>
            </w:r>
            <w:proofErr w:type="gramEnd"/>
            <w:r w:rsidRPr="007E1C73">
              <w:rPr>
                <w:b/>
                <w:bCs/>
                <w:sz w:val="20"/>
                <w:szCs w:val="20"/>
              </w:rPr>
              <w:t>Tarih Araştırmalarında Usûl</w:t>
            </w:r>
            <w:r>
              <w:rPr>
                <w:sz w:val="20"/>
                <w:szCs w:val="20"/>
              </w:rPr>
              <w:t>,</w:t>
            </w:r>
            <w:r w:rsidRPr="007E1C73">
              <w:rPr>
                <w:sz w:val="20"/>
                <w:szCs w:val="20"/>
              </w:rPr>
              <w:t xml:space="preserve"> İstanbul 1995.</w:t>
            </w:r>
          </w:p>
          <w:p w:rsidR="00023115" w:rsidRDefault="00023115" w:rsidP="004330A5">
            <w:pPr>
              <w:ind w:left="4950" w:hanging="4950"/>
              <w:rPr>
                <w:color w:val="000000"/>
                <w:sz w:val="20"/>
                <w:szCs w:val="20"/>
              </w:rPr>
            </w:pPr>
            <w:r>
              <w:rPr>
                <w:color w:val="000000"/>
                <w:sz w:val="20"/>
                <w:szCs w:val="20"/>
              </w:rPr>
              <w:t xml:space="preserve">         10.Tarih nasıl </w:t>
            </w:r>
            <w:proofErr w:type="gramStart"/>
            <w:r>
              <w:rPr>
                <w:color w:val="000000"/>
                <w:sz w:val="20"/>
                <w:szCs w:val="20"/>
              </w:rPr>
              <w:t>Yazılır</w:t>
            </w:r>
            <w:proofErr w:type="gramEnd"/>
            <w:r>
              <w:rPr>
                <w:color w:val="000000"/>
                <w:sz w:val="20"/>
                <w:szCs w:val="20"/>
              </w:rPr>
              <w:t>(Ed.Ahmet Şimşek)İstanbul 2011</w:t>
            </w:r>
          </w:p>
          <w:p w:rsidR="00023115" w:rsidRPr="00612364" w:rsidRDefault="00023115" w:rsidP="004330A5">
            <w:pPr>
              <w:pStyle w:val="Balk4"/>
              <w:spacing w:before="0" w:beforeAutospacing="0" w:after="0" w:afterAutospacing="0"/>
              <w:rPr>
                <w:b w:val="0"/>
                <w:color w:val="000000"/>
                <w:lang w:val="en-US"/>
              </w:rPr>
            </w:pPr>
            <w:r>
              <w:rPr>
                <w:color w:val="000000"/>
                <w:sz w:val="20"/>
                <w:szCs w:val="20"/>
              </w:rPr>
              <w:t xml:space="preserve">        </w:t>
            </w:r>
            <w:r w:rsidRPr="00612364">
              <w:rPr>
                <w:b w:val="0"/>
                <w:color w:val="000000"/>
                <w:sz w:val="20"/>
                <w:szCs w:val="20"/>
              </w:rPr>
              <w:t>11.  Türkiye’de Tarih Yazımı,(ed.Vahdettin Engin-Ahmet Şimşek)</w:t>
            </w:r>
          </w:p>
        </w:tc>
      </w:tr>
      <w:tr w:rsidR="00023115"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023115" w:rsidRPr="00367820" w:rsidRDefault="00023115" w:rsidP="004330A5">
            <w:pPr>
              <w:ind w:left="426"/>
              <w:rPr>
                <w:bCs/>
                <w:sz w:val="20"/>
                <w:szCs w:val="20"/>
                <w:lang w:val="en-US"/>
              </w:rPr>
            </w:pPr>
            <w:r w:rsidRPr="00367820">
              <w:rPr>
                <w:bCs/>
                <w:sz w:val="20"/>
                <w:szCs w:val="20"/>
                <w:lang w:val="en-US"/>
              </w:rPr>
              <w:t>Verbal telling and active student support</w:t>
            </w:r>
          </w:p>
        </w:tc>
      </w:tr>
      <w:tr w:rsidR="00023115"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023115" w:rsidRPr="00E052C8" w:rsidRDefault="00023115"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023115" w:rsidRPr="00E052C8" w:rsidRDefault="00023115" w:rsidP="004330A5">
            <w:pPr>
              <w:jc w:val="both"/>
              <w:rPr>
                <w:sz w:val="20"/>
                <w:szCs w:val="20"/>
                <w:lang w:val="en-US"/>
              </w:rPr>
            </w:pPr>
            <w:r w:rsidRPr="00E052C8">
              <w:rPr>
                <w:sz w:val="20"/>
                <w:szCs w:val="20"/>
                <w:lang w:val="en-US"/>
              </w:rPr>
              <w:t xml:space="preserve">  </w:t>
            </w:r>
            <w:r w:rsidRPr="00A8278E">
              <w:rPr>
                <w:sz w:val="22"/>
                <w:szCs w:val="22"/>
                <w:lang w:val="en-US"/>
              </w:rPr>
              <w:t>computer and delineascope</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3"/>
            <w:tcBorders>
              <w:top w:val="single" w:sz="12" w:space="0" w:color="auto"/>
            </w:tcBorders>
            <w:vAlign w:val="center"/>
          </w:tcPr>
          <w:p w:rsidR="00023115" w:rsidRPr="00E052C8" w:rsidRDefault="00023115" w:rsidP="004330A5">
            <w:pPr>
              <w:jc w:val="center"/>
              <w:rPr>
                <w:b/>
                <w:bCs/>
                <w:lang w:val="en-US"/>
              </w:rPr>
            </w:pPr>
            <w:r w:rsidRPr="00E052C8">
              <w:rPr>
                <w:b/>
                <w:bCs/>
                <w:sz w:val="22"/>
                <w:szCs w:val="22"/>
                <w:lang w:val="en-US"/>
              </w:rPr>
              <w:t>COURSE SYLLABUS</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tcPr>
          <w:p w:rsidR="00023115" w:rsidRPr="00E052C8" w:rsidRDefault="00023115" w:rsidP="004330A5">
            <w:pPr>
              <w:jc w:val="center"/>
              <w:rPr>
                <w:b/>
                <w:bCs/>
                <w:lang w:val="en-US"/>
              </w:rPr>
            </w:pPr>
            <w:r w:rsidRPr="00E052C8">
              <w:rPr>
                <w:b/>
                <w:bCs/>
                <w:sz w:val="22"/>
                <w:szCs w:val="22"/>
                <w:lang w:val="en-US"/>
              </w:rPr>
              <w:t>WEEK</w:t>
            </w:r>
          </w:p>
        </w:tc>
        <w:tc>
          <w:tcPr>
            <w:tcW w:w="4215" w:type="pct"/>
            <w:gridSpan w:val="12"/>
          </w:tcPr>
          <w:p w:rsidR="00023115" w:rsidRPr="00E052C8" w:rsidRDefault="00023115" w:rsidP="004330A5">
            <w:pPr>
              <w:rPr>
                <w:b/>
                <w:bCs/>
                <w:lang w:val="en-US"/>
              </w:rPr>
            </w:pPr>
            <w:r w:rsidRPr="00E052C8">
              <w:rPr>
                <w:b/>
                <w:bCs/>
                <w:sz w:val="22"/>
                <w:szCs w:val="22"/>
                <w:lang w:val="en-US"/>
              </w:rPr>
              <w:t xml:space="preserve">TOPICS </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1</w:t>
            </w:r>
          </w:p>
        </w:tc>
        <w:tc>
          <w:tcPr>
            <w:tcW w:w="4215" w:type="pct"/>
            <w:gridSpan w:val="12"/>
          </w:tcPr>
          <w:p w:rsidR="00023115" w:rsidRPr="00612364" w:rsidRDefault="00023115" w:rsidP="004330A5">
            <w:pPr>
              <w:rPr>
                <w:sz w:val="22"/>
                <w:szCs w:val="22"/>
              </w:rPr>
            </w:pPr>
            <w:r w:rsidRPr="00612364">
              <w:rPr>
                <w:sz w:val="22"/>
                <w:szCs w:val="22"/>
              </w:rPr>
              <w:t>What ise method and methedology? General Methods, Special Methods</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2</w:t>
            </w:r>
          </w:p>
        </w:tc>
        <w:tc>
          <w:tcPr>
            <w:tcW w:w="4215" w:type="pct"/>
            <w:gridSpan w:val="12"/>
          </w:tcPr>
          <w:p w:rsidR="00023115" w:rsidRDefault="00023115" w:rsidP="004330A5">
            <w:r w:rsidRPr="00612364">
              <w:rPr>
                <w:sz w:val="22"/>
                <w:szCs w:val="22"/>
              </w:rPr>
              <w:t>Scientific Preparatory Stages of Work</w:t>
            </w:r>
            <w:r w:rsidRPr="005D45FD">
              <w:rPr>
                <w:sz w:val="20"/>
                <w:szCs w:val="20"/>
              </w:rPr>
              <w:t>,</w:t>
            </w:r>
            <w:r>
              <w:t xml:space="preserve"> </w:t>
            </w:r>
            <w:r w:rsidRPr="00612364">
              <w:rPr>
                <w:sz w:val="22"/>
                <w:szCs w:val="22"/>
              </w:rPr>
              <w:t>Topic Detection, Restriction</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3</w:t>
            </w:r>
          </w:p>
        </w:tc>
        <w:tc>
          <w:tcPr>
            <w:tcW w:w="4215" w:type="pct"/>
            <w:gridSpan w:val="12"/>
          </w:tcPr>
          <w:p w:rsidR="00023115" w:rsidRDefault="00023115" w:rsidP="004330A5">
            <w:r w:rsidRPr="00612364">
              <w:rPr>
                <w:sz w:val="22"/>
                <w:szCs w:val="22"/>
              </w:rPr>
              <w:t>Detection bibliography</w:t>
            </w:r>
            <w:r>
              <w:t xml:space="preserve"> card of product and article.</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4</w:t>
            </w:r>
          </w:p>
        </w:tc>
        <w:tc>
          <w:tcPr>
            <w:tcW w:w="4215" w:type="pct"/>
            <w:gridSpan w:val="12"/>
          </w:tcPr>
          <w:p w:rsidR="00023115" w:rsidRDefault="00023115" w:rsidP="004330A5">
            <w:r>
              <w:t xml:space="preserve"> Note-taking, Archive Material Detection, Classification of Notes.</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5</w:t>
            </w:r>
          </w:p>
        </w:tc>
        <w:tc>
          <w:tcPr>
            <w:tcW w:w="4215" w:type="pct"/>
            <w:gridSpan w:val="12"/>
          </w:tcPr>
          <w:p w:rsidR="00023115" w:rsidRDefault="00023115" w:rsidP="004330A5">
            <w:r>
              <w:t>Writing and revision.</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6</w:t>
            </w:r>
          </w:p>
        </w:tc>
        <w:tc>
          <w:tcPr>
            <w:tcW w:w="4215" w:type="pct"/>
            <w:gridSpan w:val="12"/>
          </w:tcPr>
          <w:p w:rsidR="00023115" w:rsidRDefault="00023115" w:rsidP="004330A5">
            <w:r>
              <w:t xml:space="preserve"> Types of phrase, Note Forms and Techniques</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7</w:t>
            </w:r>
          </w:p>
        </w:tc>
        <w:tc>
          <w:tcPr>
            <w:tcW w:w="4215" w:type="pct"/>
            <w:gridSpan w:val="12"/>
          </w:tcPr>
          <w:p w:rsidR="00023115" w:rsidRDefault="00023115" w:rsidP="004330A5">
            <w:r>
              <w:t xml:space="preserve"> Midterm</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8</w:t>
            </w:r>
          </w:p>
        </w:tc>
        <w:tc>
          <w:tcPr>
            <w:tcW w:w="4215" w:type="pct"/>
            <w:gridSpan w:val="12"/>
          </w:tcPr>
          <w:p w:rsidR="00023115" w:rsidRDefault="00023115" w:rsidP="004330A5">
            <w:r>
              <w:t>Midterm</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9</w:t>
            </w:r>
          </w:p>
        </w:tc>
        <w:tc>
          <w:tcPr>
            <w:tcW w:w="4215" w:type="pct"/>
            <w:gridSpan w:val="12"/>
          </w:tcPr>
          <w:p w:rsidR="00023115" w:rsidRDefault="00023115" w:rsidP="004330A5">
            <w:r>
              <w:rPr>
                <w:sz w:val="22"/>
                <w:szCs w:val="22"/>
              </w:rPr>
              <w:t xml:space="preserve">Libraries and their systems, </w:t>
            </w:r>
            <w:r>
              <w:t>Text Publishing with critics</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10</w:t>
            </w:r>
          </w:p>
        </w:tc>
        <w:tc>
          <w:tcPr>
            <w:tcW w:w="4215" w:type="pct"/>
            <w:gridSpan w:val="12"/>
          </w:tcPr>
          <w:p w:rsidR="00023115" w:rsidRDefault="00023115" w:rsidP="004330A5">
            <w:r>
              <w:t>Congresses and meetings about history.</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11</w:t>
            </w:r>
          </w:p>
        </w:tc>
        <w:tc>
          <w:tcPr>
            <w:tcW w:w="4215" w:type="pct"/>
            <w:gridSpan w:val="12"/>
          </w:tcPr>
          <w:p w:rsidR="00023115" w:rsidRDefault="00023115" w:rsidP="004330A5">
            <w:r>
              <w:t>Oral history</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12</w:t>
            </w:r>
          </w:p>
        </w:tc>
        <w:tc>
          <w:tcPr>
            <w:tcW w:w="4215" w:type="pct"/>
            <w:gridSpan w:val="12"/>
          </w:tcPr>
          <w:p w:rsidR="00023115" w:rsidRDefault="00023115" w:rsidP="004330A5">
            <w:r>
              <w:rPr>
                <w:sz w:val="22"/>
                <w:szCs w:val="22"/>
              </w:rPr>
              <w:t>Calendar and cronology</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13</w:t>
            </w:r>
          </w:p>
        </w:tc>
        <w:tc>
          <w:tcPr>
            <w:tcW w:w="4215" w:type="pct"/>
            <w:gridSpan w:val="12"/>
          </w:tcPr>
          <w:p w:rsidR="00023115" w:rsidRDefault="00023115" w:rsidP="004330A5">
            <w:r>
              <w:t>Philosophy of history.</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vAlign w:val="center"/>
          </w:tcPr>
          <w:p w:rsidR="00023115" w:rsidRPr="00E052C8" w:rsidRDefault="00023115" w:rsidP="004330A5">
            <w:pPr>
              <w:jc w:val="center"/>
              <w:rPr>
                <w:lang w:val="en-US"/>
              </w:rPr>
            </w:pPr>
            <w:r w:rsidRPr="00E052C8">
              <w:rPr>
                <w:sz w:val="22"/>
                <w:szCs w:val="22"/>
                <w:lang w:val="en-US"/>
              </w:rPr>
              <w:t>14</w:t>
            </w:r>
          </w:p>
        </w:tc>
        <w:tc>
          <w:tcPr>
            <w:tcW w:w="4215" w:type="pct"/>
            <w:gridSpan w:val="12"/>
          </w:tcPr>
          <w:p w:rsidR="00023115" w:rsidRDefault="00023115" w:rsidP="004330A5">
            <w:r>
              <w:rPr>
                <w:sz w:val="22"/>
                <w:szCs w:val="22"/>
              </w:rPr>
              <w:t>How does an article written? How does a seminar prepared?</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23115" w:rsidRPr="00E052C8" w:rsidRDefault="00023115" w:rsidP="004330A5">
            <w:pPr>
              <w:jc w:val="center"/>
              <w:rPr>
                <w:lang w:val="en-US"/>
              </w:rPr>
            </w:pPr>
            <w:r w:rsidRPr="00E052C8">
              <w:rPr>
                <w:sz w:val="22"/>
                <w:szCs w:val="22"/>
                <w:lang w:val="en-US"/>
              </w:rPr>
              <w:t>15,16</w:t>
            </w:r>
          </w:p>
        </w:tc>
        <w:tc>
          <w:tcPr>
            <w:tcW w:w="4215" w:type="pct"/>
            <w:gridSpan w:val="12"/>
            <w:tcBorders>
              <w:bottom w:val="single" w:sz="12" w:space="0" w:color="auto"/>
            </w:tcBorders>
          </w:tcPr>
          <w:p w:rsidR="00023115" w:rsidRDefault="00023115" w:rsidP="004330A5">
            <w:r>
              <w:t>Final exam</w:t>
            </w:r>
          </w:p>
        </w:tc>
      </w:tr>
      <w:tr w:rsidR="00023115" w:rsidRPr="00E052C8"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tcBorders>
              <w:bottom w:val="single" w:sz="12" w:space="0" w:color="auto"/>
            </w:tcBorders>
            <w:vAlign w:val="center"/>
          </w:tcPr>
          <w:p w:rsidR="00023115" w:rsidRPr="00E052C8" w:rsidRDefault="00023115" w:rsidP="004330A5">
            <w:pPr>
              <w:jc w:val="center"/>
              <w:rPr>
                <w:sz w:val="22"/>
                <w:szCs w:val="22"/>
                <w:lang w:val="en-US"/>
              </w:rPr>
            </w:pPr>
          </w:p>
        </w:tc>
        <w:tc>
          <w:tcPr>
            <w:tcW w:w="4215" w:type="pct"/>
            <w:gridSpan w:val="12"/>
            <w:tcBorders>
              <w:bottom w:val="single" w:sz="12" w:space="0" w:color="auto"/>
            </w:tcBorders>
          </w:tcPr>
          <w:p w:rsidR="00023115" w:rsidRDefault="00023115" w:rsidP="004330A5"/>
        </w:tc>
      </w:tr>
    </w:tbl>
    <w:p w:rsidR="00023115" w:rsidRPr="00E052C8" w:rsidRDefault="00023115" w:rsidP="00023115">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23115" w:rsidRPr="00E052C8" w:rsidTr="004330A5">
        <w:tc>
          <w:tcPr>
            <w:tcW w:w="603" w:type="dxa"/>
            <w:tcBorders>
              <w:top w:val="single" w:sz="12" w:space="0" w:color="auto"/>
            </w:tcBorders>
            <w:vAlign w:val="center"/>
          </w:tcPr>
          <w:p w:rsidR="00023115" w:rsidRPr="00E052C8" w:rsidRDefault="00023115"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23115" w:rsidRPr="00E052C8" w:rsidRDefault="00023115"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23115" w:rsidRPr="00E052C8" w:rsidRDefault="00023115"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23115" w:rsidRPr="00E052C8" w:rsidRDefault="00023115"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23115" w:rsidRPr="00E052C8" w:rsidRDefault="00023115" w:rsidP="004330A5">
            <w:pPr>
              <w:jc w:val="center"/>
              <w:rPr>
                <w:b/>
                <w:bCs/>
                <w:lang w:val="en-US"/>
              </w:rPr>
            </w:pPr>
            <w:r w:rsidRPr="00E052C8">
              <w:rPr>
                <w:b/>
                <w:bCs/>
                <w:sz w:val="22"/>
                <w:szCs w:val="22"/>
                <w:lang w:val="en-US"/>
              </w:rPr>
              <w:t>1</w:t>
            </w: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1</w:t>
            </w:r>
          </w:p>
        </w:tc>
        <w:tc>
          <w:tcPr>
            <w:tcW w:w="7585" w:type="dxa"/>
            <w:vAlign w:val="center"/>
          </w:tcPr>
          <w:p w:rsidR="00023115" w:rsidRPr="00E052C8" w:rsidRDefault="00023115"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2</w:t>
            </w:r>
          </w:p>
        </w:tc>
        <w:tc>
          <w:tcPr>
            <w:tcW w:w="7585" w:type="dxa"/>
            <w:vAlign w:val="center"/>
          </w:tcPr>
          <w:p w:rsidR="00023115" w:rsidRPr="00E052C8" w:rsidRDefault="00023115"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3</w:t>
            </w:r>
          </w:p>
        </w:tc>
        <w:tc>
          <w:tcPr>
            <w:tcW w:w="7585" w:type="dxa"/>
            <w:vAlign w:val="center"/>
          </w:tcPr>
          <w:p w:rsidR="00023115" w:rsidRPr="00E052C8" w:rsidRDefault="00023115"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4</w:t>
            </w:r>
          </w:p>
        </w:tc>
        <w:tc>
          <w:tcPr>
            <w:tcW w:w="7585" w:type="dxa"/>
            <w:vAlign w:val="center"/>
          </w:tcPr>
          <w:p w:rsidR="00023115" w:rsidRPr="00E052C8" w:rsidRDefault="00023115"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5</w:t>
            </w:r>
          </w:p>
        </w:tc>
        <w:tc>
          <w:tcPr>
            <w:tcW w:w="7585" w:type="dxa"/>
            <w:vAlign w:val="center"/>
          </w:tcPr>
          <w:p w:rsidR="00023115" w:rsidRPr="00E052C8" w:rsidRDefault="00023115"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6</w:t>
            </w:r>
          </w:p>
        </w:tc>
        <w:tc>
          <w:tcPr>
            <w:tcW w:w="7585" w:type="dxa"/>
            <w:vAlign w:val="center"/>
          </w:tcPr>
          <w:p w:rsidR="00023115" w:rsidRPr="00E052C8" w:rsidRDefault="00023115"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lastRenderedPageBreak/>
              <w:t>7</w:t>
            </w:r>
          </w:p>
        </w:tc>
        <w:tc>
          <w:tcPr>
            <w:tcW w:w="7585" w:type="dxa"/>
            <w:vAlign w:val="center"/>
          </w:tcPr>
          <w:p w:rsidR="00023115" w:rsidRPr="00A61619" w:rsidRDefault="00023115"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8</w:t>
            </w:r>
          </w:p>
        </w:tc>
        <w:tc>
          <w:tcPr>
            <w:tcW w:w="7585" w:type="dxa"/>
            <w:vAlign w:val="center"/>
          </w:tcPr>
          <w:p w:rsidR="00023115" w:rsidRPr="00A61619" w:rsidRDefault="00023115"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9</w:t>
            </w:r>
          </w:p>
        </w:tc>
        <w:tc>
          <w:tcPr>
            <w:tcW w:w="7585" w:type="dxa"/>
            <w:vAlign w:val="center"/>
          </w:tcPr>
          <w:p w:rsidR="00023115" w:rsidRPr="00E052C8" w:rsidRDefault="00023115" w:rsidP="004330A5">
            <w:pPr>
              <w:jc w:val="both"/>
              <w:rPr>
                <w:sz w:val="20"/>
                <w:szCs w:val="20"/>
                <w:lang w:val="en-US"/>
              </w:rPr>
            </w:pPr>
            <w:r w:rsidRPr="000859BE">
              <w:rPr>
                <w:sz w:val="20"/>
                <w:szCs w:val="20"/>
                <w:lang w:val="en-US"/>
              </w:rPr>
              <w:t xml:space="preserve">Make scientific </w:t>
            </w:r>
            <w:proofErr w:type="gramStart"/>
            <w:r w:rsidRPr="000859BE">
              <w:rPr>
                <w:sz w:val="20"/>
                <w:szCs w:val="20"/>
                <w:lang w:val="en-US"/>
              </w:rPr>
              <w:t>researches  separately</w:t>
            </w:r>
            <w:proofErr w:type="gramEnd"/>
            <w:r w:rsidRPr="000859BE">
              <w:rPr>
                <w:sz w:val="20"/>
                <w:szCs w:val="20"/>
                <w:lang w:val="en-US"/>
              </w:rPr>
              <w:t xml:space="preserve"> or under the guidance of an advisor</w:t>
            </w:r>
            <w:r w:rsidRPr="00E052C8">
              <w:rPr>
                <w:sz w:val="20"/>
                <w:szCs w:val="20"/>
                <w:lang w:val="en-US"/>
              </w:rPr>
              <w:t xml:space="preserve">. </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10</w:t>
            </w:r>
          </w:p>
        </w:tc>
        <w:tc>
          <w:tcPr>
            <w:tcW w:w="7585" w:type="dxa"/>
            <w:vAlign w:val="center"/>
          </w:tcPr>
          <w:p w:rsidR="00023115" w:rsidRPr="000859BE" w:rsidRDefault="00023115"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603" w:type="dxa"/>
            <w:vAlign w:val="center"/>
          </w:tcPr>
          <w:p w:rsidR="00023115" w:rsidRPr="00E052C8" w:rsidRDefault="00023115" w:rsidP="004330A5">
            <w:pPr>
              <w:jc w:val="center"/>
              <w:rPr>
                <w:lang w:val="en-US"/>
              </w:rPr>
            </w:pPr>
            <w:r w:rsidRPr="00E052C8">
              <w:rPr>
                <w:sz w:val="22"/>
                <w:szCs w:val="22"/>
                <w:lang w:val="en-US"/>
              </w:rPr>
              <w:t>11</w:t>
            </w:r>
          </w:p>
        </w:tc>
        <w:tc>
          <w:tcPr>
            <w:tcW w:w="7585" w:type="dxa"/>
            <w:vAlign w:val="center"/>
          </w:tcPr>
          <w:p w:rsidR="00023115" w:rsidRPr="00E052C8" w:rsidRDefault="00023115" w:rsidP="004330A5">
            <w:pPr>
              <w:jc w:val="both"/>
              <w:rPr>
                <w:sz w:val="20"/>
                <w:szCs w:val="20"/>
                <w:lang w:val="en-US"/>
              </w:rPr>
            </w:pPr>
            <w:r w:rsidRPr="00E052C8">
              <w:rPr>
                <w:sz w:val="20"/>
                <w:szCs w:val="20"/>
                <w:lang w:val="en-US"/>
              </w:rPr>
              <w:t>Gaining critical point of view.</w:t>
            </w:r>
          </w:p>
        </w:tc>
        <w:tc>
          <w:tcPr>
            <w:tcW w:w="567" w:type="dxa"/>
            <w:vAlign w:val="center"/>
          </w:tcPr>
          <w:p w:rsidR="00023115" w:rsidRDefault="00023115" w:rsidP="004330A5">
            <w:pPr>
              <w:spacing w:line="276" w:lineRule="auto"/>
              <w:jc w:val="center"/>
              <w:rPr>
                <w:b/>
                <w:bCs/>
                <w:sz w:val="20"/>
                <w:szCs w:val="20"/>
                <w:lang w:eastAsia="en-US"/>
              </w:rPr>
            </w:pPr>
            <w:r>
              <w:rPr>
                <w:b/>
                <w:bCs/>
                <w:sz w:val="20"/>
                <w:szCs w:val="20"/>
                <w:lang w:eastAsia="en-US"/>
              </w:rPr>
              <w:t>X</w:t>
            </w:r>
          </w:p>
        </w:tc>
        <w:tc>
          <w:tcPr>
            <w:tcW w:w="567" w:type="dxa"/>
            <w:vAlign w:val="center"/>
          </w:tcPr>
          <w:p w:rsidR="00023115" w:rsidRDefault="00023115" w:rsidP="004330A5">
            <w:pPr>
              <w:spacing w:line="276" w:lineRule="auto"/>
              <w:jc w:val="center"/>
              <w:rPr>
                <w:b/>
                <w:bCs/>
                <w:sz w:val="20"/>
                <w:szCs w:val="20"/>
                <w:lang w:eastAsia="en-US"/>
              </w:rPr>
            </w:pPr>
          </w:p>
        </w:tc>
        <w:tc>
          <w:tcPr>
            <w:tcW w:w="567" w:type="dxa"/>
            <w:vAlign w:val="center"/>
          </w:tcPr>
          <w:p w:rsidR="00023115" w:rsidRDefault="00023115" w:rsidP="004330A5">
            <w:pPr>
              <w:spacing w:line="276" w:lineRule="auto"/>
              <w:jc w:val="center"/>
              <w:rPr>
                <w:b/>
                <w:bCs/>
                <w:sz w:val="20"/>
                <w:szCs w:val="20"/>
                <w:lang w:eastAsia="en-US"/>
              </w:rPr>
            </w:pPr>
          </w:p>
        </w:tc>
      </w:tr>
      <w:tr w:rsidR="00023115" w:rsidRPr="00E052C8" w:rsidTr="004330A5">
        <w:tc>
          <w:tcPr>
            <w:tcW w:w="9889" w:type="dxa"/>
            <w:gridSpan w:val="5"/>
            <w:tcBorders>
              <w:bottom w:val="single" w:sz="12" w:space="0" w:color="auto"/>
            </w:tcBorders>
            <w:vAlign w:val="center"/>
          </w:tcPr>
          <w:p w:rsidR="00023115" w:rsidRPr="00E052C8" w:rsidRDefault="00023115"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23115" w:rsidRPr="00E052C8" w:rsidRDefault="00023115" w:rsidP="00023115">
      <w:pPr>
        <w:rPr>
          <w:sz w:val="16"/>
          <w:szCs w:val="16"/>
          <w:lang w:val="en-US"/>
        </w:rPr>
      </w:pPr>
    </w:p>
    <w:p w:rsidR="00023115" w:rsidRPr="00E052C8" w:rsidRDefault="00023115" w:rsidP="00023115">
      <w:pPr>
        <w:spacing w:line="360" w:lineRule="auto"/>
        <w:rPr>
          <w:lang w:val="en-US"/>
        </w:rPr>
      </w:pPr>
      <w:r w:rsidRPr="00E052C8">
        <w:rPr>
          <w:b/>
          <w:bCs/>
          <w:lang w:val="en-US"/>
        </w:rPr>
        <w:t>Instructor(s):</w:t>
      </w:r>
      <w:r>
        <w:rPr>
          <w:lang w:val="en-US"/>
        </w:rPr>
        <w:t xml:space="preserve">   Prof. Dr. Mesut ERŞAN</w:t>
      </w:r>
    </w:p>
    <w:p w:rsidR="00023115" w:rsidRPr="00E052C8" w:rsidRDefault="00023115" w:rsidP="00023115">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23115" w:rsidRPr="00E052C8" w:rsidTr="004330A5">
        <w:trPr>
          <w:trHeight w:val="989"/>
        </w:trPr>
        <w:tc>
          <w:tcPr>
            <w:tcW w:w="7171" w:type="dxa"/>
          </w:tcPr>
          <w:p w:rsidR="00023115" w:rsidRPr="0068173D" w:rsidRDefault="00023115" w:rsidP="004330A5">
            <w:pPr>
              <w:tabs>
                <w:tab w:val="left" w:pos="7800"/>
              </w:tabs>
              <w:rPr>
                <w:lang w:val="en-US"/>
              </w:rPr>
            </w:pPr>
            <w:r w:rsidRPr="0068173D">
              <w:rPr>
                <w:lang w:val="en-US"/>
              </w:rPr>
              <w:t xml:space="preserve"> </w:t>
            </w:r>
          </w:p>
        </w:tc>
        <w:tc>
          <w:tcPr>
            <w:tcW w:w="2777" w:type="dxa"/>
          </w:tcPr>
          <w:p w:rsidR="00023115" w:rsidRPr="0068173D" w:rsidRDefault="00023115" w:rsidP="004330A5">
            <w:pPr>
              <w:tabs>
                <w:tab w:val="left" w:pos="7800"/>
              </w:tabs>
              <w:jc w:val="center"/>
              <w:rPr>
                <w:lang w:val="en-US"/>
              </w:rPr>
            </w:pPr>
          </w:p>
          <w:p w:rsidR="00023115" w:rsidRPr="0068173D" w:rsidRDefault="00023115" w:rsidP="004330A5">
            <w:pPr>
              <w:tabs>
                <w:tab w:val="left" w:pos="7800"/>
              </w:tabs>
              <w:jc w:val="center"/>
              <w:rPr>
                <w:lang w:val="en-US"/>
              </w:rPr>
            </w:pPr>
            <w:r w:rsidRPr="0068173D">
              <w:rPr>
                <w:lang w:val="en-US"/>
              </w:rPr>
              <w:t xml:space="preserve"> </w:t>
            </w:r>
          </w:p>
        </w:tc>
      </w:tr>
    </w:tbl>
    <w:p w:rsidR="00023115" w:rsidRPr="00E052C8" w:rsidRDefault="00023115" w:rsidP="00023115">
      <w:pPr>
        <w:tabs>
          <w:tab w:val="left" w:pos="7800"/>
        </w:tabs>
        <w:rPr>
          <w:lang w:val="en-US"/>
        </w:rPr>
      </w:pPr>
      <w:r w:rsidRPr="00E052C8">
        <w:rPr>
          <w:lang w:val="en-US"/>
        </w:rPr>
        <w:t xml:space="preserve">                        </w:t>
      </w: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23115" w:rsidRDefault="00023115" w:rsidP="00023115">
      <w:pPr>
        <w:tabs>
          <w:tab w:val="left" w:pos="7800"/>
        </w:tabs>
        <w:rPr>
          <w:lang w:val="en-US"/>
        </w:rPr>
      </w:pPr>
    </w:p>
    <w:p w:rsidR="00063377" w:rsidRDefault="00063377" w:rsidP="00023115">
      <w:pPr>
        <w:tabs>
          <w:tab w:val="left" w:pos="7800"/>
        </w:tabs>
        <w:rPr>
          <w:lang w:val="en-US"/>
        </w:rPr>
      </w:pPr>
    </w:p>
    <w:p w:rsidR="00063377" w:rsidRDefault="00063377" w:rsidP="00023115">
      <w:pPr>
        <w:tabs>
          <w:tab w:val="left" w:pos="7800"/>
        </w:tabs>
        <w:rPr>
          <w:lang w:val="en-US"/>
        </w:rPr>
      </w:pPr>
    </w:p>
    <w:p w:rsidR="00063377" w:rsidRDefault="00063377" w:rsidP="00023115">
      <w:pPr>
        <w:tabs>
          <w:tab w:val="left" w:pos="7800"/>
        </w:tabs>
        <w:rPr>
          <w:lang w:val="en-US"/>
        </w:rPr>
      </w:pPr>
    </w:p>
    <w:p w:rsidR="00063377" w:rsidRDefault="00063377" w:rsidP="00023115">
      <w:pPr>
        <w:tabs>
          <w:tab w:val="left" w:pos="7800"/>
        </w:tabs>
        <w:rPr>
          <w:lang w:val="en-US"/>
        </w:rPr>
      </w:pPr>
    </w:p>
    <w:p w:rsidR="00023115" w:rsidRDefault="00023115" w:rsidP="00023115">
      <w:pPr>
        <w:tabs>
          <w:tab w:val="left" w:pos="7800"/>
        </w:tabs>
        <w:rPr>
          <w:lang w:val="en-US"/>
        </w:rPr>
      </w:pPr>
    </w:p>
    <w:p w:rsidR="00023115" w:rsidRPr="00E052C8" w:rsidRDefault="00023115" w:rsidP="00023115">
      <w:pPr>
        <w:tabs>
          <w:tab w:val="left" w:pos="7800"/>
        </w:tabs>
        <w:rPr>
          <w:lang w:val="en-US"/>
        </w:rPr>
      </w:pPr>
      <w:r w:rsidRPr="00E052C8">
        <w:rPr>
          <w:lang w:val="en-US"/>
        </w:rPr>
        <w:tab/>
      </w:r>
      <w:r w:rsidRPr="00E052C8">
        <w:rPr>
          <w:lang w:val="en-US"/>
        </w:rPr>
        <w:tab/>
      </w:r>
    </w:p>
    <w:p w:rsidR="00063377" w:rsidRPr="00E052C8" w:rsidRDefault="00063377" w:rsidP="00063377">
      <w:pPr>
        <w:outlineLvl w:val="0"/>
        <w:rPr>
          <w:b/>
          <w:sz w:val="28"/>
          <w:szCs w:val="28"/>
          <w:lang w:val="en-US"/>
        </w:rPr>
      </w:pPr>
      <w:r w:rsidRPr="00B3713D">
        <w:rPr>
          <w:b/>
          <w:noProof/>
          <w:sz w:val="20"/>
          <w:szCs w:val="20"/>
        </w:rPr>
        <w:lastRenderedPageBreak/>
        <w:drawing>
          <wp:inline distT="0" distB="0" distL="0" distR="0">
            <wp:extent cx="1114425" cy="1000125"/>
            <wp:effectExtent l="0" t="0" r="9525" b="9525"/>
            <wp:docPr id="6" name="Resim 6"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r w:rsidRPr="00E052C8">
        <w:rPr>
          <w:b/>
          <w:sz w:val="28"/>
          <w:szCs w:val="28"/>
          <w:lang w:val="en-US"/>
        </w:rPr>
        <w:t xml:space="preserve">ESOGÜ </w:t>
      </w:r>
      <w:r>
        <w:rPr>
          <w:b/>
          <w:sz w:val="28"/>
          <w:szCs w:val="28"/>
          <w:lang w:val="en-US"/>
        </w:rPr>
        <w:t>DEPARTMENT of HISTORY</w:t>
      </w:r>
    </w:p>
    <w:p w:rsidR="00063377" w:rsidRPr="00E052C8" w:rsidRDefault="00063377" w:rsidP="00063377">
      <w:pPr>
        <w:jc w:val="center"/>
        <w:outlineLvl w:val="0"/>
        <w:rPr>
          <w:b/>
          <w:sz w:val="28"/>
          <w:szCs w:val="28"/>
          <w:lang w:val="en-US"/>
        </w:rPr>
      </w:pPr>
      <w:r w:rsidRPr="00E052C8">
        <w:rPr>
          <w:b/>
          <w:sz w:val="28"/>
          <w:szCs w:val="28"/>
          <w:lang w:val="en-US"/>
        </w:rPr>
        <w:t>COURSE INFORMATION FORM</w:t>
      </w:r>
    </w:p>
    <w:p w:rsidR="00063377" w:rsidRPr="00E052C8" w:rsidRDefault="00063377" w:rsidP="00063377">
      <w:pPr>
        <w:outlineLvl w:val="0"/>
        <w:rPr>
          <w:b/>
          <w:sz w:val="10"/>
          <w:szCs w:val="10"/>
          <w:lang w:val="en-US"/>
        </w:rPr>
      </w:pPr>
    </w:p>
    <w:p w:rsidR="00063377" w:rsidRPr="00E052C8" w:rsidRDefault="00063377" w:rsidP="00063377">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63377" w:rsidRPr="00E052C8" w:rsidTr="004330A5">
        <w:tc>
          <w:tcPr>
            <w:tcW w:w="1167" w:type="dxa"/>
            <w:vAlign w:val="center"/>
          </w:tcPr>
          <w:p w:rsidR="00063377" w:rsidRPr="00E052C8" w:rsidRDefault="00063377" w:rsidP="004330A5">
            <w:pPr>
              <w:outlineLvl w:val="0"/>
              <w:rPr>
                <w:b/>
                <w:sz w:val="20"/>
                <w:szCs w:val="20"/>
                <w:lang w:val="en-US"/>
              </w:rPr>
            </w:pPr>
            <w:r w:rsidRPr="00E052C8">
              <w:rPr>
                <w:b/>
                <w:sz w:val="20"/>
                <w:szCs w:val="20"/>
                <w:lang w:val="en-US"/>
              </w:rPr>
              <w:t>SEMESTER</w:t>
            </w:r>
          </w:p>
        </w:tc>
        <w:tc>
          <w:tcPr>
            <w:tcW w:w="1527" w:type="dxa"/>
            <w:vAlign w:val="center"/>
          </w:tcPr>
          <w:p w:rsidR="00063377" w:rsidRPr="00E052C8" w:rsidRDefault="00063377" w:rsidP="004330A5">
            <w:pPr>
              <w:outlineLvl w:val="0"/>
              <w:rPr>
                <w:sz w:val="20"/>
                <w:szCs w:val="20"/>
                <w:lang w:val="en-US"/>
              </w:rPr>
            </w:pPr>
            <w:r w:rsidRPr="00E052C8">
              <w:rPr>
                <w:sz w:val="20"/>
                <w:szCs w:val="20"/>
                <w:lang w:val="en-US"/>
              </w:rPr>
              <w:t xml:space="preserve"> </w:t>
            </w:r>
            <w:r>
              <w:rPr>
                <w:sz w:val="22"/>
                <w:szCs w:val="22"/>
                <w:lang w:val="en-US"/>
              </w:rPr>
              <w:t>5</w:t>
            </w:r>
          </w:p>
        </w:tc>
      </w:tr>
    </w:tbl>
    <w:p w:rsidR="00063377" w:rsidRPr="00E052C8" w:rsidRDefault="00063377" w:rsidP="00063377">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63377" w:rsidRPr="00E052C8" w:rsidTr="004330A5">
        <w:tc>
          <w:tcPr>
            <w:tcW w:w="1668" w:type="dxa"/>
            <w:vAlign w:val="center"/>
          </w:tcPr>
          <w:p w:rsidR="00063377" w:rsidRPr="00E052C8" w:rsidRDefault="00063377" w:rsidP="004330A5">
            <w:pPr>
              <w:jc w:val="center"/>
              <w:outlineLvl w:val="0"/>
              <w:rPr>
                <w:b/>
                <w:sz w:val="20"/>
                <w:szCs w:val="20"/>
                <w:lang w:val="en-US"/>
              </w:rPr>
            </w:pPr>
            <w:r w:rsidRPr="00E052C8">
              <w:rPr>
                <w:b/>
                <w:sz w:val="20"/>
                <w:szCs w:val="20"/>
                <w:lang w:val="en-US"/>
              </w:rPr>
              <w:t>COURSE CODE</w:t>
            </w:r>
          </w:p>
        </w:tc>
        <w:tc>
          <w:tcPr>
            <w:tcW w:w="2760" w:type="dxa"/>
            <w:vAlign w:val="center"/>
          </w:tcPr>
          <w:p w:rsidR="00063377" w:rsidRPr="00E052C8" w:rsidRDefault="00063377" w:rsidP="004330A5">
            <w:pPr>
              <w:outlineLvl w:val="0"/>
              <w:rPr>
                <w:lang w:val="en-US"/>
              </w:rPr>
            </w:pPr>
            <w:r>
              <w:rPr>
                <w:lang w:val="en-US"/>
              </w:rPr>
              <w:t>121715410</w:t>
            </w:r>
          </w:p>
        </w:tc>
        <w:tc>
          <w:tcPr>
            <w:tcW w:w="1560" w:type="dxa"/>
            <w:vAlign w:val="center"/>
          </w:tcPr>
          <w:p w:rsidR="00063377" w:rsidRPr="00E052C8" w:rsidRDefault="00063377" w:rsidP="004330A5">
            <w:pPr>
              <w:jc w:val="center"/>
              <w:outlineLvl w:val="0"/>
              <w:rPr>
                <w:b/>
                <w:sz w:val="20"/>
                <w:szCs w:val="20"/>
                <w:lang w:val="en-US"/>
              </w:rPr>
            </w:pPr>
            <w:r w:rsidRPr="00E052C8">
              <w:rPr>
                <w:b/>
                <w:sz w:val="20"/>
                <w:szCs w:val="20"/>
                <w:lang w:val="en-US"/>
              </w:rPr>
              <w:t>COURSE NAME</w:t>
            </w:r>
          </w:p>
        </w:tc>
        <w:tc>
          <w:tcPr>
            <w:tcW w:w="4320" w:type="dxa"/>
          </w:tcPr>
          <w:p w:rsidR="00063377" w:rsidRPr="005A52D5" w:rsidRDefault="00063377" w:rsidP="004330A5">
            <w:pPr>
              <w:outlineLvl w:val="0"/>
              <w:rPr>
                <w:sz w:val="22"/>
                <w:szCs w:val="20"/>
                <w:lang w:val="en-US"/>
              </w:rPr>
            </w:pPr>
            <w:r>
              <w:rPr>
                <w:lang w:val="en-US"/>
              </w:rPr>
              <w:t>Arabic III</w:t>
            </w:r>
          </w:p>
        </w:tc>
      </w:tr>
    </w:tbl>
    <w:p w:rsidR="00063377" w:rsidRPr="00E052C8" w:rsidRDefault="00063377" w:rsidP="00063377">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323"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
        <w:gridCol w:w="1263"/>
        <w:gridCol w:w="872"/>
        <w:gridCol w:w="745"/>
        <w:gridCol w:w="325"/>
        <w:gridCol w:w="745"/>
        <w:gridCol w:w="696"/>
        <w:gridCol w:w="831"/>
        <w:gridCol w:w="262"/>
        <w:gridCol w:w="41"/>
        <w:gridCol w:w="346"/>
        <w:gridCol w:w="88"/>
        <w:gridCol w:w="2516"/>
        <w:gridCol w:w="1469"/>
      </w:tblGrid>
      <w:tr w:rsidR="00063377" w:rsidRPr="00E052C8" w:rsidTr="004330A5">
        <w:trPr>
          <w:gridBefore w:val="1"/>
          <w:wBefore w:w="15" w:type="pct"/>
          <w:trHeight w:val="383"/>
        </w:trPr>
        <w:tc>
          <w:tcPr>
            <w:tcW w:w="618" w:type="pct"/>
            <w:vMerge w:val="restart"/>
            <w:tcBorders>
              <w:top w:val="single" w:sz="12" w:space="0" w:color="auto"/>
              <w:left w:val="single" w:sz="12" w:space="0" w:color="auto"/>
              <w:bottom w:val="single" w:sz="4" w:space="0" w:color="auto"/>
              <w:right w:val="single" w:sz="12" w:space="0" w:color="auto"/>
            </w:tcBorders>
            <w:vAlign w:val="center"/>
          </w:tcPr>
          <w:p w:rsidR="00063377" w:rsidRPr="00E052C8" w:rsidRDefault="00063377" w:rsidP="004330A5">
            <w:pPr>
              <w:rPr>
                <w:b/>
                <w:sz w:val="18"/>
                <w:szCs w:val="20"/>
                <w:lang w:val="en-US"/>
              </w:rPr>
            </w:pPr>
            <w:r w:rsidRPr="00E052C8">
              <w:rPr>
                <w:b/>
                <w:sz w:val="18"/>
                <w:szCs w:val="20"/>
                <w:lang w:val="en-US"/>
              </w:rPr>
              <w:t>SEMESTER</w:t>
            </w:r>
          </w:p>
          <w:p w:rsidR="00063377" w:rsidRPr="00E052C8" w:rsidRDefault="00063377" w:rsidP="004330A5">
            <w:pPr>
              <w:rPr>
                <w:sz w:val="20"/>
                <w:szCs w:val="20"/>
                <w:lang w:val="en-US"/>
              </w:rPr>
            </w:pPr>
          </w:p>
        </w:tc>
        <w:tc>
          <w:tcPr>
            <w:tcW w:w="1653" w:type="pct"/>
            <w:gridSpan w:val="5"/>
            <w:tcBorders>
              <w:left w:val="single" w:sz="12" w:space="0" w:color="auto"/>
              <w:bottom w:val="single" w:sz="4"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WEEKLY COURSE PERIOD</w:t>
            </w:r>
          </w:p>
        </w:tc>
        <w:tc>
          <w:tcPr>
            <w:tcW w:w="2715" w:type="pct"/>
            <w:gridSpan w:val="7"/>
            <w:tcBorders>
              <w:left w:val="single" w:sz="12" w:space="0" w:color="auto"/>
              <w:bottom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COURSE OF</w:t>
            </w:r>
          </w:p>
        </w:tc>
      </w:tr>
      <w:tr w:rsidR="00063377" w:rsidRPr="00E052C8" w:rsidTr="004330A5">
        <w:trPr>
          <w:gridBefore w:val="1"/>
          <w:wBefore w:w="15" w:type="pct"/>
          <w:trHeight w:val="382"/>
        </w:trPr>
        <w:tc>
          <w:tcPr>
            <w:tcW w:w="618" w:type="pct"/>
            <w:vMerge/>
            <w:tcBorders>
              <w:top w:val="single" w:sz="4" w:space="0" w:color="auto"/>
              <w:left w:val="single" w:sz="12" w:space="0" w:color="auto"/>
              <w:bottom w:val="single" w:sz="4" w:space="0" w:color="auto"/>
              <w:right w:val="single" w:sz="12" w:space="0" w:color="auto"/>
            </w:tcBorders>
          </w:tcPr>
          <w:p w:rsidR="00063377" w:rsidRPr="00E052C8" w:rsidRDefault="00063377" w:rsidP="004330A5">
            <w:pPr>
              <w:rPr>
                <w:b/>
                <w:sz w:val="20"/>
                <w:szCs w:val="20"/>
                <w:lang w:val="en-US"/>
              </w:rPr>
            </w:pPr>
          </w:p>
        </w:tc>
        <w:tc>
          <w:tcPr>
            <w:tcW w:w="426" w:type="pct"/>
            <w:tcBorders>
              <w:top w:val="single" w:sz="4" w:space="0" w:color="auto"/>
              <w:left w:val="single" w:sz="12" w:space="0" w:color="auto"/>
              <w:bottom w:val="single" w:sz="4" w:space="0" w:color="auto"/>
              <w:right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Theory</w:t>
            </w:r>
          </w:p>
        </w:tc>
        <w:tc>
          <w:tcPr>
            <w:tcW w:w="523" w:type="pct"/>
            <w:gridSpan w:val="2"/>
            <w:tcBorders>
              <w:top w:val="single" w:sz="4" w:space="0" w:color="auto"/>
              <w:left w:val="single" w:sz="4" w:space="0" w:color="auto"/>
              <w:bottom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Practice</w:t>
            </w:r>
          </w:p>
        </w:tc>
        <w:tc>
          <w:tcPr>
            <w:tcW w:w="704" w:type="pct"/>
            <w:gridSpan w:val="2"/>
            <w:tcBorders>
              <w:top w:val="single" w:sz="4" w:space="0" w:color="auto"/>
              <w:bottom w:val="single" w:sz="4" w:space="0" w:color="auto"/>
              <w:right w:val="single" w:sz="12" w:space="0" w:color="auto"/>
            </w:tcBorders>
            <w:vAlign w:val="center"/>
          </w:tcPr>
          <w:p w:rsidR="00063377" w:rsidRPr="00E052C8" w:rsidRDefault="00063377" w:rsidP="004330A5">
            <w:pPr>
              <w:ind w:left="-111" w:right="-108"/>
              <w:jc w:val="center"/>
              <w:rPr>
                <w:b/>
                <w:sz w:val="20"/>
                <w:szCs w:val="20"/>
                <w:lang w:val="en-US"/>
              </w:rPr>
            </w:pPr>
            <w:r w:rsidRPr="00E052C8">
              <w:rPr>
                <w:b/>
                <w:sz w:val="20"/>
                <w:szCs w:val="20"/>
                <w:lang w:val="en-US"/>
              </w:rPr>
              <w:t>Laboratory</w:t>
            </w:r>
          </w:p>
        </w:tc>
        <w:tc>
          <w:tcPr>
            <w:tcW w:w="406" w:type="pct"/>
            <w:tcBorders>
              <w:top w:val="single" w:sz="4" w:space="0" w:color="auto"/>
              <w:bottom w:val="single" w:sz="4" w:space="0" w:color="auto"/>
              <w:right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Credit</w:t>
            </w:r>
          </w:p>
        </w:tc>
        <w:tc>
          <w:tcPr>
            <w:tcW w:w="317" w:type="pct"/>
            <w:gridSpan w:val="3"/>
            <w:tcBorders>
              <w:top w:val="single" w:sz="4" w:space="0" w:color="auto"/>
              <w:left w:val="single" w:sz="4" w:space="0" w:color="auto"/>
              <w:bottom w:val="single" w:sz="4" w:space="0" w:color="auto"/>
              <w:right w:val="single" w:sz="4" w:space="0" w:color="auto"/>
            </w:tcBorders>
            <w:vAlign w:val="center"/>
          </w:tcPr>
          <w:p w:rsidR="00063377" w:rsidRPr="00E052C8" w:rsidRDefault="00063377" w:rsidP="004330A5">
            <w:pPr>
              <w:ind w:left="-111" w:right="-108"/>
              <w:jc w:val="center"/>
              <w:rPr>
                <w:b/>
                <w:sz w:val="20"/>
                <w:szCs w:val="20"/>
                <w:lang w:val="en-US"/>
              </w:rPr>
            </w:pPr>
            <w:r w:rsidRPr="00E052C8">
              <w:rPr>
                <w:b/>
                <w:sz w:val="20"/>
                <w:szCs w:val="20"/>
                <w:lang w:val="en-US"/>
              </w:rPr>
              <w:t>ECTS</w:t>
            </w:r>
          </w:p>
        </w:tc>
        <w:tc>
          <w:tcPr>
            <w:tcW w:w="1273" w:type="pct"/>
            <w:gridSpan w:val="2"/>
            <w:tcBorders>
              <w:top w:val="single" w:sz="4" w:space="0" w:color="auto"/>
              <w:left w:val="single" w:sz="4" w:space="0" w:color="auto"/>
              <w:bottom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TYPE</w:t>
            </w:r>
          </w:p>
        </w:tc>
        <w:tc>
          <w:tcPr>
            <w:tcW w:w="719" w:type="pct"/>
            <w:tcBorders>
              <w:top w:val="single" w:sz="4" w:space="0" w:color="auto"/>
              <w:left w:val="single" w:sz="4" w:space="0" w:color="auto"/>
              <w:bottom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LANGUAGE</w:t>
            </w:r>
          </w:p>
        </w:tc>
      </w:tr>
      <w:tr w:rsidR="00063377" w:rsidRPr="00E052C8" w:rsidTr="004330A5">
        <w:trPr>
          <w:gridBefore w:val="1"/>
          <w:wBefore w:w="15" w:type="pct"/>
          <w:trHeight w:val="367"/>
        </w:trPr>
        <w:tc>
          <w:tcPr>
            <w:tcW w:w="618" w:type="pct"/>
            <w:tcBorders>
              <w:top w:val="single" w:sz="4"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sz w:val="22"/>
                <w:szCs w:val="22"/>
                <w:lang w:val="en-US"/>
              </w:rPr>
            </w:pPr>
            <w:r w:rsidRPr="00E052C8">
              <w:rPr>
                <w:sz w:val="22"/>
                <w:szCs w:val="22"/>
                <w:lang w:val="en-US"/>
              </w:rPr>
              <w:t xml:space="preserve"> </w:t>
            </w:r>
            <w:r>
              <w:rPr>
                <w:sz w:val="22"/>
                <w:szCs w:val="22"/>
                <w:lang w:val="en-US"/>
              </w:rPr>
              <w:t>Fall</w:t>
            </w:r>
          </w:p>
        </w:tc>
        <w:tc>
          <w:tcPr>
            <w:tcW w:w="426" w:type="pct"/>
            <w:tcBorders>
              <w:top w:val="single" w:sz="4" w:space="0" w:color="auto"/>
              <w:left w:val="single" w:sz="12" w:space="0" w:color="auto"/>
              <w:bottom w:val="single" w:sz="12" w:space="0" w:color="auto"/>
              <w:right w:val="single" w:sz="4" w:space="0" w:color="auto"/>
            </w:tcBorders>
            <w:vAlign w:val="center"/>
          </w:tcPr>
          <w:p w:rsidR="00063377" w:rsidRPr="00E052C8" w:rsidRDefault="00063377" w:rsidP="004330A5">
            <w:pPr>
              <w:jc w:val="center"/>
              <w:rPr>
                <w:sz w:val="22"/>
                <w:szCs w:val="22"/>
                <w:lang w:val="en-US"/>
              </w:rPr>
            </w:pPr>
            <w:r w:rsidRPr="00E052C8">
              <w:rPr>
                <w:sz w:val="22"/>
                <w:szCs w:val="22"/>
                <w:lang w:val="en-US"/>
              </w:rPr>
              <w:t xml:space="preserve"> </w:t>
            </w:r>
            <w:r>
              <w:rPr>
                <w:sz w:val="22"/>
                <w:szCs w:val="22"/>
                <w:lang w:val="en-US"/>
              </w:rPr>
              <w:t>2</w:t>
            </w:r>
          </w:p>
        </w:tc>
        <w:tc>
          <w:tcPr>
            <w:tcW w:w="523" w:type="pct"/>
            <w:gridSpan w:val="2"/>
            <w:tcBorders>
              <w:top w:val="single" w:sz="4" w:space="0" w:color="auto"/>
              <w:left w:val="single" w:sz="4" w:space="0" w:color="auto"/>
              <w:bottom w:val="single" w:sz="12" w:space="0" w:color="auto"/>
            </w:tcBorders>
            <w:vAlign w:val="center"/>
          </w:tcPr>
          <w:p w:rsidR="00063377" w:rsidRPr="00E052C8" w:rsidRDefault="00063377" w:rsidP="004330A5">
            <w:pPr>
              <w:jc w:val="center"/>
              <w:rPr>
                <w:sz w:val="22"/>
                <w:szCs w:val="22"/>
                <w:lang w:val="en-US"/>
              </w:rPr>
            </w:pPr>
            <w:r>
              <w:rPr>
                <w:sz w:val="22"/>
                <w:szCs w:val="22"/>
                <w:lang w:val="en-US"/>
              </w:rPr>
              <w:t>0</w:t>
            </w:r>
          </w:p>
        </w:tc>
        <w:tc>
          <w:tcPr>
            <w:tcW w:w="704" w:type="pct"/>
            <w:gridSpan w:val="2"/>
            <w:tcBorders>
              <w:top w:val="single" w:sz="4" w:space="0" w:color="auto"/>
              <w:bottom w:val="single" w:sz="12" w:space="0" w:color="auto"/>
              <w:right w:val="single" w:sz="12" w:space="0" w:color="auto"/>
            </w:tcBorders>
            <w:shd w:val="clear" w:color="auto" w:fill="auto"/>
            <w:vAlign w:val="center"/>
          </w:tcPr>
          <w:p w:rsidR="00063377" w:rsidRPr="00E052C8" w:rsidRDefault="00063377" w:rsidP="004330A5">
            <w:pPr>
              <w:jc w:val="center"/>
              <w:rPr>
                <w:sz w:val="22"/>
                <w:szCs w:val="22"/>
                <w:lang w:val="en-US"/>
              </w:rPr>
            </w:pPr>
            <w:r>
              <w:rPr>
                <w:sz w:val="22"/>
                <w:szCs w:val="22"/>
                <w:lang w:val="en-US"/>
              </w:rPr>
              <w:t>0</w:t>
            </w:r>
          </w:p>
        </w:tc>
        <w:tc>
          <w:tcPr>
            <w:tcW w:w="406" w:type="pct"/>
            <w:tcBorders>
              <w:top w:val="single" w:sz="4" w:space="0" w:color="auto"/>
              <w:bottom w:val="single" w:sz="12" w:space="0" w:color="auto"/>
              <w:right w:val="single" w:sz="4" w:space="0" w:color="auto"/>
            </w:tcBorders>
            <w:shd w:val="clear" w:color="auto" w:fill="auto"/>
            <w:vAlign w:val="center"/>
          </w:tcPr>
          <w:p w:rsidR="00063377" w:rsidRPr="00E052C8" w:rsidRDefault="00063377" w:rsidP="004330A5">
            <w:pPr>
              <w:jc w:val="center"/>
              <w:rPr>
                <w:sz w:val="22"/>
                <w:szCs w:val="22"/>
                <w:lang w:val="en-US"/>
              </w:rPr>
            </w:pPr>
            <w:r>
              <w:rPr>
                <w:sz w:val="22"/>
                <w:szCs w:val="22"/>
                <w:lang w:val="en-US"/>
              </w:rPr>
              <w:t>2</w:t>
            </w:r>
          </w:p>
        </w:tc>
        <w:tc>
          <w:tcPr>
            <w:tcW w:w="31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63377" w:rsidRPr="00E052C8" w:rsidRDefault="00063377" w:rsidP="004330A5">
            <w:pPr>
              <w:jc w:val="center"/>
              <w:rPr>
                <w:sz w:val="22"/>
                <w:szCs w:val="22"/>
                <w:lang w:val="en-US"/>
              </w:rPr>
            </w:pPr>
            <w:r>
              <w:rPr>
                <w:sz w:val="22"/>
                <w:szCs w:val="22"/>
                <w:lang w:val="en-US"/>
              </w:rPr>
              <w:t>3</w:t>
            </w:r>
          </w:p>
        </w:tc>
        <w:tc>
          <w:tcPr>
            <w:tcW w:w="1273" w:type="pct"/>
            <w:gridSpan w:val="2"/>
            <w:tcBorders>
              <w:top w:val="single" w:sz="4" w:space="0" w:color="auto"/>
              <w:left w:val="single" w:sz="4" w:space="0" w:color="auto"/>
              <w:bottom w:val="single" w:sz="12" w:space="0" w:color="auto"/>
            </w:tcBorders>
            <w:vAlign w:val="center"/>
          </w:tcPr>
          <w:p w:rsidR="00063377" w:rsidRPr="00E052C8" w:rsidRDefault="00063377" w:rsidP="004330A5">
            <w:pPr>
              <w:jc w:val="center"/>
              <w:rPr>
                <w:vertAlign w:val="superscript"/>
                <w:lang w:val="en-US"/>
              </w:rPr>
            </w:pPr>
            <w:r w:rsidRPr="00E052C8">
              <w:rPr>
                <w:vertAlign w:val="superscript"/>
                <w:lang w:val="en-US"/>
              </w:rPr>
              <w:t xml:space="preserve">COMPULSORY ()  ELECTIVE ( </w:t>
            </w:r>
            <w:r>
              <w:rPr>
                <w:vertAlign w:val="superscript"/>
                <w:lang w:val="en-US"/>
              </w:rPr>
              <w:t>x</w:t>
            </w:r>
            <w:r w:rsidRPr="00E052C8">
              <w:rPr>
                <w:vertAlign w:val="superscript"/>
                <w:lang w:val="en-US"/>
              </w:rPr>
              <w:t xml:space="preserve"> )</w:t>
            </w:r>
          </w:p>
        </w:tc>
        <w:tc>
          <w:tcPr>
            <w:tcW w:w="719" w:type="pct"/>
            <w:tcBorders>
              <w:top w:val="single" w:sz="4" w:space="0" w:color="auto"/>
              <w:left w:val="single" w:sz="4" w:space="0" w:color="auto"/>
              <w:bottom w:val="single" w:sz="12" w:space="0" w:color="auto"/>
            </w:tcBorders>
          </w:tcPr>
          <w:p w:rsidR="00063377" w:rsidRPr="00E052C8" w:rsidRDefault="00063377" w:rsidP="004330A5">
            <w:pPr>
              <w:jc w:val="center"/>
              <w:rPr>
                <w:vertAlign w:val="superscript"/>
                <w:lang w:val="en-US"/>
              </w:rPr>
            </w:pPr>
            <w:r>
              <w:rPr>
                <w:vertAlign w:val="superscript"/>
                <w:lang w:val="en-US"/>
              </w:rPr>
              <w:t>Turkish</w:t>
            </w:r>
          </w:p>
        </w:tc>
      </w:tr>
      <w:tr w:rsidR="00063377" w:rsidRPr="00E052C8" w:rsidTr="004330A5">
        <w:tblPrEx>
          <w:tblBorders>
            <w:insideH w:val="single" w:sz="6" w:space="0" w:color="auto"/>
            <w:insideV w:val="single" w:sz="6" w:space="0" w:color="auto"/>
          </w:tblBorders>
        </w:tblPrEx>
        <w:trPr>
          <w:gridBefore w:val="1"/>
          <w:wBefore w:w="15" w:type="pct"/>
          <w:trHeight w:val="340"/>
        </w:trPr>
        <w:tc>
          <w:tcPr>
            <w:tcW w:w="4985" w:type="pct"/>
            <w:gridSpan w:val="13"/>
            <w:tcBorders>
              <w:top w:val="single" w:sz="12" w:space="0" w:color="auto"/>
              <w:left w:val="single" w:sz="12" w:space="0" w:color="auto"/>
              <w:bottom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COURSE CATAGORY</w:t>
            </w:r>
          </w:p>
        </w:tc>
      </w:tr>
      <w:tr w:rsidR="00063377" w:rsidRPr="00E052C8" w:rsidTr="004330A5">
        <w:tblPrEx>
          <w:tblBorders>
            <w:insideH w:val="single" w:sz="6" w:space="0" w:color="auto"/>
            <w:insideV w:val="single" w:sz="6" w:space="0" w:color="auto"/>
          </w:tblBorders>
        </w:tblPrEx>
        <w:trPr>
          <w:trHeight w:val="546"/>
        </w:trPr>
        <w:tc>
          <w:tcPr>
            <w:tcW w:w="1423" w:type="pct"/>
            <w:gridSpan w:val="4"/>
            <w:tcBorders>
              <w:top w:val="single" w:sz="12" w:space="0" w:color="auto"/>
            </w:tcBorders>
            <w:vAlign w:val="center"/>
          </w:tcPr>
          <w:p w:rsidR="00063377" w:rsidRPr="00E052C8" w:rsidRDefault="00063377" w:rsidP="004330A5">
            <w:pPr>
              <w:pStyle w:val="AralkYok"/>
              <w:rPr>
                <w:sz w:val="20"/>
                <w:szCs w:val="20"/>
                <w:lang w:val="en-US"/>
              </w:rPr>
            </w:pPr>
            <w:r w:rsidRPr="00E052C8">
              <w:rPr>
                <w:sz w:val="20"/>
                <w:szCs w:val="20"/>
                <w:lang w:val="en-US"/>
              </w:rPr>
              <w:t xml:space="preserve">General </w:t>
            </w:r>
            <w:r>
              <w:rPr>
                <w:sz w:val="20"/>
                <w:szCs w:val="20"/>
                <w:lang w:val="en-US"/>
              </w:rPr>
              <w:t>History</w:t>
            </w:r>
          </w:p>
        </w:tc>
        <w:tc>
          <w:tcPr>
            <w:tcW w:w="1397" w:type="pct"/>
            <w:gridSpan w:val="5"/>
            <w:tcBorders>
              <w:top w:val="single" w:sz="12" w:space="0" w:color="auto"/>
            </w:tcBorders>
            <w:vAlign w:val="center"/>
          </w:tcPr>
          <w:p w:rsidR="00063377" w:rsidRPr="00E052C8" w:rsidRDefault="00063377" w:rsidP="004330A5">
            <w:pPr>
              <w:pStyle w:val="AralkYok"/>
              <w:rPr>
                <w:sz w:val="20"/>
                <w:szCs w:val="20"/>
                <w:lang w:val="en-US"/>
              </w:rPr>
            </w:pPr>
            <w:r w:rsidRPr="00E052C8">
              <w:rPr>
                <w:sz w:val="20"/>
                <w:szCs w:val="20"/>
                <w:lang w:val="en-US"/>
              </w:rPr>
              <w:t>Foreign Languages</w:t>
            </w:r>
          </w:p>
        </w:tc>
        <w:tc>
          <w:tcPr>
            <w:tcW w:w="2180" w:type="pct"/>
            <w:gridSpan w:val="5"/>
            <w:tcBorders>
              <w:top w:val="single" w:sz="12" w:space="0" w:color="auto"/>
            </w:tcBorders>
            <w:vAlign w:val="center"/>
          </w:tcPr>
          <w:p w:rsidR="00063377" w:rsidRPr="00E052C8" w:rsidRDefault="00063377" w:rsidP="004330A5">
            <w:pPr>
              <w:pStyle w:val="AralkYok"/>
              <w:rPr>
                <w:sz w:val="20"/>
                <w:szCs w:val="20"/>
                <w:lang w:val="en-US"/>
              </w:rPr>
            </w:pPr>
            <w:r>
              <w:rPr>
                <w:sz w:val="20"/>
                <w:szCs w:val="20"/>
                <w:lang w:val="en-US"/>
              </w:rPr>
              <w:t>History Studies</w:t>
            </w:r>
          </w:p>
        </w:tc>
      </w:tr>
      <w:tr w:rsidR="00063377" w:rsidRPr="00E052C8" w:rsidTr="004330A5">
        <w:tblPrEx>
          <w:tblBorders>
            <w:insideH w:val="single" w:sz="6" w:space="0" w:color="auto"/>
            <w:insideV w:val="single" w:sz="6" w:space="0" w:color="auto"/>
          </w:tblBorders>
        </w:tblPrEx>
        <w:trPr>
          <w:gridBefore w:val="1"/>
          <w:wBefore w:w="15" w:type="pct"/>
          <w:trHeight w:val="138"/>
        </w:trPr>
        <w:tc>
          <w:tcPr>
            <w:tcW w:w="1408" w:type="pct"/>
            <w:gridSpan w:val="3"/>
            <w:tcBorders>
              <w:top w:val="single" w:sz="6" w:space="0" w:color="auto"/>
              <w:left w:val="single" w:sz="12" w:space="0" w:color="auto"/>
              <w:bottom w:val="single" w:sz="12" w:space="0" w:color="auto"/>
              <w:right w:val="single" w:sz="4" w:space="0" w:color="auto"/>
            </w:tcBorders>
          </w:tcPr>
          <w:p w:rsidR="00063377" w:rsidRPr="00E052C8" w:rsidRDefault="00063377" w:rsidP="004330A5">
            <w:pPr>
              <w:jc w:val="center"/>
              <w:rPr>
                <w:sz w:val="22"/>
                <w:szCs w:val="22"/>
                <w:lang w:val="en-US"/>
              </w:rPr>
            </w:pPr>
          </w:p>
        </w:tc>
        <w:tc>
          <w:tcPr>
            <w:tcW w:w="1417" w:type="pct"/>
            <w:gridSpan w:val="6"/>
            <w:tcBorders>
              <w:top w:val="single" w:sz="6" w:space="0" w:color="auto"/>
              <w:left w:val="single" w:sz="4" w:space="0" w:color="auto"/>
              <w:bottom w:val="single" w:sz="12" w:space="0" w:color="auto"/>
              <w:right w:val="single" w:sz="4" w:space="0" w:color="auto"/>
            </w:tcBorders>
          </w:tcPr>
          <w:p w:rsidR="00063377" w:rsidRPr="00E052C8" w:rsidRDefault="00063377" w:rsidP="004330A5">
            <w:pPr>
              <w:jc w:val="center"/>
              <w:rPr>
                <w:lang w:val="en-US"/>
              </w:rPr>
            </w:pPr>
            <w:r>
              <w:rPr>
                <w:lang w:val="en-US"/>
              </w:rPr>
              <w:t>%100</w:t>
            </w:r>
          </w:p>
        </w:tc>
        <w:tc>
          <w:tcPr>
            <w:tcW w:w="2161" w:type="pct"/>
            <w:gridSpan w:val="4"/>
            <w:tcBorders>
              <w:top w:val="single" w:sz="6" w:space="0" w:color="auto"/>
              <w:left w:val="single" w:sz="4" w:space="0" w:color="auto"/>
              <w:bottom w:val="single" w:sz="12" w:space="0" w:color="auto"/>
            </w:tcBorders>
          </w:tcPr>
          <w:p w:rsidR="00063377" w:rsidRPr="00E052C8" w:rsidRDefault="00063377" w:rsidP="004330A5">
            <w:pPr>
              <w:jc w:val="center"/>
              <w:rPr>
                <w:sz w:val="22"/>
                <w:szCs w:val="22"/>
                <w:lang w:val="en-US"/>
              </w:rPr>
            </w:pPr>
            <w:r w:rsidRPr="00E052C8">
              <w:rPr>
                <w:lang w:val="en-US"/>
              </w:rPr>
              <w:t xml:space="preserve">  </w:t>
            </w:r>
          </w:p>
        </w:tc>
      </w:tr>
      <w:tr w:rsidR="00063377" w:rsidRPr="00E052C8" w:rsidTr="004330A5">
        <w:trPr>
          <w:gridBefore w:val="1"/>
          <w:wBefore w:w="15" w:type="pct"/>
          <w:trHeight w:val="324"/>
        </w:trPr>
        <w:tc>
          <w:tcPr>
            <w:tcW w:w="4985" w:type="pct"/>
            <w:gridSpan w:val="13"/>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ASSESSMENT CRITERIA</w:t>
            </w:r>
          </w:p>
        </w:tc>
      </w:tr>
      <w:tr w:rsidR="00063377" w:rsidRPr="00E052C8" w:rsidTr="004330A5">
        <w:trPr>
          <w:gridBefore w:val="1"/>
          <w:wBefore w:w="15" w:type="pct"/>
        </w:trPr>
        <w:tc>
          <w:tcPr>
            <w:tcW w:w="1931" w:type="pct"/>
            <w:gridSpan w:val="5"/>
            <w:vMerge w:val="restart"/>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MID-TERM</w:t>
            </w:r>
          </w:p>
        </w:tc>
        <w:tc>
          <w:tcPr>
            <w:tcW w:w="1106" w:type="pct"/>
            <w:gridSpan w:val="6"/>
            <w:tcBorders>
              <w:top w:val="single" w:sz="12" w:space="0" w:color="auto"/>
              <w:left w:val="single" w:sz="12" w:space="0" w:color="auto"/>
              <w:bottom w:val="single" w:sz="8" w:space="0" w:color="auto"/>
              <w:right w:val="single" w:sz="4" w:space="0" w:color="auto"/>
            </w:tcBorders>
            <w:vAlign w:val="center"/>
          </w:tcPr>
          <w:p w:rsidR="00063377" w:rsidRPr="00E052C8" w:rsidRDefault="00063377" w:rsidP="004330A5">
            <w:pPr>
              <w:jc w:val="center"/>
              <w:rPr>
                <w:b/>
                <w:sz w:val="20"/>
                <w:szCs w:val="20"/>
                <w:lang w:val="en-US"/>
              </w:rPr>
            </w:pPr>
            <w:r w:rsidRPr="00E052C8">
              <w:rPr>
                <w:b/>
                <w:sz w:val="20"/>
                <w:szCs w:val="20"/>
                <w:lang w:val="en-US"/>
              </w:rPr>
              <w:t>Evaluation Type</w:t>
            </w:r>
          </w:p>
        </w:tc>
        <w:tc>
          <w:tcPr>
            <w:tcW w:w="1229" w:type="pct"/>
            <w:tcBorders>
              <w:top w:val="single" w:sz="12" w:space="0" w:color="auto"/>
              <w:left w:val="single" w:sz="4" w:space="0" w:color="auto"/>
              <w:bottom w:val="single" w:sz="8" w:space="0" w:color="auto"/>
              <w:right w:val="single" w:sz="8" w:space="0" w:color="auto"/>
            </w:tcBorders>
            <w:vAlign w:val="center"/>
          </w:tcPr>
          <w:p w:rsidR="00063377" w:rsidRPr="00E052C8" w:rsidRDefault="00063377" w:rsidP="004330A5">
            <w:pPr>
              <w:jc w:val="center"/>
              <w:rPr>
                <w:b/>
                <w:sz w:val="20"/>
                <w:szCs w:val="20"/>
                <w:lang w:val="en-US"/>
              </w:rPr>
            </w:pPr>
            <w:r w:rsidRPr="00E052C8">
              <w:rPr>
                <w:b/>
                <w:sz w:val="20"/>
                <w:szCs w:val="20"/>
                <w:lang w:val="en-US"/>
              </w:rPr>
              <w:t>Quantity</w:t>
            </w:r>
          </w:p>
        </w:tc>
        <w:tc>
          <w:tcPr>
            <w:tcW w:w="719" w:type="pct"/>
            <w:tcBorders>
              <w:top w:val="single" w:sz="12" w:space="0" w:color="auto"/>
              <w:left w:val="single" w:sz="8" w:space="0" w:color="auto"/>
              <w:bottom w:val="single" w:sz="8"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w:t>
            </w:r>
          </w:p>
        </w:tc>
      </w:tr>
      <w:tr w:rsidR="00063377" w:rsidRPr="00E052C8" w:rsidTr="004330A5">
        <w:trPr>
          <w:gridBefore w:val="1"/>
          <w:wBefore w:w="15" w:type="pct"/>
          <w:trHeight w:val="292"/>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8" w:space="0" w:color="auto"/>
              <w:left w:val="single" w:sz="12" w:space="0" w:color="auto"/>
              <w:bottom w:val="single" w:sz="4"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1st Mid-Term</w:t>
            </w:r>
          </w:p>
        </w:tc>
        <w:tc>
          <w:tcPr>
            <w:tcW w:w="1229" w:type="pct"/>
            <w:tcBorders>
              <w:top w:val="single" w:sz="8" w:space="0" w:color="auto"/>
              <w:left w:val="single" w:sz="4" w:space="0" w:color="auto"/>
              <w:bottom w:val="single" w:sz="4" w:space="0" w:color="auto"/>
              <w:right w:val="single" w:sz="8" w:space="0" w:color="auto"/>
            </w:tcBorders>
          </w:tcPr>
          <w:p w:rsidR="00063377" w:rsidRPr="006D6CF9" w:rsidRDefault="00063377" w:rsidP="004330A5">
            <w:pPr>
              <w:jc w:val="center"/>
              <w:rPr>
                <w:sz w:val="20"/>
                <w:szCs w:val="20"/>
                <w:lang w:val="en-US"/>
              </w:rPr>
            </w:pPr>
            <w:r w:rsidRPr="006D6CF9">
              <w:rPr>
                <w:sz w:val="20"/>
                <w:szCs w:val="20"/>
                <w:lang w:val="en-US"/>
              </w:rPr>
              <w:t>1</w:t>
            </w:r>
          </w:p>
        </w:tc>
        <w:tc>
          <w:tcPr>
            <w:tcW w:w="719" w:type="pct"/>
            <w:tcBorders>
              <w:top w:val="single" w:sz="8" w:space="0" w:color="auto"/>
              <w:left w:val="single" w:sz="8" w:space="0" w:color="auto"/>
              <w:bottom w:val="single" w:sz="4" w:space="0" w:color="auto"/>
              <w:right w:val="single" w:sz="12" w:space="0" w:color="auto"/>
            </w:tcBorders>
            <w:shd w:val="clear" w:color="auto" w:fill="auto"/>
          </w:tcPr>
          <w:p w:rsidR="00063377" w:rsidRPr="006D6CF9" w:rsidRDefault="00063377" w:rsidP="004330A5">
            <w:pPr>
              <w:jc w:val="center"/>
              <w:rPr>
                <w:sz w:val="20"/>
                <w:szCs w:val="20"/>
                <w:lang w:val="en-US"/>
              </w:rPr>
            </w:pPr>
            <w:r>
              <w:rPr>
                <w:sz w:val="20"/>
                <w:szCs w:val="20"/>
                <w:lang w:val="en-US"/>
              </w:rPr>
              <w:t>50</w:t>
            </w:r>
          </w:p>
        </w:tc>
      </w:tr>
      <w:tr w:rsidR="00063377" w:rsidRPr="00E052C8" w:rsidTr="004330A5">
        <w:trPr>
          <w:gridBefore w:val="1"/>
          <w:wBefore w:w="15" w:type="pct"/>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4" w:space="0" w:color="auto"/>
              <w:left w:val="single" w:sz="12" w:space="0" w:color="auto"/>
              <w:bottom w:val="single" w:sz="4"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2nd Mid-Term</w:t>
            </w:r>
          </w:p>
        </w:tc>
        <w:tc>
          <w:tcPr>
            <w:tcW w:w="1229" w:type="pct"/>
            <w:tcBorders>
              <w:top w:val="single" w:sz="4" w:space="0" w:color="auto"/>
              <w:left w:val="single" w:sz="4" w:space="0" w:color="auto"/>
              <w:bottom w:val="single" w:sz="4" w:space="0" w:color="auto"/>
              <w:right w:val="single" w:sz="8" w:space="0" w:color="auto"/>
            </w:tcBorders>
          </w:tcPr>
          <w:p w:rsidR="00063377" w:rsidRPr="006D6CF9" w:rsidRDefault="00063377" w:rsidP="004330A5">
            <w:pPr>
              <w:jc w:val="center"/>
              <w:rPr>
                <w:sz w:val="20"/>
                <w:szCs w:val="20"/>
                <w:lang w:val="en-US"/>
              </w:rPr>
            </w:pPr>
          </w:p>
        </w:tc>
        <w:tc>
          <w:tcPr>
            <w:tcW w:w="719" w:type="pct"/>
            <w:tcBorders>
              <w:top w:val="single" w:sz="4" w:space="0" w:color="auto"/>
              <w:left w:val="single" w:sz="8" w:space="0" w:color="auto"/>
              <w:bottom w:val="single" w:sz="4" w:space="0" w:color="auto"/>
              <w:right w:val="single" w:sz="12" w:space="0" w:color="auto"/>
            </w:tcBorders>
            <w:shd w:val="clear" w:color="auto" w:fill="auto"/>
          </w:tcPr>
          <w:p w:rsidR="00063377" w:rsidRPr="006D6CF9" w:rsidRDefault="00063377" w:rsidP="004330A5">
            <w:pPr>
              <w:jc w:val="center"/>
              <w:rPr>
                <w:sz w:val="20"/>
                <w:szCs w:val="20"/>
                <w:highlight w:val="yellow"/>
                <w:lang w:val="en-US"/>
              </w:rPr>
            </w:pPr>
          </w:p>
        </w:tc>
      </w:tr>
      <w:tr w:rsidR="00063377" w:rsidRPr="00E052C8" w:rsidTr="004330A5">
        <w:trPr>
          <w:gridBefore w:val="1"/>
          <w:wBefore w:w="15" w:type="pct"/>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4" w:space="0" w:color="auto"/>
              <w:left w:val="single" w:sz="12" w:space="0" w:color="auto"/>
              <w:bottom w:val="single" w:sz="4"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Quiz</w:t>
            </w:r>
          </w:p>
        </w:tc>
        <w:tc>
          <w:tcPr>
            <w:tcW w:w="1229" w:type="pct"/>
            <w:tcBorders>
              <w:top w:val="single" w:sz="4" w:space="0" w:color="auto"/>
              <w:left w:val="single" w:sz="4" w:space="0" w:color="auto"/>
              <w:bottom w:val="single" w:sz="4" w:space="0" w:color="auto"/>
              <w:right w:val="single" w:sz="8" w:space="0" w:color="auto"/>
            </w:tcBorders>
          </w:tcPr>
          <w:p w:rsidR="00063377" w:rsidRPr="006D6CF9" w:rsidRDefault="00063377" w:rsidP="004330A5">
            <w:pPr>
              <w:rPr>
                <w:sz w:val="20"/>
                <w:szCs w:val="20"/>
                <w:lang w:val="en-US"/>
              </w:rPr>
            </w:pPr>
          </w:p>
        </w:tc>
        <w:tc>
          <w:tcPr>
            <w:tcW w:w="719" w:type="pct"/>
            <w:tcBorders>
              <w:top w:val="single" w:sz="4" w:space="0" w:color="auto"/>
              <w:left w:val="single" w:sz="8" w:space="0" w:color="auto"/>
              <w:bottom w:val="single" w:sz="4" w:space="0" w:color="auto"/>
              <w:right w:val="single" w:sz="12" w:space="0" w:color="auto"/>
            </w:tcBorders>
          </w:tcPr>
          <w:p w:rsidR="00063377" w:rsidRPr="006D6CF9" w:rsidRDefault="00063377" w:rsidP="004330A5">
            <w:pPr>
              <w:rPr>
                <w:sz w:val="20"/>
                <w:szCs w:val="20"/>
                <w:lang w:val="en-US"/>
              </w:rPr>
            </w:pPr>
            <w:r w:rsidRPr="006D6CF9">
              <w:rPr>
                <w:sz w:val="20"/>
                <w:szCs w:val="20"/>
                <w:lang w:val="en-US"/>
              </w:rPr>
              <w:t xml:space="preserve"> </w:t>
            </w:r>
          </w:p>
        </w:tc>
      </w:tr>
      <w:tr w:rsidR="00063377" w:rsidRPr="00E052C8" w:rsidTr="004330A5">
        <w:trPr>
          <w:gridBefore w:val="1"/>
          <w:wBefore w:w="15" w:type="pct"/>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4" w:space="0" w:color="auto"/>
              <w:left w:val="single" w:sz="12" w:space="0" w:color="auto"/>
              <w:bottom w:val="single" w:sz="4"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Homework</w:t>
            </w:r>
          </w:p>
        </w:tc>
        <w:tc>
          <w:tcPr>
            <w:tcW w:w="1229" w:type="pct"/>
            <w:tcBorders>
              <w:top w:val="single" w:sz="4" w:space="0" w:color="auto"/>
              <w:left w:val="single" w:sz="4" w:space="0" w:color="auto"/>
              <w:bottom w:val="single" w:sz="4" w:space="0" w:color="auto"/>
              <w:right w:val="single" w:sz="8" w:space="0" w:color="auto"/>
            </w:tcBorders>
          </w:tcPr>
          <w:p w:rsidR="00063377" w:rsidRPr="006D6CF9" w:rsidRDefault="00063377" w:rsidP="004330A5">
            <w:pPr>
              <w:jc w:val="center"/>
              <w:rPr>
                <w:sz w:val="20"/>
                <w:szCs w:val="20"/>
                <w:lang w:val="en-US"/>
              </w:rPr>
            </w:pPr>
          </w:p>
        </w:tc>
        <w:tc>
          <w:tcPr>
            <w:tcW w:w="719" w:type="pct"/>
            <w:tcBorders>
              <w:top w:val="single" w:sz="4" w:space="0" w:color="auto"/>
              <w:left w:val="single" w:sz="8" w:space="0" w:color="auto"/>
              <w:bottom w:val="single" w:sz="4" w:space="0" w:color="auto"/>
              <w:right w:val="single" w:sz="12" w:space="0" w:color="auto"/>
            </w:tcBorders>
          </w:tcPr>
          <w:p w:rsidR="00063377" w:rsidRPr="006D6CF9" w:rsidRDefault="00063377" w:rsidP="004330A5">
            <w:pPr>
              <w:jc w:val="center"/>
              <w:rPr>
                <w:sz w:val="20"/>
                <w:szCs w:val="20"/>
                <w:lang w:val="en-US"/>
              </w:rPr>
            </w:pPr>
          </w:p>
        </w:tc>
      </w:tr>
      <w:tr w:rsidR="00063377" w:rsidRPr="00E052C8" w:rsidTr="004330A5">
        <w:trPr>
          <w:gridBefore w:val="1"/>
          <w:wBefore w:w="15" w:type="pct"/>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4" w:space="0" w:color="auto"/>
              <w:left w:val="single" w:sz="12" w:space="0" w:color="auto"/>
              <w:bottom w:val="single" w:sz="8"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Project</w:t>
            </w:r>
          </w:p>
        </w:tc>
        <w:tc>
          <w:tcPr>
            <w:tcW w:w="1229" w:type="pct"/>
            <w:tcBorders>
              <w:top w:val="single" w:sz="4" w:space="0" w:color="auto"/>
              <w:left w:val="single" w:sz="4" w:space="0" w:color="auto"/>
              <w:bottom w:val="single" w:sz="8" w:space="0" w:color="auto"/>
              <w:right w:val="single" w:sz="8" w:space="0" w:color="auto"/>
            </w:tcBorders>
          </w:tcPr>
          <w:p w:rsidR="00063377" w:rsidRPr="006D6CF9" w:rsidRDefault="00063377" w:rsidP="004330A5">
            <w:pPr>
              <w:jc w:val="center"/>
              <w:rPr>
                <w:sz w:val="20"/>
                <w:szCs w:val="20"/>
                <w:lang w:val="en-US"/>
              </w:rPr>
            </w:pPr>
            <w:r w:rsidRPr="006D6CF9">
              <w:rPr>
                <w:sz w:val="20"/>
                <w:szCs w:val="20"/>
                <w:lang w:val="en-US"/>
              </w:rPr>
              <w:t xml:space="preserve"> </w:t>
            </w:r>
          </w:p>
        </w:tc>
        <w:tc>
          <w:tcPr>
            <w:tcW w:w="719" w:type="pct"/>
            <w:tcBorders>
              <w:top w:val="single" w:sz="4" w:space="0" w:color="auto"/>
              <w:left w:val="single" w:sz="8" w:space="0" w:color="auto"/>
              <w:bottom w:val="single" w:sz="8" w:space="0" w:color="auto"/>
              <w:right w:val="single" w:sz="12" w:space="0" w:color="auto"/>
            </w:tcBorders>
          </w:tcPr>
          <w:p w:rsidR="00063377" w:rsidRPr="006D6CF9" w:rsidRDefault="00063377" w:rsidP="004330A5">
            <w:pPr>
              <w:jc w:val="center"/>
              <w:rPr>
                <w:sz w:val="20"/>
                <w:szCs w:val="20"/>
                <w:lang w:val="en-US"/>
              </w:rPr>
            </w:pPr>
            <w:r w:rsidRPr="006D6CF9">
              <w:rPr>
                <w:sz w:val="20"/>
                <w:szCs w:val="20"/>
                <w:lang w:val="en-US"/>
              </w:rPr>
              <w:t xml:space="preserve"> </w:t>
            </w:r>
          </w:p>
        </w:tc>
      </w:tr>
      <w:tr w:rsidR="00063377" w:rsidRPr="00E052C8" w:rsidTr="004330A5">
        <w:trPr>
          <w:gridBefore w:val="1"/>
          <w:wBefore w:w="15" w:type="pct"/>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8" w:space="0" w:color="auto"/>
              <w:left w:val="single" w:sz="12" w:space="0" w:color="auto"/>
              <w:bottom w:val="single" w:sz="8"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Report</w:t>
            </w:r>
          </w:p>
        </w:tc>
        <w:tc>
          <w:tcPr>
            <w:tcW w:w="1229" w:type="pct"/>
            <w:tcBorders>
              <w:top w:val="single" w:sz="8" w:space="0" w:color="auto"/>
              <w:left w:val="single" w:sz="4" w:space="0" w:color="auto"/>
              <w:bottom w:val="single" w:sz="8" w:space="0" w:color="auto"/>
              <w:right w:val="single" w:sz="8" w:space="0" w:color="auto"/>
            </w:tcBorders>
          </w:tcPr>
          <w:p w:rsidR="00063377" w:rsidRPr="006D6CF9" w:rsidRDefault="00063377" w:rsidP="004330A5">
            <w:pPr>
              <w:jc w:val="center"/>
              <w:rPr>
                <w:sz w:val="20"/>
                <w:szCs w:val="20"/>
                <w:lang w:val="en-US"/>
              </w:rPr>
            </w:pPr>
          </w:p>
        </w:tc>
        <w:tc>
          <w:tcPr>
            <w:tcW w:w="719" w:type="pct"/>
            <w:tcBorders>
              <w:top w:val="single" w:sz="8" w:space="0" w:color="auto"/>
              <w:left w:val="single" w:sz="8" w:space="0" w:color="auto"/>
              <w:bottom w:val="single" w:sz="8" w:space="0" w:color="auto"/>
              <w:right w:val="single" w:sz="12" w:space="0" w:color="auto"/>
            </w:tcBorders>
          </w:tcPr>
          <w:p w:rsidR="00063377" w:rsidRPr="006D6CF9" w:rsidRDefault="00063377" w:rsidP="004330A5">
            <w:pPr>
              <w:rPr>
                <w:sz w:val="20"/>
                <w:szCs w:val="20"/>
                <w:lang w:val="en-US"/>
              </w:rPr>
            </w:pPr>
          </w:p>
        </w:tc>
      </w:tr>
      <w:tr w:rsidR="00063377" w:rsidRPr="00E052C8" w:rsidTr="004330A5">
        <w:trPr>
          <w:gridBefore w:val="1"/>
          <w:wBefore w:w="15" w:type="pct"/>
        </w:trPr>
        <w:tc>
          <w:tcPr>
            <w:tcW w:w="1931" w:type="pct"/>
            <w:gridSpan w:val="5"/>
            <w:vMerge/>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b/>
                <w:sz w:val="20"/>
                <w:szCs w:val="20"/>
                <w:lang w:val="en-US"/>
              </w:rPr>
            </w:pPr>
          </w:p>
        </w:tc>
        <w:tc>
          <w:tcPr>
            <w:tcW w:w="1106" w:type="pct"/>
            <w:gridSpan w:val="6"/>
            <w:tcBorders>
              <w:top w:val="single" w:sz="8" w:space="0" w:color="auto"/>
              <w:left w:val="single" w:sz="12" w:space="0" w:color="auto"/>
              <w:bottom w:val="single" w:sz="12" w:space="0" w:color="auto"/>
              <w:right w:val="single" w:sz="4" w:space="0" w:color="auto"/>
            </w:tcBorders>
            <w:vAlign w:val="center"/>
          </w:tcPr>
          <w:p w:rsidR="00063377" w:rsidRPr="00E052C8" w:rsidRDefault="00063377" w:rsidP="004330A5">
            <w:pPr>
              <w:rPr>
                <w:sz w:val="20"/>
                <w:szCs w:val="20"/>
                <w:lang w:val="en-US"/>
              </w:rPr>
            </w:pPr>
            <w:r w:rsidRPr="00E052C8">
              <w:rPr>
                <w:sz w:val="20"/>
                <w:szCs w:val="20"/>
                <w:lang w:val="en-US"/>
              </w:rPr>
              <w:t>Others (………)</w:t>
            </w:r>
          </w:p>
        </w:tc>
        <w:tc>
          <w:tcPr>
            <w:tcW w:w="1229" w:type="pct"/>
            <w:tcBorders>
              <w:top w:val="single" w:sz="8" w:space="0" w:color="auto"/>
              <w:left w:val="single" w:sz="4" w:space="0" w:color="auto"/>
              <w:bottom w:val="single" w:sz="12" w:space="0" w:color="auto"/>
              <w:right w:val="single" w:sz="8" w:space="0" w:color="auto"/>
            </w:tcBorders>
          </w:tcPr>
          <w:p w:rsidR="00063377" w:rsidRPr="006D6CF9" w:rsidRDefault="00063377" w:rsidP="004330A5">
            <w:pPr>
              <w:rPr>
                <w:sz w:val="20"/>
                <w:szCs w:val="20"/>
                <w:lang w:val="en-US"/>
              </w:rPr>
            </w:pPr>
          </w:p>
        </w:tc>
        <w:tc>
          <w:tcPr>
            <w:tcW w:w="719" w:type="pct"/>
            <w:tcBorders>
              <w:top w:val="single" w:sz="8" w:space="0" w:color="auto"/>
              <w:left w:val="single" w:sz="8" w:space="0" w:color="auto"/>
              <w:bottom w:val="single" w:sz="12" w:space="0" w:color="auto"/>
              <w:right w:val="single" w:sz="12" w:space="0" w:color="auto"/>
            </w:tcBorders>
          </w:tcPr>
          <w:p w:rsidR="00063377" w:rsidRPr="006D6CF9" w:rsidRDefault="00063377" w:rsidP="004330A5">
            <w:pPr>
              <w:rPr>
                <w:sz w:val="20"/>
                <w:szCs w:val="20"/>
                <w:lang w:val="en-US"/>
              </w:rPr>
            </w:pPr>
          </w:p>
        </w:tc>
      </w:tr>
      <w:tr w:rsidR="00063377" w:rsidRPr="00E052C8" w:rsidTr="004330A5">
        <w:trPr>
          <w:gridBefore w:val="1"/>
          <w:wBefore w:w="15" w:type="pct"/>
          <w:trHeight w:val="392"/>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FINAL EXAM</w:t>
            </w:r>
          </w:p>
        </w:tc>
        <w:tc>
          <w:tcPr>
            <w:tcW w:w="1106" w:type="pct"/>
            <w:gridSpan w:val="6"/>
            <w:tcBorders>
              <w:top w:val="single" w:sz="12" w:space="0" w:color="auto"/>
              <w:left w:val="single" w:sz="12" w:space="0" w:color="auto"/>
              <w:bottom w:val="single" w:sz="8" w:space="0" w:color="auto"/>
              <w:right w:val="single" w:sz="4" w:space="0" w:color="auto"/>
            </w:tcBorders>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Final</w:t>
            </w:r>
          </w:p>
        </w:tc>
        <w:tc>
          <w:tcPr>
            <w:tcW w:w="1229" w:type="pct"/>
            <w:tcBorders>
              <w:top w:val="single" w:sz="12" w:space="0" w:color="auto"/>
              <w:left w:val="single" w:sz="4" w:space="0" w:color="auto"/>
              <w:bottom w:val="single" w:sz="8" w:space="0" w:color="auto"/>
              <w:right w:val="single" w:sz="8" w:space="0" w:color="auto"/>
            </w:tcBorders>
          </w:tcPr>
          <w:p w:rsidR="00063377" w:rsidRPr="0027442B" w:rsidRDefault="00063377" w:rsidP="004330A5">
            <w:pPr>
              <w:jc w:val="center"/>
              <w:rPr>
                <w:sz w:val="20"/>
                <w:szCs w:val="20"/>
                <w:lang w:val="en-US"/>
              </w:rPr>
            </w:pPr>
            <w:r w:rsidRPr="0027442B">
              <w:rPr>
                <w:sz w:val="20"/>
                <w:szCs w:val="20"/>
                <w:lang w:val="en-US"/>
              </w:rPr>
              <w:t>1</w:t>
            </w:r>
          </w:p>
        </w:tc>
        <w:tc>
          <w:tcPr>
            <w:tcW w:w="719" w:type="pct"/>
            <w:tcBorders>
              <w:top w:val="single" w:sz="12" w:space="0" w:color="auto"/>
              <w:left w:val="single" w:sz="8" w:space="0" w:color="auto"/>
              <w:bottom w:val="single" w:sz="8" w:space="0" w:color="auto"/>
              <w:right w:val="single" w:sz="12" w:space="0" w:color="auto"/>
            </w:tcBorders>
          </w:tcPr>
          <w:p w:rsidR="00063377" w:rsidRPr="00E052C8" w:rsidRDefault="00063377" w:rsidP="004330A5">
            <w:pPr>
              <w:jc w:val="center"/>
              <w:rPr>
                <w:sz w:val="20"/>
                <w:szCs w:val="20"/>
                <w:lang w:val="en-US"/>
              </w:rPr>
            </w:pPr>
            <w:r>
              <w:rPr>
                <w:sz w:val="20"/>
                <w:szCs w:val="20"/>
                <w:lang w:val="en-US"/>
              </w:rPr>
              <w:t>50</w:t>
            </w:r>
          </w:p>
        </w:tc>
      </w:tr>
      <w:tr w:rsidR="00063377" w:rsidRPr="00E052C8" w:rsidTr="004330A5">
        <w:trPr>
          <w:gridBefore w:val="1"/>
          <w:wBefore w:w="15" w:type="pct"/>
          <w:trHeight w:val="447"/>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PREREQUIEITE(S)</w:t>
            </w:r>
          </w:p>
        </w:tc>
        <w:tc>
          <w:tcPr>
            <w:tcW w:w="3054" w:type="pct"/>
            <w:gridSpan w:val="8"/>
            <w:tcBorders>
              <w:top w:val="single" w:sz="12" w:space="0" w:color="auto"/>
              <w:left w:val="single" w:sz="12" w:space="0" w:color="auto"/>
              <w:bottom w:val="single" w:sz="12" w:space="0" w:color="auto"/>
              <w:right w:val="single" w:sz="12" w:space="0" w:color="auto"/>
            </w:tcBorders>
            <w:vAlign w:val="center"/>
          </w:tcPr>
          <w:p w:rsidR="00063377" w:rsidRPr="0027442B" w:rsidRDefault="00063377" w:rsidP="004330A5">
            <w:pPr>
              <w:jc w:val="both"/>
              <w:rPr>
                <w:sz w:val="20"/>
                <w:szCs w:val="20"/>
                <w:lang w:val="en-US"/>
              </w:rPr>
            </w:pPr>
            <w:r w:rsidRPr="0027442B">
              <w:rPr>
                <w:sz w:val="20"/>
                <w:szCs w:val="20"/>
              </w:rPr>
              <w:t xml:space="preserve">There is no prerequisite </w:t>
            </w:r>
            <w:r>
              <w:rPr>
                <w:sz w:val="20"/>
                <w:szCs w:val="20"/>
              </w:rPr>
              <w:pgNum/>
            </w:r>
            <w:r>
              <w:rPr>
                <w:sz w:val="20"/>
                <w:szCs w:val="20"/>
              </w:rPr>
              <w:t>ort his</w:t>
            </w:r>
            <w:r w:rsidRPr="0027442B">
              <w:rPr>
                <w:sz w:val="20"/>
                <w:szCs w:val="20"/>
              </w:rPr>
              <w:t xml:space="preserve"> course.</w:t>
            </w:r>
          </w:p>
        </w:tc>
      </w:tr>
      <w:tr w:rsidR="00063377" w:rsidRPr="00E052C8" w:rsidTr="004330A5">
        <w:trPr>
          <w:gridBefore w:val="1"/>
          <w:wBefore w:w="15" w:type="pct"/>
          <w:trHeight w:val="447"/>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COURSE DESCRIPTION</w:t>
            </w:r>
          </w:p>
        </w:tc>
        <w:tc>
          <w:tcPr>
            <w:tcW w:w="3054" w:type="pct"/>
            <w:gridSpan w:val="8"/>
            <w:tcBorders>
              <w:top w:val="single" w:sz="12" w:space="0" w:color="auto"/>
              <w:left w:val="single" w:sz="12" w:space="0" w:color="auto"/>
              <w:bottom w:val="single" w:sz="12" w:space="0" w:color="auto"/>
              <w:right w:val="single" w:sz="12" w:space="0" w:color="auto"/>
            </w:tcBorders>
          </w:tcPr>
          <w:p w:rsidR="00063377" w:rsidRPr="0027442B" w:rsidRDefault="00063377" w:rsidP="004330A5">
            <w:pPr>
              <w:rPr>
                <w:sz w:val="20"/>
                <w:szCs w:val="20"/>
                <w:lang w:val="en-US"/>
              </w:rPr>
            </w:pPr>
            <w:r w:rsidRPr="00F4178C">
              <w:rPr>
                <w:sz w:val="20"/>
                <w:szCs w:val="20"/>
              </w:rPr>
              <w:t>This course teachs studens elementery Arabic.</w:t>
            </w:r>
          </w:p>
        </w:tc>
      </w:tr>
      <w:tr w:rsidR="00063377" w:rsidRPr="00E052C8" w:rsidTr="004330A5">
        <w:trPr>
          <w:gridBefore w:val="1"/>
          <w:wBefore w:w="15" w:type="pct"/>
          <w:trHeight w:val="426"/>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COURSE OBJECTIVES</w:t>
            </w:r>
          </w:p>
        </w:tc>
        <w:tc>
          <w:tcPr>
            <w:tcW w:w="3054" w:type="pct"/>
            <w:gridSpan w:val="8"/>
            <w:tcBorders>
              <w:top w:val="single" w:sz="12" w:space="0" w:color="auto"/>
              <w:left w:val="single" w:sz="12" w:space="0" w:color="auto"/>
              <w:bottom w:val="single" w:sz="12" w:space="0" w:color="auto"/>
              <w:right w:val="single" w:sz="12" w:space="0" w:color="auto"/>
            </w:tcBorders>
            <w:vAlign w:val="center"/>
          </w:tcPr>
          <w:p w:rsidR="00063377" w:rsidRPr="0027442B" w:rsidRDefault="00063377" w:rsidP="004330A5">
            <w:pPr>
              <w:rPr>
                <w:sz w:val="20"/>
                <w:szCs w:val="20"/>
                <w:lang w:val="en-US"/>
              </w:rPr>
            </w:pPr>
            <w:r w:rsidRPr="00F4178C">
              <w:rPr>
                <w:sz w:val="20"/>
                <w:szCs w:val="20"/>
              </w:rPr>
              <w:t xml:space="preserve">The aim is to give students </w:t>
            </w:r>
            <w:r>
              <w:rPr>
                <w:sz w:val="20"/>
                <w:szCs w:val="20"/>
              </w:rPr>
              <w:t>elementery</w:t>
            </w:r>
            <w:r w:rsidRPr="00F4178C">
              <w:rPr>
                <w:sz w:val="20"/>
                <w:szCs w:val="20"/>
              </w:rPr>
              <w:t xml:space="preserve"> Arabic </w:t>
            </w:r>
            <w:proofErr w:type="gramStart"/>
            <w:r w:rsidRPr="00F4178C">
              <w:rPr>
                <w:sz w:val="20"/>
                <w:szCs w:val="20"/>
              </w:rPr>
              <w:t>couse ,</w:t>
            </w:r>
            <w:proofErr w:type="gramEnd"/>
          </w:p>
        </w:tc>
      </w:tr>
      <w:tr w:rsidR="00063377" w:rsidRPr="00E052C8" w:rsidTr="004330A5">
        <w:trPr>
          <w:gridBefore w:val="1"/>
          <w:wBefore w:w="15" w:type="pct"/>
          <w:trHeight w:val="518"/>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ADDITIVE OF COURSE TO APPLY PROFESSIONAL EDUATION</w:t>
            </w:r>
          </w:p>
        </w:tc>
        <w:tc>
          <w:tcPr>
            <w:tcW w:w="3054" w:type="pct"/>
            <w:gridSpan w:val="8"/>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rPr>
                <w:sz w:val="20"/>
                <w:szCs w:val="20"/>
                <w:lang w:val="en-US"/>
              </w:rPr>
            </w:pPr>
            <w:r w:rsidRPr="0027442B">
              <w:rPr>
                <w:sz w:val="20"/>
                <w:szCs w:val="20"/>
                <w:lang w:val="en-US"/>
              </w:rPr>
              <w:t xml:space="preserve">This course </w:t>
            </w:r>
            <w:r>
              <w:rPr>
                <w:sz w:val="20"/>
                <w:szCs w:val="20"/>
                <w:lang w:val="en-US"/>
              </w:rPr>
              <w:t>teachs</w:t>
            </w:r>
            <w:r w:rsidRPr="0027442B">
              <w:rPr>
                <w:sz w:val="20"/>
                <w:szCs w:val="20"/>
                <w:lang w:val="en-US"/>
              </w:rPr>
              <w:t xml:space="preserve"> students Arabic </w:t>
            </w:r>
            <w:r>
              <w:rPr>
                <w:sz w:val="20"/>
                <w:szCs w:val="20"/>
                <w:lang w:val="en-US"/>
              </w:rPr>
              <w:t>so they can read and understand</w:t>
            </w:r>
            <w:r w:rsidRPr="0027442B">
              <w:rPr>
                <w:sz w:val="20"/>
                <w:szCs w:val="20"/>
                <w:lang w:val="en-US"/>
              </w:rPr>
              <w:t xml:space="preserve"> original texts.</w:t>
            </w:r>
          </w:p>
        </w:tc>
      </w:tr>
      <w:tr w:rsidR="00063377" w:rsidRPr="00E052C8" w:rsidTr="004330A5">
        <w:trPr>
          <w:gridBefore w:val="1"/>
          <w:wBefore w:w="15" w:type="pct"/>
          <w:trHeight w:val="518"/>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COURSE OUTCOMES</w:t>
            </w:r>
          </w:p>
        </w:tc>
        <w:tc>
          <w:tcPr>
            <w:tcW w:w="3054" w:type="pct"/>
            <w:gridSpan w:val="8"/>
            <w:tcBorders>
              <w:top w:val="single" w:sz="12" w:space="0" w:color="auto"/>
              <w:left w:val="single" w:sz="12" w:space="0" w:color="auto"/>
              <w:bottom w:val="single" w:sz="12" w:space="0" w:color="auto"/>
              <w:right w:val="single" w:sz="12" w:space="0" w:color="auto"/>
            </w:tcBorders>
          </w:tcPr>
          <w:p w:rsidR="00063377" w:rsidRPr="005E2FAA" w:rsidRDefault="00063377" w:rsidP="004330A5">
            <w:pPr>
              <w:tabs>
                <w:tab w:val="left" w:pos="7800"/>
              </w:tabs>
              <w:rPr>
                <w:sz w:val="20"/>
                <w:szCs w:val="20"/>
              </w:rPr>
            </w:pPr>
            <w:r w:rsidRPr="005E2FAA">
              <w:rPr>
                <w:sz w:val="20"/>
                <w:szCs w:val="20"/>
              </w:rPr>
              <w:t>At the end of this course; Students</w:t>
            </w:r>
          </w:p>
          <w:p w:rsidR="00063377" w:rsidRDefault="00063377" w:rsidP="00063377">
            <w:pPr>
              <w:numPr>
                <w:ilvl w:val="0"/>
                <w:numId w:val="2"/>
              </w:numPr>
              <w:tabs>
                <w:tab w:val="left" w:pos="7800"/>
              </w:tabs>
              <w:rPr>
                <w:sz w:val="20"/>
                <w:szCs w:val="20"/>
              </w:rPr>
            </w:pPr>
            <w:r w:rsidRPr="005E2FAA">
              <w:rPr>
                <w:sz w:val="20"/>
                <w:szCs w:val="20"/>
              </w:rPr>
              <w:t xml:space="preserve">Will </w:t>
            </w:r>
            <w:r>
              <w:rPr>
                <w:sz w:val="20"/>
                <w:szCs w:val="20"/>
              </w:rPr>
              <w:t>learn imperatives and interdictions structures.</w:t>
            </w:r>
          </w:p>
          <w:p w:rsidR="00063377" w:rsidRDefault="00063377" w:rsidP="00063377">
            <w:pPr>
              <w:numPr>
                <w:ilvl w:val="0"/>
                <w:numId w:val="2"/>
              </w:numPr>
              <w:tabs>
                <w:tab w:val="left" w:pos="7800"/>
              </w:tabs>
              <w:rPr>
                <w:sz w:val="20"/>
                <w:szCs w:val="20"/>
                <w:lang w:val="en-US"/>
              </w:rPr>
            </w:pPr>
            <w:r>
              <w:rPr>
                <w:sz w:val="20"/>
                <w:szCs w:val="20"/>
                <w:lang w:val="en-US"/>
              </w:rPr>
              <w:t>Will learn basic sentence types and structures.</w:t>
            </w:r>
          </w:p>
          <w:p w:rsidR="00063377" w:rsidRDefault="00063377" w:rsidP="00063377">
            <w:pPr>
              <w:numPr>
                <w:ilvl w:val="0"/>
                <w:numId w:val="2"/>
              </w:numPr>
              <w:tabs>
                <w:tab w:val="left" w:pos="7800"/>
              </w:tabs>
              <w:rPr>
                <w:sz w:val="20"/>
                <w:szCs w:val="20"/>
                <w:lang w:val="en-US"/>
              </w:rPr>
            </w:pPr>
            <w:r>
              <w:rPr>
                <w:sz w:val="20"/>
                <w:szCs w:val="20"/>
                <w:lang w:val="en-US"/>
              </w:rPr>
              <w:t>Will learn numbers till 20.</w:t>
            </w:r>
          </w:p>
          <w:p w:rsidR="00063377" w:rsidRDefault="00063377" w:rsidP="00063377">
            <w:pPr>
              <w:numPr>
                <w:ilvl w:val="0"/>
                <w:numId w:val="2"/>
              </w:numPr>
              <w:tabs>
                <w:tab w:val="left" w:pos="7800"/>
              </w:tabs>
              <w:rPr>
                <w:sz w:val="20"/>
                <w:szCs w:val="20"/>
                <w:lang w:val="en-US"/>
              </w:rPr>
            </w:pPr>
            <w:r>
              <w:rPr>
                <w:sz w:val="20"/>
                <w:szCs w:val="20"/>
                <w:lang w:val="en-US"/>
              </w:rPr>
              <w:t>Will learn passive types.</w:t>
            </w:r>
          </w:p>
          <w:p w:rsidR="00063377" w:rsidRPr="00E052C8" w:rsidRDefault="00063377" w:rsidP="00063377">
            <w:pPr>
              <w:numPr>
                <w:ilvl w:val="0"/>
                <w:numId w:val="2"/>
              </w:numPr>
              <w:tabs>
                <w:tab w:val="left" w:pos="7800"/>
              </w:tabs>
              <w:rPr>
                <w:sz w:val="20"/>
                <w:szCs w:val="20"/>
                <w:lang w:val="en-US"/>
              </w:rPr>
            </w:pPr>
            <w:r>
              <w:rPr>
                <w:sz w:val="20"/>
                <w:szCs w:val="20"/>
                <w:lang w:val="en-US"/>
              </w:rPr>
              <w:t>Will read and understand simple short texts in Arabic.</w:t>
            </w:r>
          </w:p>
        </w:tc>
      </w:tr>
      <w:tr w:rsidR="00063377" w:rsidRPr="00E052C8" w:rsidTr="004330A5">
        <w:trPr>
          <w:gridBefore w:val="1"/>
          <w:wBefore w:w="15" w:type="pct"/>
          <w:trHeight w:val="540"/>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TEXTBOOK</w:t>
            </w:r>
          </w:p>
        </w:tc>
        <w:tc>
          <w:tcPr>
            <w:tcW w:w="3054" w:type="pct"/>
            <w:gridSpan w:val="8"/>
            <w:tcBorders>
              <w:top w:val="single" w:sz="12" w:space="0" w:color="auto"/>
              <w:left w:val="single" w:sz="12" w:space="0" w:color="auto"/>
              <w:bottom w:val="single" w:sz="12" w:space="0" w:color="auto"/>
              <w:right w:val="single" w:sz="12" w:space="0" w:color="auto"/>
            </w:tcBorders>
          </w:tcPr>
          <w:p w:rsidR="00063377" w:rsidRPr="007E45A2" w:rsidRDefault="00063377" w:rsidP="004330A5">
            <w:pPr>
              <w:pStyle w:val="Balk4"/>
              <w:spacing w:before="0" w:beforeAutospacing="0" w:after="0" w:afterAutospacing="0"/>
              <w:rPr>
                <w:b w:val="0"/>
                <w:sz w:val="20"/>
                <w:szCs w:val="20"/>
              </w:rPr>
            </w:pPr>
            <w:r>
              <w:rPr>
                <w:b w:val="0"/>
                <w:sz w:val="20"/>
                <w:szCs w:val="20"/>
              </w:rPr>
              <w:t xml:space="preserve"> Maksudoğlu, Mehmet (2001), Arapçayı Öğreten Kitap, Eskişehir.</w:t>
            </w:r>
          </w:p>
        </w:tc>
      </w:tr>
      <w:tr w:rsidR="00063377" w:rsidRPr="00E052C8" w:rsidTr="004330A5">
        <w:trPr>
          <w:gridBefore w:val="1"/>
          <w:wBefore w:w="15" w:type="pct"/>
          <w:trHeight w:val="540"/>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OTHER REFERENCES</w:t>
            </w:r>
          </w:p>
        </w:tc>
        <w:tc>
          <w:tcPr>
            <w:tcW w:w="3054" w:type="pct"/>
            <w:gridSpan w:val="8"/>
            <w:tcBorders>
              <w:top w:val="single" w:sz="12" w:space="0" w:color="auto"/>
              <w:left w:val="single" w:sz="12" w:space="0" w:color="auto"/>
              <w:bottom w:val="single" w:sz="12" w:space="0" w:color="auto"/>
              <w:right w:val="single" w:sz="12" w:space="0" w:color="auto"/>
            </w:tcBorders>
          </w:tcPr>
          <w:p w:rsidR="00063377" w:rsidRPr="00CF7BB9" w:rsidRDefault="00063377" w:rsidP="004330A5">
            <w:pPr>
              <w:pStyle w:val="Balk4"/>
              <w:spacing w:before="0" w:beforeAutospacing="0" w:after="0" w:afterAutospacing="0"/>
              <w:rPr>
                <w:color w:val="000000"/>
              </w:rPr>
            </w:pPr>
            <w:r>
              <w:rPr>
                <w:b w:val="0"/>
                <w:bCs w:val="0"/>
                <w:color w:val="000000"/>
                <w:sz w:val="20"/>
                <w:szCs w:val="20"/>
              </w:rPr>
              <w:t xml:space="preserve"> Attar, Samar (1988), Modern Arabic 2 An Introdutory Course for Foreign Students, Libraire du Liban, Beirut.</w:t>
            </w:r>
          </w:p>
        </w:tc>
      </w:tr>
      <w:tr w:rsidR="00063377" w:rsidRPr="00E052C8" w:rsidTr="004330A5">
        <w:trPr>
          <w:gridBefore w:val="1"/>
          <w:wBefore w:w="15" w:type="pct"/>
          <w:trHeight w:val="520"/>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sidRPr="00E052C8">
              <w:rPr>
                <w:b/>
                <w:sz w:val="20"/>
                <w:szCs w:val="20"/>
                <w:lang w:val="en-US"/>
              </w:rPr>
              <w:t>TOOLS AND EQUIPMENTS REQUIRED</w:t>
            </w:r>
          </w:p>
        </w:tc>
        <w:tc>
          <w:tcPr>
            <w:tcW w:w="3054" w:type="pct"/>
            <w:gridSpan w:val="8"/>
            <w:tcBorders>
              <w:top w:val="single" w:sz="12" w:space="0" w:color="auto"/>
              <w:left w:val="single" w:sz="12" w:space="0" w:color="auto"/>
              <w:bottom w:val="single" w:sz="12" w:space="0" w:color="auto"/>
              <w:right w:val="single" w:sz="12" w:space="0" w:color="auto"/>
            </w:tcBorders>
          </w:tcPr>
          <w:p w:rsidR="00063377" w:rsidRPr="00E052C8" w:rsidRDefault="00063377" w:rsidP="004330A5">
            <w:pPr>
              <w:jc w:val="both"/>
              <w:rPr>
                <w:sz w:val="20"/>
                <w:szCs w:val="20"/>
                <w:lang w:val="en-US"/>
              </w:rPr>
            </w:pPr>
            <w:r w:rsidRPr="00E052C8">
              <w:rPr>
                <w:sz w:val="20"/>
                <w:szCs w:val="20"/>
                <w:lang w:val="en-US"/>
              </w:rPr>
              <w:t xml:space="preserve">  </w:t>
            </w:r>
          </w:p>
        </w:tc>
      </w:tr>
      <w:tr w:rsidR="00063377" w:rsidRPr="00E052C8" w:rsidTr="004330A5">
        <w:trPr>
          <w:gridBefore w:val="1"/>
          <w:wBefore w:w="15" w:type="pct"/>
          <w:trHeight w:val="520"/>
        </w:trPr>
        <w:tc>
          <w:tcPr>
            <w:tcW w:w="1931" w:type="pct"/>
            <w:gridSpan w:val="5"/>
            <w:tcBorders>
              <w:top w:val="single" w:sz="12" w:space="0" w:color="auto"/>
              <w:left w:val="single" w:sz="12" w:space="0" w:color="auto"/>
              <w:bottom w:val="single" w:sz="12" w:space="0" w:color="auto"/>
              <w:right w:val="single" w:sz="12" w:space="0" w:color="auto"/>
            </w:tcBorders>
            <w:vAlign w:val="center"/>
          </w:tcPr>
          <w:p w:rsidR="00063377" w:rsidRPr="00E052C8" w:rsidRDefault="00063377" w:rsidP="004330A5">
            <w:pPr>
              <w:jc w:val="center"/>
              <w:rPr>
                <w:b/>
                <w:sz w:val="20"/>
                <w:szCs w:val="20"/>
                <w:lang w:val="en-US"/>
              </w:rPr>
            </w:pPr>
            <w:r>
              <w:rPr>
                <w:b/>
                <w:sz w:val="20"/>
                <w:szCs w:val="20"/>
                <w:lang w:val="en-US"/>
              </w:rPr>
              <w:t>TEACHING METHODS AND PRACTICES</w:t>
            </w:r>
          </w:p>
        </w:tc>
        <w:tc>
          <w:tcPr>
            <w:tcW w:w="3054" w:type="pct"/>
            <w:gridSpan w:val="8"/>
            <w:tcBorders>
              <w:top w:val="single" w:sz="12" w:space="0" w:color="auto"/>
              <w:left w:val="single" w:sz="12" w:space="0" w:color="auto"/>
              <w:bottom w:val="single" w:sz="12" w:space="0" w:color="auto"/>
              <w:right w:val="single" w:sz="12" w:space="0" w:color="auto"/>
            </w:tcBorders>
          </w:tcPr>
          <w:p w:rsidR="00063377" w:rsidRPr="00E052C8" w:rsidRDefault="00063377" w:rsidP="004330A5">
            <w:pPr>
              <w:jc w:val="both"/>
              <w:rPr>
                <w:sz w:val="20"/>
                <w:szCs w:val="20"/>
                <w:lang w:val="en-US"/>
              </w:rPr>
            </w:pPr>
            <w:r>
              <w:rPr>
                <w:sz w:val="20"/>
                <w:szCs w:val="20"/>
                <w:lang w:val="en-US"/>
              </w:rPr>
              <w:t>Verbal telling</w:t>
            </w:r>
          </w:p>
        </w:tc>
      </w:tr>
    </w:tbl>
    <w:p w:rsidR="00063377" w:rsidRPr="00E052C8" w:rsidRDefault="00063377" w:rsidP="00063377">
      <w:pPr>
        <w:rPr>
          <w:sz w:val="18"/>
          <w:szCs w:val="18"/>
          <w:lang w:val="en-US"/>
        </w:rPr>
        <w:sectPr w:rsidR="00063377" w:rsidRPr="00E052C8"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377" w:rsidRPr="00E052C8" w:rsidTr="004330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377" w:rsidRPr="00E052C8" w:rsidRDefault="00063377" w:rsidP="004330A5">
            <w:pPr>
              <w:jc w:val="center"/>
              <w:rPr>
                <w:b/>
                <w:sz w:val="22"/>
                <w:szCs w:val="22"/>
                <w:lang w:val="en-US"/>
              </w:rPr>
            </w:pPr>
            <w:r w:rsidRPr="00E052C8">
              <w:rPr>
                <w:b/>
                <w:sz w:val="22"/>
                <w:szCs w:val="22"/>
                <w:lang w:val="en-US"/>
              </w:rPr>
              <w:lastRenderedPageBreak/>
              <w:t>COURSE SYLLABUS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tcPr>
          <w:p w:rsidR="00063377" w:rsidRPr="00E052C8" w:rsidRDefault="00063377" w:rsidP="004330A5">
            <w:pPr>
              <w:jc w:val="center"/>
              <w:rPr>
                <w:b/>
                <w:sz w:val="22"/>
                <w:szCs w:val="22"/>
                <w:lang w:val="en-US"/>
              </w:rPr>
            </w:pPr>
            <w:r w:rsidRPr="00E052C8">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063377" w:rsidRPr="00E052C8" w:rsidRDefault="00063377" w:rsidP="004330A5">
            <w:pPr>
              <w:rPr>
                <w:b/>
                <w:sz w:val="22"/>
                <w:szCs w:val="22"/>
                <w:lang w:val="en-US"/>
              </w:rPr>
            </w:pPr>
            <w:r w:rsidRPr="00E052C8">
              <w:rPr>
                <w:b/>
                <w:sz w:val="22"/>
                <w:szCs w:val="22"/>
                <w:lang w:val="en-US"/>
              </w:rPr>
              <w:t xml:space="preserve">TOPICS </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jc w:val="center"/>
              <w:rPr>
                <w:sz w:val="22"/>
                <w:szCs w:val="22"/>
                <w:lang w:val="en-US"/>
              </w:rPr>
            </w:pPr>
            <w:r w:rsidRPr="00E052C8">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Imperative</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jc w:val="center"/>
              <w:rPr>
                <w:sz w:val="22"/>
                <w:szCs w:val="22"/>
                <w:lang w:val="en-US"/>
              </w:rPr>
            </w:pPr>
            <w:r w:rsidRPr="00E052C8">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Interdiction (negative imperative)</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jc w:val="center"/>
              <w:rPr>
                <w:sz w:val="22"/>
                <w:szCs w:val="22"/>
                <w:lang w:val="en-US"/>
              </w:rPr>
            </w:pPr>
            <w:r w:rsidRPr="00E052C8">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Types of predicate (habar)</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jc w:val="center"/>
              <w:rPr>
                <w:sz w:val="22"/>
                <w:szCs w:val="22"/>
                <w:lang w:val="en-US"/>
              </w:rPr>
            </w:pPr>
            <w:r w:rsidRPr="00E052C8">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063377" w:rsidRPr="00E052C8" w:rsidRDefault="00063377" w:rsidP="004330A5">
            <w:pPr>
              <w:rPr>
                <w:sz w:val="20"/>
                <w:szCs w:val="20"/>
                <w:lang w:val="en-US"/>
              </w:rPr>
            </w:pPr>
            <w:r w:rsidRPr="00E052C8">
              <w:rPr>
                <w:color w:val="000000"/>
                <w:sz w:val="20"/>
                <w:szCs w:val="20"/>
                <w:lang w:val="en-US"/>
              </w:rPr>
              <w:t xml:space="preserve"> </w:t>
            </w:r>
            <w:smartTag w:uri="urn:schemas-microsoft-com:office:smarttags" w:element="City">
              <w:smartTag w:uri="urn:schemas-microsoft-com:office:smarttags" w:element="place">
                <w:r>
                  <w:rPr>
                    <w:color w:val="000000"/>
                    <w:sz w:val="20"/>
                    <w:szCs w:val="20"/>
                    <w:lang w:val="en-US"/>
                  </w:rPr>
                  <w:t>Reading</w:t>
                </w:r>
              </w:smartTag>
            </w:smartTag>
            <w:r>
              <w:rPr>
                <w:color w:val="000000"/>
                <w:sz w:val="20"/>
                <w:szCs w:val="20"/>
                <w:lang w:val="en-US"/>
              </w:rPr>
              <w:t xml:space="preserve"> short texts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jc w:val="center"/>
              <w:rPr>
                <w:sz w:val="22"/>
                <w:szCs w:val="22"/>
                <w:lang w:val="en-US"/>
              </w:rPr>
            </w:pPr>
            <w:r w:rsidRPr="00E052C8">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063377" w:rsidRPr="00F77F85" w:rsidRDefault="00063377" w:rsidP="004330A5">
            <w:pPr>
              <w:rPr>
                <w:color w:val="000000"/>
                <w:sz w:val="20"/>
                <w:szCs w:val="20"/>
                <w:lang w:val="en-US"/>
              </w:rPr>
            </w:pPr>
            <w:r w:rsidRPr="00F77F85">
              <w:rPr>
                <w:color w:val="000000"/>
                <w:sz w:val="20"/>
                <w:szCs w:val="20"/>
                <w:lang w:val="en-US"/>
              </w:rPr>
              <w:t xml:space="preserve"> Verbs of being, becoming, remaining,</w:t>
            </w:r>
            <w:r>
              <w:rPr>
                <w:color w:val="000000"/>
                <w:sz w:val="20"/>
                <w:szCs w:val="20"/>
                <w:lang w:val="en-US"/>
              </w:rPr>
              <w:t xml:space="preserve"> </w:t>
            </w:r>
            <w:r w:rsidRPr="00F77F85">
              <w:rPr>
                <w:color w:val="000000"/>
                <w:sz w:val="20"/>
                <w:szCs w:val="20"/>
                <w:lang w:val="en-US"/>
              </w:rPr>
              <w:t>seeming</w:t>
            </w:r>
            <w:r>
              <w:rPr>
                <w:sz w:val="20"/>
                <w:szCs w:val="20"/>
                <w:lang w:val="en-US"/>
              </w:rPr>
              <w:t xml:space="preserve"> 1</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sz w:val="20"/>
                <w:szCs w:val="20"/>
                <w:lang w:val="en-US"/>
              </w:rPr>
              <w:t xml:space="preserve"> </w:t>
            </w:r>
            <w:smartTag w:uri="urn:schemas-microsoft-com:office:smarttags" w:element="City">
              <w:smartTag w:uri="urn:schemas-microsoft-com:office:smarttags" w:element="place">
                <w:r>
                  <w:rPr>
                    <w:color w:val="000000"/>
                    <w:sz w:val="20"/>
                    <w:szCs w:val="20"/>
                    <w:lang w:val="en-US"/>
                  </w:rPr>
                  <w:t>Reading</w:t>
                </w:r>
              </w:smartTag>
            </w:smartTag>
            <w:r>
              <w:rPr>
                <w:color w:val="000000"/>
                <w:sz w:val="20"/>
                <w:szCs w:val="20"/>
                <w:lang w:val="en-US"/>
              </w:rPr>
              <w:t xml:space="preserve"> short texts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jc w:val="both"/>
              <w:rPr>
                <w:sz w:val="20"/>
                <w:szCs w:val="20"/>
                <w:lang w:val="en-US"/>
              </w:rPr>
            </w:pPr>
            <w:r w:rsidRPr="00E052C8">
              <w:rPr>
                <w:sz w:val="20"/>
                <w:szCs w:val="20"/>
                <w:lang w:val="en-US"/>
              </w:rPr>
              <w:t xml:space="preserve"> </w:t>
            </w:r>
            <w:r>
              <w:rPr>
                <w:sz w:val="20"/>
                <w:szCs w:val="20"/>
                <w:lang w:val="en-US"/>
              </w:rPr>
              <w:t xml:space="preserve">Mid term </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Mid-term</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jc w:val="both"/>
              <w:rPr>
                <w:sz w:val="20"/>
                <w:szCs w:val="20"/>
                <w:lang w:val="en-US"/>
              </w:rPr>
            </w:pPr>
            <w:r w:rsidRPr="00E052C8">
              <w:rPr>
                <w:color w:val="000000"/>
                <w:sz w:val="20"/>
                <w:szCs w:val="20"/>
                <w:lang w:val="en-US"/>
              </w:rPr>
              <w:t xml:space="preserve"> </w:t>
            </w:r>
            <w:r>
              <w:rPr>
                <w:color w:val="000000"/>
                <w:sz w:val="20"/>
                <w:szCs w:val="20"/>
                <w:lang w:val="en-US"/>
              </w:rPr>
              <w:t>The particles which resemble the verb</w:t>
            </w:r>
            <w:r>
              <w:rPr>
                <w:sz w:val="20"/>
                <w:szCs w:val="20"/>
                <w:lang w:val="en-US"/>
              </w:rPr>
              <w:t xml:space="preserve"> Collective nouns, mass nouns and unit nouns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color w:val="000000"/>
                <w:sz w:val="20"/>
                <w:szCs w:val="20"/>
                <w:lang w:val="en-US"/>
              </w:rPr>
              <w:t xml:space="preserve"> </w:t>
            </w:r>
            <w:smartTag w:uri="urn:schemas-microsoft-com:office:smarttags" w:element="City">
              <w:smartTag w:uri="urn:schemas-microsoft-com:office:smarttags" w:element="place">
                <w:r>
                  <w:rPr>
                    <w:color w:val="000000"/>
                    <w:sz w:val="20"/>
                    <w:szCs w:val="20"/>
                    <w:lang w:val="en-US"/>
                  </w:rPr>
                  <w:t>Reading</w:t>
                </w:r>
              </w:smartTag>
            </w:smartTag>
            <w:r>
              <w:rPr>
                <w:color w:val="000000"/>
                <w:sz w:val="20"/>
                <w:szCs w:val="20"/>
                <w:lang w:val="en-US"/>
              </w:rPr>
              <w:t xml:space="preserve"> short texts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Numbers till 20</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Passive verb conjugations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sz w:val="20"/>
                <w:szCs w:val="20"/>
                <w:lang w:val="en-US"/>
              </w:rPr>
              <w:t xml:space="preserve"> </w:t>
            </w:r>
            <w:smartTag w:uri="urn:schemas-microsoft-com:office:smarttags" w:element="City">
              <w:smartTag w:uri="urn:schemas-microsoft-com:office:smarttags" w:element="place">
                <w:r>
                  <w:rPr>
                    <w:sz w:val="20"/>
                    <w:szCs w:val="20"/>
                    <w:lang w:val="en-US"/>
                  </w:rPr>
                  <w:t>Reading</w:t>
                </w:r>
              </w:smartTag>
            </w:smartTag>
            <w:r>
              <w:rPr>
                <w:sz w:val="20"/>
                <w:szCs w:val="20"/>
                <w:lang w:val="en-US"/>
              </w:rPr>
              <w:t xml:space="preserve"> short texts</w:t>
            </w:r>
          </w:p>
        </w:tc>
      </w:tr>
      <w:tr w:rsidR="00063377" w:rsidRPr="00E052C8"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Overall</w:t>
            </w:r>
          </w:p>
        </w:tc>
      </w:tr>
      <w:tr w:rsidR="00063377" w:rsidRPr="00E052C8" w:rsidTr="004330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63377" w:rsidRPr="00E052C8" w:rsidRDefault="00063377" w:rsidP="004330A5">
            <w:pPr>
              <w:jc w:val="center"/>
              <w:rPr>
                <w:sz w:val="22"/>
                <w:szCs w:val="22"/>
                <w:lang w:val="en-US"/>
              </w:rPr>
            </w:pPr>
            <w:r w:rsidRPr="00E052C8">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63377" w:rsidRPr="00E052C8" w:rsidRDefault="00063377" w:rsidP="004330A5">
            <w:pPr>
              <w:rPr>
                <w:sz w:val="20"/>
                <w:szCs w:val="20"/>
                <w:lang w:val="en-US"/>
              </w:rPr>
            </w:pPr>
            <w:r w:rsidRPr="00E052C8">
              <w:rPr>
                <w:sz w:val="20"/>
                <w:szCs w:val="20"/>
                <w:lang w:val="en-US"/>
              </w:rPr>
              <w:t xml:space="preserve"> </w:t>
            </w:r>
            <w:r>
              <w:rPr>
                <w:sz w:val="20"/>
                <w:szCs w:val="20"/>
                <w:lang w:val="en-US"/>
              </w:rPr>
              <w:t>Final Exam</w:t>
            </w:r>
          </w:p>
        </w:tc>
      </w:tr>
    </w:tbl>
    <w:p w:rsidR="00063377" w:rsidRPr="00E052C8" w:rsidRDefault="00063377" w:rsidP="00063377">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377" w:rsidRPr="00E052C8" w:rsidTr="004330A5">
        <w:tc>
          <w:tcPr>
            <w:tcW w:w="603" w:type="dxa"/>
            <w:tcBorders>
              <w:top w:val="single" w:sz="12" w:space="0" w:color="auto"/>
              <w:left w:val="single" w:sz="12" w:space="0" w:color="auto"/>
              <w:bottom w:val="single" w:sz="6" w:space="0" w:color="auto"/>
              <w:right w:val="single" w:sz="6" w:space="0" w:color="auto"/>
            </w:tcBorders>
            <w:vAlign w:val="center"/>
          </w:tcPr>
          <w:p w:rsidR="00063377" w:rsidRPr="00E052C8" w:rsidRDefault="00063377" w:rsidP="004330A5">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063377" w:rsidRPr="00E052C8" w:rsidRDefault="00063377" w:rsidP="004330A5">
            <w:pPr>
              <w:rPr>
                <w:b/>
                <w:sz w:val="22"/>
                <w:szCs w:val="22"/>
                <w:lang w:val="en-US"/>
              </w:rPr>
            </w:pPr>
            <w:r w:rsidRPr="00E052C8">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63377" w:rsidRPr="00E052C8" w:rsidRDefault="00063377" w:rsidP="004330A5">
            <w:pPr>
              <w:jc w:val="center"/>
              <w:rPr>
                <w:b/>
                <w:sz w:val="22"/>
                <w:szCs w:val="22"/>
                <w:lang w:val="en-US"/>
              </w:rPr>
            </w:pPr>
            <w:r w:rsidRPr="00E052C8">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377" w:rsidRPr="00E052C8" w:rsidRDefault="00063377" w:rsidP="004330A5">
            <w:pPr>
              <w:jc w:val="center"/>
              <w:rPr>
                <w:b/>
                <w:sz w:val="22"/>
                <w:szCs w:val="22"/>
                <w:lang w:val="en-US"/>
              </w:rPr>
            </w:pPr>
            <w:r w:rsidRPr="00E052C8">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377" w:rsidRPr="00E052C8" w:rsidRDefault="00063377" w:rsidP="004330A5">
            <w:pPr>
              <w:jc w:val="center"/>
              <w:rPr>
                <w:b/>
                <w:sz w:val="22"/>
                <w:szCs w:val="22"/>
                <w:lang w:val="en-US"/>
              </w:rPr>
            </w:pPr>
            <w:r w:rsidRPr="00E052C8">
              <w:rPr>
                <w:b/>
                <w:sz w:val="22"/>
                <w:szCs w:val="22"/>
                <w:lang w:val="en-US"/>
              </w:rPr>
              <w:t>1</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x</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color w:val="000000"/>
                <w:sz w:val="20"/>
                <w:szCs w:val="20"/>
                <w:lang w:val="en-US"/>
              </w:rPr>
            </w:pPr>
            <w:r w:rsidRPr="002429CD">
              <w:rPr>
                <w:rFonts w:ascii="Times New Roman" w:hAnsi="Times New Roman"/>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063377" w:rsidRPr="00E052C8" w:rsidRDefault="00063377" w:rsidP="004330A5">
            <w:pPr>
              <w:pStyle w:val="AralkYok"/>
              <w:rPr>
                <w:lang w:val="en-US"/>
              </w:rPr>
            </w:pPr>
            <w:r w:rsidRPr="00E052C8">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377" w:rsidRPr="002429CD" w:rsidRDefault="00063377" w:rsidP="004330A5">
            <w:pPr>
              <w:pStyle w:val="AralkYok"/>
              <w:rPr>
                <w:rFonts w:ascii="Times New Roman" w:hAnsi="Times New Roman"/>
                <w:sz w:val="20"/>
                <w:szCs w:val="20"/>
                <w:lang w:val="en-US"/>
              </w:rPr>
            </w:pPr>
            <w:r w:rsidRPr="002429CD">
              <w:rPr>
                <w:rFonts w:ascii="Times New Roman" w:hAnsi="Times New Roman"/>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3377" w:rsidRPr="000E3402" w:rsidRDefault="00063377" w:rsidP="004330A5">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3377" w:rsidRPr="000E3402" w:rsidRDefault="00063377" w:rsidP="004330A5">
            <w:pPr>
              <w:jc w:val="center"/>
              <w:rPr>
                <w:b/>
                <w:sz w:val="20"/>
                <w:szCs w:val="20"/>
              </w:rPr>
            </w:pPr>
            <w:r>
              <w:rPr>
                <w:b/>
                <w:sz w:val="20"/>
                <w:szCs w:val="20"/>
              </w:rPr>
              <w:t xml:space="preserve"> </w:t>
            </w:r>
          </w:p>
        </w:tc>
      </w:tr>
      <w:tr w:rsidR="00063377" w:rsidRPr="00E052C8"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063377" w:rsidRPr="00E052C8" w:rsidRDefault="00063377" w:rsidP="004330A5">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063377" w:rsidRPr="00E052C8" w:rsidRDefault="00063377" w:rsidP="00063377">
      <w:pPr>
        <w:rPr>
          <w:sz w:val="16"/>
          <w:szCs w:val="16"/>
          <w:lang w:val="en-US"/>
        </w:rPr>
      </w:pPr>
    </w:p>
    <w:p w:rsidR="00063377" w:rsidRPr="00E052C8" w:rsidRDefault="00063377" w:rsidP="00063377">
      <w:pPr>
        <w:spacing w:line="360" w:lineRule="auto"/>
        <w:rPr>
          <w:lang w:val="en-US"/>
        </w:rPr>
      </w:pPr>
      <w:r w:rsidRPr="00E052C8">
        <w:rPr>
          <w:b/>
          <w:lang w:val="en-US"/>
        </w:rPr>
        <w:t>Instructor(s):</w:t>
      </w:r>
      <w:r>
        <w:rPr>
          <w:lang w:val="en-US"/>
        </w:rPr>
        <w:t xml:space="preserve"> Prof. Dr. Hasan Hüseyin Adalıoğlu</w:t>
      </w:r>
      <w:r w:rsidRPr="003320A5">
        <w:t xml:space="preserve">  </w:t>
      </w:r>
      <w:r>
        <w:t xml:space="preserve"> </w:t>
      </w:r>
    </w:p>
    <w:p w:rsidR="00063377" w:rsidRPr="00E052C8" w:rsidRDefault="00063377" w:rsidP="00063377">
      <w:pPr>
        <w:tabs>
          <w:tab w:val="left" w:pos="7800"/>
        </w:tabs>
        <w:rPr>
          <w:lang w:val="en-US"/>
        </w:rPr>
      </w:pPr>
      <w:r w:rsidRPr="00E052C8">
        <w:rPr>
          <w:b/>
          <w:lang w:val="en-US"/>
        </w:rPr>
        <w:t>Signature</w:t>
      </w:r>
      <w:r w:rsidRPr="00E052C8">
        <w:rPr>
          <w:lang w:val="en-US"/>
        </w:rPr>
        <w:t xml:space="preserve">: </w:t>
      </w:r>
      <w:r w:rsidRPr="00E052C8">
        <w:rPr>
          <w:lang w:val="en-US"/>
        </w:rPr>
        <w:tab/>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063377" w:rsidRPr="00CB14D6" w:rsidTr="004330A5">
        <w:trPr>
          <w:trHeight w:val="989"/>
        </w:trPr>
        <w:tc>
          <w:tcPr>
            <w:tcW w:w="7171" w:type="dxa"/>
          </w:tcPr>
          <w:p w:rsidR="00063377" w:rsidRPr="00CB14D6" w:rsidRDefault="00063377" w:rsidP="004330A5">
            <w:pPr>
              <w:tabs>
                <w:tab w:val="left" w:pos="7800"/>
              </w:tabs>
              <w:rPr>
                <w:lang w:val="en-US"/>
              </w:rPr>
            </w:pPr>
            <w:r w:rsidRPr="00CB14D6">
              <w:rPr>
                <w:lang w:val="en-US"/>
              </w:rPr>
              <w:t xml:space="preserve"> </w:t>
            </w:r>
          </w:p>
        </w:tc>
        <w:tc>
          <w:tcPr>
            <w:tcW w:w="2777" w:type="dxa"/>
          </w:tcPr>
          <w:p w:rsidR="00063377" w:rsidRPr="00CB14D6" w:rsidRDefault="00063377" w:rsidP="004330A5">
            <w:pPr>
              <w:tabs>
                <w:tab w:val="left" w:pos="7800"/>
              </w:tabs>
              <w:jc w:val="center"/>
              <w:rPr>
                <w:lang w:val="en-US"/>
              </w:rPr>
            </w:pPr>
          </w:p>
          <w:p w:rsidR="00063377" w:rsidRPr="00CB14D6" w:rsidRDefault="00063377" w:rsidP="004330A5">
            <w:pPr>
              <w:tabs>
                <w:tab w:val="left" w:pos="7800"/>
              </w:tabs>
              <w:jc w:val="center"/>
              <w:rPr>
                <w:lang w:val="en-US"/>
              </w:rPr>
            </w:pPr>
            <w:r w:rsidRPr="00CB14D6">
              <w:rPr>
                <w:lang w:val="en-US"/>
              </w:rPr>
              <w:t xml:space="preserve"> </w:t>
            </w:r>
          </w:p>
        </w:tc>
      </w:tr>
    </w:tbl>
    <w:p w:rsidR="00063377" w:rsidRPr="00E052C8" w:rsidRDefault="00063377" w:rsidP="00063377">
      <w:pPr>
        <w:tabs>
          <w:tab w:val="left" w:pos="7800"/>
        </w:tabs>
        <w:rPr>
          <w:lang w:val="en-US"/>
        </w:rPr>
      </w:pPr>
      <w:r w:rsidRPr="00E052C8">
        <w:rPr>
          <w:lang w:val="en-US"/>
        </w:rPr>
        <w:t xml:space="preserve">                        </w:t>
      </w:r>
    </w:p>
    <w:p w:rsidR="00063377" w:rsidRPr="00E052C8" w:rsidRDefault="00063377" w:rsidP="00063377">
      <w:pPr>
        <w:tabs>
          <w:tab w:val="left" w:pos="7800"/>
        </w:tabs>
        <w:rPr>
          <w:lang w:val="en-US"/>
        </w:rPr>
      </w:pPr>
      <w:r w:rsidRPr="00E052C8">
        <w:rPr>
          <w:lang w:val="en-US"/>
        </w:rPr>
        <w:tab/>
      </w:r>
      <w:r w:rsidRPr="00E052C8">
        <w:rPr>
          <w:lang w:val="en-US"/>
        </w:rPr>
        <w:tab/>
      </w:r>
    </w:p>
    <w:p w:rsidR="00023115" w:rsidRDefault="00023115" w:rsidP="00023115"/>
    <w:p w:rsidR="00023115" w:rsidRDefault="00023115" w:rsidP="00023115"/>
    <w:p w:rsidR="00063377" w:rsidRDefault="00063377" w:rsidP="00023115"/>
    <w:p w:rsidR="00063377" w:rsidRDefault="00063377" w:rsidP="00023115"/>
    <w:p w:rsidR="00063377" w:rsidRDefault="00063377" w:rsidP="00023115"/>
    <w:p w:rsidR="00063377" w:rsidRDefault="00063377" w:rsidP="00023115"/>
    <w:p w:rsidR="00326FCD" w:rsidRDefault="00326FCD" w:rsidP="00326FCD">
      <w:pPr>
        <w:tabs>
          <w:tab w:val="center" w:pos="4819"/>
        </w:tabs>
        <w:outlineLvl w:val="0"/>
        <w:rPr>
          <w:b/>
          <w:bCs/>
          <w:sz w:val="20"/>
          <w:szCs w:val="20"/>
          <w:lang w:val="en-US"/>
        </w:rPr>
      </w:pPr>
    </w:p>
    <w:p w:rsidR="00326FCD" w:rsidRPr="00D51592" w:rsidRDefault="00326FCD" w:rsidP="00326FCD">
      <w:pPr>
        <w:tabs>
          <w:tab w:val="center" w:pos="4819"/>
        </w:tabs>
        <w:outlineLvl w:val="0"/>
        <w:rPr>
          <w:b/>
          <w:bCs/>
          <w:sz w:val="20"/>
          <w:szCs w:val="20"/>
          <w:lang w:val="en-US"/>
        </w:rPr>
      </w:pPr>
      <w:r>
        <w:rPr>
          <w:noProof/>
        </w:rPr>
        <w:lastRenderedPageBreak/>
        <w:drawing>
          <wp:anchor distT="0" distB="0" distL="114300" distR="114300" simplePos="0" relativeHeight="251665408" behindDoc="0" locked="0" layoutInCell="1" allowOverlap="1">
            <wp:simplePos x="0" y="0"/>
            <wp:positionH relativeFrom="column">
              <wp:posOffset>-1270</wp:posOffset>
            </wp:positionH>
            <wp:positionV relativeFrom="paragraph">
              <wp:posOffset>4445</wp:posOffset>
            </wp:positionV>
            <wp:extent cx="1114425" cy="1000125"/>
            <wp:effectExtent l="0" t="0" r="9525" b="9525"/>
            <wp:wrapSquare wrapText="right"/>
            <wp:docPr id="7" name="Resim 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592">
        <w:rPr>
          <w:b/>
          <w:bCs/>
          <w:sz w:val="20"/>
          <w:szCs w:val="20"/>
          <w:lang w:val="en-US"/>
        </w:rPr>
        <w:t>ESOGÜ DEPARTMENT OF HISTORY</w:t>
      </w:r>
    </w:p>
    <w:p w:rsidR="00326FCD" w:rsidRPr="00D51592" w:rsidRDefault="00326FCD" w:rsidP="00326FCD">
      <w:pPr>
        <w:outlineLvl w:val="0"/>
        <w:rPr>
          <w:b/>
          <w:bCs/>
          <w:sz w:val="20"/>
          <w:szCs w:val="20"/>
          <w:lang w:val="en-US"/>
        </w:rPr>
      </w:pPr>
      <w:r w:rsidRPr="00D51592">
        <w:rPr>
          <w:b/>
          <w:bCs/>
          <w:sz w:val="20"/>
          <w:szCs w:val="20"/>
          <w:lang w:val="en-US"/>
        </w:rPr>
        <w:t>COURSE INFORMATION FORM</w:t>
      </w:r>
    </w:p>
    <w:p w:rsidR="00326FCD" w:rsidRPr="00D51592" w:rsidRDefault="00326FCD" w:rsidP="00326FCD">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6FCD" w:rsidRPr="00D51592" w:rsidTr="004330A5">
        <w:trPr>
          <w:jc w:val="right"/>
        </w:trPr>
        <w:tc>
          <w:tcPr>
            <w:tcW w:w="1167" w:type="dxa"/>
            <w:vAlign w:val="center"/>
          </w:tcPr>
          <w:p w:rsidR="00326FCD" w:rsidRPr="00D51592" w:rsidRDefault="00326FCD" w:rsidP="004330A5">
            <w:pPr>
              <w:outlineLvl w:val="0"/>
              <w:rPr>
                <w:b/>
                <w:bCs/>
                <w:sz w:val="20"/>
                <w:szCs w:val="20"/>
                <w:lang w:val="en-US"/>
              </w:rPr>
            </w:pPr>
            <w:r w:rsidRPr="00D51592">
              <w:rPr>
                <w:b/>
                <w:bCs/>
                <w:sz w:val="20"/>
                <w:szCs w:val="20"/>
                <w:lang w:val="en-US"/>
              </w:rPr>
              <w:t>SEMESTER</w:t>
            </w:r>
          </w:p>
        </w:tc>
        <w:tc>
          <w:tcPr>
            <w:tcW w:w="1527" w:type="dxa"/>
            <w:vAlign w:val="center"/>
          </w:tcPr>
          <w:p w:rsidR="00326FCD" w:rsidRPr="00D51592" w:rsidRDefault="00326FCD" w:rsidP="004330A5">
            <w:pPr>
              <w:outlineLvl w:val="0"/>
              <w:rPr>
                <w:sz w:val="20"/>
                <w:szCs w:val="20"/>
                <w:lang w:val="en-US"/>
              </w:rPr>
            </w:pPr>
            <w:r w:rsidRPr="00D51592">
              <w:rPr>
                <w:sz w:val="20"/>
                <w:szCs w:val="20"/>
                <w:lang w:val="en-US"/>
              </w:rPr>
              <w:t>5</w:t>
            </w:r>
          </w:p>
        </w:tc>
      </w:tr>
    </w:tbl>
    <w:p w:rsidR="00326FCD" w:rsidRPr="00D51592" w:rsidRDefault="00326FCD" w:rsidP="00326FCD">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6FCD" w:rsidRPr="00D51592" w:rsidTr="004330A5">
        <w:tc>
          <w:tcPr>
            <w:tcW w:w="1668" w:type="dxa"/>
            <w:vAlign w:val="center"/>
          </w:tcPr>
          <w:p w:rsidR="00326FCD" w:rsidRPr="00D51592" w:rsidRDefault="00326FCD" w:rsidP="004330A5">
            <w:pPr>
              <w:jc w:val="center"/>
              <w:outlineLvl w:val="0"/>
              <w:rPr>
                <w:b/>
                <w:bCs/>
                <w:sz w:val="20"/>
                <w:szCs w:val="20"/>
                <w:lang w:val="en-US"/>
              </w:rPr>
            </w:pPr>
            <w:r w:rsidRPr="00D51592">
              <w:rPr>
                <w:b/>
                <w:bCs/>
                <w:sz w:val="20"/>
                <w:szCs w:val="20"/>
                <w:lang w:val="en-US"/>
              </w:rPr>
              <w:t>COURSE CODE</w:t>
            </w:r>
          </w:p>
        </w:tc>
        <w:tc>
          <w:tcPr>
            <w:tcW w:w="2760" w:type="dxa"/>
            <w:vAlign w:val="center"/>
          </w:tcPr>
          <w:p w:rsidR="00326FCD" w:rsidRPr="00D51592" w:rsidRDefault="00326FCD" w:rsidP="004330A5">
            <w:pPr>
              <w:outlineLvl w:val="0"/>
              <w:rPr>
                <w:sz w:val="20"/>
                <w:szCs w:val="20"/>
                <w:lang w:val="en-US"/>
              </w:rPr>
            </w:pPr>
            <w:r>
              <w:rPr>
                <w:sz w:val="20"/>
                <w:szCs w:val="20"/>
                <w:lang w:val="en-US"/>
              </w:rPr>
              <w:t>1217415</w:t>
            </w:r>
          </w:p>
        </w:tc>
        <w:tc>
          <w:tcPr>
            <w:tcW w:w="1560" w:type="dxa"/>
            <w:vAlign w:val="center"/>
          </w:tcPr>
          <w:p w:rsidR="00326FCD" w:rsidRPr="00D51592" w:rsidRDefault="00326FCD" w:rsidP="004330A5">
            <w:pPr>
              <w:jc w:val="center"/>
              <w:outlineLvl w:val="0"/>
              <w:rPr>
                <w:b/>
                <w:bCs/>
                <w:sz w:val="20"/>
                <w:szCs w:val="20"/>
                <w:lang w:val="en-US"/>
              </w:rPr>
            </w:pPr>
            <w:r w:rsidRPr="00D51592">
              <w:rPr>
                <w:b/>
                <w:bCs/>
                <w:sz w:val="20"/>
                <w:szCs w:val="20"/>
                <w:lang w:val="en-US"/>
              </w:rPr>
              <w:t>COURSE NAME</w:t>
            </w:r>
          </w:p>
        </w:tc>
        <w:tc>
          <w:tcPr>
            <w:tcW w:w="4320" w:type="dxa"/>
          </w:tcPr>
          <w:p w:rsidR="00326FCD" w:rsidRPr="00D51592" w:rsidRDefault="00326FCD" w:rsidP="004330A5">
            <w:pPr>
              <w:outlineLvl w:val="0"/>
              <w:rPr>
                <w:sz w:val="20"/>
                <w:szCs w:val="20"/>
                <w:lang w:val="en-US"/>
              </w:rPr>
            </w:pPr>
            <w:r w:rsidRPr="00D51592">
              <w:rPr>
                <w:sz w:val="20"/>
                <w:szCs w:val="20"/>
                <w:lang w:val="en-US"/>
              </w:rPr>
              <w:t>Romanian III</w:t>
            </w:r>
          </w:p>
        </w:tc>
      </w:tr>
    </w:tbl>
    <w:p w:rsidR="00326FCD" w:rsidRPr="00D51592" w:rsidRDefault="00326FCD" w:rsidP="00326FCD">
      <w:pPr>
        <w:outlineLvl w:val="0"/>
        <w:rPr>
          <w:sz w:val="20"/>
          <w:szCs w:val="20"/>
          <w:lang w:val="en-US"/>
        </w:rPr>
      </w:pPr>
      <w:r w:rsidRPr="00D51592">
        <w:rPr>
          <w:b/>
          <w:bCs/>
          <w:sz w:val="20"/>
          <w:szCs w:val="20"/>
          <w:lang w:val="en-US"/>
        </w:rPr>
        <w:t xml:space="preserve">                                                   </w:t>
      </w:r>
      <w:r w:rsidRPr="00D51592">
        <w:rPr>
          <w:b/>
          <w:bCs/>
          <w:sz w:val="20"/>
          <w:szCs w:val="20"/>
          <w:lang w:val="en-US"/>
        </w:rPr>
        <w:tab/>
      </w:r>
      <w:r w:rsidRPr="00D51592">
        <w:rPr>
          <w:b/>
          <w:bCs/>
          <w:sz w:val="20"/>
          <w:szCs w:val="20"/>
          <w:lang w:val="en-US"/>
        </w:rPr>
        <w:tab/>
      </w:r>
      <w:r w:rsidRPr="00D51592">
        <w:rPr>
          <w:b/>
          <w:bCs/>
          <w:sz w:val="20"/>
          <w:szCs w:val="20"/>
          <w:lang w:val="en-US"/>
        </w:rPr>
        <w:tab/>
      </w:r>
      <w:r w:rsidRPr="00D51592">
        <w:rPr>
          <w:b/>
          <w:bCs/>
          <w:sz w:val="20"/>
          <w:szCs w:val="20"/>
          <w:lang w:val="en-US"/>
        </w:rPr>
        <w:tab/>
      </w:r>
      <w:r w:rsidRPr="00D51592">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871"/>
        <w:gridCol w:w="1013"/>
        <w:gridCol w:w="54"/>
        <w:gridCol w:w="748"/>
        <w:gridCol w:w="689"/>
        <w:gridCol w:w="828"/>
        <w:gridCol w:w="647"/>
        <w:gridCol w:w="74"/>
        <w:gridCol w:w="24"/>
        <w:gridCol w:w="2496"/>
        <w:gridCol w:w="1343"/>
      </w:tblGrid>
      <w:tr w:rsidR="00326FCD" w:rsidRPr="00D51592" w:rsidTr="004330A5">
        <w:trPr>
          <w:trHeight w:val="383"/>
        </w:trPr>
        <w:tc>
          <w:tcPr>
            <w:tcW w:w="628" w:type="pct"/>
            <w:vMerge w:val="restart"/>
            <w:tcBorders>
              <w:top w:val="single" w:sz="12" w:space="0" w:color="auto"/>
              <w:right w:val="single" w:sz="12" w:space="0" w:color="auto"/>
            </w:tcBorders>
            <w:vAlign w:val="center"/>
          </w:tcPr>
          <w:p w:rsidR="00326FCD" w:rsidRPr="00D51592" w:rsidRDefault="00326FCD" w:rsidP="004330A5">
            <w:pPr>
              <w:rPr>
                <w:b/>
                <w:bCs/>
                <w:sz w:val="20"/>
                <w:szCs w:val="20"/>
                <w:lang w:val="en-US"/>
              </w:rPr>
            </w:pPr>
            <w:r w:rsidRPr="00D51592">
              <w:rPr>
                <w:b/>
                <w:bCs/>
                <w:sz w:val="20"/>
                <w:szCs w:val="20"/>
                <w:lang w:val="en-US"/>
              </w:rPr>
              <w:t>SEMESTER</w:t>
            </w:r>
          </w:p>
          <w:p w:rsidR="00326FCD" w:rsidRPr="00D51592" w:rsidRDefault="00326FCD"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COURSE OF</w:t>
            </w:r>
          </w:p>
        </w:tc>
      </w:tr>
      <w:tr w:rsidR="00326FCD" w:rsidRPr="00D51592" w:rsidTr="004330A5">
        <w:trPr>
          <w:trHeight w:val="382"/>
        </w:trPr>
        <w:tc>
          <w:tcPr>
            <w:tcW w:w="628" w:type="pct"/>
            <w:vMerge/>
            <w:tcBorders>
              <w:right w:val="single" w:sz="12" w:space="0" w:color="auto"/>
            </w:tcBorders>
          </w:tcPr>
          <w:p w:rsidR="00326FCD" w:rsidRPr="00D51592" w:rsidRDefault="00326FCD" w:rsidP="004330A5">
            <w:pPr>
              <w:rPr>
                <w:b/>
                <w:bCs/>
                <w:sz w:val="20"/>
                <w:szCs w:val="20"/>
                <w:lang w:val="en-US"/>
              </w:rPr>
            </w:pPr>
          </w:p>
        </w:tc>
        <w:tc>
          <w:tcPr>
            <w:tcW w:w="433" w:type="pct"/>
            <w:tcBorders>
              <w:lef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Theory</w:t>
            </w:r>
          </w:p>
        </w:tc>
        <w:tc>
          <w:tcPr>
            <w:tcW w:w="531" w:type="pct"/>
            <w:gridSpan w:val="2"/>
            <w:vAlign w:val="center"/>
          </w:tcPr>
          <w:p w:rsidR="00326FCD" w:rsidRPr="00D51592" w:rsidRDefault="00326FCD" w:rsidP="004330A5">
            <w:pPr>
              <w:jc w:val="center"/>
              <w:rPr>
                <w:b/>
                <w:bCs/>
                <w:sz w:val="20"/>
                <w:szCs w:val="20"/>
                <w:lang w:val="en-US"/>
              </w:rPr>
            </w:pPr>
            <w:r w:rsidRPr="00D51592">
              <w:rPr>
                <w:b/>
                <w:bCs/>
                <w:sz w:val="20"/>
                <w:szCs w:val="20"/>
                <w:lang w:val="en-US"/>
              </w:rPr>
              <w:t>Practice</w:t>
            </w:r>
          </w:p>
        </w:tc>
        <w:tc>
          <w:tcPr>
            <w:tcW w:w="715" w:type="pct"/>
            <w:gridSpan w:val="2"/>
            <w:tcBorders>
              <w:right w:val="single" w:sz="12" w:space="0" w:color="auto"/>
            </w:tcBorders>
            <w:vAlign w:val="center"/>
          </w:tcPr>
          <w:p w:rsidR="00326FCD" w:rsidRPr="00D51592" w:rsidRDefault="00326FCD" w:rsidP="004330A5">
            <w:pPr>
              <w:ind w:left="-111" w:right="-108"/>
              <w:jc w:val="center"/>
              <w:rPr>
                <w:b/>
                <w:bCs/>
                <w:sz w:val="20"/>
                <w:szCs w:val="20"/>
                <w:lang w:val="en-US"/>
              </w:rPr>
            </w:pPr>
            <w:r w:rsidRPr="00D51592">
              <w:rPr>
                <w:b/>
                <w:bCs/>
                <w:sz w:val="20"/>
                <w:szCs w:val="20"/>
                <w:lang w:val="en-US"/>
              </w:rPr>
              <w:t>Laboratory</w:t>
            </w:r>
          </w:p>
        </w:tc>
        <w:tc>
          <w:tcPr>
            <w:tcW w:w="412" w:type="pct"/>
            <w:vAlign w:val="center"/>
          </w:tcPr>
          <w:p w:rsidR="00326FCD" w:rsidRPr="00D51592" w:rsidRDefault="00326FCD" w:rsidP="004330A5">
            <w:pPr>
              <w:jc w:val="center"/>
              <w:rPr>
                <w:b/>
                <w:bCs/>
                <w:sz w:val="20"/>
                <w:szCs w:val="20"/>
                <w:lang w:val="en-US"/>
              </w:rPr>
            </w:pPr>
            <w:r w:rsidRPr="00D51592">
              <w:rPr>
                <w:b/>
                <w:bCs/>
                <w:sz w:val="20"/>
                <w:szCs w:val="20"/>
                <w:lang w:val="en-US"/>
              </w:rPr>
              <w:t>Credit</w:t>
            </w:r>
          </w:p>
        </w:tc>
        <w:tc>
          <w:tcPr>
            <w:tcW w:w="322" w:type="pct"/>
            <w:vAlign w:val="center"/>
          </w:tcPr>
          <w:p w:rsidR="00326FCD" w:rsidRPr="00D51592" w:rsidRDefault="00326FCD" w:rsidP="004330A5">
            <w:pPr>
              <w:ind w:left="-111" w:right="-108"/>
              <w:jc w:val="center"/>
              <w:rPr>
                <w:b/>
                <w:bCs/>
                <w:sz w:val="20"/>
                <w:szCs w:val="20"/>
                <w:lang w:val="en-US"/>
              </w:rPr>
            </w:pPr>
            <w:r w:rsidRPr="00D51592">
              <w:rPr>
                <w:b/>
                <w:bCs/>
                <w:sz w:val="20"/>
                <w:szCs w:val="20"/>
                <w:lang w:val="en-US"/>
              </w:rPr>
              <w:t>ECTS</w:t>
            </w:r>
          </w:p>
        </w:tc>
        <w:tc>
          <w:tcPr>
            <w:tcW w:w="1291" w:type="pct"/>
            <w:gridSpan w:val="3"/>
            <w:vAlign w:val="center"/>
          </w:tcPr>
          <w:p w:rsidR="00326FCD" w:rsidRPr="00D51592" w:rsidRDefault="00326FCD" w:rsidP="004330A5">
            <w:pPr>
              <w:jc w:val="center"/>
              <w:rPr>
                <w:b/>
                <w:bCs/>
                <w:sz w:val="20"/>
                <w:szCs w:val="20"/>
                <w:lang w:val="en-US"/>
              </w:rPr>
            </w:pPr>
            <w:r w:rsidRPr="00D51592">
              <w:rPr>
                <w:b/>
                <w:bCs/>
                <w:sz w:val="20"/>
                <w:szCs w:val="20"/>
                <w:lang w:val="en-US"/>
              </w:rPr>
              <w:t>TYPE</w:t>
            </w:r>
          </w:p>
        </w:tc>
        <w:tc>
          <w:tcPr>
            <w:tcW w:w="668" w:type="pct"/>
            <w:vAlign w:val="center"/>
          </w:tcPr>
          <w:p w:rsidR="00326FCD" w:rsidRPr="00D51592" w:rsidRDefault="00326FCD" w:rsidP="004330A5">
            <w:pPr>
              <w:jc w:val="center"/>
              <w:rPr>
                <w:b/>
                <w:bCs/>
                <w:sz w:val="20"/>
                <w:szCs w:val="20"/>
                <w:lang w:val="en-US"/>
              </w:rPr>
            </w:pPr>
            <w:r w:rsidRPr="00D51592">
              <w:rPr>
                <w:b/>
                <w:bCs/>
                <w:sz w:val="20"/>
                <w:szCs w:val="20"/>
                <w:lang w:val="en-US"/>
              </w:rPr>
              <w:t>LANGUAGE</w:t>
            </w:r>
          </w:p>
        </w:tc>
      </w:tr>
      <w:tr w:rsidR="00326FCD" w:rsidRPr="00D51592" w:rsidTr="004330A5">
        <w:trPr>
          <w:trHeight w:val="367"/>
        </w:trPr>
        <w:tc>
          <w:tcPr>
            <w:tcW w:w="628" w:type="pct"/>
            <w:tcBorders>
              <w:bottom w:val="single" w:sz="12" w:space="0" w:color="auto"/>
              <w:right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FALL</w:t>
            </w:r>
          </w:p>
        </w:tc>
        <w:tc>
          <w:tcPr>
            <w:tcW w:w="433" w:type="pct"/>
            <w:tcBorders>
              <w:left w:val="single" w:sz="12" w:space="0" w:color="auto"/>
              <w:bottom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2</w:t>
            </w:r>
          </w:p>
        </w:tc>
        <w:tc>
          <w:tcPr>
            <w:tcW w:w="531" w:type="pct"/>
            <w:gridSpan w:val="2"/>
            <w:tcBorders>
              <w:bottom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0</w:t>
            </w:r>
          </w:p>
        </w:tc>
        <w:tc>
          <w:tcPr>
            <w:tcW w:w="715" w:type="pct"/>
            <w:gridSpan w:val="2"/>
            <w:tcBorders>
              <w:bottom w:val="single" w:sz="12" w:space="0" w:color="auto"/>
              <w:right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0</w:t>
            </w:r>
          </w:p>
        </w:tc>
        <w:tc>
          <w:tcPr>
            <w:tcW w:w="412" w:type="pct"/>
            <w:tcBorders>
              <w:bottom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2</w:t>
            </w:r>
          </w:p>
        </w:tc>
        <w:tc>
          <w:tcPr>
            <w:tcW w:w="322" w:type="pct"/>
            <w:tcBorders>
              <w:bottom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3</w:t>
            </w:r>
          </w:p>
        </w:tc>
        <w:tc>
          <w:tcPr>
            <w:tcW w:w="1291" w:type="pct"/>
            <w:gridSpan w:val="3"/>
            <w:tcBorders>
              <w:bottom w:val="single" w:sz="12" w:space="0" w:color="auto"/>
            </w:tcBorders>
            <w:vAlign w:val="center"/>
          </w:tcPr>
          <w:p w:rsidR="00326FCD" w:rsidRPr="00D51592" w:rsidRDefault="00326FCD" w:rsidP="004330A5">
            <w:pPr>
              <w:jc w:val="center"/>
              <w:rPr>
                <w:sz w:val="20"/>
                <w:szCs w:val="20"/>
                <w:vertAlign w:val="superscript"/>
                <w:lang w:val="en-US"/>
              </w:rPr>
            </w:pPr>
            <w:r w:rsidRPr="00D51592">
              <w:rPr>
                <w:sz w:val="20"/>
                <w:szCs w:val="20"/>
                <w:vertAlign w:val="superscript"/>
                <w:lang w:val="en-US"/>
              </w:rPr>
              <w:t>COMPULSORY (  )  ELECTIVE (X)</w:t>
            </w:r>
          </w:p>
        </w:tc>
        <w:tc>
          <w:tcPr>
            <w:tcW w:w="668" w:type="pct"/>
            <w:tcBorders>
              <w:bottom w:val="single" w:sz="12" w:space="0" w:color="auto"/>
            </w:tcBorders>
          </w:tcPr>
          <w:p w:rsidR="00326FCD" w:rsidRPr="00D51592" w:rsidRDefault="00326FCD" w:rsidP="004330A5">
            <w:pPr>
              <w:jc w:val="center"/>
              <w:rPr>
                <w:sz w:val="20"/>
                <w:szCs w:val="20"/>
                <w:vertAlign w:val="superscript"/>
                <w:lang w:val="en-US"/>
              </w:rPr>
            </w:pPr>
            <w:r w:rsidRPr="00D51592">
              <w:rPr>
                <w:sz w:val="20"/>
                <w:szCs w:val="20"/>
                <w:vertAlign w:val="superscript"/>
                <w:lang w:val="en-US"/>
              </w:rPr>
              <w:t>Turkish</w:t>
            </w:r>
          </w:p>
        </w:tc>
      </w:tr>
      <w:tr w:rsidR="00326FCD" w:rsidRPr="00D51592"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COURSE CATAGORY</w:t>
            </w:r>
          </w:p>
        </w:tc>
      </w:tr>
      <w:tr w:rsidR="00326FCD" w:rsidRPr="00D51592" w:rsidTr="004330A5">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General History</w:t>
            </w:r>
          </w:p>
        </w:tc>
        <w:tc>
          <w:tcPr>
            <w:tcW w:w="1513" w:type="pct"/>
            <w:gridSpan w:val="6"/>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Foreign Languages</w:t>
            </w:r>
          </w:p>
        </w:tc>
        <w:tc>
          <w:tcPr>
            <w:tcW w:w="1922" w:type="pct"/>
            <w:gridSpan w:val="3"/>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History Studies</w:t>
            </w:r>
          </w:p>
        </w:tc>
      </w:tr>
      <w:tr w:rsidR="00326FCD" w:rsidRPr="00D51592"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326FCD" w:rsidRPr="00D51592" w:rsidRDefault="00326FCD" w:rsidP="004330A5">
            <w:pPr>
              <w:jc w:val="center"/>
              <w:rPr>
                <w:sz w:val="20"/>
                <w:szCs w:val="20"/>
                <w:lang w:val="en-US"/>
              </w:rPr>
            </w:pPr>
          </w:p>
        </w:tc>
        <w:tc>
          <w:tcPr>
            <w:tcW w:w="1513" w:type="pct"/>
            <w:gridSpan w:val="6"/>
            <w:tcBorders>
              <w:left w:val="single" w:sz="4" w:space="0" w:color="auto"/>
              <w:bottom w:val="single" w:sz="12" w:space="0" w:color="auto"/>
              <w:right w:val="single" w:sz="4" w:space="0" w:color="auto"/>
            </w:tcBorders>
          </w:tcPr>
          <w:p w:rsidR="00326FCD" w:rsidRPr="00D51592" w:rsidRDefault="00326FCD" w:rsidP="004330A5">
            <w:pPr>
              <w:jc w:val="center"/>
              <w:rPr>
                <w:sz w:val="20"/>
                <w:szCs w:val="20"/>
                <w:lang w:val="en-US"/>
              </w:rPr>
            </w:pPr>
            <w:r w:rsidRPr="00D51592">
              <w:rPr>
                <w:sz w:val="20"/>
                <w:szCs w:val="20"/>
                <w:lang w:val="en-US"/>
              </w:rPr>
              <w:t>%100</w:t>
            </w:r>
          </w:p>
        </w:tc>
        <w:tc>
          <w:tcPr>
            <w:tcW w:w="1922" w:type="pct"/>
            <w:gridSpan w:val="3"/>
            <w:tcBorders>
              <w:left w:val="single" w:sz="4" w:space="0" w:color="auto"/>
              <w:bottom w:val="single" w:sz="12" w:space="0" w:color="auto"/>
            </w:tcBorders>
          </w:tcPr>
          <w:p w:rsidR="00326FCD" w:rsidRPr="00D51592" w:rsidRDefault="00326FCD" w:rsidP="004330A5">
            <w:pPr>
              <w:jc w:val="center"/>
              <w:rPr>
                <w:sz w:val="20"/>
                <w:szCs w:val="20"/>
                <w:lang w:val="en-US"/>
              </w:rPr>
            </w:pPr>
          </w:p>
        </w:tc>
      </w:tr>
      <w:tr w:rsidR="00326FCD" w:rsidRPr="00D51592" w:rsidTr="004330A5">
        <w:trPr>
          <w:trHeight w:val="324"/>
        </w:trPr>
        <w:tc>
          <w:tcPr>
            <w:tcW w:w="5000" w:type="pct"/>
            <w:gridSpan w:val="12"/>
            <w:tcBorders>
              <w:top w:val="single" w:sz="12" w:space="0" w:color="auto"/>
              <w:bottom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ASSESSMENT CRITERIA</w:t>
            </w:r>
          </w:p>
        </w:tc>
      </w:tr>
      <w:tr w:rsidR="00326FCD" w:rsidRPr="00D51592" w:rsidTr="004330A5">
        <w:tc>
          <w:tcPr>
            <w:tcW w:w="1964" w:type="pct"/>
            <w:gridSpan w:val="5"/>
            <w:vMerge w:val="restart"/>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w:t>
            </w: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top w:val="single" w:sz="8" w:space="0" w:color="auto"/>
              <w:left w:val="single" w:sz="12" w:space="0" w:color="auto"/>
            </w:tcBorders>
            <w:vAlign w:val="center"/>
          </w:tcPr>
          <w:p w:rsidR="00326FCD" w:rsidRPr="00D51592" w:rsidRDefault="00326FCD" w:rsidP="004330A5">
            <w:pPr>
              <w:rPr>
                <w:sz w:val="20"/>
                <w:szCs w:val="20"/>
                <w:lang w:val="en-US"/>
              </w:rPr>
            </w:pPr>
            <w:r w:rsidRPr="00D51592">
              <w:rPr>
                <w:sz w:val="20"/>
                <w:szCs w:val="20"/>
                <w:lang w:val="en-US"/>
              </w:rPr>
              <w:t>1st Mid-Term</w:t>
            </w:r>
          </w:p>
        </w:tc>
        <w:tc>
          <w:tcPr>
            <w:tcW w:w="1242" w:type="pct"/>
            <w:tcBorders>
              <w:top w:val="single" w:sz="8" w:space="0" w:color="auto"/>
              <w:right w:val="single" w:sz="8" w:space="0" w:color="auto"/>
            </w:tcBorders>
          </w:tcPr>
          <w:p w:rsidR="00326FCD" w:rsidRPr="00D51592" w:rsidRDefault="00326FCD" w:rsidP="004330A5">
            <w:pPr>
              <w:jc w:val="center"/>
              <w:rPr>
                <w:sz w:val="20"/>
                <w:szCs w:val="20"/>
                <w:lang w:val="en-US"/>
              </w:rPr>
            </w:pPr>
            <w:r w:rsidRPr="00D51592">
              <w:rPr>
                <w:sz w:val="20"/>
                <w:szCs w:val="20"/>
                <w:lang w:val="en-US"/>
              </w:rPr>
              <w:t>1</w:t>
            </w:r>
          </w:p>
        </w:tc>
        <w:tc>
          <w:tcPr>
            <w:tcW w:w="668" w:type="pct"/>
            <w:tcBorders>
              <w:top w:val="single" w:sz="8" w:space="0" w:color="auto"/>
              <w:left w:val="single" w:sz="8" w:space="0" w:color="auto"/>
            </w:tcBorders>
          </w:tcPr>
          <w:p w:rsidR="00326FCD" w:rsidRPr="00D51592" w:rsidRDefault="00326FCD" w:rsidP="004330A5">
            <w:pPr>
              <w:jc w:val="center"/>
              <w:rPr>
                <w:sz w:val="20"/>
                <w:szCs w:val="20"/>
                <w:highlight w:val="yellow"/>
                <w:lang w:val="en-US"/>
              </w:rPr>
            </w:pPr>
            <w:r w:rsidRPr="00D51592">
              <w:rPr>
                <w:sz w:val="20"/>
                <w:szCs w:val="20"/>
                <w:lang w:val="en-US"/>
              </w:rPr>
              <w:t>40</w:t>
            </w: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left w:val="single" w:sz="12" w:space="0" w:color="auto"/>
            </w:tcBorders>
            <w:vAlign w:val="center"/>
          </w:tcPr>
          <w:p w:rsidR="00326FCD" w:rsidRPr="00D51592" w:rsidRDefault="00326FCD" w:rsidP="004330A5">
            <w:pPr>
              <w:rPr>
                <w:sz w:val="20"/>
                <w:szCs w:val="20"/>
                <w:lang w:val="en-US"/>
              </w:rPr>
            </w:pPr>
            <w:r w:rsidRPr="00D51592">
              <w:rPr>
                <w:sz w:val="20"/>
                <w:szCs w:val="20"/>
                <w:lang w:val="en-US"/>
              </w:rPr>
              <w:t>2nd Mid-Term</w:t>
            </w:r>
          </w:p>
        </w:tc>
        <w:tc>
          <w:tcPr>
            <w:tcW w:w="1242" w:type="pct"/>
            <w:tcBorders>
              <w:right w:val="single" w:sz="8" w:space="0" w:color="auto"/>
            </w:tcBorders>
          </w:tcPr>
          <w:p w:rsidR="00326FCD" w:rsidRPr="00D51592" w:rsidRDefault="00326FCD" w:rsidP="004330A5">
            <w:pPr>
              <w:jc w:val="center"/>
              <w:rPr>
                <w:sz w:val="20"/>
                <w:szCs w:val="20"/>
                <w:lang w:val="en-US"/>
              </w:rPr>
            </w:pPr>
          </w:p>
        </w:tc>
        <w:tc>
          <w:tcPr>
            <w:tcW w:w="668" w:type="pct"/>
            <w:tcBorders>
              <w:left w:val="single" w:sz="8" w:space="0" w:color="auto"/>
            </w:tcBorders>
          </w:tcPr>
          <w:p w:rsidR="00326FCD" w:rsidRPr="00D51592" w:rsidRDefault="00326FCD" w:rsidP="004330A5">
            <w:pPr>
              <w:jc w:val="center"/>
              <w:rPr>
                <w:sz w:val="20"/>
                <w:szCs w:val="20"/>
                <w:highlight w:val="yellow"/>
                <w:lang w:val="en-US"/>
              </w:rPr>
            </w:pP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left w:val="single" w:sz="12" w:space="0" w:color="auto"/>
            </w:tcBorders>
            <w:vAlign w:val="center"/>
          </w:tcPr>
          <w:p w:rsidR="00326FCD" w:rsidRPr="00D51592" w:rsidRDefault="00326FCD" w:rsidP="004330A5">
            <w:pPr>
              <w:rPr>
                <w:sz w:val="20"/>
                <w:szCs w:val="20"/>
                <w:lang w:val="en-US"/>
              </w:rPr>
            </w:pPr>
            <w:r w:rsidRPr="00D51592">
              <w:rPr>
                <w:sz w:val="20"/>
                <w:szCs w:val="20"/>
                <w:lang w:val="en-US"/>
              </w:rPr>
              <w:t>Quiz</w:t>
            </w:r>
          </w:p>
        </w:tc>
        <w:tc>
          <w:tcPr>
            <w:tcW w:w="1242" w:type="pct"/>
            <w:tcBorders>
              <w:right w:val="single" w:sz="8" w:space="0" w:color="auto"/>
            </w:tcBorders>
          </w:tcPr>
          <w:p w:rsidR="00326FCD" w:rsidRPr="00D51592" w:rsidRDefault="00326FCD" w:rsidP="004330A5">
            <w:pPr>
              <w:rPr>
                <w:sz w:val="20"/>
                <w:szCs w:val="20"/>
                <w:lang w:val="en-US"/>
              </w:rPr>
            </w:pPr>
          </w:p>
        </w:tc>
        <w:tc>
          <w:tcPr>
            <w:tcW w:w="668" w:type="pct"/>
            <w:tcBorders>
              <w:left w:val="single" w:sz="8" w:space="0" w:color="auto"/>
            </w:tcBorders>
          </w:tcPr>
          <w:p w:rsidR="00326FCD" w:rsidRPr="00D51592" w:rsidRDefault="00326FCD" w:rsidP="004330A5">
            <w:pPr>
              <w:rPr>
                <w:sz w:val="20"/>
                <w:szCs w:val="20"/>
                <w:lang w:val="en-US"/>
              </w:rPr>
            </w:pPr>
            <w:r w:rsidRPr="00D51592">
              <w:rPr>
                <w:sz w:val="20"/>
                <w:szCs w:val="20"/>
                <w:lang w:val="en-US"/>
              </w:rPr>
              <w:t xml:space="preserve"> </w:t>
            </w: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left w:val="single" w:sz="12" w:space="0" w:color="auto"/>
            </w:tcBorders>
            <w:vAlign w:val="center"/>
          </w:tcPr>
          <w:p w:rsidR="00326FCD" w:rsidRPr="00D51592" w:rsidRDefault="00326FCD" w:rsidP="004330A5">
            <w:pPr>
              <w:rPr>
                <w:sz w:val="20"/>
                <w:szCs w:val="20"/>
                <w:lang w:val="en-US"/>
              </w:rPr>
            </w:pPr>
            <w:r w:rsidRPr="00D51592">
              <w:rPr>
                <w:sz w:val="20"/>
                <w:szCs w:val="20"/>
                <w:lang w:val="en-US"/>
              </w:rPr>
              <w:t>Homework</w:t>
            </w:r>
          </w:p>
        </w:tc>
        <w:tc>
          <w:tcPr>
            <w:tcW w:w="1242" w:type="pct"/>
            <w:tcBorders>
              <w:right w:val="single" w:sz="8" w:space="0" w:color="auto"/>
            </w:tcBorders>
          </w:tcPr>
          <w:p w:rsidR="00326FCD" w:rsidRPr="00D51592" w:rsidRDefault="00326FCD" w:rsidP="004330A5">
            <w:pPr>
              <w:jc w:val="center"/>
              <w:rPr>
                <w:sz w:val="20"/>
                <w:szCs w:val="20"/>
                <w:lang w:val="en-US"/>
              </w:rPr>
            </w:pPr>
          </w:p>
        </w:tc>
        <w:tc>
          <w:tcPr>
            <w:tcW w:w="668" w:type="pct"/>
            <w:tcBorders>
              <w:left w:val="single" w:sz="8" w:space="0" w:color="auto"/>
            </w:tcBorders>
          </w:tcPr>
          <w:p w:rsidR="00326FCD" w:rsidRPr="00D51592" w:rsidRDefault="00326FCD" w:rsidP="004330A5">
            <w:pPr>
              <w:jc w:val="center"/>
              <w:rPr>
                <w:sz w:val="20"/>
                <w:szCs w:val="20"/>
                <w:lang w:val="en-US"/>
              </w:rPr>
            </w:pP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326FCD" w:rsidRPr="00D51592" w:rsidRDefault="00326FCD" w:rsidP="004330A5">
            <w:pPr>
              <w:rPr>
                <w:sz w:val="20"/>
                <w:szCs w:val="20"/>
                <w:lang w:val="en-US"/>
              </w:rPr>
            </w:pPr>
            <w:r w:rsidRPr="00D51592">
              <w:rPr>
                <w:sz w:val="20"/>
                <w:szCs w:val="20"/>
                <w:lang w:val="en-US"/>
              </w:rPr>
              <w:t>Project</w:t>
            </w:r>
          </w:p>
        </w:tc>
        <w:tc>
          <w:tcPr>
            <w:tcW w:w="1242" w:type="pct"/>
            <w:tcBorders>
              <w:bottom w:val="single" w:sz="8" w:space="0" w:color="auto"/>
              <w:right w:val="single" w:sz="8" w:space="0" w:color="auto"/>
            </w:tcBorders>
          </w:tcPr>
          <w:p w:rsidR="00326FCD" w:rsidRPr="00D51592" w:rsidRDefault="00326FCD" w:rsidP="004330A5">
            <w:pPr>
              <w:jc w:val="center"/>
              <w:rPr>
                <w:sz w:val="20"/>
                <w:szCs w:val="20"/>
                <w:lang w:val="en-US"/>
              </w:rPr>
            </w:pPr>
            <w:r w:rsidRPr="00D51592">
              <w:rPr>
                <w:sz w:val="20"/>
                <w:szCs w:val="20"/>
                <w:lang w:val="en-US"/>
              </w:rPr>
              <w:t xml:space="preserve"> </w:t>
            </w:r>
          </w:p>
        </w:tc>
        <w:tc>
          <w:tcPr>
            <w:tcW w:w="668" w:type="pct"/>
            <w:tcBorders>
              <w:left w:val="single" w:sz="8" w:space="0" w:color="auto"/>
              <w:bottom w:val="single" w:sz="8" w:space="0" w:color="auto"/>
            </w:tcBorders>
          </w:tcPr>
          <w:p w:rsidR="00326FCD" w:rsidRPr="00D51592" w:rsidRDefault="00326FCD" w:rsidP="004330A5">
            <w:pPr>
              <w:jc w:val="center"/>
              <w:rPr>
                <w:sz w:val="20"/>
                <w:szCs w:val="20"/>
                <w:lang w:val="en-US"/>
              </w:rPr>
            </w:pPr>
            <w:r w:rsidRPr="00D51592">
              <w:rPr>
                <w:sz w:val="20"/>
                <w:szCs w:val="20"/>
                <w:lang w:val="en-US"/>
              </w:rPr>
              <w:t xml:space="preserve"> </w:t>
            </w: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326FCD" w:rsidRPr="00D51592" w:rsidRDefault="00326FCD" w:rsidP="004330A5">
            <w:pPr>
              <w:rPr>
                <w:sz w:val="20"/>
                <w:szCs w:val="20"/>
                <w:lang w:val="en-US"/>
              </w:rPr>
            </w:pPr>
            <w:r w:rsidRPr="00D51592">
              <w:rPr>
                <w:sz w:val="20"/>
                <w:szCs w:val="20"/>
                <w:lang w:val="en-US"/>
              </w:rPr>
              <w:t>Report</w:t>
            </w:r>
          </w:p>
        </w:tc>
        <w:tc>
          <w:tcPr>
            <w:tcW w:w="1242" w:type="pct"/>
            <w:tcBorders>
              <w:top w:val="single" w:sz="8" w:space="0" w:color="auto"/>
              <w:bottom w:val="single" w:sz="8" w:space="0" w:color="auto"/>
              <w:right w:val="single" w:sz="8" w:space="0" w:color="auto"/>
            </w:tcBorders>
          </w:tcPr>
          <w:p w:rsidR="00326FCD" w:rsidRPr="00D51592" w:rsidRDefault="00326FCD" w:rsidP="004330A5">
            <w:pPr>
              <w:jc w:val="center"/>
              <w:rPr>
                <w:sz w:val="20"/>
                <w:szCs w:val="20"/>
                <w:lang w:val="en-US"/>
              </w:rPr>
            </w:pPr>
          </w:p>
        </w:tc>
        <w:tc>
          <w:tcPr>
            <w:tcW w:w="668" w:type="pct"/>
            <w:tcBorders>
              <w:top w:val="single" w:sz="8" w:space="0" w:color="auto"/>
              <w:left w:val="single" w:sz="8" w:space="0" w:color="auto"/>
              <w:bottom w:val="single" w:sz="8" w:space="0" w:color="auto"/>
            </w:tcBorders>
          </w:tcPr>
          <w:p w:rsidR="00326FCD" w:rsidRPr="00D51592" w:rsidRDefault="00326FCD" w:rsidP="004330A5">
            <w:pPr>
              <w:rPr>
                <w:sz w:val="20"/>
                <w:szCs w:val="20"/>
                <w:lang w:val="en-US"/>
              </w:rPr>
            </w:pPr>
          </w:p>
        </w:tc>
      </w:tr>
      <w:tr w:rsidR="00326FCD" w:rsidRPr="00D51592" w:rsidTr="004330A5">
        <w:tc>
          <w:tcPr>
            <w:tcW w:w="1964" w:type="pct"/>
            <w:gridSpan w:val="5"/>
            <w:vMerge/>
            <w:tcBorders>
              <w:top w:val="single" w:sz="12" w:space="0" w:color="auto"/>
              <w:bottom w:val="single" w:sz="12" w:space="0" w:color="auto"/>
              <w:right w:val="single" w:sz="12" w:space="0" w:color="auto"/>
            </w:tcBorders>
            <w:vAlign w:val="center"/>
          </w:tcPr>
          <w:p w:rsidR="00326FCD" w:rsidRPr="00D51592" w:rsidRDefault="00326FCD"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326FCD" w:rsidRPr="00D51592" w:rsidRDefault="00326FCD" w:rsidP="004330A5">
            <w:pPr>
              <w:rPr>
                <w:sz w:val="20"/>
                <w:szCs w:val="20"/>
                <w:lang w:val="en-US"/>
              </w:rPr>
            </w:pPr>
            <w:r w:rsidRPr="00D51592">
              <w:rPr>
                <w:sz w:val="20"/>
                <w:szCs w:val="20"/>
                <w:lang w:val="en-US"/>
              </w:rPr>
              <w:t>Others (………)</w:t>
            </w:r>
          </w:p>
        </w:tc>
        <w:tc>
          <w:tcPr>
            <w:tcW w:w="1242" w:type="pct"/>
            <w:tcBorders>
              <w:top w:val="single" w:sz="8" w:space="0" w:color="auto"/>
              <w:bottom w:val="single" w:sz="12" w:space="0" w:color="auto"/>
              <w:right w:val="single" w:sz="8" w:space="0" w:color="auto"/>
            </w:tcBorders>
          </w:tcPr>
          <w:p w:rsidR="00326FCD" w:rsidRPr="00D51592" w:rsidRDefault="00326FCD" w:rsidP="004330A5">
            <w:pPr>
              <w:rPr>
                <w:sz w:val="20"/>
                <w:szCs w:val="20"/>
                <w:lang w:val="en-US"/>
              </w:rPr>
            </w:pPr>
          </w:p>
        </w:tc>
        <w:tc>
          <w:tcPr>
            <w:tcW w:w="668" w:type="pct"/>
            <w:tcBorders>
              <w:top w:val="single" w:sz="8" w:space="0" w:color="auto"/>
              <w:left w:val="single" w:sz="8" w:space="0" w:color="auto"/>
              <w:bottom w:val="single" w:sz="12" w:space="0" w:color="auto"/>
            </w:tcBorders>
          </w:tcPr>
          <w:p w:rsidR="00326FCD" w:rsidRPr="00D51592" w:rsidRDefault="00326FCD" w:rsidP="004330A5">
            <w:pPr>
              <w:rPr>
                <w:sz w:val="20"/>
                <w:szCs w:val="20"/>
                <w:lang w:val="en-US"/>
              </w:rPr>
            </w:pPr>
          </w:p>
        </w:tc>
      </w:tr>
      <w:tr w:rsidR="00326FCD" w:rsidRPr="00D51592"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326FCD" w:rsidRPr="00D51592" w:rsidRDefault="00326FCD" w:rsidP="004330A5">
            <w:pPr>
              <w:rPr>
                <w:sz w:val="20"/>
                <w:szCs w:val="20"/>
                <w:lang w:val="en-US"/>
              </w:rPr>
            </w:pPr>
            <w:r>
              <w:rPr>
                <w:sz w:val="20"/>
                <w:szCs w:val="20"/>
                <w:lang w:val="en-US"/>
              </w:rPr>
              <w:t>Final</w:t>
            </w:r>
          </w:p>
        </w:tc>
        <w:tc>
          <w:tcPr>
            <w:tcW w:w="1242" w:type="pct"/>
            <w:tcBorders>
              <w:top w:val="single" w:sz="12" w:space="0" w:color="auto"/>
              <w:bottom w:val="single" w:sz="8" w:space="0" w:color="auto"/>
              <w:right w:val="single" w:sz="8" w:space="0" w:color="auto"/>
            </w:tcBorders>
          </w:tcPr>
          <w:p w:rsidR="00326FCD" w:rsidRPr="00D51592" w:rsidRDefault="00326FCD" w:rsidP="004330A5">
            <w:pPr>
              <w:jc w:val="center"/>
              <w:rPr>
                <w:sz w:val="20"/>
                <w:szCs w:val="20"/>
                <w:lang w:val="en-US"/>
              </w:rPr>
            </w:pPr>
            <w:r w:rsidRPr="00D51592">
              <w:rPr>
                <w:sz w:val="20"/>
                <w:szCs w:val="20"/>
                <w:lang w:val="en-US"/>
              </w:rPr>
              <w:t>1</w:t>
            </w:r>
          </w:p>
        </w:tc>
        <w:tc>
          <w:tcPr>
            <w:tcW w:w="668" w:type="pct"/>
            <w:tcBorders>
              <w:top w:val="single" w:sz="12" w:space="0" w:color="auto"/>
              <w:left w:val="single" w:sz="8" w:space="0" w:color="auto"/>
              <w:bottom w:val="single" w:sz="8" w:space="0" w:color="auto"/>
            </w:tcBorders>
          </w:tcPr>
          <w:p w:rsidR="00326FCD" w:rsidRPr="00D51592" w:rsidRDefault="00326FCD" w:rsidP="004330A5">
            <w:pPr>
              <w:jc w:val="center"/>
              <w:rPr>
                <w:sz w:val="20"/>
                <w:szCs w:val="20"/>
                <w:lang w:val="en-US"/>
              </w:rPr>
            </w:pPr>
            <w:r w:rsidRPr="00D51592">
              <w:rPr>
                <w:sz w:val="20"/>
                <w:szCs w:val="20"/>
                <w:lang w:val="en-US"/>
              </w:rPr>
              <w:t>60</w:t>
            </w:r>
          </w:p>
        </w:tc>
      </w:tr>
      <w:tr w:rsidR="00326FCD" w:rsidRPr="00D51592"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326FCD" w:rsidRPr="00D51592" w:rsidRDefault="00326FCD" w:rsidP="004330A5">
            <w:pPr>
              <w:jc w:val="both"/>
              <w:rPr>
                <w:sz w:val="20"/>
                <w:szCs w:val="20"/>
                <w:lang w:val="en-US"/>
              </w:rPr>
            </w:pPr>
          </w:p>
        </w:tc>
      </w:tr>
      <w:tr w:rsidR="00326FCD" w:rsidRPr="00D51592"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326FCD" w:rsidRPr="00D51592" w:rsidRDefault="00326FCD" w:rsidP="004330A5">
            <w:pPr>
              <w:rPr>
                <w:sz w:val="20"/>
                <w:szCs w:val="20"/>
                <w:lang w:val="en-US"/>
              </w:rPr>
            </w:pPr>
            <w:r w:rsidRPr="00D51592">
              <w:rPr>
                <w:color w:val="333333"/>
                <w:sz w:val="20"/>
                <w:szCs w:val="20"/>
                <w:shd w:val="clear" w:color="auto" w:fill="FFFFFF"/>
              </w:rPr>
              <w:t>Simple words and sentence structures, mixed past and future tenses, moods</w:t>
            </w:r>
          </w:p>
        </w:tc>
      </w:tr>
      <w:tr w:rsidR="00326FCD" w:rsidRPr="00D51592"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326FCD" w:rsidRPr="00D51592" w:rsidRDefault="00326FCD" w:rsidP="004330A5">
            <w:pPr>
              <w:rPr>
                <w:sz w:val="20"/>
                <w:szCs w:val="20"/>
                <w:lang w:val="en-US"/>
              </w:rPr>
            </w:pPr>
            <w:r w:rsidRPr="00D51592">
              <w:rPr>
                <w:sz w:val="20"/>
                <w:szCs w:val="20"/>
                <w:shd w:val="clear" w:color="auto" w:fill="FFFFFF"/>
              </w:rPr>
              <w:t>Our students understand how to have a basic structure of Rumanian.</w:t>
            </w:r>
          </w:p>
        </w:tc>
      </w:tr>
      <w:tr w:rsidR="00326FCD" w:rsidRPr="00D51592"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326FCD" w:rsidRPr="00D51592" w:rsidRDefault="00326FCD" w:rsidP="004330A5">
            <w:pPr>
              <w:tabs>
                <w:tab w:val="left" w:pos="7800"/>
              </w:tabs>
              <w:jc w:val="both"/>
              <w:rPr>
                <w:sz w:val="20"/>
                <w:szCs w:val="20"/>
                <w:lang w:val="en-US"/>
              </w:rPr>
            </w:pPr>
            <w:r w:rsidRPr="00D51592">
              <w:rPr>
                <w:sz w:val="20"/>
                <w:szCs w:val="20"/>
                <w:shd w:val="clear" w:color="auto" w:fill="FFFFFF"/>
              </w:rPr>
              <w:t>Learning a language help to historical research.</w:t>
            </w:r>
          </w:p>
        </w:tc>
      </w:tr>
      <w:tr w:rsidR="00326FCD" w:rsidRPr="00D51592"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vAlign w:val="center"/>
          </w:tcPr>
          <w:p w:rsidR="00326FCD" w:rsidRPr="00D51592" w:rsidRDefault="00326FCD" w:rsidP="004330A5">
            <w:pPr>
              <w:tabs>
                <w:tab w:val="left" w:pos="7800"/>
              </w:tabs>
              <w:rPr>
                <w:sz w:val="20"/>
                <w:szCs w:val="20"/>
                <w:lang w:val="en-US"/>
              </w:rPr>
            </w:pPr>
            <w:r w:rsidRPr="00D51592">
              <w:rPr>
                <w:sz w:val="20"/>
                <w:szCs w:val="20"/>
                <w:lang w:val="en-US"/>
              </w:rPr>
              <w:t>Students know and gain at the end of the course period that:</w:t>
            </w:r>
          </w:p>
          <w:p w:rsidR="00326FCD" w:rsidRPr="00D51592" w:rsidRDefault="00326FCD" w:rsidP="004330A5">
            <w:pPr>
              <w:tabs>
                <w:tab w:val="left" w:pos="7800"/>
              </w:tabs>
              <w:rPr>
                <w:sz w:val="20"/>
                <w:szCs w:val="20"/>
                <w:lang w:val="en-US"/>
              </w:rPr>
            </w:pPr>
            <w:r w:rsidRPr="00D51592">
              <w:rPr>
                <w:sz w:val="20"/>
                <w:szCs w:val="20"/>
                <w:lang w:val="en-US"/>
              </w:rPr>
              <w:t>1 – Practical skills of his/her information about social science</w:t>
            </w:r>
          </w:p>
          <w:p w:rsidR="00326FCD" w:rsidRPr="00D51592" w:rsidRDefault="00326FCD" w:rsidP="004330A5">
            <w:pPr>
              <w:tabs>
                <w:tab w:val="left" w:pos="7800"/>
              </w:tabs>
              <w:rPr>
                <w:sz w:val="20"/>
                <w:szCs w:val="20"/>
                <w:lang w:val="en-US"/>
              </w:rPr>
            </w:pPr>
            <w:r w:rsidRPr="00D51592">
              <w:rPr>
                <w:sz w:val="20"/>
                <w:szCs w:val="20"/>
                <w:lang w:val="en-US"/>
              </w:rPr>
              <w:t>2 – Analyzing, evaluating and designing data</w:t>
            </w:r>
          </w:p>
          <w:p w:rsidR="00326FCD" w:rsidRPr="00D51592" w:rsidRDefault="00326FCD" w:rsidP="004330A5">
            <w:pPr>
              <w:tabs>
                <w:tab w:val="left" w:pos="7800"/>
              </w:tabs>
              <w:rPr>
                <w:sz w:val="20"/>
                <w:szCs w:val="20"/>
                <w:lang w:val="en-US"/>
              </w:rPr>
            </w:pPr>
            <w:r w:rsidRPr="00D51592">
              <w:rPr>
                <w:sz w:val="20"/>
                <w:szCs w:val="20"/>
                <w:lang w:val="en-US"/>
              </w:rPr>
              <w:t>3 – Understanding about occupational and etical responsibilities</w:t>
            </w:r>
          </w:p>
          <w:p w:rsidR="00326FCD" w:rsidRPr="00D51592" w:rsidRDefault="00326FCD" w:rsidP="004330A5">
            <w:pPr>
              <w:tabs>
                <w:tab w:val="left" w:pos="7800"/>
              </w:tabs>
              <w:rPr>
                <w:sz w:val="20"/>
                <w:szCs w:val="20"/>
                <w:lang w:val="en-US"/>
              </w:rPr>
            </w:pPr>
            <w:r w:rsidRPr="00D51592">
              <w:rPr>
                <w:sz w:val="20"/>
                <w:szCs w:val="20"/>
                <w:lang w:val="en-US"/>
              </w:rPr>
              <w:t>4 – Effective written and verbal communication skill</w:t>
            </w:r>
          </w:p>
          <w:p w:rsidR="00326FCD" w:rsidRPr="00D51592" w:rsidRDefault="00326FCD" w:rsidP="004330A5">
            <w:pPr>
              <w:tabs>
                <w:tab w:val="left" w:pos="7800"/>
              </w:tabs>
              <w:rPr>
                <w:sz w:val="20"/>
                <w:szCs w:val="20"/>
                <w:lang w:val="en-US"/>
              </w:rPr>
            </w:pPr>
            <w:r w:rsidRPr="00D51592">
              <w:rPr>
                <w:sz w:val="20"/>
                <w:szCs w:val="20"/>
                <w:lang w:val="en-US"/>
              </w:rPr>
              <w:t>5 – Understanding data with their national and global effects</w:t>
            </w:r>
          </w:p>
          <w:p w:rsidR="00326FCD" w:rsidRPr="00D51592" w:rsidRDefault="00326FCD" w:rsidP="004330A5">
            <w:pPr>
              <w:tabs>
                <w:tab w:val="left" w:pos="7800"/>
              </w:tabs>
              <w:jc w:val="both"/>
              <w:rPr>
                <w:sz w:val="20"/>
                <w:szCs w:val="20"/>
                <w:lang w:val="en-US"/>
              </w:rPr>
            </w:pPr>
            <w:r w:rsidRPr="00D51592">
              <w:rPr>
                <w:sz w:val="20"/>
                <w:szCs w:val="20"/>
                <w:lang w:val="en-US"/>
              </w:rPr>
              <w:t xml:space="preserve">6 – Making sciencific research under an consultant </w:t>
            </w:r>
          </w:p>
        </w:tc>
      </w:tr>
      <w:tr w:rsidR="00326FCD" w:rsidRPr="00D51592"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326FCD" w:rsidRPr="00D51592" w:rsidRDefault="00326FCD" w:rsidP="004330A5">
            <w:pPr>
              <w:pStyle w:val="Balk4"/>
              <w:spacing w:before="0" w:beforeAutospacing="0" w:after="0" w:afterAutospacing="0"/>
              <w:rPr>
                <w:b w:val="0"/>
                <w:sz w:val="20"/>
                <w:szCs w:val="20"/>
              </w:rPr>
            </w:pPr>
          </w:p>
        </w:tc>
      </w:tr>
      <w:tr w:rsidR="00326FCD" w:rsidRPr="00D51592"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326FCD" w:rsidRPr="00D51592" w:rsidRDefault="00326FCD" w:rsidP="004330A5">
            <w:pPr>
              <w:rPr>
                <w:sz w:val="20"/>
                <w:szCs w:val="20"/>
              </w:rPr>
            </w:pPr>
          </w:p>
        </w:tc>
      </w:tr>
      <w:tr w:rsidR="00326FCD" w:rsidRPr="00D51592"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326FCD" w:rsidRPr="00D51592" w:rsidRDefault="00326FCD" w:rsidP="004330A5">
            <w:pPr>
              <w:rPr>
                <w:sz w:val="20"/>
                <w:szCs w:val="20"/>
                <w:lang w:val="en-US"/>
              </w:rPr>
            </w:pPr>
            <w:r w:rsidRPr="00D51592">
              <w:rPr>
                <w:sz w:val="20"/>
                <w:szCs w:val="20"/>
                <w:lang w:val="en-US"/>
              </w:rPr>
              <w:t>Projection, computer</w:t>
            </w:r>
          </w:p>
          <w:p w:rsidR="00326FCD" w:rsidRPr="00D51592" w:rsidRDefault="00326FCD" w:rsidP="004330A5">
            <w:pPr>
              <w:jc w:val="both"/>
              <w:rPr>
                <w:sz w:val="20"/>
                <w:szCs w:val="20"/>
                <w:lang w:val="en-US"/>
              </w:rPr>
            </w:pPr>
          </w:p>
        </w:tc>
      </w:tr>
      <w:tr w:rsidR="00326FCD" w:rsidRPr="00D51592"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326FCD" w:rsidRPr="00D51592" w:rsidRDefault="00326FCD" w:rsidP="004330A5">
            <w:pPr>
              <w:jc w:val="center"/>
              <w:rPr>
                <w:b/>
                <w:bCs/>
                <w:sz w:val="20"/>
                <w:szCs w:val="20"/>
                <w:lang w:val="en-US"/>
              </w:rPr>
            </w:pPr>
            <w:r>
              <w:rPr>
                <w:b/>
                <w:bCs/>
                <w:sz w:val="20"/>
                <w:szCs w:val="20"/>
                <w:lang w:val="en-US"/>
              </w:rPr>
              <w:t>TEACHING METHODS AND PRCTICES</w:t>
            </w:r>
          </w:p>
        </w:tc>
        <w:tc>
          <w:tcPr>
            <w:tcW w:w="3036" w:type="pct"/>
            <w:gridSpan w:val="7"/>
            <w:tcBorders>
              <w:top w:val="single" w:sz="12" w:space="0" w:color="auto"/>
              <w:left w:val="single" w:sz="12" w:space="0" w:color="auto"/>
              <w:bottom w:val="single" w:sz="12" w:space="0" w:color="auto"/>
            </w:tcBorders>
          </w:tcPr>
          <w:p w:rsidR="00326FCD" w:rsidRPr="00D51592" w:rsidRDefault="00326FCD" w:rsidP="004330A5">
            <w:pPr>
              <w:rPr>
                <w:sz w:val="20"/>
                <w:szCs w:val="20"/>
                <w:lang w:val="en-US"/>
              </w:rPr>
            </w:pPr>
            <w:r>
              <w:rPr>
                <w:sz w:val="20"/>
                <w:szCs w:val="20"/>
                <w:lang w:val="en-US"/>
              </w:rPr>
              <w:t>Verbal telling</w:t>
            </w:r>
          </w:p>
        </w:tc>
      </w:tr>
    </w:tbl>
    <w:p w:rsidR="00326FCD" w:rsidRPr="00D51592" w:rsidRDefault="00326FCD" w:rsidP="00326FCD">
      <w:pPr>
        <w:rPr>
          <w:sz w:val="20"/>
          <w:szCs w:val="20"/>
          <w:lang w:val="en-US"/>
        </w:rPr>
        <w:sectPr w:rsidR="00326FCD" w:rsidRPr="00D51592"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26FCD" w:rsidRPr="00D51592" w:rsidTr="004330A5">
        <w:trPr>
          <w:trHeight w:val="510"/>
          <w:jc w:val="center"/>
        </w:trPr>
        <w:tc>
          <w:tcPr>
            <w:tcW w:w="5000" w:type="pct"/>
            <w:gridSpan w:val="2"/>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lastRenderedPageBreak/>
              <w:t>COURSE SYLLABUS</w:t>
            </w:r>
          </w:p>
        </w:tc>
      </w:tr>
      <w:tr w:rsidR="00326FCD" w:rsidRPr="00D51592" w:rsidTr="004330A5">
        <w:trPr>
          <w:jc w:val="center"/>
        </w:trPr>
        <w:tc>
          <w:tcPr>
            <w:tcW w:w="593" w:type="pct"/>
          </w:tcPr>
          <w:p w:rsidR="00326FCD" w:rsidRPr="00D51592" w:rsidRDefault="00326FCD" w:rsidP="004330A5">
            <w:pPr>
              <w:jc w:val="center"/>
              <w:rPr>
                <w:b/>
                <w:bCs/>
                <w:sz w:val="20"/>
                <w:szCs w:val="20"/>
                <w:lang w:val="en-US"/>
              </w:rPr>
            </w:pPr>
            <w:r w:rsidRPr="00D51592">
              <w:rPr>
                <w:b/>
                <w:bCs/>
                <w:sz w:val="20"/>
                <w:szCs w:val="20"/>
                <w:lang w:val="en-US"/>
              </w:rPr>
              <w:t>WEEK</w:t>
            </w:r>
          </w:p>
        </w:tc>
        <w:tc>
          <w:tcPr>
            <w:tcW w:w="4407" w:type="pct"/>
          </w:tcPr>
          <w:p w:rsidR="00326FCD" w:rsidRPr="00D51592" w:rsidRDefault="00326FCD" w:rsidP="004330A5">
            <w:pPr>
              <w:rPr>
                <w:b/>
                <w:bCs/>
                <w:sz w:val="20"/>
                <w:szCs w:val="20"/>
                <w:lang w:val="en-US"/>
              </w:rPr>
            </w:pPr>
            <w:r w:rsidRPr="00D51592">
              <w:rPr>
                <w:b/>
                <w:bCs/>
                <w:sz w:val="20"/>
                <w:szCs w:val="20"/>
                <w:lang w:val="en-US"/>
              </w:rPr>
              <w:t xml:space="preserve">TOPICS </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1</w:t>
            </w:r>
          </w:p>
        </w:tc>
        <w:tc>
          <w:tcPr>
            <w:tcW w:w="4407" w:type="pct"/>
          </w:tcPr>
          <w:p w:rsidR="00326FCD" w:rsidRPr="00D51592" w:rsidRDefault="00326FCD" w:rsidP="004330A5">
            <w:pPr>
              <w:rPr>
                <w:sz w:val="20"/>
                <w:szCs w:val="20"/>
                <w:lang w:val="en-US"/>
              </w:rPr>
            </w:pPr>
            <w:r w:rsidRPr="00D51592">
              <w:rPr>
                <w:sz w:val="20"/>
                <w:szCs w:val="20"/>
                <w:lang w:val="en-US"/>
              </w:rPr>
              <w:t>Quiz, repetition texts</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2</w:t>
            </w:r>
          </w:p>
        </w:tc>
        <w:tc>
          <w:tcPr>
            <w:tcW w:w="4407" w:type="pct"/>
          </w:tcPr>
          <w:p w:rsidR="00326FCD" w:rsidRPr="00D51592" w:rsidRDefault="00326FCD" w:rsidP="004330A5">
            <w:pPr>
              <w:rPr>
                <w:sz w:val="20"/>
                <w:szCs w:val="20"/>
                <w:lang w:val="en-US"/>
              </w:rPr>
            </w:pPr>
            <w:r w:rsidRPr="00D51592">
              <w:rPr>
                <w:sz w:val="20"/>
                <w:szCs w:val="20"/>
                <w:lang w:val="en-US"/>
              </w:rPr>
              <w:t>Using of more-less-as many as</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3</w:t>
            </w:r>
          </w:p>
        </w:tc>
        <w:tc>
          <w:tcPr>
            <w:tcW w:w="4407" w:type="pct"/>
          </w:tcPr>
          <w:p w:rsidR="00326FCD" w:rsidRPr="00D51592" w:rsidRDefault="00326FCD" w:rsidP="004330A5">
            <w:pPr>
              <w:rPr>
                <w:sz w:val="20"/>
                <w:szCs w:val="20"/>
                <w:lang w:val="en-US"/>
              </w:rPr>
            </w:pPr>
            <w:r w:rsidRPr="00D51592">
              <w:rPr>
                <w:sz w:val="20"/>
                <w:szCs w:val="20"/>
                <w:lang w:val="en-US"/>
              </w:rPr>
              <w:t>Mixed past tense</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4</w:t>
            </w:r>
          </w:p>
        </w:tc>
        <w:tc>
          <w:tcPr>
            <w:tcW w:w="4407" w:type="pct"/>
          </w:tcPr>
          <w:p w:rsidR="00326FCD" w:rsidRPr="00D51592" w:rsidRDefault="00326FCD" w:rsidP="004330A5">
            <w:pPr>
              <w:rPr>
                <w:sz w:val="20"/>
                <w:szCs w:val="20"/>
                <w:lang w:val="en-US"/>
              </w:rPr>
            </w:pPr>
            <w:r w:rsidRPr="00D51592">
              <w:rPr>
                <w:sz w:val="20"/>
                <w:szCs w:val="20"/>
                <w:lang w:val="en-US"/>
              </w:rPr>
              <w:t>Verb conjugation of mixed past tense</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5</w:t>
            </w:r>
          </w:p>
        </w:tc>
        <w:tc>
          <w:tcPr>
            <w:tcW w:w="4407" w:type="pct"/>
          </w:tcPr>
          <w:p w:rsidR="00326FCD" w:rsidRPr="00D51592" w:rsidRDefault="00326FCD" w:rsidP="004330A5">
            <w:pPr>
              <w:rPr>
                <w:sz w:val="20"/>
                <w:szCs w:val="20"/>
                <w:lang w:val="en-US"/>
              </w:rPr>
            </w:pPr>
            <w:r w:rsidRPr="00D51592">
              <w:rPr>
                <w:sz w:val="20"/>
                <w:szCs w:val="20"/>
                <w:lang w:val="en-US"/>
              </w:rPr>
              <w:t>Kitchen</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6</w:t>
            </w:r>
          </w:p>
        </w:tc>
        <w:tc>
          <w:tcPr>
            <w:tcW w:w="4407" w:type="pct"/>
          </w:tcPr>
          <w:p w:rsidR="00326FCD" w:rsidRPr="00D51592" w:rsidRDefault="00326FCD" w:rsidP="004330A5">
            <w:pPr>
              <w:rPr>
                <w:sz w:val="20"/>
                <w:szCs w:val="20"/>
                <w:lang w:val="en-US"/>
              </w:rPr>
            </w:pPr>
            <w:r w:rsidRPr="00D51592">
              <w:rPr>
                <w:sz w:val="20"/>
                <w:szCs w:val="20"/>
                <w:lang w:val="en-US"/>
              </w:rPr>
              <w:t>Whose?-Who’s that? Future tense</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7</w:t>
            </w:r>
          </w:p>
        </w:tc>
        <w:tc>
          <w:tcPr>
            <w:tcW w:w="4407" w:type="pct"/>
          </w:tcPr>
          <w:p w:rsidR="00326FCD" w:rsidRPr="00D51592" w:rsidRDefault="00326FCD" w:rsidP="004330A5">
            <w:pPr>
              <w:jc w:val="both"/>
              <w:rPr>
                <w:sz w:val="20"/>
                <w:szCs w:val="20"/>
                <w:lang w:val="en-US"/>
              </w:rPr>
            </w:pPr>
            <w:r>
              <w:rPr>
                <w:sz w:val="20"/>
                <w:szCs w:val="20"/>
                <w:lang w:val="en-US"/>
              </w:rPr>
              <w:t>Mid-term</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8</w:t>
            </w:r>
          </w:p>
        </w:tc>
        <w:tc>
          <w:tcPr>
            <w:tcW w:w="4407" w:type="pct"/>
          </w:tcPr>
          <w:p w:rsidR="00326FCD" w:rsidRPr="00D51592" w:rsidRDefault="00326FCD" w:rsidP="004330A5">
            <w:pPr>
              <w:rPr>
                <w:sz w:val="20"/>
                <w:szCs w:val="20"/>
                <w:lang w:val="en-US"/>
              </w:rPr>
            </w:pPr>
            <w:r>
              <w:rPr>
                <w:sz w:val="20"/>
                <w:szCs w:val="20"/>
                <w:lang w:val="en-US"/>
              </w:rPr>
              <w:t>Mid-term</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9</w:t>
            </w:r>
          </w:p>
        </w:tc>
        <w:tc>
          <w:tcPr>
            <w:tcW w:w="4407" w:type="pct"/>
          </w:tcPr>
          <w:p w:rsidR="00326FCD" w:rsidRPr="00D51592" w:rsidRDefault="00326FCD" w:rsidP="004330A5">
            <w:pPr>
              <w:jc w:val="both"/>
              <w:rPr>
                <w:sz w:val="20"/>
                <w:szCs w:val="20"/>
                <w:lang w:val="en-US"/>
              </w:rPr>
            </w:pPr>
            <w:r w:rsidRPr="00D51592">
              <w:rPr>
                <w:sz w:val="20"/>
                <w:szCs w:val="20"/>
                <w:lang w:val="en-US"/>
              </w:rPr>
              <w:t>Reading</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10</w:t>
            </w:r>
          </w:p>
        </w:tc>
        <w:tc>
          <w:tcPr>
            <w:tcW w:w="4407" w:type="pct"/>
          </w:tcPr>
          <w:p w:rsidR="00326FCD" w:rsidRPr="00D51592" w:rsidRDefault="00326FCD" w:rsidP="004330A5">
            <w:pPr>
              <w:rPr>
                <w:sz w:val="20"/>
                <w:szCs w:val="20"/>
                <w:lang w:val="en-US"/>
              </w:rPr>
            </w:pPr>
            <w:r w:rsidRPr="00D51592">
              <w:rPr>
                <w:sz w:val="20"/>
                <w:szCs w:val="20"/>
                <w:lang w:val="en-US"/>
              </w:rPr>
              <w:t>Airport-station</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11</w:t>
            </w:r>
          </w:p>
        </w:tc>
        <w:tc>
          <w:tcPr>
            <w:tcW w:w="4407" w:type="pct"/>
          </w:tcPr>
          <w:p w:rsidR="00326FCD" w:rsidRPr="00D51592" w:rsidRDefault="00326FCD" w:rsidP="004330A5">
            <w:pPr>
              <w:rPr>
                <w:sz w:val="20"/>
                <w:szCs w:val="20"/>
                <w:lang w:val="en-US"/>
              </w:rPr>
            </w:pPr>
            <w:r w:rsidRPr="00D51592">
              <w:rPr>
                <w:sz w:val="20"/>
                <w:szCs w:val="20"/>
                <w:lang w:val="en-US"/>
              </w:rPr>
              <w:t>Specify mode</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12</w:t>
            </w:r>
          </w:p>
        </w:tc>
        <w:tc>
          <w:tcPr>
            <w:tcW w:w="4407" w:type="pct"/>
          </w:tcPr>
          <w:p w:rsidR="00326FCD" w:rsidRPr="00D51592" w:rsidRDefault="00326FCD" w:rsidP="004330A5">
            <w:pPr>
              <w:rPr>
                <w:sz w:val="20"/>
                <w:szCs w:val="20"/>
                <w:lang w:val="en-US"/>
              </w:rPr>
            </w:pPr>
            <w:r w:rsidRPr="00D51592">
              <w:rPr>
                <w:sz w:val="20"/>
                <w:szCs w:val="20"/>
                <w:lang w:val="en-US"/>
              </w:rPr>
              <w:t>Conditional mode</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13</w:t>
            </w:r>
          </w:p>
        </w:tc>
        <w:tc>
          <w:tcPr>
            <w:tcW w:w="4407" w:type="pct"/>
          </w:tcPr>
          <w:p w:rsidR="00326FCD" w:rsidRPr="00D51592" w:rsidRDefault="00326FCD" w:rsidP="004330A5">
            <w:pPr>
              <w:rPr>
                <w:sz w:val="20"/>
                <w:szCs w:val="20"/>
                <w:lang w:val="en-US"/>
              </w:rPr>
            </w:pPr>
            <w:r w:rsidRPr="00D51592">
              <w:rPr>
                <w:sz w:val="20"/>
                <w:szCs w:val="20"/>
                <w:lang w:val="en-US"/>
              </w:rPr>
              <w:t>Study on vocabulary</w:t>
            </w:r>
          </w:p>
        </w:tc>
      </w:tr>
      <w:tr w:rsidR="00326FCD" w:rsidRPr="00D51592" w:rsidTr="004330A5">
        <w:trPr>
          <w:jc w:val="center"/>
        </w:trPr>
        <w:tc>
          <w:tcPr>
            <w:tcW w:w="593" w:type="pct"/>
            <w:vAlign w:val="center"/>
          </w:tcPr>
          <w:p w:rsidR="00326FCD" w:rsidRPr="00D51592" w:rsidRDefault="00326FCD" w:rsidP="004330A5">
            <w:pPr>
              <w:jc w:val="center"/>
              <w:rPr>
                <w:sz w:val="20"/>
                <w:szCs w:val="20"/>
                <w:lang w:val="en-US"/>
              </w:rPr>
            </w:pPr>
            <w:r w:rsidRPr="00D51592">
              <w:rPr>
                <w:sz w:val="20"/>
                <w:szCs w:val="20"/>
                <w:lang w:val="en-US"/>
              </w:rPr>
              <w:t>14</w:t>
            </w:r>
          </w:p>
        </w:tc>
        <w:tc>
          <w:tcPr>
            <w:tcW w:w="4407" w:type="pct"/>
          </w:tcPr>
          <w:p w:rsidR="00326FCD" w:rsidRPr="00D51592" w:rsidRDefault="00326FCD" w:rsidP="004330A5">
            <w:pPr>
              <w:rPr>
                <w:sz w:val="20"/>
                <w:szCs w:val="20"/>
                <w:lang w:val="en-US"/>
              </w:rPr>
            </w:pPr>
            <w:r w:rsidRPr="00D51592">
              <w:rPr>
                <w:sz w:val="20"/>
                <w:szCs w:val="20"/>
                <w:lang w:val="en-US"/>
              </w:rPr>
              <w:t>Grap fill-in texts</w:t>
            </w:r>
          </w:p>
        </w:tc>
      </w:tr>
      <w:tr w:rsidR="00326FCD" w:rsidRPr="00D51592" w:rsidTr="004330A5">
        <w:trPr>
          <w:trHeight w:val="322"/>
          <w:jc w:val="center"/>
        </w:trPr>
        <w:tc>
          <w:tcPr>
            <w:tcW w:w="593" w:type="pct"/>
            <w:tcBorders>
              <w:bottom w:val="single" w:sz="12" w:space="0" w:color="auto"/>
            </w:tcBorders>
            <w:vAlign w:val="center"/>
          </w:tcPr>
          <w:p w:rsidR="00326FCD" w:rsidRPr="00D51592" w:rsidRDefault="00326FCD" w:rsidP="004330A5">
            <w:pPr>
              <w:jc w:val="center"/>
              <w:rPr>
                <w:sz w:val="20"/>
                <w:szCs w:val="20"/>
                <w:lang w:val="en-US"/>
              </w:rPr>
            </w:pPr>
            <w:r w:rsidRPr="00D51592">
              <w:rPr>
                <w:sz w:val="20"/>
                <w:szCs w:val="20"/>
                <w:lang w:val="en-US"/>
              </w:rPr>
              <w:t>15,16</w:t>
            </w:r>
          </w:p>
        </w:tc>
        <w:tc>
          <w:tcPr>
            <w:tcW w:w="4407" w:type="pct"/>
            <w:tcBorders>
              <w:bottom w:val="single" w:sz="12" w:space="0" w:color="auto"/>
            </w:tcBorders>
            <w:vAlign w:val="center"/>
          </w:tcPr>
          <w:p w:rsidR="00326FCD" w:rsidRPr="00D51592" w:rsidRDefault="00326FCD" w:rsidP="004330A5">
            <w:pPr>
              <w:rPr>
                <w:sz w:val="20"/>
                <w:szCs w:val="20"/>
                <w:lang w:val="en-US"/>
              </w:rPr>
            </w:pPr>
            <w:r w:rsidRPr="00D51592">
              <w:rPr>
                <w:sz w:val="20"/>
                <w:szCs w:val="20"/>
                <w:lang w:val="en-US"/>
              </w:rPr>
              <w:t>Final exam</w:t>
            </w:r>
          </w:p>
        </w:tc>
      </w:tr>
    </w:tbl>
    <w:p w:rsidR="00326FCD" w:rsidRPr="00D51592" w:rsidRDefault="00326FCD" w:rsidP="00326FCD">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FCD" w:rsidRPr="00D51592" w:rsidTr="004330A5">
        <w:tc>
          <w:tcPr>
            <w:tcW w:w="603" w:type="dxa"/>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NO</w:t>
            </w:r>
          </w:p>
        </w:tc>
        <w:tc>
          <w:tcPr>
            <w:tcW w:w="7585" w:type="dxa"/>
            <w:tcBorders>
              <w:top w:val="single" w:sz="12" w:space="0" w:color="auto"/>
            </w:tcBorders>
          </w:tcPr>
          <w:p w:rsidR="00326FCD" w:rsidRPr="00D51592" w:rsidRDefault="00326FCD" w:rsidP="004330A5">
            <w:pPr>
              <w:rPr>
                <w:b/>
                <w:bCs/>
                <w:sz w:val="20"/>
                <w:szCs w:val="20"/>
                <w:lang w:val="en-US"/>
              </w:rPr>
            </w:pPr>
            <w:r w:rsidRPr="00D51592">
              <w:rPr>
                <w:b/>
                <w:bCs/>
                <w:sz w:val="20"/>
                <w:szCs w:val="20"/>
                <w:lang w:val="en-US"/>
              </w:rPr>
              <w:t xml:space="preserve">PROGRAM OUTCOMES </w:t>
            </w:r>
          </w:p>
        </w:tc>
        <w:tc>
          <w:tcPr>
            <w:tcW w:w="567" w:type="dxa"/>
            <w:tcBorders>
              <w:top w:val="single" w:sz="12" w:space="0" w:color="auto"/>
            </w:tcBorders>
            <w:vAlign w:val="center"/>
          </w:tcPr>
          <w:p w:rsidR="00326FCD" w:rsidRPr="00D51592" w:rsidRDefault="00326FCD" w:rsidP="004330A5">
            <w:pPr>
              <w:jc w:val="center"/>
              <w:rPr>
                <w:b/>
                <w:sz w:val="20"/>
                <w:szCs w:val="20"/>
              </w:rPr>
            </w:pPr>
            <w:r w:rsidRPr="00D51592">
              <w:rPr>
                <w:b/>
                <w:sz w:val="20"/>
                <w:szCs w:val="20"/>
              </w:rPr>
              <w:t>3</w:t>
            </w:r>
          </w:p>
        </w:tc>
        <w:tc>
          <w:tcPr>
            <w:tcW w:w="567" w:type="dxa"/>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2</w:t>
            </w:r>
          </w:p>
        </w:tc>
        <w:tc>
          <w:tcPr>
            <w:tcW w:w="567" w:type="dxa"/>
            <w:tcBorders>
              <w:top w:val="single" w:sz="12" w:space="0" w:color="auto"/>
            </w:tcBorders>
            <w:vAlign w:val="center"/>
          </w:tcPr>
          <w:p w:rsidR="00326FCD" w:rsidRPr="00D51592" w:rsidRDefault="00326FCD" w:rsidP="004330A5">
            <w:pPr>
              <w:jc w:val="center"/>
              <w:rPr>
                <w:b/>
                <w:bCs/>
                <w:sz w:val="20"/>
                <w:szCs w:val="20"/>
                <w:lang w:val="en-US"/>
              </w:rPr>
            </w:pPr>
            <w:r w:rsidRPr="00D51592">
              <w:rPr>
                <w:b/>
                <w:bCs/>
                <w:sz w:val="20"/>
                <w:szCs w:val="20"/>
                <w:lang w:val="en-US"/>
              </w:rPr>
              <w:t>1</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1</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 xml:space="preserve">Sufficient knowledge of history; an ability to apply theoretical and practical knowledge on this area. </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2</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Acquisition of knowledge about the subordinate disciplines of history.</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3</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 xml:space="preserve">Understanding of professional and ethical issues and taking responsibility. </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4</w:t>
            </w:r>
          </w:p>
        </w:tc>
        <w:tc>
          <w:tcPr>
            <w:tcW w:w="7585" w:type="dxa"/>
            <w:vAlign w:val="center"/>
          </w:tcPr>
          <w:p w:rsidR="00326FCD" w:rsidRPr="00D51592" w:rsidRDefault="00326FCD" w:rsidP="004330A5">
            <w:pPr>
              <w:rPr>
                <w:sz w:val="20"/>
                <w:szCs w:val="20"/>
                <w:lang w:val="en-US"/>
              </w:rPr>
            </w:pPr>
            <w:r w:rsidRPr="00D51592">
              <w:rPr>
                <w:sz w:val="20"/>
                <w:szCs w:val="20"/>
                <w:lang w:val="en-US"/>
              </w:rPr>
              <w:t xml:space="preserve">Using data shows and workshops for getting knowledge on the area. </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5</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Increasing proficiency of foreign language for providing sources about this area</w:t>
            </w:r>
          </w:p>
        </w:tc>
        <w:tc>
          <w:tcPr>
            <w:tcW w:w="567" w:type="dxa"/>
            <w:vAlign w:val="center"/>
          </w:tcPr>
          <w:p w:rsidR="00326FCD" w:rsidRPr="00D51592" w:rsidRDefault="00326FCD" w:rsidP="004330A5">
            <w:pPr>
              <w:jc w:val="center"/>
              <w:rPr>
                <w:b/>
                <w:sz w:val="20"/>
                <w:szCs w:val="20"/>
              </w:rPr>
            </w:pPr>
            <w:r w:rsidRPr="00D51592">
              <w:rPr>
                <w:b/>
                <w:sz w:val="20"/>
                <w:szCs w:val="20"/>
              </w:rPr>
              <w:t>X</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6</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Ability to work effectively in individual and inner-disciplinary or multi-disciplinary teams.</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7</w:t>
            </w:r>
          </w:p>
        </w:tc>
        <w:tc>
          <w:tcPr>
            <w:tcW w:w="7585" w:type="dxa"/>
            <w:vAlign w:val="center"/>
          </w:tcPr>
          <w:p w:rsidR="00326FCD" w:rsidRPr="00D51592" w:rsidRDefault="00326FCD" w:rsidP="004330A5">
            <w:pPr>
              <w:rPr>
                <w:sz w:val="20"/>
                <w:szCs w:val="20"/>
                <w:lang w:val="en-US"/>
              </w:rPr>
            </w:pPr>
            <w:r w:rsidRPr="00D51592">
              <w:rPr>
                <w:sz w:val="20"/>
                <w:szCs w:val="20"/>
                <w:lang w:val="en-US"/>
              </w:rPr>
              <w:t>Ability to understand national and global impacts and results of the datas</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8</w:t>
            </w:r>
          </w:p>
        </w:tc>
        <w:tc>
          <w:tcPr>
            <w:tcW w:w="7585" w:type="dxa"/>
            <w:vAlign w:val="center"/>
          </w:tcPr>
          <w:p w:rsidR="00326FCD" w:rsidRPr="00D51592" w:rsidRDefault="00326FCD" w:rsidP="004330A5">
            <w:pPr>
              <w:rPr>
                <w:sz w:val="20"/>
                <w:szCs w:val="20"/>
                <w:lang w:val="en-US"/>
              </w:rPr>
            </w:pPr>
            <w:r w:rsidRPr="00D51592">
              <w:rPr>
                <w:sz w:val="20"/>
                <w:szCs w:val="20"/>
                <w:lang w:val="en-US"/>
              </w:rPr>
              <w:t xml:space="preserve">Ability to follow professional and contemporary issues. </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9</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 xml:space="preserve">Make scientific researches  separately or under the guidance of an advisor. </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c>
          <w:tcPr>
            <w:tcW w:w="567" w:type="dxa"/>
            <w:vAlign w:val="center"/>
          </w:tcPr>
          <w:p w:rsidR="00326FCD" w:rsidRPr="00D51592" w:rsidRDefault="00326FCD" w:rsidP="004330A5">
            <w:pPr>
              <w:jc w:val="center"/>
              <w:rPr>
                <w:b/>
                <w:sz w:val="20"/>
                <w:szCs w:val="20"/>
              </w:rPr>
            </w:pP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10</w:t>
            </w:r>
          </w:p>
        </w:tc>
        <w:tc>
          <w:tcPr>
            <w:tcW w:w="7585" w:type="dxa"/>
            <w:vAlign w:val="center"/>
          </w:tcPr>
          <w:p w:rsidR="00326FCD" w:rsidRPr="00D51592" w:rsidRDefault="00326FCD" w:rsidP="004330A5">
            <w:pPr>
              <w:rPr>
                <w:sz w:val="20"/>
                <w:szCs w:val="20"/>
                <w:lang w:val="en-US"/>
              </w:rPr>
            </w:pPr>
            <w:r w:rsidRPr="00D51592">
              <w:rPr>
                <w:sz w:val="20"/>
                <w:szCs w:val="20"/>
                <w:lang w:val="en-US"/>
              </w:rPr>
              <w:t xml:space="preserve">Ability to analyze, evaluate and interpret historical data.  </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c>
          <w:tcPr>
            <w:tcW w:w="567" w:type="dxa"/>
            <w:vAlign w:val="center"/>
          </w:tcPr>
          <w:p w:rsidR="00326FCD" w:rsidRPr="00D51592" w:rsidRDefault="00326FCD" w:rsidP="004330A5">
            <w:pPr>
              <w:jc w:val="center"/>
              <w:rPr>
                <w:b/>
                <w:sz w:val="20"/>
                <w:szCs w:val="20"/>
              </w:rPr>
            </w:pPr>
          </w:p>
        </w:tc>
      </w:tr>
      <w:tr w:rsidR="00326FCD" w:rsidRPr="00D51592" w:rsidTr="004330A5">
        <w:tc>
          <w:tcPr>
            <w:tcW w:w="603" w:type="dxa"/>
            <w:vAlign w:val="center"/>
          </w:tcPr>
          <w:p w:rsidR="00326FCD" w:rsidRPr="00D51592" w:rsidRDefault="00326FCD" w:rsidP="004330A5">
            <w:pPr>
              <w:jc w:val="center"/>
              <w:rPr>
                <w:sz w:val="20"/>
                <w:szCs w:val="20"/>
                <w:lang w:val="en-US"/>
              </w:rPr>
            </w:pPr>
            <w:r w:rsidRPr="00D51592">
              <w:rPr>
                <w:sz w:val="20"/>
                <w:szCs w:val="20"/>
                <w:lang w:val="en-US"/>
              </w:rPr>
              <w:t>11</w:t>
            </w:r>
          </w:p>
        </w:tc>
        <w:tc>
          <w:tcPr>
            <w:tcW w:w="7585" w:type="dxa"/>
            <w:vAlign w:val="center"/>
          </w:tcPr>
          <w:p w:rsidR="00326FCD" w:rsidRPr="00D51592" w:rsidRDefault="00326FCD" w:rsidP="004330A5">
            <w:pPr>
              <w:jc w:val="both"/>
              <w:rPr>
                <w:sz w:val="20"/>
                <w:szCs w:val="20"/>
                <w:lang w:val="en-US"/>
              </w:rPr>
            </w:pPr>
            <w:r w:rsidRPr="00D51592">
              <w:rPr>
                <w:sz w:val="20"/>
                <w:szCs w:val="20"/>
                <w:lang w:val="en-US"/>
              </w:rPr>
              <w:t>Gaining critical point of view.</w:t>
            </w: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p>
        </w:tc>
        <w:tc>
          <w:tcPr>
            <w:tcW w:w="567" w:type="dxa"/>
            <w:vAlign w:val="center"/>
          </w:tcPr>
          <w:p w:rsidR="00326FCD" w:rsidRPr="00D51592" w:rsidRDefault="00326FCD" w:rsidP="004330A5">
            <w:pPr>
              <w:jc w:val="center"/>
              <w:rPr>
                <w:b/>
                <w:sz w:val="20"/>
                <w:szCs w:val="20"/>
              </w:rPr>
            </w:pPr>
            <w:r w:rsidRPr="00D51592">
              <w:rPr>
                <w:b/>
                <w:sz w:val="20"/>
                <w:szCs w:val="20"/>
              </w:rPr>
              <w:t>X</w:t>
            </w:r>
          </w:p>
        </w:tc>
      </w:tr>
      <w:tr w:rsidR="00326FCD" w:rsidRPr="00D51592" w:rsidTr="004330A5">
        <w:tc>
          <w:tcPr>
            <w:tcW w:w="9889" w:type="dxa"/>
            <w:gridSpan w:val="5"/>
            <w:tcBorders>
              <w:bottom w:val="single" w:sz="12" w:space="0" w:color="auto"/>
            </w:tcBorders>
            <w:vAlign w:val="center"/>
          </w:tcPr>
          <w:p w:rsidR="00326FCD" w:rsidRPr="00D51592" w:rsidRDefault="00326FCD" w:rsidP="004330A5">
            <w:pPr>
              <w:jc w:val="both"/>
              <w:rPr>
                <w:sz w:val="20"/>
                <w:szCs w:val="20"/>
                <w:lang w:val="en-US"/>
              </w:rPr>
            </w:pPr>
            <w:r w:rsidRPr="00D51592">
              <w:rPr>
                <w:b/>
                <w:bCs/>
                <w:sz w:val="20"/>
                <w:szCs w:val="20"/>
                <w:lang w:val="en-US"/>
              </w:rPr>
              <w:t>1</w:t>
            </w:r>
            <w:r w:rsidRPr="00D51592">
              <w:rPr>
                <w:sz w:val="20"/>
                <w:szCs w:val="20"/>
                <w:lang w:val="en-US"/>
              </w:rPr>
              <w:t xml:space="preserve">: None. </w:t>
            </w:r>
            <w:r w:rsidRPr="00D51592">
              <w:rPr>
                <w:b/>
                <w:bCs/>
                <w:sz w:val="20"/>
                <w:szCs w:val="20"/>
                <w:lang w:val="en-US"/>
              </w:rPr>
              <w:t>2</w:t>
            </w:r>
            <w:r w:rsidRPr="00D51592">
              <w:rPr>
                <w:sz w:val="20"/>
                <w:szCs w:val="20"/>
                <w:lang w:val="en-US"/>
              </w:rPr>
              <w:t xml:space="preserve">: Partially contribution. </w:t>
            </w:r>
            <w:r w:rsidRPr="00D51592">
              <w:rPr>
                <w:b/>
                <w:bCs/>
                <w:sz w:val="20"/>
                <w:szCs w:val="20"/>
                <w:lang w:val="en-US"/>
              </w:rPr>
              <w:t>3</w:t>
            </w:r>
            <w:r w:rsidRPr="00D51592">
              <w:rPr>
                <w:sz w:val="20"/>
                <w:szCs w:val="20"/>
                <w:lang w:val="en-US"/>
              </w:rPr>
              <w:t>: Completely contribution.</w:t>
            </w:r>
          </w:p>
        </w:tc>
      </w:tr>
    </w:tbl>
    <w:p w:rsidR="00326FCD" w:rsidRPr="00D51592" w:rsidRDefault="00326FCD" w:rsidP="00326FCD">
      <w:pPr>
        <w:rPr>
          <w:sz w:val="20"/>
          <w:szCs w:val="20"/>
          <w:lang w:val="en-US"/>
        </w:rPr>
      </w:pPr>
    </w:p>
    <w:p w:rsidR="00326FCD" w:rsidRPr="00D51592" w:rsidRDefault="00326FCD" w:rsidP="00326FCD">
      <w:pPr>
        <w:spacing w:line="360" w:lineRule="auto"/>
        <w:rPr>
          <w:sz w:val="20"/>
          <w:szCs w:val="20"/>
          <w:lang w:val="en-US"/>
        </w:rPr>
      </w:pPr>
      <w:r w:rsidRPr="00D51592">
        <w:rPr>
          <w:b/>
          <w:bCs/>
          <w:sz w:val="20"/>
          <w:szCs w:val="20"/>
          <w:lang w:val="en-US"/>
        </w:rPr>
        <w:t>Instructor(s):</w:t>
      </w:r>
      <w:r w:rsidRPr="00D51592">
        <w:rPr>
          <w:sz w:val="20"/>
          <w:szCs w:val="20"/>
          <w:lang w:val="en-US"/>
        </w:rPr>
        <w:t xml:space="preserve">   </w:t>
      </w:r>
      <w:r w:rsidRPr="00D51592">
        <w:rPr>
          <w:sz w:val="20"/>
          <w:szCs w:val="20"/>
        </w:rPr>
        <w:t>Assist. Prof. Dr. Cezmi KARASU</w:t>
      </w:r>
    </w:p>
    <w:p w:rsidR="00326FCD" w:rsidRPr="00D51592" w:rsidRDefault="00326FCD" w:rsidP="00326FCD">
      <w:pPr>
        <w:tabs>
          <w:tab w:val="left" w:pos="7800"/>
        </w:tabs>
        <w:rPr>
          <w:sz w:val="20"/>
          <w:szCs w:val="20"/>
          <w:lang w:val="en-US"/>
        </w:rPr>
      </w:pPr>
      <w:r w:rsidRPr="00D51592">
        <w:rPr>
          <w:b/>
          <w:bCs/>
          <w:sz w:val="20"/>
          <w:szCs w:val="20"/>
          <w:lang w:val="en-US"/>
        </w:rPr>
        <w:t>Signature</w:t>
      </w:r>
      <w:r w:rsidRPr="00D51592">
        <w:rPr>
          <w:sz w:val="20"/>
          <w:szCs w:val="20"/>
          <w:lang w:val="en-US"/>
        </w:rPr>
        <w:t>:</w:t>
      </w:r>
    </w:p>
    <w:p w:rsidR="00326FCD" w:rsidRPr="00D51592" w:rsidRDefault="00326FCD" w:rsidP="00326FCD">
      <w:pPr>
        <w:tabs>
          <w:tab w:val="left" w:pos="7800"/>
        </w:tabs>
        <w:rPr>
          <w:sz w:val="20"/>
          <w:szCs w:val="20"/>
          <w:lang w:val="en-US"/>
        </w:rPr>
      </w:pPr>
      <w:r w:rsidRPr="00D51592">
        <w:rPr>
          <w:sz w:val="20"/>
          <w:szCs w:val="20"/>
          <w:lang w:val="en-US"/>
        </w:rPr>
        <w:t xml:space="preserve">                                                                                                                                                              </w:t>
      </w:r>
      <w:r w:rsidRPr="00D51592">
        <w:rPr>
          <w:b/>
          <w:bCs/>
          <w:sz w:val="20"/>
          <w:szCs w:val="20"/>
          <w:lang w:val="en-US"/>
        </w:rPr>
        <w:t>Date:</w:t>
      </w:r>
      <w:r w:rsidRPr="00D51592">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326FCD" w:rsidRPr="00D51592" w:rsidTr="004330A5">
        <w:trPr>
          <w:trHeight w:val="989"/>
        </w:trPr>
        <w:tc>
          <w:tcPr>
            <w:tcW w:w="7171" w:type="dxa"/>
          </w:tcPr>
          <w:p w:rsidR="00326FCD" w:rsidRPr="00D51592" w:rsidRDefault="00326FCD" w:rsidP="004330A5">
            <w:pPr>
              <w:tabs>
                <w:tab w:val="left" w:pos="7800"/>
              </w:tabs>
              <w:rPr>
                <w:sz w:val="20"/>
                <w:szCs w:val="20"/>
                <w:lang w:val="en-US"/>
              </w:rPr>
            </w:pPr>
            <w:r w:rsidRPr="00D51592">
              <w:rPr>
                <w:sz w:val="20"/>
                <w:szCs w:val="20"/>
                <w:lang w:val="en-US"/>
              </w:rPr>
              <w:t xml:space="preserve"> </w:t>
            </w:r>
          </w:p>
        </w:tc>
        <w:tc>
          <w:tcPr>
            <w:tcW w:w="2777" w:type="dxa"/>
          </w:tcPr>
          <w:p w:rsidR="00326FCD" w:rsidRPr="00D51592" w:rsidRDefault="00326FCD" w:rsidP="004330A5">
            <w:pPr>
              <w:tabs>
                <w:tab w:val="left" w:pos="7800"/>
              </w:tabs>
              <w:jc w:val="center"/>
              <w:rPr>
                <w:sz w:val="20"/>
                <w:szCs w:val="20"/>
                <w:lang w:val="en-US"/>
              </w:rPr>
            </w:pPr>
          </w:p>
          <w:p w:rsidR="00326FCD" w:rsidRPr="00D51592" w:rsidRDefault="00326FCD" w:rsidP="004330A5">
            <w:pPr>
              <w:tabs>
                <w:tab w:val="left" w:pos="7800"/>
              </w:tabs>
              <w:jc w:val="center"/>
              <w:rPr>
                <w:sz w:val="20"/>
                <w:szCs w:val="20"/>
                <w:lang w:val="en-US"/>
              </w:rPr>
            </w:pPr>
            <w:r w:rsidRPr="00D51592">
              <w:rPr>
                <w:sz w:val="20"/>
                <w:szCs w:val="20"/>
                <w:lang w:val="en-US"/>
              </w:rPr>
              <w:t xml:space="preserve"> </w:t>
            </w:r>
          </w:p>
        </w:tc>
      </w:tr>
    </w:tbl>
    <w:p w:rsidR="00326FCD" w:rsidRPr="00D51592" w:rsidRDefault="00326FCD" w:rsidP="00326FCD">
      <w:pPr>
        <w:rPr>
          <w:sz w:val="20"/>
          <w:szCs w:val="20"/>
        </w:rPr>
      </w:pPr>
    </w:p>
    <w:p w:rsidR="00023115" w:rsidRDefault="00023115"/>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rsidP="00326FCD">
      <w:pPr>
        <w:tabs>
          <w:tab w:val="center" w:pos="4819"/>
        </w:tabs>
        <w:outlineLvl w:val="0"/>
        <w:rPr>
          <w:b/>
          <w:sz w:val="28"/>
          <w:szCs w:val="28"/>
          <w:lang w:val="en-US"/>
        </w:rPr>
      </w:pPr>
      <w:r>
        <w:rPr>
          <w:b/>
          <w:noProof/>
          <w:sz w:val="28"/>
          <w:szCs w:val="28"/>
        </w:rPr>
        <w:lastRenderedPageBreak/>
        <w:drawing>
          <wp:anchor distT="0" distB="0" distL="114300" distR="114300" simplePos="0" relativeHeight="251667456" behindDoc="0" locked="0" layoutInCell="1" allowOverlap="1">
            <wp:simplePos x="0" y="0"/>
            <wp:positionH relativeFrom="column">
              <wp:posOffset>177800</wp:posOffset>
            </wp:positionH>
            <wp:positionV relativeFrom="paragraph">
              <wp:posOffset>78105</wp:posOffset>
            </wp:positionV>
            <wp:extent cx="1114425" cy="1000125"/>
            <wp:effectExtent l="0" t="0" r="9525" b="9525"/>
            <wp:wrapSquare wrapText="right"/>
            <wp:docPr id="8" name="Resim 8"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ab/>
      </w:r>
    </w:p>
    <w:p w:rsidR="00326FCD" w:rsidRDefault="00326FCD" w:rsidP="00326FCD">
      <w:pPr>
        <w:tabs>
          <w:tab w:val="center" w:pos="4819"/>
        </w:tabs>
        <w:outlineLvl w:val="0"/>
        <w:rPr>
          <w:b/>
          <w:sz w:val="28"/>
          <w:szCs w:val="28"/>
          <w:lang w:val="en-US"/>
        </w:rPr>
      </w:pPr>
    </w:p>
    <w:p w:rsidR="00326FCD" w:rsidRPr="00E052C8" w:rsidRDefault="00326FCD" w:rsidP="00326FCD">
      <w:pPr>
        <w:tabs>
          <w:tab w:val="center" w:pos="4819"/>
        </w:tabs>
        <w:outlineLvl w:val="0"/>
        <w:rPr>
          <w:b/>
          <w:sz w:val="28"/>
          <w:szCs w:val="28"/>
          <w:lang w:val="en-US"/>
        </w:rPr>
      </w:pPr>
      <w:r w:rsidRPr="00E052C8">
        <w:rPr>
          <w:b/>
          <w:sz w:val="28"/>
          <w:szCs w:val="28"/>
          <w:lang w:val="en-US"/>
        </w:rPr>
        <w:t xml:space="preserve">ESOGÜ </w:t>
      </w:r>
      <w:r>
        <w:rPr>
          <w:b/>
          <w:sz w:val="28"/>
          <w:szCs w:val="28"/>
          <w:lang w:val="en-US"/>
        </w:rPr>
        <w:t>DEPARTMENT of HISTORY</w:t>
      </w:r>
    </w:p>
    <w:p w:rsidR="00326FCD" w:rsidRPr="00E052C8" w:rsidRDefault="00326FCD" w:rsidP="00326FCD">
      <w:pPr>
        <w:outlineLvl w:val="0"/>
        <w:rPr>
          <w:b/>
          <w:sz w:val="28"/>
          <w:szCs w:val="28"/>
          <w:lang w:val="en-US"/>
        </w:rPr>
      </w:pPr>
      <w:r w:rsidRPr="00E052C8">
        <w:rPr>
          <w:b/>
          <w:sz w:val="28"/>
          <w:szCs w:val="28"/>
          <w:lang w:val="en-US"/>
        </w:rPr>
        <w:t>COURSE INFORMATION FORM</w:t>
      </w:r>
    </w:p>
    <w:p w:rsidR="00326FCD" w:rsidRPr="00E052C8" w:rsidRDefault="00326FCD" w:rsidP="00326FCD">
      <w:pPr>
        <w:outlineLvl w:val="0"/>
        <w:rPr>
          <w:b/>
          <w:sz w:val="10"/>
          <w:szCs w:val="10"/>
          <w:lang w:val="en-US"/>
        </w:rPr>
      </w:pPr>
    </w:p>
    <w:p w:rsidR="00326FCD" w:rsidRPr="00E052C8" w:rsidRDefault="00326FCD" w:rsidP="00326FCD">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6FCD" w:rsidRPr="00E052C8" w:rsidTr="004330A5">
        <w:tc>
          <w:tcPr>
            <w:tcW w:w="1167" w:type="dxa"/>
            <w:vAlign w:val="center"/>
          </w:tcPr>
          <w:p w:rsidR="00326FCD" w:rsidRPr="00E052C8" w:rsidRDefault="00326FCD" w:rsidP="004330A5">
            <w:pPr>
              <w:outlineLvl w:val="0"/>
              <w:rPr>
                <w:b/>
                <w:sz w:val="20"/>
                <w:szCs w:val="20"/>
                <w:lang w:val="en-US"/>
              </w:rPr>
            </w:pPr>
            <w:r w:rsidRPr="00E052C8">
              <w:rPr>
                <w:b/>
                <w:sz w:val="20"/>
                <w:szCs w:val="20"/>
                <w:lang w:val="en-US"/>
              </w:rPr>
              <w:t>SEMESTER</w:t>
            </w:r>
          </w:p>
        </w:tc>
        <w:tc>
          <w:tcPr>
            <w:tcW w:w="1527" w:type="dxa"/>
            <w:vAlign w:val="center"/>
          </w:tcPr>
          <w:p w:rsidR="00326FCD" w:rsidRPr="00E052C8" w:rsidRDefault="00326FCD" w:rsidP="004330A5">
            <w:pPr>
              <w:outlineLvl w:val="0"/>
              <w:rPr>
                <w:sz w:val="20"/>
                <w:szCs w:val="20"/>
                <w:lang w:val="en-US"/>
              </w:rPr>
            </w:pPr>
            <w:r>
              <w:rPr>
                <w:sz w:val="22"/>
                <w:szCs w:val="22"/>
                <w:lang w:val="en-US"/>
              </w:rPr>
              <w:t>5</w:t>
            </w:r>
          </w:p>
        </w:tc>
      </w:tr>
    </w:tbl>
    <w:p w:rsidR="00326FCD" w:rsidRPr="00E052C8" w:rsidRDefault="00326FCD" w:rsidP="00326FCD">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6FCD" w:rsidRPr="00E052C8" w:rsidTr="004330A5">
        <w:tc>
          <w:tcPr>
            <w:tcW w:w="1668" w:type="dxa"/>
            <w:vAlign w:val="center"/>
          </w:tcPr>
          <w:p w:rsidR="00326FCD" w:rsidRPr="00E052C8" w:rsidRDefault="00326FCD" w:rsidP="004330A5">
            <w:pPr>
              <w:jc w:val="center"/>
              <w:outlineLvl w:val="0"/>
              <w:rPr>
                <w:b/>
                <w:sz w:val="20"/>
                <w:szCs w:val="20"/>
                <w:lang w:val="en-US"/>
              </w:rPr>
            </w:pPr>
            <w:r w:rsidRPr="00E052C8">
              <w:rPr>
                <w:b/>
                <w:sz w:val="20"/>
                <w:szCs w:val="20"/>
                <w:lang w:val="en-US"/>
              </w:rPr>
              <w:t>COURSE CODE</w:t>
            </w:r>
          </w:p>
        </w:tc>
        <w:tc>
          <w:tcPr>
            <w:tcW w:w="2760" w:type="dxa"/>
            <w:vAlign w:val="center"/>
          </w:tcPr>
          <w:p w:rsidR="00326FCD" w:rsidRPr="00E052C8" w:rsidRDefault="00326FCD" w:rsidP="004330A5">
            <w:pPr>
              <w:outlineLvl w:val="0"/>
              <w:rPr>
                <w:lang w:val="en-US"/>
              </w:rPr>
            </w:pPr>
            <w:r>
              <w:rPr>
                <w:lang w:val="en-US"/>
              </w:rPr>
              <w:t>121715411</w:t>
            </w:r>
          </w:p>
        </w:tc>
        <w:tc>
          <w:tcPr>
            <w:tcW w:w="1560" w:type="dxa"/>
            <w:vAlign w:val="center"/>
          </w:tcPr>
          <w:p w:rsidR="00326FCD" w:rsidRPr="00E052C8" w:rsidRDefault="00326FCD" w:rsidP="004330A5">
            <w:pPr>
              <w:jc w:val="center"/>
              <w:outlineLvl w:val="0"/>
              <w:rPr>
                <w:b/>
                <w:sz w:val="20"/>
                <w:szCs w:val="20"/>
                <w:lang w:val="en-US"/>
              </w:rPr>
            </w:pPr>
            <w:r w:rsidRPr="00E052C8">
              <w:rPr>
                <w:b/>
                <w:sz w:val="20"/>
                <w:szCs w:val="20"/>
                <w:lang w:val="en-US"/>
              </w:rPr>
              <w:t>COURSE NAME</w:t>
            </w:r>
          </w:p>
        </w:tc>
        <w:tc>
          <w:tcPr>
            <w:tcW w:w="4320" w:type="dxa"/>
          </w:tcPr>
          <w:p w:rsidR="00326FCD" w:rsidRPr="005A52D5" w:rsidRDefault="00326FCD" w:rsidP="004330A5">
            <w:pPr>
              <w:outlineLvl w:val="0"/>
              <w:rPr>
                <w:sz w:val="22"/>
                <w:szCs w:val="20"/>
                <w:lang w:val="en-US"/>
              </w:rPr>
            </w:pPr>
            <w:r>
              <w:rPr>
                <w:lang w:val="en-US"/>
              </w:rPr>
              <w:t>Persian III</w:t>
            </w:r>
          </w:p>
        </w:tc>
      </w:tr>
    </w:tbl>
    <w:p w:rsidR="00326FCD" w:rsidRPr="00E052C8" w:rsidRDefault="00326FCD" w:rsidP="00326FCD">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580"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
        <w:gridCol w:w="1139"/>
        <w:gridCol w:w="202"/>
        <w:gridCol w:w="926"/>
        <w:gridCol w:w="776"/>
        <w:gridCol w:w="9"/>
        <w:gridCol w:w="352"/>
        <w:gridCol w:w="794"/>
        <w:gridCol w:w="733"/>
        <w:gridCol w:w="881"/>
        <w:gridCol w:w="279"/>
        <w:gridCol w:w="43"/>
        <w:gridCol w:w="369"/>
        <w:gridCol w:w="97"/>
        <w:gridCol w:w="2661"/>
        <w:gridCol w:w="350"/>
        <w:gridCol w:w="1077"/>
      </w:tblGrid>
      <w:tr w:rsidR="00326FCD" w:rsidRPr="00E052C8" w:rsidTr="00326FCD">
        <w:trPr>
          <w:gridBefore w:val="1"/>
          <w:wBefore w:w="15" w:type="pct"/>
          <w:trHeight w:val="383"/>
        </w:trPr>
        <w:tc>
          <w:tcPr>
            <w:tcW w:w="625" w:type="pct"/>
            <w:gridSpan w:val="2"/>
            <w:vMerge w:val="restart"/>
            <w:tcBorders>
              <w:top w:val="single" w:sz="12" w:space="0" w:color="auto"/>
              <w:left w:val="single" w:sz="12" w:space="0" w:color="auto"/>
              <w:bottom w:val="single" w:sz="4" w:space="0" w:color="auto"/>
              <w:right w:val="single" w:sz="12" w:space="0" w:color="auto"/>
            </w:tcBorders>
            <w:vAlign w:val="center"/>
          </w:tcPr>
          <w:p w:rsidR="00326FCD" w:rsidRPr="00E052C8" w:rsidRDefault="00326FCD" w:rsidP="004330A5">
            <w:pPr>
              <w:rPr>
                <w:b/>
                <w:sz w:val="18"/>
                <w:szCs w:val="20"/>
                <w:lang w:val="en-US"/>
              </w:rPr>
            </w:pPr>
            <w:r w:rsidRPr="00E052C8">
              <w:rPr>
                <w:b/>
                <w:sz w:val="18"/>
                <w:szCs w:val="20"/>
                <w:lang w:val="en-US"/>
              </w:rPr>
              <w:t>SEMESTER</w:t>
            </w:r>
          </w:p>
          <w:p w:rsidR="00326FCD" w:rsidRPr="00E052C8" w:rsidRDefault="00326FCD" w:rsidP="004330A5">
            <w:pPr>
              <w:rPr>
                <w:sz w:val="20"/>
                <w:szCs w:val="20"/>
                <w:lang w:val="en-US"/>
              </w:rPr>
            </w:pPr>
          </w:p>
        </w:tc>
        <w:tc>
          <w:tcPr>
            <w:tcW w:w="1674" w:type="pct"/>
            <w:gridSpan w:val="6"/>
            <w:tcBorders>
              <w:left w:val="single" w:sz="12" w:space="0" w:color="auto"/>
              <w:bottom w:val="single" w:sz="4"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WEEKLY COURSE PERIOD</w:t>
            </w:r>
          </w:p>
        </w:tc>
        <w:tc>
          <w:tcPr>
            <w:tcW w:w="2685" w:type="pct"/>
            <w:gridSpan w:val="8"/>
            <w:tcBorders>
              <w:left w:val="single" w:sz="12" w:space="0" w:color="auto"/>
              <w:bottom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COURSE OF</w:t>
            </w:r>
          </w:p>
        </w:tc>
      </w:tr>
      <w:tr w:rsidR="00326FCD" w:rsidRPr="00E052C8" w:rsidTr="00326FCD">
        <w:trPr>
          <w:gridBefore w:val="1"/>
          <w:wBefore w:w="15" w:type="pct"/>
          <w:trHeight w:val="382"/>
        </w:trPr>
        <w:tc>
          <w:tcPr>
            <w:tcW w:w="625" w:type="pct"/>
            <w:gridSpan w:val="2"/>
            <w:vMerge/>
            <w:tcBorders>
              <w:top w:val="single" w:sz="4" w:space="0" w:color="auto"/>
              <w:left w:val="single" w:sz="12" w:space="0" w:color="auto"/>
              <w:bottom w:val="single" w:sz="4" w:space="0" w:color="auto"/>
              <w:right w:val="single" w:sz="12" w:space="0" w:color="auto"/>
            </w:tcBorders>
          </w:tcPr>
          <w:p w:rsidR="00326FCD" w:rsidRPr="00E052C8" w:rsidRDefault="00326FCD" w:rsidP="004330A5">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Theory</w:t>
            </w:r>
          </w:p>
        </w:tc>
        <w:tc>
          <w:tcPr>
            <w:tcW w:w="530" w:type="pct"/>
            <w:gridSpan w:val="3"/>
            <w:tcBorders>
              <w:top w:val="single" w:sz="4" w:space="0" w:color="auto"/>
              <w:left w:val="single" w:sz="4" w:space="0" w:color="auto"/>
              <w:bottom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Practice</w:t>
            </w:r>
          </w:p>
        </w:tc>
        <w:tc>
          <w:tcPr>
            <w:tcW w:w="712" w:type="pct"/>
            <w:gridSpan w:val="2"/>
            <w:tcBorders>
              <w:top w:val="single" w:sz="4" w:space="0" w:color="auto"/>
              <w:bottom w:val="single" w:sz="4" w:space="0" w:color="auto"/>
              <w:right w:val="single" w:sz="12" w:space="0" w:color="auto"/>
            </w:tcBorders>
            <w:vAlign w:val="center"/>
          </w:tcPr>
          <w:p w:rsidR="00326FCD" w:rsidRPr="00E052C8" w:rsidRDefault="00326FCD" w:rsidP="004330A5">
            <w:pPr>
              <w:ind w:left="-111" w:right="-108"/>
              <w:jc w:val="center"/>
              <w:rPr>
                <w:b/>
                <w:sz w:val="20"/>
                <w:szCs w:val="20"/>
                <w:lang w:val="en-US"/>
              </w:rPr>
            </w:pPr>
            <w:r w:rsidRPr="00E052C8">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Credit</w:t>
            </w:r>
          </w:p>
        </w:tc>
        <w:tc>
          <w:tcPr>
            <w:tcW w:w="322" w:type="pct"/>
            <w:gridSpan w:val="3"/>
            <w:tcBorders>
              <w:top w:val="single" w:sz="4" w:space="0" w:color="auto"/>
              <w:left w:val="single" w:sz="4" w:space="0" w:color="auto"/>
              <w:bottom w:val="single" w:sz="4" w:space="0" w:color="auto"/>
              <w:right w:val="single" w:sz="4" w:space="0" w:color="auto"/>
            </w:tcBorders>
            <w:vAlign w:val="center"/>
          </w:tcPr>
          <w:p w:rsidR="00326FCD" w:rsidRPr="00E052C8" w:rsidRDefault="00326FCD" w:rsidP="004330A5">
            <w:pPr>
              <w:ind w:left="-111" w:right="-108"/>
              <w:jc w:val="center"/>
              <w:rPr>
                <w:b/>
                <w:sz w:val="20"/>
                <w:szCs w:val="20"/>
                <w:lang w:val="en-US"/>
              </w:rPr>
            </w:pPr>
            <w:r w:rsidRPr="00E052C8">
              <w:rPr>
                <w:b/>
                <w:sz w:val="20"/>
                <w:szCs w:val="20"/>
                <w:lang w:val="en-US"/>
              </w:rPr>
              <w:t>ECTS</w:t>
            </w:r>
          </w:p>
        </w:tc>
        <w:tc>
          <w:tcPr>
            <w:tcW w:w="1286" w:type="pct"/>
            <w:gridSpan w:val="2"/>
            <w:tcBorders>
              <w:top w:val="single" w:sz="4" w:space="0" w:color="auto"/>
              <w:left w:val="single" w:sz="4" w:space="0" w:color="auto"/>
              <w:bottom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TYPE</w:t>
            </w:r>
          </w:p>
        </w:tc>
        <w:tc>
          <w:tcPr>
            <w:tcW w:w="667" w:type="pct"/>
            <w:gridSpan w:val="2"/>
            <w:tcBorders>
              <w:top w:val="single" w:sz="4" w:space="0" w:color="auto"/>
              <w:left w:val="single" w:sz="4" w:space="0" w:color="auto"/>
              <w:bottom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LANGUAGE</w:t>
            </w:r>
          </w:p>
        </w:tc>
      </w:tr>
      <w:tr w:rsidR="00326FCD" w:rsidRPr="00E052C8" w:rsidTr="00326FCD">
        <w:trPr>
          <w:gridBefore w:val="1"/>
          <w:wBefore w:w="15" w:type="pct"/>
          <w:trHeight w:val="367"/>
        </w:trPr>
        <w:tc>
          <w:tcPr>
            <w:tcW w:w="625" w:type="pct"/>
            <w:gridSpan w:val="2"/>
            <w:tcBorders>
              <w:top w:val="single" w:sz="4"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sz w:val="22"/>
                <w:szCs w:val="22"/>
                <w:lang w:val="en-US"/>
              </w:rPr>
            </w:pPr>
            <w:r>
              <w:rPr>
                <w:sz w:val="22"/>
                <w:szCs w:val="22"/>
                <w:lang w:val="en-US"/>
              </w:rPr>
              <w:t>Fall</w:t>
            </w:r>
          </w:p>
        </w:tc>
        <w:tc>
          <w:tcPr>
            <w:tcW w:w="432" w:type="pct"/>
            <w:tcBorders>
              <w:top w:val="single" w:sz="4" w:space="0" w:color="auto"/>
              <w:left w:val="single" w:sz="12" w:space="0" w:color="auto"/>
              <w:bottom w:val="single" w:sz="12" w:space="0" w:color="auto"/>
              <w:right w:val="single" w:sz="4" w:space="0" w:color="auto"/>
            </w:tcBorders>
            <w:vAlign w:val="center"/>
          </w:tcPr>
          <w:p w:rsidR="00326FCD" w:rsidRPr="00E052C8" w:rsidRDefault="00326FCD" w:rsidP="004330A5">
            <w:pPr>
              <w:jc w:val="center"/>
              <w:rPr>
                <w:sz w:val="22"/>
                <w:szCs w:val="22"/>
                <w:lang w:val="en-US"/>
              </w:rPr>
            </w:pPr>
            <w:r w:rsidRPr="00E052C8">
              <w:rPr>
                <w:sz w:val="22"/>
                <w:szCs w:val="22"/>
                <w:lang w:val="en-US"/>
              </w:rPr>
              <w:t xml:space="preserve"> </w:t>
            </w:r>
            <w:r>
              <w:rPr>
                <w:sz w:val="22"/>
                <w:szCs w:val="22"/>
                <w:lang w:val="en-US"/>
              </w:rPr>
              <w:t>2</w:t>
            </w:r>
          </w:p>
        </w:tc>
        <w:tc>
          <w:tcPr>
            <w:tcW w:w="530" w:type="pct"/>
            <w:gridSpan w:val="3"/>
            <w:tcBorders>
              <w:top w:val="single" w:sz="4" w:space="0" w:color="auto"/>
              <w:left w:val="single" w:sz="4" w:space="0" w:color="auto"/>
              <w:bottom w:val="single" w:sz="12" w:space="0" w:color="auto"/>
            </w:tcBorders>
            <w:vAlign w:val="center"/>
          </w:tcPr>
          <w:p w:rsidR="00326FCD" w:rsidRPr="00E052C8" w:rsidRDefault="00326FCD" w:rsidP="004330A5">
            <w:pPr>
              <w:jc w:val="center"/>
              <w:rPr>
                <w:sz w:val="22"/>
                <w:szCs w:val="22"/>
                <w:lang w:val="en-US"/>
              </w:rPr>
            </w:pPr>
            <w:r>
              <w:rPr>
                <w:sz w:val="22"/>
                <w:szCs w:val="22"/>
                <w:lang w:val="en-US"/>
              </w:rPr>
              <w:t>0</w:t>
            </w:r>
          </w:p>
        </w:tc>
        <w:tc>
          <w:tcPr>
            <w:tcW w:w="712" w:type="pct"/>
            <w:gridSpan w:val="2"/>
            <w:tcBorders>
              <w:top w:val="single" w:sz="4" w:space="0" w:color="auto"/>
              <w:bottom w:val="single" w:sz="12" w:space="0" w:color="auto"/>
              <w:right w:val="single" w:sz="12" w:space="0" w:color="auto"/>
            </w:tcBorders>
            <w:shd w:val="clear" w:color="auto" w:fill="auto"/>
            <w:vAlign w:val="center"/>
          </w:tcPr>
          <w:p w:rsidR="00326FCD" w:rsidRPr="00E052C8" w:rsidRDefault="00326FCD" w:rsidP="004330A5">
            <w:pPr>
              <w:jc w:val="center"/>
              <w:rPr>
                <w:sz w:val="22"/>
                <w:szCs w:val="22"/>
                <w:lang w:val="en-US"/>
              </w:rPr>
            </w:pPr>
            <w:r>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326FCD" w:rsidRPr="00E052C8" w:rsidRDefault="00326FCD" w:rsidP="004330A5">
            <w:pPr>
              <w:jc w:val="center"/>
              <w:rPr>
                <w:sz w:val="22"/>
                <w:szCs w:val="22"/>
                <w:lang w:val="en-US"/>
              </w:rPr>
            </w:pPr>
            <w:r>
              <w:rPr>
                <w:sz w:val="22"/>
                <w:szCs w:val="22"/>
                <w:lang w:val="en-US"/>
              </w:rPr>
              <w:t>2</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326FCD" w:rsidRPr="00E052C8" w:rsidRDefault="00326FCD" w:rsidP="004330A5">
            <w:pPr>
              <w:jc w:val="center"/>
              <w:rPr>
                <w:sz w:val="22"/>
                <w:szCs w:val="22"/>
                <w:lang w:val="en-US"/>
              </w:rPr>
            </w:pPr>
            <w:r>
              <w:rPr>
                <w:sz w:val="22"/>
                <w:szCs w:val="22"/>
                <w:lang w:val="en-US"/>
              </w:rPr>
              <w:t>3</w:t>
            </w:r>
          </w:p>
        </w:tc>
        <w:tc>
          <w:tcPr>
            <w:tcW w:w="1286" w:type="pct"/>
            <w:gridSpan w:val="2"/>
            <w:tcBorders>
              <w:top w:val="single" w:sz="4" w:space="0" w:color="auto"/>
              <w:left w:val="single" w:sz="4" w:space="0" w:color="auto"/>
              <w:bottom w:val="single" w:sz="12" w:space="0" w:color="auto"/>
            </w:tcBorders>
            <w:vAlign w:val="center"/>
          </w:tcPr>
          <w:p w:rsidR="00326FCD" w:rsidRPr="00E052C8" w:rsidRDefault="00326FCD" w:rsidP="004330A5">
            <w:pPr>
              <w:jc w:val="center"/>
              <w:rPr>
                <w:vertAlign w:val="superscript"/>
                <w:lang w:val="en-US"/>
              </w:rPr>
            </w:pPr>
            <w:r w:rsidRPr="00E052C8">
              <w:rPr>
                <w:vertAlign w:val="superscript"/>
                <w:lang w:val="en-US"/>
              </w:rPr>
              <w:t xml:space="preserve">COMPULSORY ()  ELECTIVE ( </w:t>
            </w:r>
            <w:r>
              <w:rPr>
                <w:vertAlign w:val="superscript"/>
                <w:lang w:val="en-US"/>
              </w:rPr>
              <w:t>x</w:t>
            </w:r>
            <w:r w:rsidRPr="00E052C8">
              <w:rPr>
                <w:vertAlign w:val="superscript"/>
                <w:lang w:val="en-US"/>
              </w:rPr>
              <w:t xml:space="preserve"> )</w:t>
            </w:r>
          </w:p>
        </w:tc>
        <w:tc>
          <w:tcPr>
            <w:tcW w:w="667" w:type="pct"/>
            <w:gridSpan w:val="2"/>
            <w:tcBorders>
              <w:top w:val="single" w:sz="4" w:space="0" w:color="auto"/>
              <w:left w:val="single" w:sz="4" w:space="0" w:color="auto"/>
              <w:bottom w:val="single" w:sz="12" w:space="0" w:color="auto"/>
            </w:tcBorders>
          </w:tcPr>
          <w:p w:rsidR="00326FCD" w:rsidRPr="00E052C8" w:rsidRDefault="00326FCD" w:rsidP="004330A5">
            <w:pPr>
              <w:jc w:val="center"/>
              <w:rPr>
                <w:vertAlign w:val="superscript"/>
                <w:lang w:val="en-US"/>
              </w:rPr>
            </w:pPr>
            <w:r>
              <w:rPr>
                <w:vertAlign w:val="superscript"/>
                <w:lang w:val="en-US"/>
              </w:rPr>
              <w:t>Turkish</w:t>
            </w:r>
          </w:p>
        </w:tc>
      </w:tr>
      <w:tr w:rsidR="00326FCD" w:rsidRPr="00E052C8" w:rsidTr="00326FCD">
        <w:tblPrEx>
          <w:tblBorders>
            <w:insideH w:val="single" w:sz="6" w:space="0" w:color="auto"/>
            <w:insideV w:val="single" w:sz="6" w:space="0" w:color="auto"/>
          </w:tblBorders>
        </w:tblPrEx>
        <w:trPr>
          <w:gridBefore w:val="1"/>
          <w:wBefore w:w="15" w:type="pct"/>
          <w:trHeight w:val="340"/>
        </w:trPr>
        <w:tc>
          <w:tcPr>
            <w:tcW w:w="4985" w:type="pct"/>
            <w:gridSpan w:val="16"/>
            <w:tcBorders>
              <w:top w:val="single" w:sz="12" w:space="0" w:color="auto"/>
              <w:left w:val="single" w:sz="12" w:space="0" w:color="auto"/>
              <w:bottom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COURSE CATAGORY</w:t>
            </w:r>
          </w:p>
        </w:tc>
      </w:tr>
      <w:tr w:rsidR="00326FCD" w:rsidRPr="00E052C8" w:rsidTr="00326FCD">
        <w:tblPrEx>
          <w:tblBorders>
            <w:insideH w:val="single" w:sz="6" w:space="0" w:color="auto"/>
            <w:insideV w:val="single" w:sz="6" w:space="0" w:color="auto"/>
          </w:tblBorders>
        </w:tblPrEx>
        <w:trPr>
          <w:trHeight w:val="546"/>
        </w:trPr>
        <w:tc>
          <w:tcPr>
            <w:tcW w:w="1436" w:type="pct"/>
            <w:gridSpan w:val="5"/>
            <w:tcBorders>
              <w:top w:val="single" w:sz="12" w:space="0" w:color="auto"/>
            </w:tcBorders>
            <w:vAlign w:val="center"/>
          </w:tcPr>
          <w:p w:rsidR="00326FCD" w:rsidRPr="00E052C8" w:rsidRDefault="00326FCD" w:rsidP="004330A5">
            <w:pPr>
              <w:pStyle w:val="AralkYok"/>
              <w:rPr>
                <w:sz w:val="20"/>
                <w:szCs w:val="20"/>
                <w:lang w:val="en-US"/>
              </w:rPr>
            </w:pPr>
            <w:r w:rsidRPr="00E052C8">
              <w:rPr>
                <w:sz w:val="20"/>
                <w:szCs w:val="20"/>
                <w:lang w:val="en-US"/>
              </w:rPr>
              <w:t xml:space="preserve">General </w:t>
            </w:r>
            <w:r>
              <w:rPr>
                <w:sz w:val="20"/>
                <w:szCs w:val="20"/>
                <w:lang w:val="en-US"/>
              </w:rPr>
              <w:t>History</w:t>
            </w:r>
          </w:p>
        </w:tc>
        <w:tc>
          <w:tcPr>
            <w:tcW w:w="1421" w:type="pct"/>
            <w:gridSpan w:val="6"/>
            <w:tcBorders>
              <w:top w:val="single" w:sz="12" w:space="0" w:color="auto"/>
            </w:tcBorders>
            <w:vAlign w:val="center"/>
          </w:tcPr>
          <w:p w:rsidR="00326FCD" w:rsidRPr="00E052C8" w:rsidRDefault="00326FCD" w:rsidP="004330A5">
            <w:pPr>
              <w:pStyle w:val="AralkYok"/>
              <w:rPr>
                <w:sz w:val="20"/>
                <w:szCs w:val="20"/>
                <w:lang w:val="en-US"/>
              </w:rPr>
            </w:pPr>
            <w:r w:rsidRPr="00E052C8">
              <w:rPr>
                <w:sz w:val="20"/>
                <w:szCs w:val="20"/>
                <w:lang w:val="en-US"/>
              </w:rPr>
              <w:t>Foreign Languages</w:t>
            </w:r>
          </w:p>
        </w:tc>
        <w:tc>
          <w:tcPr>
            <w:tcW w:w="2144" w:type="pct"/>
            <w:gridSpan w:val="6"/>
            <w:tcBorders>
              <w:top w:val="single" w:sz="12" w:space="0" w:color="auto"/>
            </w:tcBorders>
            <w:vAlign w:val="center"/>
          </w:tcPr>
          <w:p w:rsidR="00326FCD" w:rsidRPr="00E052C8" w:rsidRDefault="00326FCD" w:rsidP="004330A5">
            <w:pPr>
              <w:pStyle w:val="AralkYok"/>
              <w:rPr>
                <w:sz w:val="20"/>
                <w:szCs w:val="20"/>
                <w:lang w:val="en-US"/>
              </w:rPr>
            </w:pPr>
            <w:r>
              <w:rPr>
                <w:sz w:val="20"/>
                <w:szCs w:val="20"/>
                <w:lang w:val="en-US"/>
              </w:rPr>
              <w:t>History Studies</w:t>
            </w:r>
          </w:p>
        </w:tc>
      </w:tr>
      <w:tr w:rsidR="00326FCD" w:rsidRPr="00E052C8" w:rsidTr="00326FCD">
        <w:tblPrEx>
          <w:tblBorders>
            <w:insideH w:val="single" w:sz="6" w:space="0" w:color="auto"/>
            <w:insideV w:val="single" w:sz="6" w:space="0" w:color="auto"/>
          </w:tblBorders>
        </w:tblPrEx>
        <w:trPr>
          <w:gridBefore w:val="1"/>
          <w:wBefore w:w="15" w:type="pct"/>
          <w:trHeight w:val="138"/>
        </w:trPr>
        <w:tc>
          <w:tcPr>
            <w:tcW w:w="1423" w:type="pct"/>
            <w:gridSpan w:val="5"/>
            <w:tcBorders>
              <w:top w:val="single" w:sz="6" w:space="0" w:color="auto"/>
              <w:left w:val="single" w:sz="12" w:space="0" w:color="auto"/>
              <w:bottom w:val="single" w:sz="12" w:space="0" w:color="auto"/>
              <w:right w:val="single" w:sz="4" w:space="0" w:color="auto"/>
            </w:tcBorders>
          </w:tcPr>
          <w:p w:rsidR="00326FCD" w:rsidRPr="00E052C8" w:rsidRDefault="00326FCD" w:rsidP="004330A5">
            <w:pPr>
              <w:jc w:val="center"/>
              <w:rPr>
                <w:sz w:val="22"/>
                <w:szCs w:val="22"/>
                <w:lang w:val="en-US"/>
              </w:rPr>
            </w:pPr>
          </w:p>
        </w:tc>
        <w:tc>
          <w:tcPr>
            <w:tcW w:w="1437" w:type="pct"/>
            <w:gridSpan w:val="6"/>
            <w:tcBorders>
              <w:top w:val="single" w:sz="6" w:space="0" w:color="auto"/>
              <w:left w:val="single" w:sz="4" w:space="0" w:color="auto"/>
              <w:bottom w:val="single" w:sz="12" w:space="0" w:color="auto"/>
              <w:right w:val="single" w:sz="4" w:space="0" w:color="auto"/>
            </w:tcBorders>
          </w:tcPr>
          <w:p w:rsidR="00326FCD" w:rsidRPr="00E052C8" w:rsidRDefault="00326FCD" w:rsidP="004330A5">
            <w:pPr>
              <w:jc w:val="center"/>
              <w:rPr>
                <w:lang w:val="en-US"/>
              </w:rPr>
            </w:pPr>
            <w:r>
              <w:rPr>
                <w:lang w:val="en-US"/>
              </w:rPr>
              <w:t>%100</w:t>
            </w:r>
          </w:p>
        </w:tc>
        <w:tc>
          <w:tcPr>
            <w:tcW w:w="1458" w:type="pct"/>
            <w:gridSpan w:val="3"/>
            <w:tcBorders>
              <w:top w:val="single" w:sz="6" w:space="0" w:color="auto"/>
              <w:left w:val="single" w:sz="4" w:space="0" w:color="auto"/>
              <w:bottom w:val="single" w:sz="12" w:space="0" w:color="auto"/>
            </w:tcBorders>
          </w:tcPr>
          <w:p w:rsidR="00326FCD" w:rsidRPr="00E052C8" w:rsidRDefault="00326FCD" w:rsidP="004330A5">
            <w:pPr>
              <w:jc w:val="center"/>
              <w:rPr>
                <w:lang w:val="en-US"/>
              </w:rPr>
            </w:pPr>
            <w:r w:rsidRPr="00E052C8">
              <w:rPr>
                <w:lang w:val="en-US"/>
              </w:rPr>
              <w:t xml:space="preserve">  </w:t>
            </w:r>
          </w:p>
        </w:tc>
        <w:tc>
          <w:tcPr>
            <w:tcW w:w="667" w:type="pct"/>
            <w:gridSpan w:val="2"/>
            <w:tcBorders>
              <w:top w:val="single" w:sz="6" w:space="0" w:color="auto"/>
              <w:left w:val="single" w:sz="4" w:space="0" w:color="auto"/>
              <w:bottom w:val="single" w:sz="12" w:space="0" w:color="auto"/>
            </w:tcBorders>
          </w:tcPr>
          <w:p w:rsidR="00326FCD" w:rsidRPr="00E052C8" w:rsidRDefault="00326FCD" w:rsidP="004330A5">
            <w:pPr>
              <w:jc w:val="center"/>
              <w:rPr>
                <w:sz w:val="22"/>
                <w:szCs w:val="22"/>
                <w:lang w:val="en-US"/>
              </w:rPr>
            </w:pPr>
          </w:p>
        </w:tc>
      </w:tr>
      <w:tr w:rsidR="00326FCD" w:rsidRPr="00E052C8" w:rsidTr="00326FCD">
        <w:trPr>
          <w:gridBefore w:val="1"/>
          <w:wBefore w:w="15" w:type="pct"/>
          <w:trHeight w:val="324"/>
        </w:trPr>
        <w:tc>
          <w:tcPr>
            <w:tcW w:w="4985" w:type="pct"/>
            <w:gridSpan w:val="16"/>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ASSESSMENT CRITERIA</w:t>
            </w:r>
          </w:p>
        </w:tc>
      </w:tr>
      <w:tr w:rsidR="00326FCD" w:rsidRPr="00E052C8" w:rsidTr="00326FCD">
        <w:trPr>
          <w:gridBefore w:val="1"/>
          <w:wBefore w:w="15" w:type="pct"/>
        </w:trPr>
        <w:tc>
          <w:tcPr>
            <w:tcW w:w="1957" w:type="pct"/>
            <w:gridSpan w:val="7"/>
            <w:vMerge w:val="restart"/>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MID-TERM</w:t>
            </w:r>
          </w:p>
        </w:tc>
        <w:tc>
          <w:tcPr>
            <w:tcW w:w="1120" w:type="pct"/>
            <w:gridSpan w:val="6"/>
            <w:tcBorders>
              <w:top w:val="single" w:sz="12" w:space="0" w:color="auto"/>
              <w:left w:val="single" w:sz="12" w:space="0" w:color="auto"/>
              <w:bottom w:val="single" w:sz="8" w:space="0" w:color="auto"/>
              <w:right w:val="single" w:sz="4" w:space="0" w:color="auto"/>
            </w:tcBorders>
            <w:vAlign w:val="center"/>
          </w:tcPr>
          <w:p w:rsidR="00326FCD" w:rsidRPr="00E052C8" w:rsidRDefault="00326FCD" w:rsidP="004330A5">
            <w:pPr>
              <w:jc w:val="center"/>
              <w:rPr>
                <w:b/>
                <w:sz w:val="20"/>
                <w:szCs w:val="20"/>
                <w:lang w:val="en-US"/>
              </w:rPr>
            </w:pPr>
            <w:r w:rsidRPr="00E052C8">
              <w:rPr>
                <w:b/>
                <w:sz w:val="20"/>
                <w:szCs w:val="20"/>
                <w:lang w:val="en-US"/>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326FCD" w:rsidRPr="00E052C8" w:rsidRDefault="00326FCD" w:rsidP="004330A5">
            <w:pPr>
              <w:jc w:val="center"/>
              <w:rPr>
                <w:b/>
                <w:sz w:val="20"/>
                <w:szCs w:val="20"/>
                <w:lang w:val="en-US"/>
              </w:rPr>
            </w:pPr>
            <w:r w:rsidRPr="00E052C8">
              <w:rPr>
                <w:b/>
                <w:sz w:val="20"/>
                <w:szCs w:val="20"/>
                <w:lang w:val="en-US"/>
              </w:rPr>
              <w:t>Quantity</w:t>
            </w:r>
          </w:p>
        </w:tc>
        <w:tc>
          <w:tcPr>
            <w:tcW w:w="667" w:type="pct"/>
            <w:gridSpan w:val="2"/>
            <w:tcBorders>
              <w:top w:val="single" w:sz="12" w:space="0" w:color="auto"/>
              <w:left w:val="single" w:sz="8" w:space="0" w:color="auto"/>
              <w:bottom w:val="single" w:sz="8"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w:t>
            </w: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8" w:space="0" w:color="auto"/>
              <w:left w:val="single" w:sz="12" w:space="0" w:color="auto"/>
              <w:bottom w:val="single" w:sz="4"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1st Mid-Term</w:t>
            </w:r>
          </w:p>
        </w:tc>
        <w:tc>
          <w:tcPr>
            <w:tcW w:w="1240" w:type="pct"/>
            <w:tcBorders>
              <w:top w:val="single" w:sz="8" w:space="0" w:color="auto"/>
              <w:left w:val="single" w:sz="4" w:space="0" w:color="auto"/>
              <w:bottom w:val="single" w:sz="4" w:space="0" w:color="auto"/>
              <w:right w:val="single" w:sz="8" w:space="0" w:color="auto"/>
            </w:tcBorders>
          </w:tcPr>
          <w:p w:rsidR="00326FCD" w:rsidRPr="00E052C8" w:rsidRDefault="00326FCD" w:rsidP="004330A5">
            <w:pPr>
              <w:jc w:val="center"/>
              <w:rPr>
                <w:lang w:val="en-US"/>
              </w:rPr>
            </w:pPr>
            <w:r>
              <w:rPr>
                <w:lang w:val="en-US"/>
              </w:rPr>
              <w:t>1</w:t>
            </w:r>
          </w:p>
        </w:tc>
        <w:tc>
          <w:tcPr>
            <w:tcW w:w="667" w:type="pct"/>
            <w:gridSpan w:val="2"/>
            <w:tcBorders>
              <w:top w:val="single" w:sz="8" w:space="0" w:color="auto"/>
              <w:left w:val="single" w:sz="8" w:space="0" w:color="auto"/>
              <w:bottom w:val="single" w:sz="4" w:space="0" w:color="auto"/>
              <w:right w:val="single" w:sz="12" w:space="0" w:color="auto"/>
            </w:tcBorders>
            <w:shd w:val="clear" w:color="auto" w:fill="auto"/>
          </w:tcPr>
          <w:p w:rsidR="00326FCD" w:rsidRPr="00E052C8" w:rsidRDefault="00326FCD" w:rsidP="004330A5">
            <w:pPr>
              <w:jc w:val="center"/>
              <w:rPr>
                <w:sz w:val="20"/>
                <w:szCs w:val="20"/>
                <w:highlight w:val="yellow"/>
                <w:lang w:val="en-US"/>
              </w:rPr>
            </w:pPr>
            <w:r w:rsidRPr="00911D58">
              <w:rPr>
                <w:sz w:val="20"/>
                <w:szCs w:val="20"/>
                <w:lang w:val="en-US"/>
              </w:rPr>
              <w:t>50</w:t>
            </w: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4" w:space="0" w:color="auto"/>
              <w:left w:val="single" w:sz="12" w:space="0" w:color="auto"/>
              <w:bottom w:val="single" w:sz="4"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2nd Mid-Term</w:t>
            </w:r>
          </w:p>
        </w:tc>
        <w:tc>
          <w:tcPr>
            <w:tcW w:w="1240" w:type="pct"/>
            <w:tcBorders>
              <w:top w:val="single" w:sz="4" w:space="0" w:color="auto"/>
              <w:left w:val="single" w:sz="4" w:space="0" w:color="auto"/>
              <w:bottom w:val="single" w:sz="4" w:space="0" w:color="auto"/>
              <w:right w:val="single" w:sz="8" w:space="0" w:color="auto"/>
            </w:tcBorders>
          </w:tcPr>
          <w:p w:rsidR="00326FCD" w:rsidRPr="00E052C8" w:rsidRDefault="00326FCD" w:rsidP="004330A5">
            <w:pPr>
              <w:jc w:val="center"/>
              <w:rPr>
                <w:lang w:val="en-US"/>
              </w:rPr>
            </w:pPr>
          </w:p>
        </w:tc>
        <w:tc>
          <w:tcPr>
            <w:tcW w:w="667" w:type="pct"/>
            <w:gridSpan w:val="2"/>
            <w:tcBorders>
              <w:top w:val="single" w:sz="4" w:space="0" w:color="auto"/>
              <w:left w:val="single" w:sz="8" w:space="0" w:color="auto"/>
              <w:bottom w:val="single" w:sz="4" w:space="0" w:color="auto"/>
              <w:right w:val="single" w:sz="12" w:space="0" w:color="auto"/>
            </w:tcBorders>
            <w:shd w:val="clear" w:color="auto" w:fill="auto"/>
          </w:tcPr>
          <w:p w:rsidR="00326FCD" w:rsidRPr="00E052C8" w:rsidRDefault="00326FCD" w:rsidP="004330A5">
            <w:pPr>
              <w:jc w:val="center"/>
              <w:rPr>
                <w:sz w:val="20"/>
                <w:szCs w:val="20"/>
                <w:highlight w:val="yellow"/>
                <w:lang w:val="en-US"/>
              </w:rPr>
            </w:pP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4" w:space="0" w:color="auto"/>
              <w:left w:val="single" w:sz="12" w:space="0" w:color="auto"/>
              <w:bottom w:val="single" w:sz="4"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Quiz</w:t>
            </w:r>
          </w:p>
        </w:tc>
        <w:tc>
          <w:tcPr>
            <w:tcW w:w="1240" w:type="pct"/>
            <w:tcBorders>
              <w:top w:val="single" w:sz="4" w:space="0" w:color="auto"/>
              <w:left w:val="single" w:sz="4" w:space="0" w:color="auto"/>
              <w:bottom w:val="single" w:sz="4" w:space="0" w:color="auto"/>
              <w:right w:val="single" w:sz="8" w:space="0" w:color="auto"/>
            </w:tcBorders>
          </w:tcPr>
          <w:p w:rsidR="00326FCD" w:rsidRPr="00E052C8" w:rsidRDefault="00326FCD" w:rsidP="004330A5">
            <w:pPr>
              <w:rPr>
                <w:lang w:val="en-US"/>
              </w:rPr>
            </w:pPr>
          </w:p>
        </w:tc>
        <w:tc>
          <w:tcPr>
            <w:tcW w:w="667" w:type="pct"/>
            <w:gridSpan w:val="2"/>
            <w:tcBorders>
              <w:top w:val="single" w:sz="4" w:space="0" w:color="auto"/>
              <w:left w:val="single" w:sz="8" w:space="0" w:color="auto"/>
              <w:bottom w:val="single" w:sz="4" w:space="0" w:color="auto"/>
              <w:right w:val="single" w:sz="12" w:space="0" w:color="auto"/>
            </w:tcBorders>
          </w:tcPr>
          <w:p w:rsidR="00326FCD" w:rsidRPr="00E052C8" w:rsidRDefault="00326FCD" w:rsidP="004330A5">
            <w:pPr>
              <w:rPr>
                <w:sz w:val="20"/>
                <w:szCs w:val="20"/>
                <w:lang w:val="en-US"/>
              </w:rPr>
            </w:pPr>
            <w:r w:rsidRPr="00E052C8">
              <w:rPr>
                <w:sz w:val="20"/>
                <w:szCs w:val="20"/>
                <w:lang w:val="en-US"/>
              </w:rPr>
              <w:t xml:space="preserve"> </w:t>
            </w: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4" w:space="0" w:color="auto"/>
              <w:left w:val="single" w:sz="12" w:space="0" w:color="auto"/>
              <w:bottom w:val="single" w:sz="4"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Homework</w:t>
            </w:r>
          </w:p>
        </w:tc>
        <w:tc>
          <w:tcPr>
            <w:tcW w:w="1240" w:type="pct"/>
            <w:tcBorders>
              <w:top w:val="single" w:sz="4" w:space="0" w:color="auto"/>
              <w:left w:val="single" w:sz="4" w:space="0" w:color="auto"/>
              <w:bottom w:val="single" w:sz="4" w:space="0" w:color="auto"/>
              <w:right w:val="single" w:sz="8" w:space="0" w:color="auto"/>
            </w:tcBorders>
          </w:tcPr>
          <w:p w:rsidR="00326FCD" w:rsidRPr="00E052C8" w:rsidRDefault="00326FCD" w:rsidP="004330A5">
            <w:pPr>
              <w:jc w:val="center"/>
              <w:rPr>
                <w:lang w:val="en-US"/>
              </w:rPr>
            </w:pPr>
          </w:p>
        </w:tc>
        <w:tc>
          <w:tcPr>
            <w:tcW w:w="667" w:type="pct"/>
            <w:gridSpan w:val="2"/>
            <w:tcBorders>
              <w:top w:val="single" w:sz="4" w:space="0" w:color="auto"/>
              <w:left w:val="single" w:sz="8" w:space="0" w:color="auto"/>
              <w:bottom w:val="single" w:sz="4" w:space="0" w:color="auto"/>
              <w:right w:val="single" w:sz="12" w:space="0" w:color="auto"/>
            </w:tcBorders>
          </w:tcPr>
          <w:p w:rsidR="00326FCD" w:rsidRPr="00E052C8" w:rsidRDefault="00326FCD" w:rsidP="004330A5">
            <w:pPr>
              <w:jc w:val="center"/>
              <w:rPr>
                <w:sz w:val="20"/>
                <w:szCs w:val="20"/>
                <w:lang w:val="en-US"/>
              </w:rPr>
            </w:pP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4" w:space="0" w:color="auto"/>
              <w:left w:val="single" w:sz="12" w:space="0" w:color="auto"/>
              <w:bottom w:val="single" w:sz="8"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Project</w:t>
            </w:r>
          </w:p>
        </w:tc>
        <w:tc>
          <w:tcPr>
            <w:tcW w:w="1240" w:type="pct"/>
            <w:tcBorders>
              <w:top w:val="single" w:sz="4" w:space="0" w:color="auto"/>
              <w:left w:val="single" w:sz="4" w:space="0" w:color="auto"/>
              <w:bottom w:val="single" w:sz="8" w:space="0" w:color="auto"/>
              <w:right w:val="single" w:sz="8" w:space="0" w:color="auto"/>
            </w:tcBorders>
          </w:tcPr>
          <w:p w:rsidR="00326FCD" w:rsidRPr="00E052C8" w:rsidRDefault="00326FCD" w:rsidP="004330A5">
            <w:pPr>
              <w:jc w:val="center"/>
              <w:rPr>
                <w:lang w:val="en-US"/>
              </w:rPr>
            </w:pPr>
            <w:r w:rsidRPr="00E052C8">
              <w:rPr>
                <w:lang w:val="en-US"/>
              </w:rPr>
              <w:t xml:space="preserve"> </w:t>
            </w:r>
          </w:p>
        </w:tc>
        <w:tc>
          <w:tcPr>
            <w:tcW w:w="667" w:type="pct"/>
            <w:gridSpan w:val="2"/>
            <w:tcBorders>
              <w:top w:val="single" w:sz="4" w:space="0" w:color="auto"/>
              <w:left w:val="single" w:sz="8" w:space="0" w:color="auto"/>
              <w:bottom w:val="single" w:sz="8" w:space="0" w:color="auto"/>
              <w:right w:val="single" w:sz="12" w:space="0" w:color="auto"/>
            </w:tcBorders>
          </w:tcPr>
          <w:p w:rsidR="00326FCD" w:rsidRPr="00E052C8" w:rsidRDefault="00326FCD" w:rsidP="004330A5">
            <w:pPr>
              <w:jc w:val="center"/>
              <w:rPr>
                <w:sz w:val="20"/>
                <w:szCs w:val="20"/>
                <w:lang w:val="en-US"/>
              </w:rPr>
            </w:pPr>
            <w:r w:rsidRPr="00E052C8">
              <w:rPr>
                <w:sz w:val="20"/>
                <w:szCs w:val="20"/>
                <w:lang w:val="en-US"/>
              </w:rPr>
              <w:t xml:space="preserve"> </w:t>
            </w: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8" w:space="0" w:color="auto"/>
              <w:left w:val="single" w:sz="12" w:space="0" w:color="auto"/>
              <w:bottom w:val="single" w:sz="8"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Report</w:t>
            </w:r>
          </w:p>
        </w:tc>
        <w:tc>
          <w:tcPr>
            <w:tcW w:w="1240" w:type="pct"/>
            <w:tcBorders>
              <w:top w:val="single" w:sz="8" w:space="0" w:color="auto"/>
              <w:left w:val="single" w:sz="4" w:space="0" w:color="auto"/>
              <w:bottom w:val="single" w:sz="8" w:space="0" w:color="auto"/>
              <w:right w:val="single" w:sz="8" w:space="0" w:color="auto"/>
            </w:tcBorders>
          </w:tcPr>
          <w:p w:rsidR="00326FCD" w:rsidRPr="00E052C8" w:rsidRDefault="00326FCD" w:rsidP="004330A5">
            <w:pPr>
              <w:jc w:val="center"/>
              <w:rPr>
                <w:lang w:val="en-US"/>
              </w:rPr>
            </w:pPr>
          </w:p>
        </w:tc>
        <w:tc>
          <w:tcPr>
            <w:tcW w:w="667" w:type="pct"/>
            <w:gridSpan w:val="2"/>
            <w:tcBorders>
              <w:top w:val="single" w:sz="8" w:space="0" w:color="auto"/>
              <w:left w:val="single" w:sz="8" w:space="0" w:color="auto"/>
              <w:bottom w:val="single" w:sz="8" w:space="0" w:color="auto"/>
              <w:right w:val="single" w:sz="12" w:space="0" w:color="auto"/>
            </w:tcBorders>
          </w:tcPr>
          <w:p w:rsidR="00326FCD" w:rsidRPr="00E052C8" w:rsidRDefault="00326FCD" w:rsidP="004330A5">
            <w:pPr>
              <w:rPr>
                <w:sz w:val="20"/>
                <w:szCs w:val="20"/>
                <w:lang w:val="en-US"/>
              </w:rPr>
            </w:pPr>
          </w:p>
        </w:tc>
      </w:tr>
      <w:tr w:rsidR="00326FCD" w:rsidRPr="00E052C8" w:rsidTr="00326FCD">
        <w:trPr>
          <w:gridBefore w:val="1"/>
          <w:wBefore w:w="15"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b/>
                <w:sz w:val="20"/>
                <w:szCs w:val="20"/>
                <w:lang w:val="en-US"/>
              </w:rPr>
            </w:pPr>
          </w:p>
        </w:tc>
        <w:tc>
          <w:tcPr>
            <w:tcW w:w="1120" w:type="pct"/>
            <w:gridSpan w:val="6"/>
            <w:tcBorders>
              <w:top w:val="single" w:sz="8" w:space="0" w:color="auto"/>
              <w:left w:val="single" w:sz="12" w:space="0" w:color="auto"/>
              <w:bottom w:val="single" w:sz="12" w:space="0" w:color="auto"/>
              <w:right w:val="single" w:sz="4" w:space="0" w:color="auto"/>
            </w:tcBorders>
            <w:vAlign w:val="center"/>
          </w:tcPr>
          <w:p w:rsidR="00326FCD" w:rsidRPr="00E052C8" w:rsidRDefault="00326FCD" w:rsidP="004330A5">
            <w:pPr>
              <w:rPr>
                <w:sz w:val="20"/>
                <w:szCs w:val="20"/>
                <w:lang w:val="en-US"/>
              </w:rPr>
            </w:pPr>
            <w:r w:rsidRPr="00E052C8">
              <w:rPr>
                <w:sz w:val="20"/>
                <w:szCs w:val="20"/>
                <w:lang w:val="en-US"/>
              </w:rPr>
              <w:t>Others (………)</w:t>
            </w:r>
          </w:p>
        </w:tc>
        <w:tc>
          <w:tcPr>
            <w:tcW w:w="1240" w:type="pct"/>
            <w:tcBorders>
              <w:top w:val="single" w:sz="8" w:space="0" w:color="auto"/>
              <w:left w:val="single" w:sz="4" w:space="0" w:color="auto"/>
              <w:bottom w:val="single" w:sz="12" w:space="0" w:color="auto"/>
              <w:right w:val="single" w:sz="8" w:space="0" w:color="auto"/>
            </w:tcBorders>
          </w:tcPr>
          <w:p w:rsidR="00326FCD" w:rsidRPr="00E052C8" w:rsidRDefault="00326FCD" w:rsidP="004330A5">
            <w:pPr>
              <w:rPr>
                <w:lang w:val="en-US"/>
              </w:rPr>
            </w:pPr>
          </w:p>
        </w:tc>
        <w:tc>
          <w:tcPr>
            <w:tcW w:w="667" w:type="pct"/>
            <w:gridSpan w:val="2"/>
            <w:tcBorders>
              <w:top w:val="single" w:sz="8" w:space="0" w:color="auto"/>
              <w:left w:val="single" w:sz="8" w:space="0" w:color="auto"/>
              <w:bottom w:val="single" w:sz="12" w:space="0" w:color="auto"/>
              <w:right w:val="single" w:sz="12" w:space="0" w:color="auto"/>
            </w:tcBorders>
          </w:tcPr>
          <w:p w:rsidR="00326FCD" w:rsidRPr="00E052C8" w:rsidRDefault="00326FCD" w:rsidP="004330A5">
            <w:pPr>
              <w:rPr>
                <w:sz w:val="20"/>
                <w:szCs w:val="20"/>
                <w:lang w:val="en-US"/>
              </w:rPr>
            </w:pPr>
          </w:p>
        </w:tc>
      </w:tr>
      <w:tr w:rsidR="00326FCD" w:rsidRPr="00E052C8" w:rsidTr="00326FCD">
        <w:trPr>
          <w:gridBefore w:val="1"/>
          <w:wBefore w:w="15" w:type="pct"/>
          <w:trHeight w:val="392"/>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FINAL EXAM</w:t>
            </w:r>
          </w:p>
        </w:tc>
        <w:tc>
          <w:tcPr>
            <w:tcW w:w="1120" w:type="pct"/>
            <w:gridSpan w:val="6"/>
            <w:tcBorders>
              <w:top w:val="single" w:sz="12" w:space="0" w:color="auto"/>
              <w:left w:val="single" w:sz="12" w:space="0" w:color="auto"/>
              <w:bottom w:val="single" w:sz="8" w:space="0" w:color="auto"/>
              <w:right w:val="single" w:sz="4" w:space="0" w:color="auto"/>
            </w:tcBorders>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Final</w:t>
            </w:r>
          </w:p>
        </w:tc>
        <w:tc>
          <w:tcPr>
            <w:tcW w:w="1240" w:type="pct"/>
            <w:tcBorders>
              <w:top w:val="single" w:sz="12" w:space="0" w:color="auto"/>
              <w:left w:val="single" w:sz="4" w:space="0" w:color="auto"/>
              <w:bottom w:val="single" w:sz="8" w:space="0" w:color="auto"/>
              <w:right w:val="single" w:sz="8" w:space="0" w:color="auto"/>
            </w:tcBorders>
          </w:tcPr>
          <w:p w:rsidR="00326FCD" w:rsidRPr="00E052C8" w:rsidRDefault="00326FCD" w:rsidP="004330A5">
            <w:pPr>
              <w:jc w:val="center"/>
              <w:rPr>
                <w:lang w:val="en-US"/>
              </w:rPr>
            </w:pPr>
            <w:r>
              <w:rPr>
                <w:lang w:val="en-US"/>
              </w:rPr>
              <w:t>1</w:t>
            </w:r>
          </w:p>
        </w:tc>
        <w:tc>
          <w:tcPr>
            <w:tcW w:w="667" w:type="pct"/>
            <w:gridSpan w:val="2"/>
            <w:tcBorders>
              <w:top w:val="single" w:sz="12" w:space="0" w:color="auto"/>
              <w:left w:val="single" w:sz="8" w:space="0" w:color="auto"/>
              <w:bottom w:val="single" w:sz="8" w:space="0" w:color="auto"/>
              <w:right w:val="single" w:sz="12" w:space="0" w:color="auto"/>
            </w:tcBorders>
          </w:tcPr>
          <w:p w:rsidR="00326FCD" w:rsidRPr="00E052C8" w:rsidRDefault="00326FCD" w:rsidP="004330A5">
            <w:pPr>
              <w:jc w:val="center"/>
              <w:rPr>
                <w:sz w:val="20"/>
                <w:szCs w:val="20"/>
                <w:lang w:val="en-US"/>
              </w:rPr>
            </w:pPr>
            <w:r>
              <w:rPr>
                <w:sz w:val="20"/>
                <w:szCs w:val="20"/>
                <w:lang w:val="en-US"/>
              </w:rPr>
              <w:t>50</w:t>
            </w:r>
          </w:p>
        </w:tc>
      </w:tr>
      <w:tr w:rsidR="00326FCD" w:rsidRPr="00E052C8" w:rsidTr="00326FCD">
        <w:trPr>
          <w:gridBefore w:val="1"/>
          <w:wBefore w:w="15" w:type="pct"/>
          <w:trHeight w:val="447"/>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PREREQUIEITE(S)</w:t>
            </w:r>
          </w:p>
        </w:tc>
        <w:tc>
          <w:tcPr>
            <w:tcW w:w="3027" w:type="pct"/>
            <w:gridSpan w:val="9"/>
            <w:tcBorders>
              <w:top w:val="single" w:sz="12" w:space="0" w:color="auto"/>
              <w:left w:val="single" w:sz="12" w:space="0" w:color="auto"/>
              <w:bottom w:val="single" w:sz="12" w:space="0" w:color="auto"/>
              <w:right w:val="single" w:sz="12" w:space="0" w:color="auto"/>
            </w:tcBorders>
            <w:vAlign w:val="center"/>
          </w:tcPr>
          <w:p w:rsidR="00326FCD" w:rsidRPr="0027442B" w:rsidRDefault="00326FCD" w:rsidP="004330A5">
            <w:pPr>
              <w:jc w:val="both"/>
              <w:rPr>
                <w:sz w:val="20"/>
                <w:szCs w:val="20"/>
                <w:lang w:val="en-US"/>
              </w:rPr>
            </w:pPr>
            <w:r w:rsidRPr="0027442B">
              <w:rPr>
                <w:sz w:val="20"/>
                <w:szCs w:val="20"/>
              </w:rPr>
              <w:t xml:space="preserve">There is no prerequisite </w:t>
            </w:r>
            <w:r>
              <w:rPr>
                <w:sz w:val="20"/>
                <w:szCs w:val="20"/>
              </w:rPr>
              <w:pgNum/>
            </w:r>
            <w:r>
              <w:rPr>
                <w:sz w:val="20"/>
                <w:szCs w:val="20"/>
              </w:rPr>
              <w:t>ort his</w:t>
            </w:r>
            <w:r w:rsidRPr="0027442B">
              <w:rPr>
                <w:sz w:val="20"/>
                <w:szCs w:val="20"/>
              </w:rPr>
              <w:t xml:space="preserve"> course.</w:t>
            </w:r>
          </w:p>
        </w:tc>
      </w:tr>
      <w:tr w:rsidR="00326FCD" w:rsidRPr="00E052C8" w:rsidTr="00326FCD">
        <w:trPr>
          <w:gridBefore w:val="1"/>
          <w:wBefore w:w="15" w:type="pct"/>
          <w:trHeight w:val="447"/>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COURSE DESCRIPTION</w:t>
            </w:r>
          </w:p>
        </w:tc>
        <w:tc>
          <w:tcPr>
            <w:tcW w:w="3027" w:type="pct"/>
            <w:gridSpan w:val="9"/>
            <w:tcBorders>
              <w:top w:val="single" w:sz="12" w:space="0" w:color="auto"/>
              <w:left w:val="single" w:sz="12" w:space="0" w:color="auto"/>
              <w:bottom w:val="single" w:sz="12" w:space="0" w:color="auto"/>
              <w:right w:val="single" w:sz="12" w:space="0" w:color="auto"/>
            </w:tcBorders>
          </w:tcPr>
          <w:p w:rsidR="00326FCD" w:rsidRPr="0027442B" w:rsidRDefault="00326FCD" w:rsidP="004330A5">
            <w:pPr>
              <w:rPr>
                <w:sz w:val="20"/>
                <w:szCs w:val="20"/>
                <w:lang w:val="en-US"/>
              </w:rPr>
            </w:pPr>
            <w:r w:rsidRPr="00F4178C">
              <w:rPr>
                <w:sz w:val="20"/>
                <w:szCs w:val="20"/>
              </w:rPr>
              <w:t xml:space="preserve">This course teachs studens elementery </w:t>
            </w:r>
            <w:r>
              <w:rPr>
                <w:sz w:val="20"/>
                <w:szCs w:val="20"/>
              </w:rPr>
              <w:t>Persian</w:t>
            </w:r>
            <w:r w:rsidRPr="00F4178C">
              <w:rPr>
                <w:sz w:val="20"/>
                <w:szCs w:val="20"/>
              </w:rPr>
              <w:t>.</w:t>
            </w:r>
          </w:p>
        </w:tc>
      </w:tr>
      <w:tr w:rsidR="00326FCD" w:rsidRPr="00E052C8" w:rsidTr="00326FCD">
        <w:trPr>
          <w:gridBefore w:val="1"/>
          <w:wBefore w:w="15" w:type="pct"/>
          <w:trHeight w:val="426"/>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COURSE OBJECTIVES</w:t>
            </w:r>
          </w:p>
        </w:tc>
        <w:tc>
          <w:tcPr>
            <w:tcW w:w="3027" w:type="pct"/>
            <w:gridSpan w:val="9"/>
            <w:tcBorders>
              <w:top w:val="single" w:sz="12" w:space="0" w:color="auto"/>
              <w:left w:val="single" w:sz="12" w:space="0" w:color="auto"/>
              <w:bottom w:val="single" w:sz="12" w:space="0" w:color="auto"/>
              <w:right w:val="single" w:sz="12" w:space="0" w:color="auto"/>
            </w:tcBorders>
            <w:vAlign w:val="center"/>
          </w:tcPr>
          <w:p w:rsidR="00326FCD" w:rsidRPr="0027442B" w:rsidRDefault="00326FCD" w:rsidP="004330A5">
            <w:pPr>
              <w:rPr>
                <w:sz w:val="20"/>
                <w:szCs w:val="20"/>
                <w:lang w:val="en-US"/>
              </w:rPr>
            </w:pPr>
            <w:r w:rsidRPr="00F4178C">
              <w:rPr>
                <w:sz w:val="20"/>
                <w:szCs w:val="20"/>
              </w:rPr>
              <w:t xml:space="preserve">The aim is to give students </w:t>
            </w:r>
            <w:r>
              <w:rPr>
                <w:sz w:val="20"/>
                <w:szCs w:val="20"/>
              </w:rPr>
              <w:t>elementery</w:t>
            </w:r>
            <w:r w:rsidRPr="00F4178C">
              <w:rPr>
                <w:sz w:val="20"/>
                <w:szCs w:val="20"/>
              </w:rPr>
              <w:t xml:space="preserve"> </w:t>
            </w:r>
            <w:r>
              <w:rPr>
                <w:sz w:val="20"/>
                <w:szCs w:val="20"/>
              </w:rPr>
              <w:t>Persian</w:t>
            </w:r>
            <w:r w:rsidRPr="00F4178C">
              <w:rPr>
                <w:sz w:val="20"/>
                <w:szCs w:val="20"/>
              </w:rPr>
              <w:t xml:space="preserve"> couse ,</w:t>
            </w:r>
          </w:p>
        </w:tc>
      </w:tr>
      <w:tr w:rsidR="00326FCD" w:rsidRPr="00E052C8" w:rsidTr="00326FCD">
        <w:trPr>
          <w:gridBefore w:val="1"/>
          <w:wBefore w:w="15" w:type="pct"/>
          <w:trHeight w:val="518"/>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ADDITIVE OF COURSE TO APPLY PROFESSIONAL EDUATION</w:t>
            </w:r>
          </w:p>
        </w:tc>
        <w:tc>
          <w:tcPr>
            <w:tcW w:w="3027" w:type="pct"/>
            <w:gridSpan w:val="9"/>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rPr>
                <w:sz w:val="20"/>
                <w:szCs w:val="20"/>
                <w:lang w:val="en-US"/>
              </w:rPr>
            </w:pPr>
            <w:r w:rsidRPr="0027442B">
              <w:rPr>
                <w:sz w:val="20"/>
                <w:szCs w:val="20"/>
                <w:lang w:val="en-US"/>
              </w:rPr>
              <w:t xml:space="preserve">This course </w:t>
            </w:r>
            <w:r>
              <w:rPr>
                <w:sz w:val="20"/>
                <w:szCs w:val="20"/>
                <w:lang w:val="en-US"/>
              </w:rPr>
              <w:t>teachs</w:t>
            </w:r>
            <w:r w:rsidRPr="0027442B">
              <w:rPr>
                <w:sz w:val="20"/>
                <w:szCs w:val="20"/>
                <w:lang w:val="en-US"/>
              </w:rPr>
              <w:t xml:space="preserve"> students </w:t>
            </w:r>
            <w:r>
              <w:rPr>
                <w:sz w:val="20"/>
                <w:szCs w:val="20"/>
                <w:lang w:val="en-US"/>
              </w:rPr>
              <w:t>Persian</w:t>
            </w:r>
            <w:r w:rsidRPr="0027442B">
              <w:rPr>
                <w:sz w:val="20"/>
                <w:szCs w:val="20"/>
                <w:lang w:val="en-US"/>
              </w:rPr>
              <w:t xml:space="preserve"> </w:t>
            </w:r>
            <w:r>
              <w:rPr>
                <w:sz w:val="20"/>
                <w:szCs w:val="20"/>
                <w:lang w:val="en-US"/>
              </w:rPr>
              <w:t>so they can read and understand</w:t>
            </w:r>
            <w:r w:rsidRPr="0027442B">
              <w:rPr>
                <w:sz w:val="20"/>
                <w:szCs w:val="20"/>
                <w:lang w:val="en-US"/>
              </w:rPr>
              <w:t xml:space="preserve"> original texts.</w:t>
            </w:r>
          </w:p>
        </w:tc>
      </w:tr>
      <w:tr w:rsidR="00326FCD" w:rsidRPr="00E052C8" w:rsidTr="00326FCD">
        <w:trPr>
          <w:gridBefore w:val="1"/>
          <w:wBefore w:w="15" w:type="pct"/>
          <w:trHeight w:val="518"/>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COURSE OUTCOMES</w:t>
            </w:r>
          </w:p>
        </w:tc>
        <w:tc>
          <w:tcPr>
            <w:tcW w:w="3027" w:type="pct"/>
            <w:gridSpan w:val="9"/>
            <w:tcBorders>
              <w:top w:val="single" w:sz="12" w:space="0" w:color="auto"/>
              <w:left w:val="single" w:sz="12" w:space="0" w:color="auto"/>
              <w:bottom w:val="single" w:sz="12" w:space="0" w:color="auto"/>
              <w:right w:val="single" w:sz="12" w:space="0" w:color="auto"/>
            </w:tcBorders>
          </w:tcPr>
          <w:p w:rsidR="00326FCD" w:rsidRPr="005E2FAA" w:rsidRDefault="00326FCD" w:rsidP="004330A5">
            <w:pPr>
              <w:tabs>
                <w:tab w:val="left" w:pos="7800"/>
              </w:tabs>
              <w:rPr>
                <w:sz w:val="20"/>
                <w:szCs w:val="20"/>
              </w:rPr>
            </w:pPr>
            <w:r w:rsidRPr="005E2FAA">
              <w:rPr>
                <w:sz w:val="20"/>
                <w:szCs w:val="20"/>
              </w:rPr>
              <w:t>At the end of this course; Students</w:t>
            </w:r>
          </w:p>
          <w:p w:rsidR="00326FCD" w:rsidRDefault="00326FCD" w:rsidP="00326FCD">
            <w:pPr>
              <w:numPr>
                <w:ilvl w:val="0"/>
                <w:numId w:val="2"/>
              </w:numPr>
              <w:tabs>
                <w:tab w:val="left" w:pos="7800"/>
              </w:tabs>
              <w:rPr>
                <w:sz w:val="20"/>
                <w:szCs w:val="20"/>
              </w:rPr>
            </w:pPr>
            <w:r w:rsidRPr="005E2FAA">
              <w:rPr>
                <w:sz w:val="20"/>
                <w:szCs w:val="20"/>
              </w:rPr>
              <w:t xml:space="preserve">Will </w:t>
            </w:r>
            <w:r>
              <w:rPr>
                <w:sz w:val="20"/>
                <w:szCs w:val="20"/>
              </w:rPr>
              <w:t>learn imperatives and interdictions structures.</w:t>
            </w:r>
          </w:p>
          <w:p w:rsidR="00326FCD" w:rsidRDefault="00326FCD" w:rsidP="00326FCD">
            <w:pPr>
              <w:numPr>
                <w:ilvl w:val="0"/>
                <w:numId w:val="2"/>
              </w:numPr>
              <w:tabs>
                <w:tab w:val="left" w:pos="7800"/>
              </w:tabs>
              <w:rPr>
                <w:sz w:val="20"/>
                <w:szCs w:val="20"/>
                <w:lang w:val="en-US"/>
              </w:rPr>
            </w:pPr>
            <w:r>
              <w:rPr>
                <w:sz w:val="20"/>
                <w:szCs w:val="20"/>
                <w:lang w:val="en-US"/>
              </w:rPr>
              <w:t>Will learn basic sentence types and structures.</w:t>
            </w:r>
          </w:p>
          <w:p w:rsidR="00326FCD" w:rsidRDefault="00326FCD" w:rsidP="00326FCD">
            <w:pPr>
              <w:numPr>
                <w:ilvl w:val="0"/>
                <w:numId w:val="2"/>
              </w:numPr>
              <w:tabs>
                <w:tab w:val="left" w:pos="7800"/>
              </w:tabs>
              <w:rPr>
                <w:sz w:val="20"/>
                <w:szCs w:val="20"/>
                <w:lang w:val="en-US"/>
              </w:rPr>
            </w:pPr>
            <w:r>
              <w:rPr>
                <w:sz w:val="20"/>
                <w:szCs w:val="20"/>
                <w:lang w:val="en-US"/>
              </w:rPr>
              <w:t>Will learn numbers till 20.</w:t>
            </w:r>
          </w:p>
          <w:p w:rsidR="00326FCD" w:rsidRDefault="00326FCD" w:rsidP="00326FCD">
            <w:pPr>
              <w:numPr>
                <w:ilvl w:val="0"/>
                <w:numId w:val="2"/>
              </w:numPr>
              <w:tabs>
                <w:tab w:val="left" w:pos="7800"/>
              </w:tabs>
              <w:rPr>
                <w:sz w:val="20"/>
                <w:szCs w:val="20"/>
                <w:lang w:val="en-US"/>
              </w:rPr>
            </w:pPr>
            <w:r>
              <w:rPr>
                <w:sz w:val="20"/>
                <w:szCs w:val="20"/>
                <w:lang w:val="en-US"/>
              </w:rPr>
              <w:t>Will learn passive types.</w:t>
            </w:r>
          </w:p>
          <w:p w:rsidR="00326FCD" w:rsidRPr="00E052C8" w:rsidRDefault="00326FCD" w:rsidP="00326FCD">
            <w:pPr>
              <w:numPr>
                <w:ilvl w:val="0"/>
                <w:numId w:val="2"/>
              </w:numPr>
              <w:tabs>
                <w:tab w:val="left" w:pos="7800"/>
              </w:tabs>
              <w:rPr>
                <w:sz w:val="20"/>
                <w:szCs w:val="20"/>
                <w:lang w:val="en-US"/>
              </w:rPr>
            </w:pPr>
            <w:r>
              <w:rPr>
                <w:sz w:val="20"/>
                <w:szCs w:val="20"/>
                <w:lang w:val="en-US"/>
              </w:rPr>
              <w:t>Will read and understand simple short texts in Persian.</w:t>
            </w:r>
          </w:p>
        </w:tc>
      </w:tr>
      <w:tr w:rsidR="00326FCD" w:rsidRPr="00E052C8" w:rsidTr="00326FCD">
        <w:trPr>
          <w:gridBefore w:val="1"/>
          <w:wBefore w:w="15" w:type="pct"/>
          <w:trHeight w:val="540"/>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TEXTBOOK</w:t>
            </w:r>
          </w:p>
        </w:tc>
        <w:tc>
          <w:tcPr>
            <w:tcW w:w="3027" w:type="pct"/>
            <w:gridSpan w:val="9"/>
            <w:tcBorders>
              <w:top w:val="single" w:sz="12" w:space="0" w:color="auto"/>
              <w:left w:val="single" w:sz="12" w:space="0" w:color="auto"/>
              <w:bottom w:val="single" w:sz="12" w:space="0" w:color="auto"/>
              <w:right w:val="single" w:sz="12" w:space="0" w:color="auto"/>
            </w:tcBorders>
          </w:tcPr>
          <w:p w:rsidR="00326FCD" w:rsidRPr="00E052C8" w:rsidRDefault="00326FCD" w:rsidP="004330A5">
            <w:pPr>
              <w:pStyle w:val="Balk4"/>
              <w:spacing w:before="0" w:beforeAutospacing="0" w:after="0" w:afterAutospacing="0"/>
              <w:rPr>
                <w:b w:val="0"/>
                <w:color w:val="000000"/>
                <w:sz w:val="20"/>
                <w:szCs w:val="20"/>
                <w:lang w:val="en-US"/>
              </w:rPr>
            </w:pPr>
            <w:r w:rsidRPr="00E052C8">
              <w:rPr>
                <w:b w:val="0"/>
                <w:sz w:val="20"/>
                <w:szCs w:val="20"/>
                <w:lang w:val="en-US"/>
              </w:rPr>
              <w:t xml:space="preserve"> </w:t>
            </w:r>
          </w:p>
        </w:tc>
      </w:tr>
      <w:tr w:rsidR="00326FCD" w:rsidRPr="00E052C8" w:rsidTr="00326FCD">
        <w:trPr>
          <w:gridBefore w:val="1"/>
          <w:wBefore w:w="15" w:type="pct"/>
          <w:trHeight w:val="540"/>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OTHER REFERENCES</w:t>
            </w:r>
          </w:p>
        </w:tc>
        <w:tc>
          <w:tcPr>
            <w:tcW w:w="3027" w:type="pct"/>
            <w:gridSpan w:val="9"/>
            <w:tcBorders>
              <w:top w:val="single" w:sz="12" w:space="0" w:color="auto"/>
              <w:left w:val="single" w:sz="12" w:space="0" w:color="auto"/>
              <w:bottom w:val="single" w:sz="12" w:space="0" w:color="auto"/>
              <w:right w:val="single" w:sz="12" w:space="0" w:color="auto"/>
            </w:tcBorders>
          </w:tcPr>
          <w:p w:rsidR="00326FCD" w:rsidRPr="00AD1400" w:rsidRDefault="00326FCD" w:rsidP="00326FCD">
            <w:pPr>
              <w:numPr>
                <w:ilvl w:val="0"/>
                <w:numId w:val="3"/>
              </w:numPr>
              <w:rPr>
                <w:sz w:val="20"/>
                <w:szCs w:val="20"/>
                <w:lang w:val="en-US"/>
              </w:rPr>
            </w:pPr>
            <w:r w:rsidRPr="00AD1400">
              <w:rPr>
                <w:b/>
                <w:sz w:val="20"/>
                <w:szCs w:val="20"/>
                <w:lang w:val="en-US"/>
              </w:rPr>
              <w:t xml:space="preserve"> </w:t>
            </w:r>
            <w:r w:rsidRPr="00AD1400">
              <w:rPr>
                <w:sz w:val="20"/>
                <w:szCs w:val="20"/>
                <w:lang w:val="en-US"/>
              </w:rPr>
              <w:t xml:space="preserve">Mürsel Öztürk, </w:t>
            </w:r>
            <w:r w:rsidRPr="00AD1400">
              <w:rPr>
                <w:b/>
                <w:bCs/>
                <w:sz w:val="20"/>
                <w:szCs w:val="20"/>
                <w:lang w:val="en-US"/>
              </w:rPr>
              <w:t>Farsça Dilbilgisi,</w:t>
            </w:r>
            <w:r w:rsidRPr="00AD1400">
              <w:rPr>
                <w:sz w:val="20"/>
                <w:szCs w:val="20"/>
                <w:lang w:val="en-US"/>
              </w:rPr>
              <w:t>Ankara.</w:t>
            </w:r>
          </w:p>
          <w:p w:rsidR="00326FCD" w:rsidRPr="00AD1400" w:rsidRDefault="00326FCD" w:rsidP="00326FCD">
            <w:pPr>
              <w:numPr>
                <w:ilvl w:val="0"/>
                <w:numId w:val="3"/>
              </w:numPr>
              <w:rPr>
                <w:sz w:val="20"/>
                <w:szCs w:val="20"/>
                <w:lang w:val="en-US"/>
              </w:rPr>
            </w:pPr>
            <w:r w:rsidRPr="00AD1400">
              <w:rPr>
                <w:sz w:val="20"/>
                <w:szCs w:val="20"/>
                <w:lang w:val="en-US"/>
              </w:rPr>
              <w:t xml:space="preserve">Ahmet Ateş, </w:t>
            </w:r>
            <w:r w:rsidRPr="00AD1400">
              <w:rPr>
                <w:b/>
                <w:bCs/>
                <w:sz w:val="20"/>
                <w:szCs w:val="20"/>
                <w:lang w:val="en-US"/>
              </w:rPr>
              <w:t>Farsça Grameri,</w:t>
            </w:r>
            <w:r w:rsidRPr="00AD1400">
              <w:rPr>
                <w:sz w:val="20"/>
                <w:szCs w:val="20"/>
                <w:lang w:val="en-US"/>
              </w:rPr>
              <w:t>MEB.İst.1976.</w:t>
            </w:r>
          </w:p>
          <w:p w:rsidR="00326FCD" w:rsidRPr="00AD1400" w:rsidRDefault="00326FCD" w:rsidP="00326FCD">
            <w:pPr>
              <w:numPr>
                <w:ilvl w:val="0"/>
                <w:numId w:val="3"/>
              </w:numPr>
              <w:rPr>
                <w:sz w:val="20"/>
                <w:szCs w:val="20"/>
                <w:lang w:val="en-US"/>
              </w:rPr>
            </w:pPr>
            <w:r w:rsidRPr="00AD1400">
              <w:rPr>
                <w:sz w:val="20"/>
                <w:szCs w:val="20"/>
                <w:lang w:val="en-US"/>
              </w:rPr>
              <w:t>Nazif Hoca, Tahsin Yazıcı</w:t>
            </w:r>
            <w:r w:rsidRPr="00AD1400">
              <w:rPr>
                <w:b/>
                <w:bCs/>
                <w:sz w:val="20"/>
                <w:szCs w:val="20"/>
                <w:lang w:val="en-US"/>
              </w:rPr>
              <w:t xml:space="preserve">, Farsça Tarhi Metinlerden Seçmeler, </w:t>
            </w:r>
            <w:r w:rsidRPr="00AD1400">
              <w:rPr>
                <w:sz w:val="20"/>
                <w:szCs w:val="20"/>
                <w:lang w:val="en-US"/>
              </w:rPr>
              <w:t>İst,.</w:t>
            </w:r>
          </w:p>
          <w:p w:rsidR="00326FCD" w:rsidRPr="00AD1400" w:rsidRDefault="00326FCD" w:rsidP="00326FCD">
            <w:pPr>
              <w:numPr>
                <w:ilvl w:val="0"/>
                <w:numId w:val="3"/>
              </w:numPr>
              <w:rPr>
                <w:sz w:val="20"/>
                <w:szCs w:val="20"/>
                <w:lang w:val="en-US"/>
              </w:rPr>
            </w:pPr>
            <w:r w:rsidRPr="00AD1400">
              <w:rPr>
                <w:sz w:val="20"/>
                <w:szCs w:val="20"/>
                <w:lang w:val="en-US"/>
              </w:rPr>
              <w:t>İbrahim Fâres Harîrî,</w:t>
            </w:r>
            <w:r w:rsidRPr="00AD1400">
              <w:rPr>
                <w:b/>
                <w:bCs/>
                <w:sz w:val="20"/>
                <w:szCs w:val="20"/>
                <w:lang w:val="en-US"/>
              </w:rPr>
              <w:t xml:space="preserve"> Farsça Ders Notları ,</w:t>
            </w:r>
            <w:r w:rsidRPr="00AD1400">
              <w:rPr>
                <w:sz w:val="20"/>
                <w:szCs w:val="20"/>
                <w:lang w:val="en-US"/>
              </w:rPr>
              <w:t>İzmir, 1977 (Lecture notes).</w:t>
            </w:r>
          </w:p>
          <w:p w:rsidR="00326FCD" w:rsidRPr="00E052C8" w:rsidRDefault="00326FCD" w:rsidP="004330A5">
            <w:pPr>
              <w:pStyle w:val="Balk4"/>
              <w:spacing w:before="0" w:beforeAutospacing="0" w:after="0" w:afterAutospacing="0"/>
              <w:rPr>
                <w:color w:val="000000"/>
                <w:lang w:val="en-US"/>
              </w:rPr>
            </w:pPr>
          </w:p>
        </w:tc>
      </w:tr>
      <w:tr w:rsidR="00326FCD" w:rsidRPr="00E052C8" w:rsidTr="00326FCD">
        <w:trPr>
          <w:gridBefore w:val="1"/>
          <w:wBefore w:w="15" w:type="pct"/>
          <w:trHeight w:val="520"/>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sidRPr="00E052C8">
              <w:rPr>
                <w:b/>
                <w:sz w:val="20"/>
                <w:szCs w:val="20"/>
                <w:lang w:val="en-US"/>
              </w:rPr>
              <w:t>TOOLS AND EQUIPMENTS REQUIRED</w:t>
            </w:r>
          </w:p>
        </w:tc>
        <w:tc>
          <w:tcPr>
            <w:tcW w:w="3027" w:type="pct"/>
            <w:gridSpan w:val="9"/>
            <w:tcBorders>
              <w:top w:val="single" w:sz="12" w:space="0" w:color="auto"/>
              <w:left w:val="single" w:sz="12" w:space="0" w:color="auto"/>
              <w:bottom w:val="single" w:sz="12" w:space="0" w:color="auto"/>
              <w:right w:val="single" w:sz="12" w:space="0" w:color="auto"/>
            </w:tcBorders>
          </w:tcPr>
          <w:p w:rsidR="00326FCD" w:rsidRPr="00E052C8" w:rsidRDefault="00326FCD" w:rsidP="004330A5">
            <w:pPr>
              <w:jc w:val="both"/>
              <w:rPr>
                <w:sz w:val="20"/>
                <w:szCs w:val="20"/>
                <w:lang w:val="en-US"/>
              </w:rPr>
            </w:pPr>
            <w:r w:rsidRPr="00E052C8">
              <w:rPr>
                <w:sz w:val="20"/>
                <w:szCs w:val="20"/>
                <w:lang w:val="en-US"/>
              </w:rPr>
              <w:t xml:space="preserve">  </w:t>
            </w:r>
            <w:r>
              <w:rPr>
                <w:sz w:val="20"/>
                <w:szCs w:val="20"/>
                <w:lang w:val="en-US"/>
              </w:rPr>
              <w:t>computer</w:t>
            </w:r>
          </w:p>
        </w:tc>
      </w:tr>
      <w:tr w:rsidR="00326FCD" w:rsidRPr="00E052C8" w:rsidTr="00326FCD">
        <w:trPr>
          <w:gridBefore w:val="1"/>
          <w:wBefore w:w="15" w:type="pct"/>
          <w:trHeight w:val="520"/>
        </w:trPr>
        <w:tc>
          <w:tcPr>
            <w:tcW w:w="1957" w:type="pct"/>
            <w:gridSpan w:val="7"/>
            <w:tcBorders>
              <w:top w:val="single" w:sz="12" w:space="0" w:color="auto"/>
              <w:left w:val="single" w:sz="12" w:space="0" w:color="auto"/>
              <w:bottom w:val="single" w:sz="12" w:space="0" w:color="auto"/>
              <w:right w:val="single" w:sz="12" w:space="0" w:color="auto"/>
            </w:tcBorders>
            <w:vAlign w:val="center"/>
          </w:tcPr>
          <w:p w:rsidR="00326FCD" w:rsidRPr="00E052C8" w:rsidRDefault="00326FCD" w:rsidP="004330A5">
            <w:pPr>
              <w:jc w:val="center"/>
              <w:rPr>
                <w:b/>
                <w:sz w:val="20"/>
                <w:szCs w:val="20"/>
                <w:lang w:val="en-US"/>
              </w:rPr>
            </w:pPr>
            <w:r>
              <w:rPr>
                <w:b/>
                <w:sz w:val="20"/>
                <w:szCs w:val="20"/>
                <w:lang w:val="en-US"/>
              </w:rPr>
              <w:t>TEACHING METHODS AND PRACTICES</w:t>
            </w:r>
          </w:p>
        </w:tc>
        <w:tc>
          <w:tcPr>
            <w:tcW w:w="3027" w:type="pct"/>
            <w:gridSpan w:val="9"/>
            <w:tcBorders>
              <w:top w:val="single" w:sz="12" w:space="0" w:color="auto"/>
              <w:left w:val="single" w:sz="12" w:space="0" w:color="auto"/>
              <w:bottom w:val="single" w:sz="12" w:space="0" w:color="auto"/>
              <w:right w:val="single" w:sz="12" w:space="0" w:color="auto"/>
            </w:tcBorders>
          </w:tcPr>
          <w:p w:rsidR="00326FCD" w:rsidRPr="00E052C8" w:rsidRDefault="00326FCD" w:rsidP="004330A5">
            <w:pPr>
              <w:jc w:val="both"/>
              <w:rPr>
                <w:sz w:val="20"/>
                <w:szCs w:val="20"/>
                <w:lang w:val="en-US"/>
              </w:rPr>
            </w:pPr>
            <w:r>
              <w:rPr>
                <w:sz w:val="20"/>
                <w:szCs w:val="20"/>
                <w:lang w:val="en-US"/>
              </w:rPr>
              <w:t>Verbal telling</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trHeight w:val="510"/>
          <w:jc w:val="center"/>
        </w:trPr>
        <w:tc>
          <w:tcPr>
            <w:tcW w:w="4481" w:type="pct"/>
            <w:gridSpan w:val="15"/>
            <w:tcBorders>
              <w:top w:val="single" w:sz="12" w:space="0" w:color="auto"/>
              <w:left w:val="single" w:sz="12" w:space="0" w:color="auto"/>
              <w:bottom w:val="single" w:sz="6" w:space="0" w:color="auto"/>
              <w:right w:val="single" w:sz="12" w:space="0" w:color="auto"/>
            </w:tcBorders>
            <w:vAlign w:val="center"/>
          </w:tcPr>
          <w:p w:rsidR="00326FCD" w:rsidRPr="00E052C8" w:rsidRDefault="00326FCD" w:rsidP="004330A5">
            <w:pPr>
              <w:jc w:val="center"/>
              <w:rPr>
                <w:b/>
                <w:sz w:val="22"/>
                <w:szCs w:val="22"/>
                <w:lang w:val="en-US"/>
              </w:rPr>
            </w:pPr>
            <w:r w:rsidRPr="00E052C8">
              <w:rPr>
                <w:b/>
                <w:sz w:val="22"/>
                <w:szCs w:val="22"/>
                <w:lang w:val="en-US"/>
              </w:rPr>
              <w:lastRenderedPageBreak/>
              <w:t>COURSE SYLLABUS</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tcPr>
          <w:p w:rsidR="00326FCD" w:rsidRPr="00E052C8" w:rsidRDefault="00326FCD" w:rsidP="004330A5">
            <w:pPr>
              <w:jc w:val="center"/>
              <w:rPr>
                <w:b/>
                <w:sz w:val="22"/>
                <w:szCs w:val="22"/>
                <w:lang w:val="en-US"/>
              </w:rPr>
            </w:pPr>
            <w:r w:rsidRPr="00E052C8">
              <w:rPr>
                <w:b/>
                <w:sz w:val="22"/>
                <w:szCs w:val="22"/>
                <w:lang w:val="en-US"/>
              </w:rPr>
              <w:t>WEEK</w:t>
            </w:r>
          </w:p>
        </w:tc>
        <w:tc>
          <w:tcPr>
            <w:tcW w:w="3949" w:type="pct"/>
            <w:gridSpan w:val="14"/>
            <w:tcBorders>
              <w:top w:val="single" w:sz="6" w:space="0" w:color="auto"/>
              <w:left w:val="single" w:sz="6" w:space="0" w:color="auto"/>
              <w:bottom w:val="single" w:sz="6" w:space="0" w:color="auto"/>
              <w:right w:val="single" w:sz="12" w:space="0" w:color="auto"/>
            </w:tcBorders>
          </w:tcPr>
          <w:p w:rsidR="00326FCD" w:rsidRPr="00E052C8" w:rsidRDefault="00326FCD" w:rsidP="004330A5">
            <w:pPr>
              <w:rPr>
                <w:b/>
                <w:sz w:val="22"/>
                <w:szCs w:val="22"/>
                <w:lang w:val="en-US"/>
              </w:rPr>
            </w:pPr>
            <w:r w:rsidRPr="00E052C8">
              <w:rPr>
                <w:b/>
                <w:sz w:val="22"/>
                <w:szCs w:val="22"/>
                <w:lang w:val="en-US"/>
              </w:rPr>
              <w:t xml:space="preserve">TOPICS </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vAlign w:val="center"/>
          </w:tcPr>
          <w:p w:rsidR="00326FCD" w:rsidRPr="00E052C8" w:rsidRDefault="00326FCD" w:rsidP="004330A5">
            <w:pPr>
              <w:jc w:val="center"/>
              <w:rPr>
                <w:sz w:val="22"/>
                <w:szCs w:val="22"/>
                <w:lang w:val="en-US"/>
              </w:rPr>
            </w:pPr>
            <w:r w:rsidRPr="00E052C8">
              <w:rPr>
                <w:sz w:val="22"/>
                <w:szCs w:val="22"/>
                <w:lang w:val="en-US"/>
              </w:rPr>
              <w:t>1</w:t>
            </w:r>
          </w:p>
        </w:tc>
        <w:tc>
          <w:tcPr>
            <w:tcW w:w="3949" w:type="pct"/>
            <w:gridSpan w:val="14"/>
            <w:tcBorders>
              <w:top w:val="single" w:sz="6" w:space="0" w:color="auto"/>
              <w:left w:val="single" w:sz="6" w:space="0" w:color="auto"/>
              <w:bottom w:val="single" w:sz="6" w:space="0" w:color="auto"/>
              <w:right w:val="single" w:sz="12" w:space="0" w:color="auto"/>
            </w:tcBorders>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Adverb</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vAlign w:val="center"/>
          </w:tcPr>
          <w:p w:rsidR="00326FCD" w:rsidRPr="00E052C8" w:rsidRDefault="00326FCD" w:rsidP="004330A5">
            <w:pPr>
              <w:jc w:val="center"/>
              <w:rPr>
                <w:sz w:val="22"/>
                <w:szCs w:val="22"/>
                <w:lang w:val="en-US"/>
              </w:rPr>
            </w:pPr>
            <w:r w:rsidRPr="00E052C8">
              <w:rPr>
                <w:sz w:val="22"/>
                <w:szCs w:val="22"/>
                <w:lang w:val="en-US"/>
              </w:rPr>
              <w:t>2</w:t>
            </w:r>
          </w:p>
        </w:tc>
        <w:tc>
          <w:tcPr>
            <w:tcW w:w="3949" w:type="pct"/>
            <w:gridSpan w:val="14"/>
            <w:tcBorders>
              <w:top w:val="single" w:sz="6" w:space="0" w:color="auto"/>
              <w:left w:val="single" w:sz="6" w:space="0" w:color="auto"/>
              <w:bottom w:val="single" w:sz="6" w:space="0" w:color="auto"/>
              <w:right w:val="single" w:sz="12" w:space="0" w:color="auto"/>
            </w:tcBorders>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Verbal preposition</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vAlign w:val="center"/>
          </w:tcPr>
          <w:p w:rsidR="00326FCD" w:rsidRPr="00E052C8" w:rsidRDefault="00326FCD" w:rsidP="004330A5">
            <w:pPr>
              <w:jc w:val="center"/>
              <w:rPr>
                <w:sz w:val="22"/>
                <w:szCs w:val="22"/>
                <w:lang w:val="en-US"/>
              </w:rPr>
            </w:pPr>
            <w:r w:rsidRPr="00E052C8">
              <w:rPr>
                <w:sz w:val="22"/>
                <w:szCs w:val="22"/>
                <w:lang w:val="en-US"/>
              </w:rPr>
              <w:t>3</w:t>
            </w:r>
          </w:p>
        </w:tc>
        <w:tc>
          <w:tcPr>
            <w:tcW w:w="3949" w:type="pct"/>
            <w:gridSpan w:val="14"/>
            <w:tcBorders>
              <w:top w:val="single" w:sz="6" w:space="0" w:color="auto"/>
              <w:left w:val="single" w:sz="6" w:space="0" w:color="auto"/>
              <w:bottom w:val="single" w:sz="6" w:space="0" w:color="auto"/>
              <w:right w:val="single" w:sz="12" w:space="0" w:color="auto"/>
            </w:tcBorders>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Modal questions</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vAlign w:val="center"/>
          </w:tcPr>
          <w:p w:rsidR="00326FCD" w:rsidRPr="00E052C8" w:rsidRDefault="00326FCD" w:rsidP="004330A5">
            <w:pPr>
              <w:jc w:val="center"/>
              <w:rPr>
                <w:sz w:val="22"/>
                <w:szCs w:val="22"/>
                <w:lang w:val="en-US"/>
              </w:rPr>
            </w:pPr>
            <w:r w:rsidRPr="00E052C8">
              <w:rPr>
                <w:sz w:val="22"/>
                <w:szCs w:val="22"/>
                <w:lang w:val="en-US"/>
              </w:rPr>
              <w:t>4</w:t>
            </w:r>
          </w:p>
        </w:tc>
        <w:tc>
          <w:tcPr>
            <w:tcW w:w="3949" w:type="pct"/>
            <w:gridSpan w:val="14"/>
            <w:tcBorders>
              <w:top w:val="single" w:sz="6" w:space="0" w:color="auto"/>
              <w:left w:val="single" w:sz="6" w:space="0" w:color="auto"/>
              <w:bottom w:val="single" w:sz="6" w:space="0" w:color="auto"/>
              <w:right w:val="single" w:sz="12" w:space="0" w:color="auto"/>
            </w:tcBorders>
          </w:tcPr>
          <w:p w:rsidR="00326FCD" w:rsidRPr="00E052C8" w:rsidRDefault="00326FCD" w:rsidP="004330A5">
            <w:pPr>
              <w:rPr>
                <w:sz w:val="20"/>
                <w:szCs w:val="20"/>
                <w:lang w:val="en-US"/>
              </w:rPr>
            </w:pPr>
            <w:r w:rsidRPr="00E052C8">
              <w:rPr>
                <w:color w:val="000000"/>
                <w:sz w:val="20"/>
                <w:szCs w:val="20"/>
                <w:lang w:val="en-US"/>
              </w:rPr>
              <w:t xml:space="preserve"> </w:t>
            </w:r>
            <w:r>
              <w:rPr>
                <w:color w:val="000000"/>
                <w:sz w:val="20"/>
                <w:szCs w:val="20"/>
                <w:lang w:val="en-US"/>
              </w:rPr>
              <w:t>Day and week</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vAlign w:val="center"/>
          </w:tcPr>
          <w:p w:rsidR="00326FCD" w:rsidRPr="00E052C8" w:rsidRDefault="00326FCD" w:rsidP="004330A5">
            <w:pPr>
              <w:jc w:val="center"/>
              <w:rPr>
                <w:sz w:val="22"/>
                <w:szCs w:val="22"/>
                <w:lang w:val="en-US"/>
              </w:rPr>
            </w:pPr>
            <w:r w:rsidRPr="00E052C8">
              <w:rPr>
                <w:sz w:val="22"/>
                <w:szCs w:val="22"/>
                <w:lang w:val="en-US"/>
              </w:rPr>
              <w:t>5</w:t>
            </w:r>
          </w:p>
        </w:tc>
        <w:tc>
          <w:tcPr>
            <w:tcW w:w="3949" w:type="pct"/>
            <w:gridSpan w:val="14"/>
            <w:tcBorders>
              <w:top w:val="single" w:sz="6" w:space="0" w:color="auto"/>
              <w:left w:val="single" w:sz="6" w:space="0" w:color="auto"/>
              <w:bottom w:val="single" w:sz="6" w:space="0" w:color="auto"/>
              <w:right w:val="single" w:sz="12" w:space="0" w:color="auto"/>
            </w:tcBorders>
          </w:tcPr>
          <w:p w:rsidR="00326FCD" w:rsidRPr="004428B1" w:rsidRDefault="00326FCD" w:rsidP="004330A5">
            <w:pPr>
              <w:rPr>
                <w:rFonts w:ascii="Cambria Math" w:hAnsi="Cambria Math"/>
                <w:sz w:val="20"/>
                <w:szCs w:val="20"/>
                <w:lang w:val="en-US"/>
              </w:rPr>
            </w:pPr>
            <w:r w:rsidRPr="00E052C8">
              <w:rPr>
                <w:sz w:val="20"/>
                <w:szCs w:val="20"/>
                <w:lang w:val="en-US"/>
              </w:rPr>
              <w:t xml:space="preserve"> </w:t>
            </w:r>
            <w:r>
              <w:rPr>
                <w:sz w:val="20"/>
                <w:szCs w:val="20"/>
                <w:lang w:val="en-US"/>
              </w:rPr>
              <w:t>Conjunct</w:t>
            </w:r>
            <w:r>
              <w:rPr>
                <w:rFonts w:ascii="Cambria Math" w:hAnsi="Cambria Math"/>
                <w:sz w:val="20"/>
                <w:szCs w:val="20"/>
                <w:lang w:val="en-US"/>
              </w:rPr>
              <w:t xml:space="preserve">ion ki , hem </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6</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Conditional sentence</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7</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jc w:val="both"/>
              <w:rPr>
                <w:sz w:val="20"/>
                <w:szCs w:val="20"/>
                <w:lang w:val="en-US"/>
              </w:rPr>
            </w:pPr>
            <w:r w:rsidRPr="00E052C8">
              <w:rPr>
                <w:sz w:val="20"/>
                <w:szCs w:val="20"/>
                <w:lang w:val="en-US"/>
              </w:rPr>
              <w:t xml:space="preserve"> </w:t>
            </w:r>
            <w:r>
              <w:rPr>
                <w:sz w:val="20"/>
                <w:szCs w:val="20"/>
                <w:lang w:val="en-US"/>
              </w:rPr>
              <w:t xml:space="preserve">Mid-term </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8</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Mid-term</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9</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jc w:val="both"/>
              <w:rPr>
                <w:sz w:val="20"/>
                <w:szCs w:val="20"/>
                <w:lang w:val="en-US"/>
              </w:rPr>
            </w:pPr>
            <w:r w:rsidRPr="00E052C8">
              <w:rPr>
                <w:color w:val="000000"/>
                <w:sz w:val="20"/>
                <w:szCs w:val="20"/>
                <w:lang w:val="en-US"/>
              </w:rPr>
              <w:t xml:space="preserve"> </w:t>
            </w:r>
            <w:r>
              <w:rPr>
                <w:sz w:val="20"/>
                <w:szCs w:val="20"/>
                <w:lang w:val="en-US"/>
              </w:rPr>
              <w:t>Present prefect, Interrogative sentences</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10</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color w:val="000000"/>
                <w:sz w:val="20"/>
                <w:szCs w:val="20"/>
                <w:lang w:val="en-US"/>
              </w:rPr>
              <w:t xml:space="preserve"> </w:t>
            </w:r>
            <w:r>
              <w:rPr>
                <w:color w:val="000000"/>
                <w:sz w:val="20"/>
                <w:szCs w:val="20"/>
                <w:lang w:val="en-US"/>
              </w:rPr>
              <w:t>Nominal suffix</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11</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 xml:space="preserve">Adjective </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12</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Past prefect</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13</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 xml:space="preserve">Practice </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jc w:val="center"/>
        </w:trPr>
        <w:tc>
          <w:tcPr>
            <w:tcW w:w="531" w:type="pct"/>
            <w:tcBorders>
              <w:top w:val="single" w:sz="6" w:space="0" w:color="auto"/>
              <w:left w:val="single" w:sz="12" w:space="0" w:color="auto"/>
              <w:bottom w:val="single" w:sz="6"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14</w:t>
            </w:r>
          </w:p>
        </w:tc>
        <w:tc>
          <w:tcPr>
            <w:tcW w:w="3949" w:type="pct"/>
            <w:gridSpan w:val="14"/>
            <w:tcBorders>
              <w:top w:val="single" w:sz="6" w:space="0" w:color="auto"/>
              <w:left w:val="single" w:sz="6" w:space="0" w:color="auto"/>
              <w:bottom w:val="single" w:sz="6" w:space="0" w:color="auto"/>
              <w:right w:val="single" w:sz="12" w:space="0" w:color="auto"/>
            </w:tcBorders>
            <w:shd w:val="clear" w:color="auto" w:fill="auto"/>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 xml:space="preserve">Practice </w:t>
            </w:r>
          </w:p>
        </w:tc>
      </w:tr>
      <w:tr w:rsidR="00326FCD" w:rsidRPr="00E052C8" w:rsidTr="00326FCD">
        <w:tblPrEx>
          <w:jc w:val="center"/>
          <w:tblInd w:w="0" w:type="dxa"/>
          <w:tblBorders>
            <w:insideH w:val="single" w:sz="6" w:space="0" w:color="auto"/>
            <w:insideV w:val="single" w:sz="6" w:space="0" w:color="auto"/>
          </w:tblBorders>
        </w:tblPrEx>
        <w:trPr>
          <w:gridBefore w:val="1"/>
          <w:gridAfter w:val="1"/>
          <w:wBefore w:w="17" w:type="pct"/>
          <w:wAfter w:w="502" w:type="pct"/>
          <w:trHeight w:val="322"/>
          <w:jc w:val="center"/>
        </w:trPr>
        <w:tc>
          <w:tcPr>
            <w:tcW w:w="531" w:type="pct"/>
            <w:tcBorders>
              <w:top w:val="single" w:sz="6" w:space="0" w:color="auto"/>
              <w:left w:val="single" w:sz="12" w:space="0" w:color="auto"/>
              <w:bottom w:val="single" w:sz="12" w:space="0" w:color="auto"/>
              <w:right w:val="single" w:sz="6" w:space="0" w:color="auto"/>
            </w:tcBorders>
            <w:shd w:val="clear" w:color="auto" w:fill="auto"/>
            <w:vAlign w:val="center"/>
          </w:tcPr>
          <w:p w:rsidR="00326FCD" w:rsidRPr="00E052C8" w:rsidRDefault="00326FCD" w:rsidP="004330A5">
            <w:pPr>
              <w:jc w:val="center"/>
              <w:rPr>
                <w:sz w:val="22"/>
                <w:szCs w:val="22"/>
                <w:lang w:val="en-US"/>
              </w:rPr>
            </w:pPr>
            <w:r w:rsidRPr="00E052C8">
              <w:rPr>
                <w:sz w:val="22"/>
                <w:szCs w:val="22"/>
                <w:lang w:val="en-US"/>
              </w:rPr>
              <w:t>15,16</w:t>
            </w:r>
          </w:p>
        </w:tc>
        <w:tc>
          <w:tcPr>
            <w:tcW w:w="3949" w:type="pct"/>
            <w:gridSpan w:val="14"/>
            <w:tcBorders>
              <w:top w:val="single" w:sz="6" w:space="0" w:color="auto"/>
              <w:left w:val="single" w:sz="6" w:space="0" w:color="auto"/>
              <w:bottom w:val="single" w:sz="12" w:space="0" w:color="auto"/>
              <w:right w:val="single" w:sz="12" w:space="0" w:color="auto"/>
            </w:tcBorders>
            <w:shd w:val="clear" w:color="auto" w:fill="auto"/>
            <w:vAlign w:val="center"/>
          </w:tcPr>
          <w:p w:rsidR="00326FCD" w:rsidRPr="00E052C8" w:rsidRDefault="00326FCD" w:rsidP="004330A5">
            <w:pPr>
              <w:rPr>
                <w:sz w:val="20"/>
                <w:szCs w:val="20"/>
                <w:lang w:val="en-US"/>
              </w:rPr>
            </w:pPr>
            <w:r w:rsidRPr="00E052C8">
              <w:rPr>
                <w:sz w:val="20"/>
                <w:szCs w:val="20"/>
                <w:lang w:val="en-US"/>
              </w:rPr>
              <w:t xml:space="preserve"> </w:t>
            </w:r>
            <w:r>
              <w:rPr>
                <w:sz w:val="20"/>
                <w:szCs w:val="20"/>
                <w:lang w:val="en-US"/>
              </w:rPr>
              <w:t>final</w:t>
            </w:r>
          </w:p>
        </w:tc>
      </w:tr>
    </w:tbl>
    <w:p w:rsidR="00326FCD" w:rsidRPr="00E052C8" w:rsidRDefault="00326FCD" w:rsidP="00326FCD">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73"/>
        <w:gridCol w:w="661"/>
      </w:tblGrid>
      <w:tr w:rsidR="00326FCD"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326FCD" w:rsidRDefault="00326FCD" w:rsidP="004330A5">
            <w:pPr>
              <w:jc w:val="center"/>
              <w:rPr>
                <w:b/>
                <w:sz w:val="18"/>
                <w:szCs w:val="18"/>
                <w:lang w:val="en-US"/>
              </w:rPr>
            </w:pPr>
            <w:r>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326FCD" w:rsidRDefault="00326FCD" w:rsidP="004330A5">
            <w:pPr>
              <w:rPr>
                <w:b/>
                <w:sz w:val="22"/>
                <w:szCs w:val="22"/>
                <w:lang w:val="en-US"/>
              </w:rPr>
            </w:pPr>
            <w:r>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2"/>
                <w:szCs w:val="22"/>
                <w:lang w:val="en-US"/>
              </w:rPr>
            </w:pPr>
            <w:r>
              <w:rPr>
                <w:b/>
                <w:sz w:val="22"/>
                <w:szCs w:val="22"/>
                <w:lang w:val="en-US"/>
              </w:rPr>
              <w:t>3</w:t>
            </w:r>
          </w:p>
        </w:tc>
        <w:tc>
          <w:tcPr>
            <w:tcW w:w="473" w:type="dxa"/>
            <w:tcBorders>
              <w:top w:val="single" w:sz="12"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2"/>
                <w:szCs w:val="22"/>
                <w:lang w:val="en-US"/>
              </w:rPr>
            </w:pPr>
            <w:r>
              <w:rPr>
                <w:b/>
                <w:sz w:val="22"/>
                <w:szCs w:val="22"/>
                <w:lang w:val="en-US"/>
              </w:rPr>
              <w:t>2</w:t>
            </w:r>
          </w:p>
        </w:tc>
        <w:tc>
          <w:tcPr>
            <w:tcW w:w="661" w:type="dxa"/>
            <w:tcBorders>
              <w:top w:val="single" w:sz="12"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2"/>
                <w:szCs w:val="22"/>
                <w:lang w:val="en-US"/>
              </w:rPr>
            </w:pPr>
            <w:r>
              <w:rPr>
                <w:b/>
                <w:sz w:val="22"/>
                <w:szCs w:val="22"/>
                <w:lang w:val="en-US"/>
              </w:rPr>
              <w:t>1</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x</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x </w:t>
            </w:r>
          </w:p>
        </w:tc>
        <w:tc>
          <w:tcPr>
            <w:tcW w:w="473"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661" w:type="dxa"/>
            <w:tcBorders>
              <w:top w:val="single" w:sz="6" w:space="0" w:color="auto"/>
              <w:left w:val="single" w:sz="6" w:space="0" w:color="auto"/>
              <w:bottom w:val="single" w:sz="6" w:space="0" w:color="auto"/>
              <w:right w:val="single" w:sz="12" w:space="0" w:color="auto"/>
            </w:tcBorders>
            <w:vAlign w:val="center"/>
          </w:tcPr>
          <w:p w:rsidR="00326FCD" w:rsidRDefault="00326FCD" w:rsidP="004330A5">
            <w:pPr>
              <w:jc w:val="center"/>
              <w:rPr>
                <w:b/>
                <w:sz w:val="20"/>
                <w:szCs w:val="20"/>
                <w:lang w:val="en-US"/>
              </w:rPr>
            </w:pP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x </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x</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x</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color w:val="000000"/>
                <w:sz w:val="20"/>
                <w:szCs w:val="20"/>
                <w:lang w:val="en-US"/>
              </w:rPr>
            </w:pPr>
            <w:r w:rsidRPr="00911D58">
              <w:rPr>
                <w:rFonts w:ascii="Times New Roman" w:hAnsi="Times New Roman"/>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x </w:t>
            </w: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326FCD" w:rsidRDefault="00326FCD" w:rsidP="004330A5">
            <w:pPr>
              <w:jc w:val="center"/>
              <w:rPr>
                <w:b/>
                <w:sz w:val="20"/>
                <w:szCs w:val="20"/>
                <w:lang w:val="en-US"/>
              </w:rPr>
            </w:pP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326FCD" w:rsidRDefault="00326FCD" w:rsidP="004330A5">
            <w:pPr>
              <w:jc w:val="center"/>
              <w:rPr>
                <w:b/>
                <w:sz w:val="20"/>
                <w:szCs w:val="20"/>
                <w:lang w:val="en-US"/>
              </w:rPr>
            </w:pP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x </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326FCD" w:rsidRDefault="00326FCD" w:rsidP="004330A5">
            <w:pPr>
              <w:pStyle w:val="AralkYok"/>
              <w:rPr>
                <w:lang w:val="en-US"/>
              </w:rPr>
            </w:pPr>
            <w:r>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6FCD" w:rsidRPr="00911D58" w:rsidRDefault="00326FCD" w:rsidP="004330A5">
            <w:pPr>
              <w:pStyle w:val="AralkYok"/>
              <w:rPr>
                <w:rFonts w:ascii="Times New Roman" w:hAnsi="Times New Roman"/>
                <w:sz w:val="20"/>
                <w:szCs w:val="20"/>
                <w:lang w:val="en-US"/>
              </w:rPr>
            </w:pPr>
            <w:r w:rsidRPr="00911D58">
              <w:rPr>
                <w:rFonts w:ascii="Times New Roman" w:hAnsi="Times New Roman"/>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326FCD" w:rsidRDefault="00326FCD"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326FCD" w:rsidRDefault="00326FCD" w:rsidP="004330A5">
            <w:pPr>
              <w:jc w:val="center"/>
              <w:rPr>
                <w:b/>
                <w:sz w:val="20"/>
                <w:szCs w:val="20"/>
                <w:lang w:val="en-US"/>
              </w:rPr>
            </w:pPr>
            <w:r>
              <w:rPr>
                <w:b/>
                <w:sz w:val="20"/>
                <w:szCs w:val="20"/>
                <w:lang w:val="en-US"/>
              </w:rPr>
              <w:t xml:space="preserve">x </w:t>
            </w:r>
          </w:p>
        </w:tc>
        <w:tc>
          <w:tcPr>
            <w:tcW w:w="661" w:type="dxa"/>
            <w:tcBorders>
              <w:top w:val="single" w:sz="6" w:space="0" w:color="auto"/>
              <w:left w:val="single" w:sz="6" w:space="0" w:color="auto"/>
              <w:bottom w:val="single" w:sz="6" w:space="0" w:color="auto"/>
              <w:right w:val="single" w:sz="12" w:space="0" w:color="auto"/>
            </w:tcBorders>
            <w:vAlign w:val="center"/>
            <w:hideMark/>
          </w:tcPr>
          <w:p w:rsidR="00326FCD" w:rsidRDefault="00326FCD" w:rsidP="004330A5">
            <w:pPr>
              <w:jc w:val="center"/>
              <w:rPr>
                <w:b/>
                <w:sz w:val="20"/>
                <w:szCs w:val="20"/>
                <w:lang w:val="en-US"/>
              </w:rPr>
            </w:pPr>
            <w:r>
              <w:rPr>
                <w:b/>
                <w:sz w:val="20"/>
                <w:szCs w:val="20"/>
                <w:lang w:val="en-US"/>
              </w:rPr>
              <w:t xml:space="preserve"> </w:t>
            </w:r>
          </w:p>
        </w:tc>
      </w:tr>
      <w:tr w:rsidR="00326FCD"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326FCD" w:rsidRPr="00911D58" w:rsidRDefault="00326FCD" w:rsidP="004330A5">
            <w:pPr>
              <w:jc w:val="both"/>
              <w:rPr>
                <w:sz w:val="20"/>
                <w:szCs w:val="20"/>
                <w:lang w:val="en-US"/>
              </w:rPr>
            </w:pPr>
            <w:r w:rsidRPr="00911D58">
              <w:rPr>
                <w:b/>
                <w:sz w:val="20"/>
                <w:szCs w:val="20"/>
                <w:lang w:val="en-US"/>
              </w:rPr>
              <w:t>1</w:t>
            </w:r>
            <w:r w:rsidRPr="00911D58">
              <w:rPr>
                <w:sz w:val="20"/>
                <w:szCs w:val="20"/>
                <w:lang w:val="en-US"/>
              </w:rPr>
              <w:t xml:space="preserve">: None. </w:t>
            </w:r>
            <w:r w:rsidRPr="00911D58">
              <w:rPr>
                <w:b/>
                <w:sz w:val="20"/>
                <w:szCs w:val="20"/>
                <w:lang w:val="en-US"/>
              </w:rPr>
              <w:t>2</w:t>
            </w:r>
            <w:r w:rsidRPr="00911D58">
              <w:rPr>
                <w:sz w:val="20"/>
                <w:szCs w:val="20"/>
                <w:lang w:val="en-US"/>
              </w:rPr>
              <w:t xml:space="preserve">: Partially contribution. </w:t>
            </w:r>
            <w:r w:rsidRPr="00911D58">
              <w:rPr>
                <w:b/>
                <w:sz w:val="20"/>
                <w:szCs w:val="20"/>
                <w:lang w:val="en-US"/>
              </w:rPr>
              <w:t>3</w:t>
            </w:r>
            <w:r w:rsidRPr="00911D58">
              <w:rPr>
                <w:sz w:val="20"/>
                <w:szCs w:val="20"/>
                <w:lang w:val="en-US"/>
              </w:rPr>
              <w:t>: Completely contribution.</w:t>
            </w:r>
          </w:p>
        </w:tc>
      </w:tr>
    </w:tbl>
    <w:p w:rsidR="00326FCD" w:rsidRPr="00AD1400" w:rsidRDefault="00326FCD" w:rsidP="00326FCD">
      <w:pPr>
        <w:rPr>
          <w:sz w:val="16"/>
          <w:szCs w:val="16"/>
        </w:rPr>
      </w:pPr>
    </w:p>
    <w:p w:rsidR="00326FCD" w:rsidRPr="00E052C8" w:rsidRDefault="00326FCD" w:rsidP="00326FCD">
      <w:pPr>
        <w:spacing w:line="360" w:lineRule="auto"/>
        <w:rPr>
          <w:lang w:val="en-US"/>
        </w:rPr>
      </w:pPr>
      <w:r w:rsidRPr="00E052C8">
        <w:rPr>
          <w:b/>
          <w:lang w:val="en-US"/>
        </w:rPr>
        <w:t>Instructor(s):</w:t>
      </w:r>
      <w:r w:rsidRPr="00E052C8">
        <w:rPr>
          <w:lang w:val="en-US"/>
        </w:rPr>
        <w:t xml:space="preserve"> </w:t>
      </w:r>
      <w:r>
        <w:rPr>
          <w:lang w:val="en-US"/>
        </w:rPr>
        <w:t xml:space="preserve">Assist.Prof.Dr. </w:t>
      </w:r>
      <w:r>
        <w:t xml:space="preserve">Ferzaneh DOULATABADİ </w:t>
      </w:r>
    </w:p>
    <w:p w:rsidR="00326FCD" w:rsidRDefault="00326FCD" w:rsidP="00326FCD">
      <w:pPr>
        <w:tabs>
          <w:tab w:val="left" w:pos="7800"/>
        </w:tabs>
        <w:rPr>
          <w:b/>
          <w:lang w:val="en-US"/>
        </w:rPr>
      </w:pPr>
      <w:r w:rsidRPr="00E052C8">
        <w:rPr>
          <w:b/>
          <w:lang w:val="en-US"/>
        </w:rPr>
        <w:t>Signature</w:t>
      </w:r>
      <w:r w:rsidRPr="00E052C8">
        <w:rPr>
          <w:lang w:val="en-US"/>
        </w:rPr>
        <w:t xml:space="preserve">: </w:t>
      </w:r>
      <w:r w:rsidRPr="00E052C8">
        <w:rPr>
          <w:lang w:val="en-US"/>
        </w:rPr>
        <w:tab/>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p>
    <w:p w:rsidR="00326FCD" w:rsidRDefault="00326FCD" w:rsidP="00326FCD">
      <w:pPr>
        <w:tabs>
          <w:tab w:val="left" w:pos="7800"/>
        </w:tabs>
        <w:rPr>
          <w:b/>
          <w:lang w:val="en-US"/>
        </w:rPr>
      </w:pPr>
    </w:p>
    <w:p w:rsidR="00326FCD" w:rsidRDefault="00326FCD" w:rsidP="00326FCD">
      <w:pPr>
        <w:tabs>
          <w:tab w:val="left" w:pos="7800"/>
        </w:tabs>
        <w:rPr>
          <w:b/>
          <w:lang w:val="en-US"/>
        </w:rPr>
      </w:pPr>
    </w:p>
    <w:p w:rsidR="00326FCD" w:rsidRDefault="00326FCD" w:rsidP="00326FCD">
      <w:pPr>
        <w:tabs>
          <w:tab w:val="left" w:pos="7800"/>
        </w:tabs>
        <w:rPr>
          <w:b/>
          <w:lang w:val="en-US"/>
        </w:rPr>
      </w:pPr>
    </w:p>
    <w:p w:rsidR="00326FCD" w:rsidRDefault="00326FCD" w:rsidP="00326FCD">
      <w:pPr>
        <w:tabs>
          <w:tab w:val="left" w:pos="7800"/>
        </w:tabs>
        <w:rPr>
          <w:b/>
          <w:lang w:val="en-US"/>
        </w:rPr>
      </w:pPr>
    </w:p>
    <w:p w:rsidR="00326FCD" w:rsidRDefault="00326FCD" w:rsidP="00326FCD">
      <w:pPr>
        <w:tabs>
          <w:tab w:val="left" w:pos="7800"/>
        </w:tabs>
        <w:rPr>
          <w:b/>
          <w:lang w:val="en-US"/>
        </w:rPr>
      </w:pPr>
    </w:p>
    <w:p w:rsidR="00326FCD" w:rsidRDefault="00326FCD" w:rsidP="00326FCD">
      <w:pPr>
        <w:tabs>
          <w:tab w:val="left" w:pos="7800"/>
        </w:tabs>
        <w:rPr>
          <w:b/>
          <w:lang w:val="en-US"/>
        </w:rPr>
      </w:pPr>
    </w:p>
    <w:p w:rsidR="00326FCD" w:rsidRPr="00E052C8" w:rsidRDefault="00326FCD" w:rsidP="00326FCD">
      <w:pPr>
        <w:tabs>
          <w:tab w:val="left" w:pos="7800"/>
        </w:tabs>
        <w:rPr>
          <w:lang w:val="en-US"/>
        </w:rPr>
      </w:pPr>
      <w:r w:rsidRPr="00E052C8">
        <w:rPr>
          <w:b/>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326FCD" w:rsidRPr="00785B4B" w:rsidTr="004330A5">
        <w:trPr>
          <w:trHeight w:val="989"/>
        </w:trPr>
        <w:tc>
          <w:tcPr>
            <w:tcW w:w="7171" w:type="dxa"/>
          </w:tcPr>
          <w:p w:rsidR="00326FCD" w:rsidRPr="00785B4B" w:rsidRDefault="00326FCD" w:rsidP="004330A5">
            <w:pPr>
              <w:tabs>
                <w:tab w:val="left" w:pos="7800"/>
              </w:tabs>
              <w:rPr>
                <w:lang w:val="en-US"/>
              </w:rPr>
            </w:pPr>
            <w:r w:rsidRPr="00785B4B">
              <w:rPr>
                <w:lang w:val="en-US"/>
              </w:rPr>
              <w:t xml:space="preserve"> </w:t>
            </w:r>
          </w:p>
        </w:tc>
        <w:tc>
          <w:tcPr>
            <w:tcW w:w="2777" w:type="dxa"/>
          </w:tcPr>
          <w:p w:rsidR="00326FCD" w:rsidRPr="00785B4B" w:rsidRDefault="00326FCD" w:rsidP="004330A5">
            <w:pPr>
              <w:tabs>
                <w:tab w:val="left" w:pos="7800"/>
              </w:tabs>
              <w:jc w:val="center"/>
              <w:rPr>
                <w:lang w:val="en-US"/>
              </w:rPr>
            </w:pPr>
          </w:p>
          <w:p w:rsidR="00326FCD" w:rsidRPr="00785B4B" w:rsidRDefault="00326FCD" w:rsidP="004330A5">
            <w:pPr>
              <w:tabs>
                <w:tab w:val="left" w:pos="7800"/>
              </w:tabs>
              <w:jc w:val="center"/>
              <w:rPr>
                <w:lang w:val="en-US"/>
              </w:rPr>
            </w:pPr>
            <w:r w:rsidRPr="00785B4B">
              <w:rPr>
                <w:lang w:val="en-US"/>
              </w:rPr>
              <w:t xml:space="preserve"> </w:t>
            </w:r>
          </w:p>
        </w:tc>
      </w:tr>
    </w:tbl>
    <w:p w:rsidR="00326FCD" w:rsidRPr="00E052C8" w:rsidRDefault="00326FCD" w:rsidP="00326FCD">
      <w:pPr>
        <w:tabs>
          <w:tab w:val="left" w:pos="7800"/>
        </w:tabs>
        <w:rPr>
          <w:lang w:val="en-US"/>
        </w:rPr>
      </w:pPr>
      <w:r w:rsidRPr="00E052C8">
        <w:rPr>
          <w:lang w:val="en-US"/>
        </w:rPr>
        <w:t xml:space="preserve">                        </w:t>
      </w:r>
    </w:p>
    <w:p w:rsidR="00326FCD" w:rsidRPr="00404B9A" w:rsidRDefault="00326FCD" w:rsidP="00326FCD">
      <w:pPr>
        <w:jc w:val="center"/>
        <w:outlineLvl w:val="0"/>
        <w:rPr>
          <w:b/>
          <w:bCs/>
          <w:sz w:val="20"/>
          <w:szCs w:val="20"/>
          <w:lang w:val="en-US"/>
        </w:rPr>
      </w:pPr>
      <w:r>
        <w:rPr>
          <w:b/>
          <w:bCs/>
          <w:noProof/>
          <w:sz w:val="20"/>
          <w:szCs w:val="20"/>
        </w:rPr>
        <w:lastRenderedPageBreak/>
        <w:drawing>
          <wp:anchor distT="0" distB="0" distL="114300" distR="114300" simplePos="0" relativeHeight="251669504" behindDoc="1" locked="0" layoutInCell="1" allowOverlap="1">
            <wp:simplePos x="0" y="0"/>
            <wp:positionH relativeFrom="column">
              <wp:posOffset>-190500</wp:posOffset>
            </wp:positionH>
            <wp:positionV relativeFrom="paragraph">
              <wp:posOffset>-209550</wp:posOffset>
            </wp:positionV>
            <wp:extent cx="651510" cy="651510"/>
            <wp:effectExtent l="0" t="0" r="0" b="0"/>
            <wp:wrapThrough wrapText="bothSides">
              <wp:wrapPolygon edited="0">
                <wp:start x="0" y="0"/>
                <wp:lineTo x="0" y="20842"/>
                <wp:lineTo x="20842" y="20842"/>
                <wp:lineTo x="20842" y="0"/>
                <wp:lineTo x="0" y="0"/>
              </wp:wrapPolygon>
            </wp:wrapThrough>
            <wp:docPr id="9" name="Resim 9"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page">
              <wp14:pctWidth>0</wp14:pctWidth>
            </wp14:sizeRelH>
            <wp14:sizeRelV relativeFrom="page">
              <wp14:pctHeight>0</wp14:pctHeight>
            </wp14:sizeRelV>
          </wp:anchor>
        </w:drawing>
      </w:r>
      <w:r w:rsidRPr="00404B9A">
        <w:rPr>
          <w:b/>
          <w:bCs/>
          <w:sz w:val="20"/>
          <w:szCs w:val="20"/>
          <w:lang w:val="en-US"/>
        </w:rPr>
        <w:t>ESOGÜ DEPARTMENT OF HISTORY</w:t>
      </w:r>
    </w:p>
    <w:p w:rsidR="00326FCD" w:rsidRPr="00404B9A" w:rsidRDefault="00326FCD" w:rsidP="00326FCD">
      <w:pPr>
        <w:jc w:val="center"/>
        <w:outlineLvl w:val="0"/>
        <w:rPr>
          <w:b/>
          <w:bCs/>
          <w:sz w:val="20"/>
          <w:szCs w:val="20"/>
          <w:lang w:val="en-US"/>
        </w:rPr>
      </w:pPr>
      <w:r w:rsidRPr="00404B9A">
        <w:rPr>
          <w:b/>
          <w:bCs/>
          <w:sz w:val="20"/>
          <w:szCs w:val="20"/>
          <w:lang w:val="en-US"/>
        </w:rPr>
        <w:t>COURSE INFORMATION FORM</w:t>
      </w:r>
    </w:p>
    <w:p w:rsidR="00326FCD" w:rsidRPr="00404B9A" w:rsidRDefault="00326FCD" w:rsidP="00326FCD">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6FCD" w:rsidRPr="00404B9A" w:rsidTr="004330A5">
        <w:trPr>
          <w:jc w:val="right"/>
        </w:trPr>
        <w:tc>
          <w:tcPr>
            <w:tcW w:w="1167" w:type="dxa"/>
            <w:vAlign w:val="center"/>
          </w:tcPr>
          <w:p w:rsidR="00326FCD" w:rsidRPr="00404B9A" w:rsidRDefault="00326FCD" w:rsidP="004330A5">
            <w:pPr>
              <w:outlineLvl w:val="0"/>
              <w:rPr>
                <w:b/>
                <w:bCs/>
                <w:sz w:val="20"/>
                <w:szCs w:val="20"/>
                <w:lang w:val="en-US"/>
              </w:rPr>
            </w:pPr>
            <w:r w:rsidRPr="00404B9A">
              <w:rPr>
                <w:b/>
                <w:bCs/>
                <w:sz w:val="20"/>
                <w:szCs w:val="20"/>
                <w:lang w:val="en-US"/>
              </w:rPr>
              <w:t>SEMESTER</w:t>
            </w:r>
          </w:p>
        </w:tc>
        <w:tc>
          <w:tcPr>
            <w:tcW w:w="1527" w:type="dxa"/>
            <w:vAlign w:val="center"/>
          </w:tcPr>
          <w:p w:rsidR="00326FCD" w:rsidRPr="00404B9A" w:rsidRDefault="00326FCD" w:rsidP="004330A5">
            <w:pPr>
              <w:outlineLvl w:val="0"/>
              <w:rPr>
                <w:sz w:val="20"/>
                <w:szCs w:val="20"/>
                <w:lang w:val="en-US"/>
              </w:rPr>
            </w:pPr>
            <w:r>
              <w:rPr>
                <w:sz w:val="20"/>
                <w:szCs w:val="20"/>
                <w:lang w:val="en-US"/>
              </w:rPr>
              <w:t>5</w:t>
            </w:r>
          </w:p>
        </w:tc>
      </w:tr>
    </w:tbl>
    <w:p w:rsidR="00326FCD" w:rsidRPr="00404B9A" w:rsidRDefault="00326FCD" w:rsidP="00326FCD">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6FCD" w:rsidRPr="00404B9A" w:rsidTr="004330A5">
        <w:tc>
          <w:tcPr>
            <w:tcW w:w="1668" w:type="dxa"/>
            <w:vAlign w:val="center"/>
          </w:tcPr>
          <w:p w:rsidR="00326FCD" w:rsidRPr="00404B9A" w:rsidRDefault="00326FCD" w:rsidP="004330A5">
            <w:pPr>
              <w:jc w:val="center"/>
              <w:outlineLvl w:val="0"/>
              <w:rPr>
                <w:b/>
                <w:bCs/>
                <w:sz w:val="20"/>
                <w:szCs w:val="20"/>
                <w:lang w:val="en-US"/>
              </w:rPr>
            </w:pPr>
            <w:r w:rsidRPr="00404B9A">
              <w:rPr>
                <w:b/>
                <w:bCs/>
                <w:sz w:val="20"/>
                <w:szCs w:val="20"/>
                <w:lang w:val="en-US"/>
              </w:rPr>
              <w:t>COURSE CODE</w:t>
            </w:r>
          </w:p>
        </w:tc>
        <w:tc>
          <w:tcPr>
            <w:tcW w:w="2760" w:type="dxa"/>
            <w:vAlign w:val="center"/>
          </w:tcPr>
          <w:p w:rsidR="00326FCD" w:rsidRPr="009C75E5" w:rsidRDefault="00326FCD" w:rsidP="004330A5">
            <w:pPr>
              <w:outlineLvl w:val="0"/>
              <w:rPr>
                <w:sz w:val="18"/>
                <w:szCs w:val="18"/>
              </w:rPr>
            </w:pPr>
            <w:r>
              <w:rPr>
                <w:sz w:val="20"/>
                <w:szCs w:val="20"/>
              </w:rPr>
              <w:t>121715412/121735338</w:t>
            </w:r>
          </w:p>
        </w:tc>
        <w:tc>
          <w:tcPr>
            <w:tcW w:w="1560" w:type="dxa"/>
            <w:vAlign w:val="center"/>
          </w:tcPr>
          <w:p w:rsidR="00326FCD" w:rsidRPr="00404B9A" w:rsidRDefault="00326FCD" w:rsidP="004330A5">
            <w:pPr>
              <w:jc w:val="center"/>
              <w:outlineLvl w:val="0"/>
              <w:rPr>
                <w:b/>
                <w:bCs/>
                <w:sz w:val="20"/>
                <w:szCs w:val="20"/>
                <w:lang w:val="en-US"/>
              </w:rPr>
            </w:pPr>
            <w:r w:rsidRPr="00404B9A">
              <w:rPr>
                <w:b/>
                <w:bCs/>
                <w:sz w:val="20"/>
                <w:szCs w:val="20"/>
                <w:lang w:val="en-US"/>
              </w:rPr>
              <w:t>COURSE NAME</w:t>
            </w:r>
          </w:p>
        </w:tc>
        <w:tc>
          <w:tcPr>
            <w:tcW w:w="4320" w:type="dxa"/>
          </w:tcPr>
          <w:p w:rsidR="00326FCD" w:rsidRPr="00404B9A" w:rsidRDefault="00326FCD" w:rsidP="004330A5">
            <w:pPr>
              <w:outlineLvl w:val="0"/>
              <w:rPr>
                <w:sz w:val="20"/>
                <w:szCs w:val="20"/>
                <w:lang w:val="en-US"/>
              </w:rPr>
            </w:pPr>
            <w:r>
              <w:rPr>
                <w:sz w:val="20"/>
                <w:szCs w:val="20"/>
                <w:lang w:val="en-US"/>
              </w:rPr>
              <w:t>Russian III</w:t>
            </w:r>
          </w:p>
        </w:tc>
      </w:tr>
    </w:tbl>
    <w:p w:rsidR="00326FCD" w:rsidRPr="00404B9A" w:rsidRDefault="00326FCD" w:rsidP="00326FCD">
      <w:pPr>
        <w:outlineLvl w:val="0"/>
        <w:rPr>
          <w:sz w:val="20"/>
          <w:szCs w:val="20"/>
          <w:lang w:val="en-US"/>
        </w:rPr>
      </w:pPr>
      <w:r w:rsidRPr="00404B9A">
        <w:rPr>
          <w:b/>
          <w:bCs/>
          <w:sz w:val="20"/>
          <w:szCs w:val="20"/>
          <w:lang w:val="en-US"/>
        </w:rPr>
        <w:t xml:space="preserve">                                                   </w:t>
      </w:r>
      <w:r w:rsidRPr="00404B9A">
        <w:rPr>
          <w:b/>
          <w:bCs/>
          <w:sz w:val="20"/>
          <w:szCs w:val="20"/>
          <w:lang w:val="en-US"/>
        </w:rPr>
        <w:tab/>
      </w:r>
      <w:r w:rsidRPr="00404B9A">
        <w:rPr>
          <w:b/>
          <w:bCs/>
          <w:sz w:val="20"/>
          <w:szCs w:val="20"/>
          <w:lang w:val="en-US"/>
        </w:rPr>
        <w:tab/>
      </w:r>
      <w:r w:rsidRPr="00404B9A">
        <w:rPr>
          <w:b/>
          <w:bCs/>
          <w:sz w:val="20"/>
          <w:szCs w:val="20"/>
          <w:lang w:val="en-US"/>
        </w:rPr>
        <w:tab/>
      </w:r>
      <w:r w:rsidRPr="00404B9A">
        <w:rPr>
          <w:b/>
          <w:bCs/>
          <w:sz w:val="20"/>
          <w:szCs w:val="20"/>
          <w:lang w:val="en-US"/>
        </w:rPr>
        <w:tab/>
      </w:r>
      <w:r w:rsidRPr="00404B9A">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16"/>
        <w:gridCol w:w="818"/>
        <w:gridCol w:w="1013"/>
        <w:gridCol w:w="54"/>
        <w:gridCol w:w="748"/>
        <w:gridCol w:w="689"/>
        <w:gridCol w:w="828"/>
        <w:gridCol w:w="647"/>
        <w:gridCol w:w="74"/>
        <w:gridCol w:w="24"/>
        <w:gridCol w:w="2496"/>
        <w:gridCol w:w="1343"/>
      </w:tblGrid>
      <w:tr w:rsidR="00326FCD" w:rsidRPr="00404B9A" w:rsidTr="004330A5">
        <w:trPr>
          <w:trHeight w:val="383"/>
        </w:trPr>
        <w:tc>
          <w:tcPr>
            <w:tcW w:w="654" w:type="pct"/>
            <w:vMerge w:val="restart"/>
            <w:tcBorders>
              <w:top w:val="single" w:sz="12" w:space="0" w:color="auto"/>
              <w:right w:val="single" w:sz="12" w:space="0" w:color="auto"/>
            </w:tcBorders>
            <w:vAlign w:val="center"/>
          </w:tcPr>
          <w:p w:rsidR="00326FCD" w:rsidRPr="00404B9A" w:rsidRDefault="00326FCD" w:rsidP="004330A5">
            <w:pPr>
              <w:rPr>
                <w:b/>
                <w:bCs/>
                <w:sz w:val="20"/>
                <w:szCs w:val="20"/>
                <w:lang w:val="en-US"/>
              </w:rPr>
            </w:pPr>
            <w:r w:rsidRPr="00404B9A">
              <w:rPr>
                <w:b/>
                <w:bCs/>
                <w:sz w:val="20"/>
                <w:szCs w:val="20"/>
                <w:lang w:val="en-US"/>
              </w:rPr>
              <w:t>SEMESTER</w:t>
            </w:r>
          </w:p>
          <w:p w:rsidR="00326FCD" w:rsidRPr="00404B9A" w:rsidRDefault="00326FCD" w:rsidP="004330A5">
            <w:pPr>
              <w:rPr>
                <w:sz w:val="20"/>
                <w:szCs w:val="20"/>
                <w:lang w:val="en-US"/>
              </w:rPr>
            </w:pPr>
          </w:p>
        </w:tc>
        <w:tc>
          <w:tcPr>
            <w:tcW w:w="1653" w:type="pct"/>
            <w:gridSpan w:val="5"/>
            <w:tcBorders>
              <w:top w:val="single" w:sz="12" w:space="0" w:color="auto"/>
              <w:left w:val="single" w:sz="12" w:space="0" w:color="auto"/>
              <w:righ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COURSE OF</w:t>
            </w:r>
          </w:p>
        </w:tc>
      </w:tr>
      <w:tr w:rsidR="00326FCD" w:rsidRPr="00404B9A" w:rsidTr="004330A5">
        <w:trPr>
          <w:trHeight w:val="382"/>
        </w:trPr>
        <w:tc>
          <w:tcPr>
            <w:tcW w:w="654" w:type="pct"/>
            <w:vMerge/>
            <w:tcBorders>
              <w:right w:val="single" w:sz="12" w:space="0" w:color="auto"/>
            </w:tcBorders>
          </w:tcPr>
          <w:p w:rsidR="00326FCD" w:rsidRPr="00404B9A" w:rsidRDefault="00326FCD" w:rsidP="004330A5">
            <w:pPr>
              <w:rPr>
                <w:b/>
                <w:bCs/>
                <w:sz w:val="20"/>
                <w:szCs w:val="20"/>
                <w:lang w:val="en-US"/>
              </w:rPr>
            </w:pPr>
          </w:p>
        </w:tc>
        <w:tc>
          <w:tcPr>
            <w:tcW w:w="407" w:type="pct"/>
            <w:tcBorders>
              <w:lef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Theory</w:t>
            </w:r>
          </w:p>
        </w:tc>
        <w:tc>
          <w:tcPr>
            <w:tcW w:w="531" w:type="pct"/>
            <w:gridSpan w:val="2"/>
            <w:vAlign w:val="center"/>
          </w:tcPr>
          <w:p w:rsidR="00326FCD" w:rsidRPr="00404B9A" w:rsidRDefault="00326FCD" w:rsidP="004330A5">
            <w:pPr>
              <w:jc w:val="center"/>
              <w:rPr>
                <w:b/>
                <w:bCs/>
                <w:sz w:val="20"/>
                <w:szCs w:val="20"/>
                <w:lang w:val="en-US"/>
              </w:rPr>
            </w:pPr>
            <w:r w:rsidRPr="00404B9A">
              <w:rPr>
                <w:b/>
                <w:bCs/>
                <w:sz w:val="20"/>
                <w:szCs w:val="20"/>
                <w:lang w:val="en-US"/>
              </w:rPr>
              <w:t>Practice</w:t>
            </w:r>
          </w:p>
        </w:tc>
        <w:tc>
          <w:tcPr>
            <w:tcW w:w="715" w:type="pct"/>
            <w:gridSpan w:val="2"/>
            <w:tcBorders>
              <w:right w:val="single" w:sz="12" w:space="0" w:color="auto"/>
            </w:tcBorders>
            <w:vAlign w:val="center"/>
          </w:tcPr>
          <w:p w:rsidR="00326FCD" w:rsidRPr="00404B9A" w:rsidRDefault="00326FCD" w:rsidP="004330A5">
            <w:pPr>
              <w:ind w:left="-111" w:right="-108"/>
              <w:jc w:val="center"/>
              <w:rPr>
                <w:b/>
                <w:bCs/>
                <w:sz w:val="20"/>
                <w:szCs w:val="20"/>
                <w:lang w:val="en-US"/>
              </w:rPr>
            </w:pPr>
            <w:r w:rsidRPr="00404B9A">
              <w:rPr>
                <w:b/>
                <w:bCs/>
                <w:sz w:val="20"/>
                <w:szCs w:val="20"/>
                <w:lang w:val="en-US"/>
              </w:rPr>
              <w:t>Laboratory</w:t>
            </w:r>
          </w:p>
        </w:tc>
        <w:tc>
          <w:tcPr>
            <w:tcW w:w="412" w:type="pct"/>
            <w:vAlign w:val="center"/>
          </w:tcPr>
          <w:p w:rsidR="00326FCD" w:rsidRPr="00404B9A" w:rsidRDefault="00326FCD" w:rsidP="004330A5">
            <w:pPr>
              <w:jc w:val="center"/>
              <w:rPr>
                <w:b/>
                <w:bCs/>
                <w:sz w:val="20"/>
                <w:szCs w:val="20"/>
                <w:lang w:val="en-US"/>
              </w:rPr>
            </w:pPr>
            <w:r w:rsidRPr="00404B9A">
              <w:rPr>
                <w:b/>
                <w:bCs/>
                <w:sz w:val="20"/>
                <w:szCs w:val="20"/>
                <w:lang w:val="en-US"/>
              </w:rPr>
              <w:t>Credit</w:t>
            </w:r>
          </w:p>
        </w:tc>
        <w:tc>
          <w:tcPr>
            <w:tcW w:w="322" w:type="pct"/>
            <w:vAlign w:val="center"/>
          </w:tcPr>
          <w:p w:rsidR="00326FCD" w:rsidRPr="00404B9A" w:rsidRDefault="00326FCD" w:rsidP="004330A5">
            <w:pPr>
              <w:ind w:left="-111" w:right="-108"/>
              <w:jc w:val="center"/>
              <w:rPr>
                <w:b/>
                <w:bCs/>
                <w:sz w:val="20"/>
                <w:szCs w:val="20"/>
                <w:lang w:val="en-US"/>
              </w:rPr>
            </w:pPr>
            <w:r w:rsidRPr="00404B9A">
              <w:rPr>
                <w:b/>
                <w:bCs/>
                <w:sz w:val="20"/>
                <w:szCs w:val="20"/>
                <w:lang w:val="en-US"/>
              </w:rPr>
              <w:t>ECTS</w:t>
            </w:r>
          </w:p>
        </w:tc>
        <w:tc>
          <w:tcPr>
            <w:tcW w:w="1291" w:type="pct"/>
            <w:gridSpan w:val="3"/>
            <w:vAlign w:val="center"/>
          </w:tcPr>
          <w:p w:rsidR="00326FCD" w:rsidRPr="00404B9A" w:rsidRDefault="00326FCD" w:rsidP="004330A5">
            <w:pPr>
              <w:jc w:val="center"/>
              <w:rPr>
                <w:b/>
                <w:bCs/>
                <w:sz w:val="20"/>
                <w:szCs w:val="20"/>
                <w:lang w:val="en-US"/>
              </w:rPr>
            </w:pPr>
            <w:r w:rsidRPr="00404B9A">
              <w:rPr>
                <w:b/>
                <w:bCs/>
                <w:sz w:val="20"/>
                <w:szCs w:val="20"/>
                <w:lang w:val="en-US"/>
              </w:rPr>
              <w:t>TYPE</w:t>
            </w:r>
          </w:p>
        </w:tc>
        <w:tc>
          <w:tcPr>
            <w:tcW w:w="668" w:type="pct"/>
            <w:vAlign w:val="center"/>
          </w:tcPr>
          <w:p w:rsidR="00326FCD" w:rsidRPr="00404B9A" w:rsidRDefault="00326FCD" w:rsidP="004330A5">
            <w:pPr>
              <w:jc w:val="center"/>
              <w:rPr>
                <w:b/>
                <w:bCs/>
                <w:sz w:val="20"/>
                <w:szCs w:val="20"/>
                <w:lang w:val="en-US"/>
              </w:rPr>
            </w:pPr>
            <w:r w:rsidRPr="00404B9A">
              <w:rPr>
                <w:b/>
                <w:bCs/>
                <w:sz w:val="20"/>
                <w:szCs w:val="20"/>
                <w:lang w:val="en-US"/>
              </w:rPr>
              <w:t>LANGUAGE</w:t>
            </w:r>
          </w:p>
        </w:tc>
      </w:tr>
      <w:tr w:rsidR="00326FCD" w:rsidRPr="00404B9A" w:rsidTr="004330A5">
        <w:trPr>
          <w:trHeight w:val="367"/>
        </w:trPr>
        <w:tc>
          <w:tcPr>
            <w:tcW w:w="654" w:type="pct"/>
            <w:tcBorders>
              <w:bottom w:val="single" w:sz="12" w:space="0" w:color="auto"/>
              <w:right w:val="single" w:sz="12" w:space="0" w:color="auto"/>
            </w:tcBorders>
            <w:vAlign w:val="center"/>
          </w:tcPr>
          <w:p w:rsidR="00326FCD" w:rsidRPr="00404B9A" w:rsidRDefault="00326FCD" w:rsidP="004330A5">
            <w:pPr>
              <w:jc w:val="center"/>
              <w:rPr>
                <w:sz w:val="20"/>
                <w:szCs w:val="20"/>
                <w:lang w:val="en-US"/>
              </w:rPr>
            </w:pPr>
            <w:r>
              <w:rPr>
                <w:sz w:val="20"/>
                <w:szCs w:val="20"/>
                <w:lang w:val="en-US"/>
              </w:rPr>
              <w:t>Fall</w:t>
            </w:r>
          </w:p>
        </w:tc>
        <w:tc>
          <w:tcPr>
            <w:tcW w:w="407" w:type="pct"/>
            <w:tcBorders>
              <w:left w:val="single" w:sz="12" w:space="0" w:color="auto"/>
              <w:bottom w:val="single" w:sz="12" w:space="0" w:color="auto"/>
            </w:tcBorders>
            <w:vAlign w:val="center"/>
          </w:tcPr>
          <w:p w:rsidR="00326FCD" w:rsidRPr="00404B9A" w:rsidRDefault="00326FCD" w:rsidP="004330A5">
            <w:pPr>
              <w:jc w:val="center"/>
              <w:rPr>
                <w:sz w:val="20"/>
                <w:szCs w:val="20"/>
                <w:lang w:val="en-US"/>
              </w:rPr>
            </w:pPr>
            <w:r w:rsidRPr="00404B9A">
              <w:rPr>
                <w:sz w:val="20"/>
                <w:szCs w:val="20"/>
                <w:lang w:val="en-US"/>
              </w:rPr>
              <w:t>2</w:t>
            </w:r>
          </w:p>
        </w:tc>
        <w:tc>
          <w:tcPr>
            <w:tcW w:w="531" w:type="pct"/>
            <w:gridSpan w:val="2"/>
            <w:tcBorders>
              <w:bottom w:val="single" w:sz="12" w:space="0" w:color="auto"/>
            </w:tcBorders>
            <w:vAlign w:val="center"/>
          </w:tcPr>
          <w:p w:rsidR="00326FCD" w:rsidRPr="00404B9A" w:rsidRDefault="00326FCD" w:rsidP="004330A5">
            <w:pPr>
              <w:jc w:val="center"/>
              <w:rPr>
                <w:sz w:val="20"/>
                <w:szCs w:val="20"/>
                <w:lang w:val="en-US"/>
              </w:rPr>
            </w:pPr>
            <w:r w:rsidRPr="00404B9A">
              <w:rPr>
                <w:sz w:val="20"/>
                <w:szCs w:val="20"/>
                <w:lang w:val="en-US"/>
              </w:rPr>
              <w:t>0</w:t>
            </w:r>
          </w:p>
        </w:tc>
        <w:tc>
          <w:tcPr>
            <w:tcW w:w="715" w:type="pct"/>
            <w:gridSpan w:val="2"/>
            <w:tcBorders>
              <w:bottom w:val="single" w:sz="12" w:space="0" w:color="auto"/>
              <w:right w:val="single" w:sz="12" w:space="0" w:color="auto"/>
            </w:tcBorders>
            <w:vAlign w:val="center"/>
          </w:tcPr>
          <w:p w:rsidR="00326FCD" w:rsidRPr="00404B9A" w:rsidRDefault="00326FCD" w:rsidP="004330A5">
            <w:pPr>
              <w:jc w:val="center"/>
              <w:rPr>
                <w:sz w:val="20"/>
                <w:szCs w:val="20"/>
                <w:lang w:val="en-US"/>
              </w:rPr>
            </w:pPr>
            <w:r w:rsidRPr="00404B9A">
              <w:rPr>
                <w:sz w:val="20"/>
                <w:szCs w:val="20"/>
                <w:lang w:val="en-US"/>
              </w:rPr>
              <w:t>0</w:t>
            </w:r>
          </w:p>
        </w:tc>
        <w:tc>
          <w:tcPr>
            <w:tcW w:w="412" w:type="pct"/>
            <w:tcBorders>
              <w:bottom w:val="single" w:sz="12" w:space="0" w:color="auto"/>
            </w:tcBorders>
            <w:vAlign w:val="center"/>
          </w:tcPr>
          <w:p w:rsidR="00326FCD" w:rsidRPr="00404B9A" w:rsidRDefault="00326FCD" w:rsidP="004330A5">
            <w:pPr>
              <w:jc w:val="center"/>
              <w:rPr>
                <w:sz w:val="20"/>
                <w:szCs w:val="20"/>
                <w:lang w:val="en-US"/>
              </w:rPr>
            </w:pPr>
            <w:r w:rsidRPr="00404B9A">
              <w:rPr>
                <w:sz w:val="20"/>
                <w:szCs w:val="20"/>
                <w:lang w:val="en-US"/>
              </w:rPr>
              <w:t>2</w:t>
            </w:r>
          </w:p>
        </w:tc>
        <w:tc>
          <w:tcPr>
            <w:tcW w:w="322" w:type="pct"/>
            <w:tcBorders>
              <w:bottom w:val="single" w:sz="12" w:space="0" w:color="auto"/>
            </w:tcBorders>
            <w:vAlign w:val="center"/>
          </w:tcPr>
          <w:p w:rsidR="00326FCD" w:rsidRPr="00404B9A" w:rsidRDefault="00326FCD" w:rsidP="004330A5">
            <w:pPr>
              <w:jc w:val="center"/>
              <w:rPr>
                <w:sz w:val="20"/>
                <w:szCs w:val="20"/>
                <w:lang w:val="en-US"/>
              </w:rPr>
            </w:pPr>
            <w:r w:rsidRPr="00404B9A">
              <w:rPr>
                <w:sz w:val="20"/>
                <w:szCs w:val="20"/>
                <w:lang w:val="en-US"/>
              </w:rPr>
              <w:t>3</w:t>
            </w:r>
          </w:p>
        </w:tc>
        <w:tc>
          <w:tcPr>
            <w:tcW w:w="1291" w:type="pct"/>
            <w:gridSpan w:val="3"/>
            <w:tcBorders>
              <w:bottom w:val="single" w:sz="12" w:space="0" w:color="auto"/>
            </w:tcBorders>
            <w:vAlign w:val="center"/>
          </w:tcPr>
          <w:p w:rsidR="00326FCD" w:rsidRPr="00404B9A" w:rsidRDefault="00326FCD" w:rsidP="004330A5">
            <w:pPr>
              <w:jc w:val="center"/>
              <w:rPr>
                <w:sz w:val="20"/>
                <w:szCs w:val="20"/>
                <w:vertAlign w:val="superscript"/>
                <w:lang w:val="en-US"/>
              </w:rPr>
            </w:pPr>
            <w:r w:rsidRPr="00404B9A">
              <w:rPr>
                <w:sz w:val="20"/>
                <w:szCs w:val="20"/>
                <w:vertAlign w:val="superscript"/>
                <w:lang w:val="en-US"/>
              </w:rPr>
              <w:t>COMPULSORY (  )  ELECTIVE (X)</w:t>
            </w:r>
          </w:p>
        </w:tc>
        <w:tc>
          <w:tcPr>
            <w:tcW w:w="668" w:type="pct"/>
            <w:tcBorders>
              <w:bottom w:val="single" w:sz="12" w:space="0" w:color="auto"/>
            </w:tcBorders>
          </w:tcPr>
          <w:p w:rsidR="00326FCD" w:rsidRPr="00404B9A" w:rsidRDefault="00326FCD" w:rsidP="004330A5">
            <w:pPr>
              <w:jc w:val="center"/>
              <w:rPr>
                <w:sz w:val="20"/>
                <w:szCs w:val="20"/>
                <w:vertAlign w:val="superscript"/>
                <w:lang w:val="en-US"/>
              </w:rPr>
            </w:pPr>
            <w:r>
              <w:rPr>
                <w:sz w:val="20"/>
                <w:szCs w:val="20"/>
                <w:vertAlign w:val="superscript"/>
                <w:lang w:val="en-US"/>
              </w:rPr>
              <w:t>Russian</w:t>
            </w:r>
          </w:p>
        </w:tc>
      </w:tr>
      <w:tr w:rsidR="00326FCD" w:rsidRPr="00404B9A"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COURSE CATAGORY</w:t>
            </w:r>
          </w:p>
        </w:tc>
      </w:tr>
      <w:tr w:rsidR="00326FCD" w:rsidRPr="00404B9A" w:rsidTr="004330A5">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General History</w:t>
            </w:r>
          </w:p>
        </w:tc>
        <w:tc>
          <w:tcPr>
            <w:tcW w:w="1513" w:type="pct"/>
            <w:gridSpan w:val="6"/>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Foreign Languages</w:t>
            </w:r>
          </w:p>
        </w:tc>
        <w:tc>
          <w:tcPr>
            <w:tcW w:w="1922" w:type="pct"/>
            <w:gridSpan w:val="3"/>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History Studies</w:t>
            </w:r>
          </w:p>
        </w:tc>
      </w:tr>
      <w:tr w:rsidR="00326FCD" w:rsidRPr="00404B9A"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326FCD" w:rsidRPr="00404B9A" w:rsidRDefault="00326FCD" w:rsidP="004330A5">
            <w:pPr>
              <w:jc w:val="center"/>
              <w:rPr>
                <w:sz w:val="20"/>
                <w:szCs w:val="20"/>
                <w:lang w:val="en-US"/>
              </w:rPr>
            </w:pPr>
          </w:p>
        </w:tc>
        <w:tc>
          <w:tcPr>
            <w:tcW w:w="1513" w:type="pct"/>
            <w:gridSpan w:val="6"/>
            <w:tcBorders>
              <w:left w:val="single" w:sz="4" w:space="0" w:color="auto"/>
              <w:bottom w:val="single" w:sz="12" w:space="0" w:color="auto"/>
              <w:right w:val="single" w:sz="4" w:space="0" w:color="auto"/>
            </w:tcBorders>
          </w:tcPr>
          <w:p w:rsidR="00326FCD" w:rsidRPr="00404B9A" w:rsidRDefault="00326FCD" w:rsidP="004330A5">
            <w:pPr>
              <w:jc w:val="center"/>
              <w:rPr>
                <w:sz w:val="20"/>
                <w:szCs w:val="20"/>
                <w:lang w:val="en-US"/>
              </w:rPr>
            </w:pPr>
            <w:r>
              <w:rPr>
                <w:sz w:val="20"/>
                <w:szCs w:val="20"/>
                <w:lang w:val="en-US"/>
              </w:rPr>
              <w:t>%100</w:t>
            </w:r>
          </w:p>
        </w:tc>
        <w:tc>
          <w:tcPr>
            <w:tcW w:w="1922" w:type="pct"/>
            <w:gridSpan w:val="3"/>
            <w:tcBorders>
              <w:left w:val="single" w:sz="4" w:space="0" w:color="auto"/>
              <w:bottom w:val="single" w:sz="12" w:space="0" w:color="auto"/>
            </w:tcBorders>
          </w:tcPr>
          <w:p w:rsidR="00326FCD" w:rsidRPr="00404B9A" w:rsidRDefault="00326FCD" w:rsidP="004330A5">
            <w:pPr>
              <w:jc w:val="center"/>
              <w:rPr>
                <w:sz w:val="20"/>
                <w:szCs w:val="20"/>
                <w:lang w:val="en-US"/>
              </w:rPr>
            </w:pPr>
          </w:p>
        </w:tc>
      </w:tr>
      <w:tr w:rsidR="00326FCD" w:rsidRPr="00404B9A" w:rsidTr="004330A5">
        <w:trPr>
          <w:trHeight w:val="324"/>
        </w:trPr>
        <w:tc>
          <w:tcPr>
            <w:tcW w:w="5000" w:type="pct"/>
            <w:gridSpan w:val="12"/>
            <w:tcBorders>
              <w:top w:val="single" w:sz="12" w:space="0" w:color="auto"/>
              <w:bottom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ASSESSMENT CRITERIA</w:t>
            </w:r>
          </w:p>
        </w:tc>
      </w:tr>
      <w:tr w:rsidR="00326FCD" w:rsidRPr="00404B9A" w:rsidTr="004330A5">
        <w:tc>
          <w:tcPr>
            <w:tcW w:w="1964" w:type="pct"/>
            <w:gridSpan w:val="5"/>
            <w:vMerge w:val="restart"/>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w:t>
            </w: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top w:val="single" w:sz="8" w:space="0" w:color="auto"/>
              <w:left w:val="single" w:sz="12" w:space="0" w:color="auto"/>
            </w:tcBorders>
            <w:vAlign w:val="center"/>
          </w:tcPr>
          <w:p w:rsidR="00326FCD" w:rsidRPr="00404B9A" w:rsidRDefault="00326FCD" w:rsidP="004330A5">
            <w:pPr>
              <w:rPr>
                <w:sz w:val="20"/>
                <w:szCs w:val="20"/>
                <w:lang w:val="en-US"/>
              </w:rPr>
            </w:pPr>
            <w:r w:rsidRPr="00404B9A">
              <w:rPr>
                <w:sz w:val="20"/>
                <w:szCs w:val="20"/>
                <w:lang w:val="en-US"/>
              </w:rPr>
              <w:t>1st Mid-Term</w:t>
            </w:r>
          </w:p>
        </w:tc>
        <w:tc>
          <w:tcPr>
            <w:tcW w:w="1242" w:type="pct"/>
            <w:tcBorders>
              <w:top w:val="single" w:sz="8" w:space="0" w:color="auto"/>
              <w:right w:val="single" w:sz="8" w:space="0" w:color="auto"/>
            </w:tcBorders>
          </w:tcPr>
          <w:p w:rsidR="00326FCD" w:rsidRPr="00404B9A" w:rsidRDefault="00326FCD" w:rsidP="004330A5">
            <w:pPr>
              <w:jc w:val="center"/>
              <w:rPr>
                <w:sz w:val="20"/>
                <w:szCs w:val="20"/>
                <w:lang w:val="en-US"/>
              </w:rPr>
            </w:pPr>
            <w:r w:rsidRPr="00404B9A">
              <w:rPr>
                <w:sz w:val="20"/>
                <w:szCs w:val="20"/>
                <w:lang w:val="en-US"/>
              </w:rPr>
              <w:t>1</w:t>
            </w:r>
          </w:p>
        </w:tc>
        <w:tc>
          <w:tcPr>
            <w:tcW w:w="668" w:type="pct"/>
            <w:tcBorders>
              <w:top w:val="single" w:sz="8" w:space="0" w:color="auto"/>
              <w:left w:val="single" w:sz="8" w:space="0" w:color="auto"/>
            </w:tcBorders>
          </w:tcPr>
          <w:p w:rsidR="00326FCD" w:rsidRPr="00404B9A" w:rsidRDefault="00326FCD" w:rsidP="004330A5">
            <w:pPr>
              <w:jc w:val="center"/>
              <w:rPr>
                <w:sz w:val="20"/>
                <w:szCs w:val="20"/>
                <w:highlight w:val="yellow"/>
                <w:lang w:val="en-US"/>
              </w:rPr>
            </w:pPr>
            <w:r>
              <w:rPr>
                <w:sz w:val="20"/>
                <w:szCs w:val="20"/>
                <w:highlight w:val="yellow"/>
                <w:lang w:val="en-US"/>
              </w:rPr>
              <w:t>35</w:t>
            </w: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left w:val="single" w:sz="12" w:space="0" w:color="auto"/>
            </w:tcBorders>
            <w:vAlign w:val="center"/>
          </w:tcPr>
          <w:p w:rsidR="00326FCD" w:rsidRPr="00404B9A" w:rsidRDefault="00326FCD" w:rsidP="004330A5">
            <w:pPr>
              <w:rPr>
                <w:sz w:val="20"/>
                <w:szCs w:val="20"/>
                <w:lang w:val="en-US"/>
              </w:rPr>
            </w:pPr>
            <w:r w:rsidRPr="00404B9A">
              <w:rPr>
                <w:sz w:val="20"/>
                <w:szCs w:val="20"/>
                <w:lang w:val="en-US"/>
              </w:rPr>
              <w:t>2nd Mid-Term</w:t>
            </w:r>
          </w:p>
        </w:tc>
        <w:tc>
          <w:tcPr>
            <w:tcW w:w="1242" w:type="pct"/>
            <w:tcBorders>
              <w:right w:val="single" w:sz="8" w:space="0" w:color="auto"/>
            </w:tcBorders>
          </w:tcPr>
          <w:p w:rsidR="00326FCD" w:rsidRPr="00404B9A" w:rsidRDefault="00326FCD" w:rsidP="004330A5">
            <w:pPr>
              <w:jc w:val="center"/>
              <w:rPr>
                <w:sz w:val="20"/>
                <w:szCs w:val="20"/>
                <w:lang w:val="en-US"/>
              </w:rPr>
            </w:pPr>
          </w:p>
        </w:tc>
        <w:tc>
          <w:tcPr>
            <w:tcW w:w="668" w:type="pct"/>
            <w:tcBorders>
              <w:left w:val="single" w:sz="8" w:space="0" w:color="auto"/>
            </w:tcBorders>
          </w:tcPr>
          <w:p w:rsidR="00326FCD" w:rsidRPr="00404B9A" w:rsidRDefault="00326FCD" w:rsidP="004330A5">
            <w:pPr>
              <w:jc w:val="center"/>
              <w:rPr>
                <w:sz w:val="20"/>
                <w:szCs w:val="20"/>
                <w:highlight w:val="yellow"/>
                <w:lang w:val="en-US"/>
              </w:rPr>
            </w:pP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left w:val="single" w:sz="12" w:space="0" w:color="auto"/>
            </w:tcBorders>
            <w:vAlign w:val="center"/>
          </w:tcPr>
          <w:p w:rsidR="00326FCD" w:rsidRPr="00404B9A" w:rsidRDefault="00326FCD" w:rsidP="004330A5">
            <w:pPr>
              <w:rPr>
                <w:sz w:val="20"/>
                <w:szCs w:val="20"/>
                <w:lang w:val="en-US"/>
              </w:rPr>
            </w:pPr>
            <w:r w:rsidRPr="00404B9A">
              <w:rPr>
                <w:sz w:val="20"/>
                <w:szCs w:val="20"/>
                <w:lang w:val="en-US"/>
              </w:rPr>
              <w:t>Quiz</w:t>
            </w:r>
          </w:p>
        </w:tc>
        <w:tc>
          <w:tcPr>
            <w:tcW w:w="1242" w:type="pct"/>
            <w:tcBorders>
              <w:right w:val="single" w:sz="8" w:space="0" w:color="auto"/>
            </w:tcBorders>
          </w:tcPr>
          <w:p w:rsidR="00326FCD" w:rsidRPr="00404B9A" w:rsidRDefault="00326FCD" w:rsidP="004330A5">
            <w:pPr>
              <w:rPr>
                <w:sz w:val="20"/>
                <w:szCs w:val="20"/>
                <w:lang w:val="en-US"/>
              </w:rPr>
            </w:pPr>
          </w:p>
        </w:tc>
        <w:tc>
          <w:tcPr>
            <w:tcW w:w="668" w:type="pct"/>
            <w:tcBorders>
              <w:left w:val="single" w:sz="8" w:space="0" w:color="auto"/>
            </w:tcBorders>
          </w:tcPr>
          <w:p w:rsidR="00326FCD" w:rsidRPr="00404B9A" w:rsidRDefault="00326FCD" w:rsidP="004330A5">
            <w:pPr>
              <w:rPr>
                <w:sz w:val="20"/>
                <w:szCs w:val="20"/>
                <w:lang w:val="en-US"/>
              </w:rPr>
            </w:pPr>
            <w:r w:rsidRPr="00404B9A">
              <w:rPr>
                <w:sz w:val="20"/>
                <w:szCs w:val="20"/>
                <w:lang w:val="en-US"/>
              </w:rPr>
              <w:t xml:space="preserve"> </w:t>
            </w: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left w:val="single" w:sz="12" w:space="0" w:color="auto"/>
            </w:tcBorders>
            <w:vAlign w:val="center"/>
          </w:tcPr>
          <w:p w:rsidR="00326FCD" w:rsidRPr="00404B9A" w:rsidRDefault="00326FCD" w:rsidP="004330A5">
            <w:pPr>
              <w:rPr>
                <w:sz w:val="20"/>
                <w:szCs w:val="20"/>
                <w:lang w:val="en-US"/>
              </w:rPr>
            </w:pPr>
            <w:r w:rsidRPr="00404B9A">
              <w:rPr>
                <w:sz w:val="20"/>
                <w:szCs w:val="20"/>
                <w:lang w:val="en-US"/>
              </w:rPr>
              <w:t>Homework</w:t>
            </w:r>
          </w:p>
        </w:tc>
        <w:tc>
          <w:tcPr>
            <w:tcW w:w="1242" w:type="pct"/>
            <w:tcBorders>
              <w:right w:val="single" w:sz="8" w:space="0" w:color="auto"/>
            </w:tcBorders>
          </w:tcPr>
          <w:p w:rsidR="00326FCD" w:rsidRPr="00404B9A" w:rsidRDefault="00326FCD" w:rsidP="004330A5">
            <w:pPr>
              <w:jc w:val="center"/>
              <w:rPr>
                <w:sz w:val="20"/>
                <w:szCs w:val="20"/>
                <w:lang w:val="en-US"/>
              </w:rPr>
            </w:pPr>
          </w:p>
        </w:tc>
        <w:tc>
          <w:tcPr>
            <w:tcW w:w="668" w:type="pct"/>
            <w:tcBorders>
              <w:left w:val="single" w:sz="8" w:space="0" w:color="auto"/>
            </w:tcBorders>
          </w:tcPr>
          <w:p w:rsidR="00326FCD" w:rsidRPr="00404B9A" w:rsidRDefault="00326FCD" w:rsidP="004330A5">
            <w:pPr>
              <w:jc w:val="center"/>
              <w:rPr>
                <w:sz w:val="20"/>
                <w:szCs w:val="20"/>
                <w:lang w:val="en-US"/>
              </w:rPr>
            </w:pP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326FCD" w:rsidRPr="00404B9A" w:rsidRDefault="00326FCD" w:rsidP="004330A5">
            <w:pPr>
              <w:rPr>
                <w:sz w:val="20"/>
                <w:szCs w:val="20"/>
                <w:lang w:val="en-US"/>
              </w:rPr>
            </w:pPr>
            <w:r w:rsidRPr="00404B9A">
              <w:rPr>
                <w:sz w:val="20"/>
                <w:szCs w:val="20"/>
                <w:lang w:val="en-US"/>
              </w:rPr>
              <w:t>Project</w:t>
            </w:r>
          </w:p>
        </w:tc>
        <w:tc>
          <w:tcPr>
            <w:tcW w:w="1242" w:type="pct"/>
            <w:tcBorders>
              <w:bottom w:val="single" w:sz="8" w:space="0" w:color="auto"/>
              <w:right w:val="single" w:sz="8" w:space="0" w:color="auto"/>
            </w:tcBorders>
          </w:tcPr>
          <w:p w:rsidR="00326FCD" w:rsidRPr="00404B9A" w:rsidRDefault="00326FCD" w:rsidP="004330A5">
            <w:pPr>
              <w:jc w:val="center"/>
              <w:rPr>
                <w:sz w:val="20"/>
                <w:szCs w:val="20"/>
                <w:lang w:val="en-US"/>
              </w:rPr>
            </w:pPr>
            <w:r w:rsidRPr="00404B9A">
              <w:rPr>
                <w:sz w:val="20"/>
                <w:szCs w:val="20"/>
                <w:lang w:val="en-US"/>
              </w:rPr>
              <w:t xml:space="preserve"> </w:t>
            </w:r>
          </w:p>
        </w:tc>
        <w:tc>
          <w:tcPr>
            <w:tcW w:w="668" w:type="pct"/>
            <w:tcBorders>
              <w:left w:val="single" w:sz="8" w:space="0" w:color="auto"/>
              <w:bottom w:val="single" w:sz="8" w:space="0" w:color="auto"/>
            </w:tcBorders>
          </w:tcPr>
          <w:p w:rsidR="00326FCD" w:rsidRPr="00404B9A" w:rsidRDefault="00326FCD" w:rsidP="004330A5">
            <w:pPr>
              <w:jc w:val="center"/>
              <w:rPr>
                <w:sz w:val="20"/>
                <w:szCs w:val="20"/>
                <w:lang w:val="en-US"/>
              </w:rPr>
            </w:pPr>
            <w:r w:rsidRPr="00404B9A">
              <w:rPr>
                <w:sz w:val="20"/>
                <w:szCs w:val="20"/>
                <w:lang w:val="en-US"/>
              </w:rPr>
              <w:t xml:space="preserve"> </w:t>
            </w: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326FCD" w:rsidRPr="00404B9A" w:rsidRDefault="00326FCD" w:rsidP="004330A5">
            <w:pPr>
              <w:rPr>
                <w:sz w:val="20"/>
                <w:szCs w:val="20"/>
                <w:lang w:val="en-US"/>
              </w:rPr>
            </w:pPr>
            <w:r w:rsidRPr="00404B9A">
              <w:rPr>
                <w:sz w:val="20"/>
                <w:szCs w:val="20"/>
                <w:lang w:val="en-US"/>
              </w:rPr>
              <w:t>Report</w:t>
            </w:r>
          </w:p>
        </w:tc>
        <w:tc>
          <w:tcPr>
            <w:tcW w:w="1242" w:type="pct"/>
            <w:tcBorders>
              <w:top w:val="single" w:sz="8" w:space="0" w:color="auto"/>
              <w:bottom w:val="single" w:sz="8" w:space="0" w:color="auto"/>
              <w:right w:val="single" w:sz="8" w:space="0" w:color="auto"/>
            </w:tcBorders>
          </w:tcPr>
          <w:p w:rsidR="00326FCD" w:rsidRPr="00404B9A" w:rsidRDefault="00326FCD" w:rsidP="004330A5">
            <w:pPr>
              <w:jc w:val="center"/>
              <w:rPr>
                <w:sz w:val="20"/>
                <w:szCs w:val="20"/>
                <w:lang w:val="en-US"/>
              </w:rPr>
            </w:pPr>
          </w:p>
        </w:tc>
        <w:tc>
          <w:tcPr>
            <w:tcW w:w="668" w:type="pct"/>
            <w:tcBorders>
              <w:top w:val="single" w:sz="8" w:space="0" w:color="auto"/>
              <w:left w:val="single" w:sz="8" w:space="0" w:color="auto"/>
              <w:bottom w:val="single" w:sz="8" w:space="0" w:color="auto"/>
            </w:tcBorders>
          </w:tcPr>
          <w:p w:rsidR="00326FCD" w:rsidRPr="00404B9A" w:rsidRDefault="00326FCD" w:rsidP="004330A5">
            <w:pPr>
              <w:rPr>
                <w:sz w:val="20"/>
                <w:szCs w:val="20"/>
                <w:lang w:val="en-US"/>
              </w:rPr>
            </w:pPr>
          </w:p>
        </w:tc>
      </w:tr>
      <w:tr w:rsidR="00326FCD" w:rsidRPr="00404B9A" w:rsidTr="004330A5">
        <w:tc>
          <w:tcPr>
            <w:tcW w:w="1964" w:type="pct"/>
            <w:gridSpan w:val="5"/>
            <w:vMerge/>
            <w:tcBorders>
              <w:top w:val="single" w:sz="12" w:space="0" w:color="auto"/>
              <w:bottom w:val="single" w:sz="12" w:space="0" w:color="auto"/>
              <w:right w:val="single" w:sz="12" w:space="0" w:color="auto"/>
            </w:tcBorders>
            <w:vAlign w:val="center"/>
          </w:tcPr>
          <w:p w:rsidR="00326FCD" w:rsidRPr="00404B9A" w:rsidRDefault="00326FCD"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326FCD" w:rsidRPr="00404B9A" w:rsidRDefault="00326FCD" w:rsidP="004330A5">
            <w:pPr>
              <w:rPr>
                <w:sz w:val="20"/>
                <w:szCs w:val="20"/>
                <w:lang w:val="en-US"/>
              </w:rPr>
            </w:pPr>
            <w:r w:rsidRPr="00404B9A">
              <w:rPr>
                <w:sz w:val="20"/>
                <w:szCs w:val="20"/>
                <w:lang w:val="en-US"/>
              </w:rPr>
              <w:t>Others (………)</w:t>
            </w:r>
          </w:p>
        </w:tc>
        <w:tc>
          <w:tcPr>
            <w:tcW w:w="1242" w:type="pct"/>
            <w:tcBorders>
              <w:top w:val="single" w:sz="8" w:space="0" w:color="auto"/>
              <w:bottom w:val="single" w:sz="12" w:space="0" w:color="auto"/>
              <w:right w:val="single" w:sz="8" w:space="0" w:color="auto"/>
            </w:tcBorders>
          </w:tcPr>
          <w:p w:rsidR="00326FCD" w:rsidRPr="00404B9A" w:rsidRDefault="00326FCD" w:rsidP="004330A5">
            <w:pPr>
              <w:jc w:val="center"/>
              <w:rPr>
                <w:sz w:val="20"/>
                <w:szCs w:val="20"/>
                <w:lang w:val="en-US"/>
              </w:rPr>
            </w:pPr>
            <w:r>
              <w:rPr>
                <w:sz w:val="20"/>
                <w:szCs w:val="20"/>
                <w:lang w:val="en-US"/>
              </w:rPr>
              <w:t>2</w:t>
            </w:r>
          </w:p>
        </w:tc>
        <w:tc>
          <w:tcPr>
            <w:tcW w:w="668" w:type="pct"/>
            <w:tcBorders>
              <w:top w:val="single" w:sz="8" w:space="0" w:color="auto"/>
              <w:left w:val="single" w:sz="8" w:space="0" w:color="auto"/>
              <w:bottom w:val="single" w:sz="12" w:space="0" w:color="auto"/>
            </w:tcBorders>
          </w:tcPr>
          <w:p w:rsidR="00326FCD" w:rsidRPr="00404B9A" w:rsidRDefault="00326FCD" w:rsidP="004330A5">
            <w:pPr>
              <w:jc w:val="center"/>
              <w:rPr>
                <w:sz w:val="20"/>
                <w:szCs w:val="20"/>
                <w:lang w:val="en-US"/>
              </w:rPr>
            </w:pPr>
            <w:r>
              <w:rPr>
                <w:sz w:val="20"/>
                <w:szCs w:val="20"/>
                <w:lang w:val="en-US"/>
              </w:rPr>
              <w:t>25</w:t>
            </w:r>
          </w:p>
        </w:tc>
      </w:tr>
      <w:tr w:rsidR="00326FCD" w:rsidRPr="00404B9A"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326FCD" w:rsidRPr="00404B9A" w:rsidRDefault="00326FCD" w:rsidP="004330A5">
            <w:pPr>
              <w:rPr>
                <w:sz w:val="20"/>
                <w:szCs w:val="20"/>
                <w:lang w:val="en-US"/>
              </w:rPr>
            </w:pPr>
            <w:r w:rsidRPr="00404B9A">
              <w:rPr>
                <w:sz w:val="20"/>
                <w:szCs w:val="20"/>
                <w:lang w:val="en-US"/>
              </w:rPr>
              <w:t>Written Exam</w:t>
            </w:r>
          </w:p>
        </w:tc>
        <w:tc>
          <w:tcPr>
            <w:tcW w:w="1242" w:type="pct"/>
            <w:tcBorders>
              <w:top w:val="single" w:sz="12" w:space="0" w:color="auto"/>
              <w:bottom w:val="single" w:sz="8" w:space="0" w:color="auto"/>
              <w:right w:val="single" w:sz="8" w:space="0" w:color="auto"/>
            </w:tcBorders>
          </w:tcPr>
          <w:p w:rsidR="00326FCD" w:rsidRPr="00404B9A" w:rsidRDefault="00326FCD" w:rsidP="004330A5">
            <w:pPr>
              <w:jc w:val="center"/>
              <w:rPr>
                <w:sz w:val="20"/>
                <w:szCs w:val="20"/>
                <w:lang w:val="en-US"/>
              </w:rPr>
            </w:pPr>
            <w:r w:rsidRPr="00404B9A">
              <w:rPr>
                <w:sz w:val="20"/>
                <w:szCs w:val="20"/>
                <w:lang w:val="en-US"/>
              </w:rPr>
              <w:t>1</w:t>
            </w:r>
          </w:p>
        </w:tc>
        <w:tc>
          <w:tcPr>
            <w:tcW w:w="668" w:type="pct"/>
            <w:tcBorders>
              <w:top w:val="single" w:sz="12" w:space="0" w:color="auto"/>
              <w:left w:val="single" w:sz="8" w:space="0" w:color="auto"/>
              <w:bottom w:val="single" w:sz="8" w:space="0" w:color="auto"/>
            </w:tcBorders>
          </w:tcPr>
          <w:p w:rsidR="00326FCD" w:rsidRPr="00404B9A" w:rsidRDefault="00326FCD" w:rsidP="004330A5">
            <w:pPr>
              <w:jc w:val="center"/>
              <w:rPr>
                <w:sz w:val="20"/>
                <w:szCs w:val="20"/>
                <w:lang w:val="en-US"/>
              </w:rPr>
            </w:pPr>
            <w:r>
              <w:rPr>
                <w:sz w:val="20"/>
                <w:szCs w:val="20"/>
                <w:lang w:val="en-US"/>
              </w:rPr>
              <w:t>45</w:t>
            </w:r>
          </w:p>
        </w:tc>
      </w:tr>
      <w:tr w:rsidR="00326FCD" w:rsidRPr="00404B9A"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326FCD" w:rsidRPr="00404B9A" w:rsidRDefault="00326FCD" w:rsidP="004330A5">
            <w:pPr>
              <w:jc w:val="both"/>
              <w:rPr>
                <w:sz w:val="20"/>
                <w:szCs w:val="20"/>
                <w:lang w:val="en-US"/>
              </w:rPr>
            </w:pPr>
          </w:p>
        </w:tc>
      </w:tr>
      <w:tr w:rsidR="00326FCD" w:rsidRPr="00404B9A"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18"/>
                <w:szCs w:val="18"/>
                <w:lang w:val="en-US"/>
              </w:rPr>
            </w:pPr>
            <w:r w:rsidRPr="00404B9A">
              <w:rPr>
                <w:b/>
                <w:bCs/>
                <w:sz w:val="18"/>
                <w:szCs w:val="18"/>
                <w:lang w:val="en-US"/>
              </w:rPr>
              <w:t>COURSE DESCRIPTION</w:t>
            </w:r>
          </w:p>
        </w:tc>
        <w:tc>
          <w:tcPr>
            <w:tcW w:w="3036" w:type="pct"/>
            <w:gridSpan w:val="7"/>
            <w:tcBorders>
              <w:top w:val="single" w:sz="12" w:space="0" w:color="auto"/>
              <w:left w:val="single" w:sz="12" w:space="0" w:color="auto"/>
              <w:bottom w:val="single" w:sz="12" w:space="0" w:color="auto"/>
            </w:tcBorders>
          </w:tcPr>
          <w:p w:rsidR="00326FCD" w:rsidRPr="009B15D5" w:rsidRDefault="00326FCD" w:rsidP="004330A5">
            <w:pPr>
              <w:rPr>
                <w:sz w:val="20"/>
                <w:szCs w:val="20"/>
                <w:lang w:val="en-US"/>
              </w:rPr>
            </w:pPr>
            <w:r w:rsidRPr="009B15D5">
              <w:rPr>
                <w:sz w:val="20"/>
                <w:szCs w:val="20"/>
                <w:lang w:val="en-US"/>
              </w:rPr>
              <w:t xml:space="preserve">The contents of this course are: to be able to count until 1000; plural; some grammatical cases; past tense; to use widely spread verbs. </w:t>
            </w:r>
          </w:p>
        </w:tc>
      </w:tr>
      <w:tr w:rsidR="00326FCD" w:rsidRPr="00404B9A"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18"/>
                <w:szCs w:val="18"/>
                <w:lang w:val="en-US"/>
              </w:rPr>
            </w:pPr>
            <w:r w:rsidRPr="00404B9A">
              <w:rPr>
                <w:b/>
                <w:bCs/>
                <w:sz w:val="18"/>
                <w:szCs w:val="18"/>
                <w:lang w:val="en-US"/>
              </w:rPr>
              <w:t>COURSE OBJECTIVES</w:t>
            </w:r>
          </w:p>
        </w:tc>
        <w:tc>
          <w:tcPr>
            <w:tcW w:w="3036" w:type="pct"/>
            <w:gridSpan w:val="7"/>
            <w:tcBorders>
              <w:top w:val="single" w:sz="12" w:space="0" w:color="auto"/>
              <w:left w:val="single" w:sz="12" w:space="0" w:color="auto"/>
              <w:bottom w:val="single" w:sz="12" w:space="0" w:color="auto"/>
            </w:tcBorders>
          </w:tcPr>
          <w:p w:rsidR="00326FCD" w:rsidRPr="009B15D5" w:rsidRDefault="00326FCD" w:rsidP="004330A5">
            <w:pPr>
              <w:rPr>
                <w:sz w:val="20"/>
                <w:szCs w:val="20"/>
                <w:lang w:val="en-US"/>
              </w:rPr>
            </w:pPr>
            <w:r w:rsidRPr="009B15D5">
              <w:rPr>
                <w:sz w:val="20"/>
                <w:szCs w:val="20"/>
                <w:lang w:val="en-US"/>
              </w:rPr>
              <w:t>The aims of the course are: to teach students to express themselves in simple sentences; to hasten speed of reading; to give a vocabulary nearly 800 words.</w:t>
            </w:r>
          </w:p>
        </w:tc>
      </w:tr>
      <w:tr w:rsidR="00326FCD" w:rsidRPr="00404B9A"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18"/>
                <w:szCs w:val="18"/>
                <w:lang w:val="en-US"/>
              </w:rPr>
            </w:pPr>
            <w:r w:rsidRPr="00404B9A">
              <w:rPr>
                <w:b/>
                <w:bCs/>
                <w:sz w:val="18"/>
                <w:szCs w:val="18"/>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326FCD" w:rsidRPr="009B15D5" w:rsidRDefault="00326FCD" w:rsidP="004330A5">
            <w:pPr>
              <w:rPr>
                <w:sz w:val="20"/>
                <w:szCs w:val="20"/>
                <w:lang w:val="en-US"/>
              </w:rPr>
            </w:pPr>
            <w:r w:rsidRPr="009B15D5">
              <w:rPr>
                <w:sz w:val="20"/>
                <w:szCs w:val="20"/>
                <w:lang w:val="en-US"/>
              </w:rPr>
              <w:t>To increase interest in Russian literature.</w:t>
            </w:r>
          </w:p>
        </w:tc>
      </w:tr>
      <w:tr w:rsidR="00326FCD" w:rsidRPr="00404B9A"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18"/>
                <w:szCs w:val="18"/>
                <w:lang w:val="en-US"/>
              </w:rPr>
            </w:pPr>
            <w:r w:rsidRPr="00404B9A">
              <w:rPr>
                <w:b/>
                <w:bCs/>
                <w:sz w:val="18"/>
                <w:szCs w:val="18"/>
                <w:lang w:val="en-US"/>
              </w:rPr>
              <w:t>COURSE OUTCOMES</w:t>
            </w:r>
          </w:p>
        </w:tc>
        <w:tc>
          <w:tcPr>
            <w:tcW w:w="3036" w:type="pct"/>
            <w:gridSpan w:val="7"/>
            <w:tcBorders>
              <w:top w:val="single" w:sz="12" w:space="0" w:color="auto"/>
              <w:left w:val="single" w:sz="12" w:space="0" w:color="auto"/>
              <w:bottom w:val="single" w:sz="12" w:space="0" w:color="auto"/>
            </w:tcBorders>
          </w:tcPr>
          <w:p w:rsidR="00326FCD" w:rsidRPr="009B15D5" w:rsidRDefault="00326FCD" w:rsidP="004330A5">
            <w:pPr>
              <w:tabs>
                <w:tab w:val="left" w:pos="7800"/>
              </w:tabs>
              <w:rPr>
                <w:sz w:val="20"/>
                <w:szCs w:val="20"/>
                <w:lang w:val="en-US"/>
              </w:rPr>
            </w:pPr>
            <w:r w:rsidRPr="009B15D5">
              <w:rPr>
                <w:sz w:val="20"/>
                <w:szCs w:val="20"/>
                <w:lang w:val="en-US"/>
              </w:rPr>
              <w:t>- to be able to count until 1000;</w:t>
            </w:r>
          </w:p>
          <w:p w:rsidR="00326FCD" w:rsidRPr="009B15D5" w:rsidRDefault="00326FCD" w:rsidP="004330A5">
            <w:pPr>
              <w:tabs>
                <w:tab w:val="left" w:pos="7800"/>
              </w:tabs>
              <w:rPr>
                <w:sz w:val="20"/>
                <w:szCs w:val="20"/>
                <w:lang w:val="en-US"/>
              </w:rPr>
            </w:pPr>
            <w:r w:rsidRPr="009B15D5">
              <w:rPr>
                <w:sz w:val="20"/>
                <w:szCs w:val="20"/>
                <w:lang w:val="en-US"/>
              </w:rPr>
              <w:t>- to know all the material about plural;</w:t>
            </w:r>
          </w:p>
          <w:p w:rsidR="00326FCD" w:rsidRPr="009B15D5" w:rsidRDefault="00326FCD" w:rsidP="004330A5">
            <w:pPr>
              <w:tabs>
                <w:tab w:val="left" w:pos="7800"/>
              </w:tabs>
              <w:rPr>
                <w:sz w:val="20"/>
                <w:szCs w:val="20"/>
                <w:lang w:val="en-US"/>
              </w:rPr>
            </w:pPr>
            <w:r w:rsidRPr="009B15D5">
              <w:rPr>
                <w:sz w:val="20"/>
                <w:szCs w:val="20"/>
                <w:lang w:val="en-US"/>
              </w:rPr>
              <w:t>- can use cause sentences;</w:t>
            </w:r>
          </w:p>
          <w:p w:rsidR="00326FCD" w:rsidRPr="009B15D5" w:rsidRDefault="00326FCD" w:rsidP="004330A5">
            <w:pPr>
              <w:tabs>
                <w:tab w:val="left" w:pos="7800"/>
              </w:tabs>
              <w:rPr>
                <w:sz w:val="20"/>
                <w:szCs w:val="20"/>
                <w:lang w:val="en-US"/>
              </w:rPr>
            </w:pPr>
            <w:r w:rsidRPr="009B15D5">
              <w:rPr>
                <w:sz w:val="20"/>
                <w:szCs w:val="20"/>
                <w:lang w:val="en-US"/>
              </w:rPr>
              <w:t>- to know some stable expressions;</w:t>
            </w:r>
          </w:p>
          <w:p w:rsidR="00326FCD" w:rsidRPr="009B15D5" w:rsidRDefault="00326FCD" w:rsidP="004330A5">
            <w:pPr>
              <w:tabs>
                <w:tab w:val="left" w:pos="7800"/>
              </w:tabs>
              <w:rPr>
                <w:sz w:val="20"/>
                <w:szCs w:val="20"/>
                <w:lang w:val="en-US"/>
              </w:rPr>
            </w:pPr>
            <w:r w:rsidRPr="009B15D5">
              <w:rPr>
                <w:sz w:val="20"/>
                <w:szCs w:val="20"/>
                <w:lang w:val="en-US"/>
              </w:rPr>
              <w:t>- to know past tense;</w:t>
            </w:r>
          </w:p>
          <w:p w:rsidR="00326FCD" w:rsidRPr="009B15D5" w:rsidRDefault="00326FCD" w:rsidP="004330A5">
            <w:pPr>
              <w:tabs>
                <w:tab w:val="left" w:pos="7800"/>
              </w:tabs>
              <w:rPr>
                <w:sz w:val="20"/>
                <w:szCs w:val="20"/>
                <w:lang w:val="en-US"/>
              </w:rPr>
            </w:pPr>
            <w:r w:rsidRPr="009B15D5">
              <w:rPr>
                <w:sz w:val="20"/>
                <w:szCs w:val="20"/>
                <w:lang w:val="en-US"/>
              </w:rPr>
              <w:t xml:space="preserve">- to recognize indirect sentences in the texts.   </w:t>
            </w:r>
          </w:p>
        </w:tc>
      </w:tr>
      <w:tr w:rsidR="00326FCD" w:rsidRPr="00404B9A"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18"/>
                <w:szCs w:val="18"/>
                <w:lang w:val="en-US"/>
              </w:rPr>
            </w:pPr>
            <w:r w:rsidRPr="00404B9A">
              <w:rPr>
                <w:b/>
                <w:bCs/>
                <w:sz w:val="18"/>
                <w:szCs w:val="18"/>
                <w:lang w:val="en-US"/>
              </w:rPr>
              <w:t>TEXTBOOK</w:t>
            </w:r>
          </w:p>
        </w:tc>
        <w:tc>
          <w:tcPr>
            <w:tcW w:w="3036" w:type="pct"/>
            <w:gridSpan w:val="7"/>
            <w:tcBorders>
              <w:top w:val="single" w:sz="12" w:space="0" w:color="auto"/>
              <w:left w:val="single" w:sz="12" w:space="0" w:color="auto"/>
              <w:bottom w:val="single" w:sz="12" w:space="0" w:color="auto"/>
            </w:tcBorders>
          </w:tcPr>
          <w:p w:rsidR="00326FCD" w:rsidRPr="00404B9A" w:rsidRDefault="00326FCD" w:rsidP="004330A5">
            <w:pPr>
              <w:pStyle w:val="Balk4"/>
              <w:spacing w:before="0" w:beforeAutospacing="0" w:after="0" w:afterAutospacing="0"/>
              <w:rPr>
                <w:b w:val="0"/>
                <w:sz w:val="16"/>
                <w:szCs w:val="16"/>
              </w:rPr>
            </w:pPr>
            <w:r>
              <w:rPr>
                <w:b w:val="0"/>
                <w:sz w:val="20"/>
                <w:szCs w:val="20"/>
              </w:rPr>
              <w:t xml:space="preserve">S. A. Havronina-A.İ. Şiroçenskaya, </w:t>
            </w:r>
            <w:r w:rsidRPr="00BD5505">
              <w:rPr>
                <w:b w:val="0"/>
                <w:i/>
                <w:sz w:val="20"/>
                <w:szCs w:val="20"/>
              </w:rPr>
              <w:t>Alıştırmalarla Rusça</w:t>
            </w:r>
            <w:r>
              <w:rPr>
                <w:b w:val="0"/>
                <w:sz w:val="20"/>
                <w:szCs w:val="20"/>
              </w:rPr>
              <w:t>, Multilingual Yay., İstanbul.</w:t>
            </w:r>
          </w:p>
        </w:tc>
      </w:tr>
      <w:tr w:rsidR="00326FCD" w:rsidRPr="00404B9A"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326FCD" w:rsidRPr="00E107B4" w:rsidRDefault="00326FCD" w:rsidP="004330A5">
            <w:pPr>
              <w:rPr>
                <w:sz w:val="20"/>
                <w:szCs w:val="20"/>
              </w:rPr>
            </w:pPr>
            <w:r w:rsidRPr="00E107B4">
              <w:rPr>
                <w:sz w:val="20"/>
                <w:szCs w:val="20"/>
              </w:rPr>
              <w:t>Lecture notes is prepared by the instructor</w:t>
            </w:r>
          </w:p>
        </w:tc>
      </w:tr>
      <w:tr w:rsidR="00326FCD" w:rsidRPr="00404B9A"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326FCD" w:rsidRPr="00E107B4" w:rsidRDefault="00326FCD" w:rsidP="004330A5">
            <w:pPr>
              <w:rPr>
                <w:sz w:val="20"/>
                <w:szCs w:val="20"/>
                <w:lang w:val="en-US"/>
              </w:rPr>
            </w:pPr>
            <w:r w:rsidRPr="00E107B4">
              <w:rPr>
                <w:sz w:val="20"/>
                <w:szCs w:val="20"/>
                <w:lang w:val="en-US"/>
              </w:rPr>
              <w:t>Projection, computer and maps.</w:t>
            </w:r>
          </w:p>
        </w:tc>
      </w:tr>
      <w:tr w:rsidR="00326FCD" w:rsidRPr="00404B9A"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326FCD" w:rsidRPr="00404B9A" w:rsidRDefault="00326FCD" w:rsidP="004330A5">
            <w:pPr>
              <w:jc w:val="center"/>
              <w:rPr>
                <w:b/>
                <w:bCs/>
                <w:sz w:val="20"/>
                <w:szCs w:val="20"/>
                <w:lang w:val="en-US"/>
              </w:rPr>
            </w:pPr>
            <w:r>
              <w:rPr>
                <w:b/>
                <w:bCs/>
                <w:sz w:val="20"/>
                <w:szCs w:val="20"/>
                <w:lang w:val="en-US"/>
              </w:rPr>
              <w:t>TEACHING METHODS AND TECHNIQUES</w:t>
            </w:r>
          </w:p>
        </w:tc>
        <w:tc>
          <w:tcPr>
            <w:tcW w:w="3036" w:type="pct"/>
            <w:gridSpan w:val="7"/>
            <w:tcBorders>
              <w:top w:val="single" w:sz="12" w:space="0" w:color="auto"/>
              <w:left w:val="single" w:sz="12" w:space="0" w:color="auto"/>
              <w:bottom w:val="single" w:sz="12" w:space="0" w:color="auto"/>
            </w:tcBorders>
          </w:tcPr>
          <w:p w:rsidR="00326FCD" w:rsidRPr="00404B9A" w:rsidRDefault="00326FCD" w:rsidP="004330A5">
            <w:pPr>
              <w:rPr>
                <w:sz w:val="20"/>
                <w:szCs w:val="20"/>
                <w:lang w:val="en-US"/>
              </w:rPr>
            </w:pPr>
            <w:r>
              <w:rPr>
                <w:sz w:val="20"/>
                <w:szCs w:val="20"/>
                <w:lang w:val="en-US"/>
              </w:rPr>
              <w:t>Lecture, practice, question and answer, role-playing methods and techniques are used.</w:t>
            </w:r>
          </w:p>
        </w:tc>
      </w:tr>
    </w:tbl>
    <w:p w:rsidR="00326FCD" w:rsidRPr="00404B9A" w:rsidRDefault="00326FCD" w:rsidP="00326FCD">
      <w:pPr>
        <w:rPr>
          <w:sz w:val="20"/>
          <w:szCs w:val="20"/>
          <w:lang w:val="en-US"/>
        </w:rPr>
        <w:sectPr w:rsidR="00326FCD" w:rsidRPr="00404B9A"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26FCD" w:rsidRPr="00404B9A" w:rsidTr="004330A5">
        <w:trPr>
          <w:trHeight w:val="510"/>
          <w:jc w:val="center"/>
        </w:trPr>
        <w:tc>
          <w:tcPr>
            <w:tcW w:w="5000" w:type="pct"/>
            <w:gridSpan w:val="2"/>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lastRenderedPageBreak/>
              <w:t>COURSE SYLLABUS</w:t>
            </w:r>
          </w:p>
        </w:tc>
      </w:tr>
      <w:tr w:rsidR="00326FCD" w:rsidRPr="00404B9A" w:rsidTr="004330A5">
        <w:trPr>
          <w:jc w:val="center"/>
        </w:trPr>
        <w:tc>
          <w:tcPr>
            <w:tcW w:w="593" w:type="pct"/>
          </w:tcPr>
          <w:p w:rsidR="00326FCD" w:rsidRPr="00404B9A" w:rsidRDefault="00326FCD" w:rsidP="004330A5">
            <w:pPr>
              <w:jc w:val="center"/>
              <w:rPr>
                <w:b/>
                <w:bCs/>
                <w:sz w:val="20"/>
                <w:szCs w:val="20"/>
                <w:lang w:val="en-US"/>
              </w:rPr>
            </w:pPr>
            <w:r w:rsidRPr="00404B9A">
              <w:rPr>
                <w:b/>
                <w:bCs/>
                <w:sz w:val="20"/>
                <w:szCs w:val="20"/>
                <w:lang w:val="en-US"/>
              </w:rPr>
              <w:t>WEEK</w:t>
            </w:r>
          </w:p>
        </w:tc>
        <w:tc>
          <w:tcPr>
            <w:tcW w:w="4407" w:type="pct"/>
          </w:tcPr>
          <w:p w:rsidR="00326FCD" w:rsidRPr="00404B9A" w:rsidRDefault="00326FCD" w:rsidP="004330A5">
            <w:pPr>
              <w:rPr>
                <w:b/>
                <w:bCs/>
                <w:sz w:val="20"/>
                <w:szCs w:val="20"/>
                <w:lang w:val="en-US"/>
              </w:rPr>
            </w:pPr>
            <w:r w:rsidRPr="00404B9A">
              <w:rPr>
                <w:b/>
                <w:bCs/>
                <w:sz w:val="20"/>
                <w:szCs w:val="20"/>
                <w:lang w:val="en-US"/>
              </w:rPr>
              <w:t xml:space="preserve">TOPICS </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1</w:t>
            </w:r>
          </w:p>
        </w:tc>
        <w:tc>
          <w:tcPr>
            <w:tcW w:w="4407" w:type="pct"/>
          </w:tcPr>
          <w:p w:rsidR="00326FCD" w:rsidRPr="00404B9A" w:rsidRDefault="00326FCD" w:rsidP="004330A5">
            <w:pPr>
              <w:rPr>
                <w:sz w:val="20"/>
                <w:szCs w:val="20"/>
                <w:lang w:val="en-US"/>
              </w:rPr>
            </w:pPr>
            <w:r w:rsidRPr="009B15D5">
              <w:rPr>
                <w:sz w:val="20"/>
                <w:szCs w:val="20"/>
                <w:lang w:val="en-US"/>
              </w:rPr>
              <w:t>Numerals (1-10). To finish plural.</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2</w:t>
            </w:r>
          </w:p>
        </w:tc>
        <w:tc>
          <w:tcPr>
            <w:tcW w:w="4407" w:type="pct"/>
          </w:tcPr>
          <w:p w:rsidR="00326FCD" w:rsidRPr="009B15D5" w:rsidRDefault="00326FCD" w:rsidP="004330A5">
            <w:pPr>
              <w:rPr>
                <w:sz w:val="20"/>
                <w:szCs w:val="20"/>
                <w:lang w:val="en-US"/>
              </w:rPr>
            </w:pPr>
            <w:r w:rsidRPr="009B15D5">
              <w:rPr>
                <w:sz w:val="20"/>
                <w:szCs w:val="20"/>
                <w:lang w:val="en-US"/>
              </w:rPr>
              <w:t xml:space="preserve"> Using of the words </w:t>
            </w:r>
            <w:r w:rsidRPr="009B15D5">
              <w:rPr>
                <w:sz w:val="20"/>
                <w:szCs w:val="20"/>
              </w:rPr>
              <w:t xml:space="preserve"> “to speak”, “to tell”, “to say”</w:t>
            </w:r>
            <w:r w:rsidRPr="009B15D5">
              <w:rPr>
                <w:sz w:val="20"/>
                <w:szCs w:val="20"/>
                <w:lang w:val="en-US"/>
              </w:rPr>
              <w:t xml:space="preserve"> </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3</w:t>
            </w:r>
          </w:p>
        </w:tc>
        <w:tc>
          <w:tcPr>
            <w:tcW w:w="4407" w:type="pct"/>
          </w:tcPr>
          <w:p w:rsidR="00326FCD" w:rsidRPr="009B15D5" w:rsidRDefault="00326FCD" w:rsidP="004330A5">
            <w:pPr>
              <w:rPr>
                <w:sz w:val="20"/>
                <w:szCs w:val="20"/>
                <w:lang w:val="en-US"/>
              </w:rPr>
            </w:pPr>
            <w:r w:rsidRPr="009B15D5">
              <w:rPr>
                <w:sz w:val="20"/>
                <w:szCs w:val="20"/>
                <w:lang w:val="en-US"/>
              </w:rPr>
              <w:t xml:space="preserve"> Using of Dative Case. Numerals (1-1000).</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4</w:t>
            </w:r>
          </w:p>
        </w:tc>
        <w:tc>
          <w:tcPr>
            <w:tcW w:w="4407" w:type="pct"/>
          </w:tcPr>
          <w:p w:rsidR="00326FCD" w:rsidRPr="009B15D5" w:rsidRDefault="00326FCD" w:rsidP="004330A5">
            <w:pPr>
              <w:rPr>
                <w:sz w:val="20"/>
                <w:szCs w:val="20"/>
                <w:lang w:val="en-US"/>
              </w:rPr>
            </w:pPr>
            <w:r w:rsidRPr="009B15D5">
              <w:rPr>
                <w:color w:val="000000"/>
                <w:sz w:val="20"/>
                <w:szCs w:val="20"/>
                <w:lang w:val="en-US"/>
              </w:rPr>
              <w:t xml:space="preserve"> </w:t>
            </w:r>
            <w:r w:rsidRPr="009B15D5">
              <w:rPr>
                <w:sz w:val="20"/>
                <w:szCs w:val="20"/>
                <w:lang w:val="en-US"/>
              </w:rPr>
              <w:t>The place of verb in the sentence. Some prepositions using in the dative case.</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5</w:t>
            </w:r>
          </w:p>
        </w:tc>
        <w:tc>
          <w:tcPr>
            <w:tcW w:w="4407" w:type="pct"/>
          </w:tcPr>
          <w:p w:rsidR="00326FCD" w:rsidRPr="009B15D5" w:rsidRDefault="00326FCD" w:rsidP="004330A5">
            <w:pPr>
              <w:rPr>
                <w:sz w:val="20"/>
                <w:szCs w:val="20"/>
                <w:lang w:val="en-US"/>
              </w:rPr>
            </w:pPr>
            <w:r w:rsidRPr="009B15D5">
              <w:rPr>
                <w:sz w:val="20"/>
                <w:szCs w:val="20"/>
                <w:lang w:val="en-US"/>
              </w:rPr>
              <w:t xml:space="preserve"> Revision.</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6</w:t>
            </w:r>
          </w:p>
        </w:tc>
        <w:tc>
          <w:tcPr>
            <w:tcW w:w="4407" w:type="pct"/>
          </w:tcPr>
          <w:p w:rsidR="00326FCD" w:rsidRPr="00404B9A" w:rsidRDefault="00326FCD" w:rsidP="004330A5">
            <w:pPr>
              <w:rPr>
                <w:sz w:val="20"/>
                <w:szCs w:val="20"/>
                <w:lang w:val="en-US"/>
              </w:rPr>
            </w:pPr>
            <w:r>
              <w:rPr>
                <w:sz w:val="20"/>
                <w:szCs w:val="20"/>
                <w:lang w:val="en-US"/>
              </w:rPr>
              <w:t>General exercises</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7</w:t>
            </w:r>
          </w:p>
        </w:tc>
        <w:tc>
          <w:tcPr>
            <w:tcW w:w="4407" w:type="pct"/>
          </w:tcPr>
          <w:p w:rsidR="00326FCD" w:rsidRPr="00404B9A" w:rsidRDefault="00326FCD" w:rsidP="004330A5">
            <w:pPr>
              <w:jc w:val="both"/>
              <w:rPr>
                <w:sz w:val="20"/>
                <w:szCs w:val="20"/>
                <w:lang w:val="en-US"/>
              </w:rPr>
            </w:pPr>
            <w:r>
              <w:rPr>
                <w:sz w:val="20"/>
                <w:szCs w:val="20"/>
                <w:lang w:val="en-US"/>
              </w:rPr>
              <w:t>Mid-Term Exam</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8</w:t>
            </w:r>
          </w:p>
        </w:tc>
        <w:tc>
          <w:tcPr>
            <w:tcW w:w="4407" w:type="pct"/>
          </w:tcPr>
          <w:p w:rsidR="00326FCD" w:rsidRPr="00404B9A" w:rsidRDefault="00326FCD" w:rsidP="004330A5">
            <w:pPr>
              <w:rPr>
                <w:sz w:val="20"/>
                <w:szCs w:val="20"/>
                <w:lang w:val="en-US"/>
              </w:rPr>
            </w:pPr>
            <w:r>
              <w:rPr>
                <w:sz w:val="20"/>
                <w:szCs w:val="20"/>
                <w:lang w:val="en-US"/>
              </w:rPr>
              <w:t>Mid-Term Exam</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9</w:t>
            </w:r>
          </w:p>
        </w:tc>
        <w:tc>
          <w:tcPr>
            <w:tcW w:w="4407" w:type="pct"/>
          </w:tcPr>
          <w:p w:rsidR="00326FCD" w:rsidRPr="009B15D5" w:rsidRDefault="00326FCD" w:rsidP="004330A5">
            <w:pPr>
              <w:rPr>
                <w:sz w:val="20"/>
                <w:szCs w:val="20"/>
                <w:lang w:val="en-US"/>
              </w:rPr>
            </w:pPr>
            <w:r>
              <w:rPr>
                <w:sz w:val="20"/>
                <w:szCs w:val="20"/>
                <w:lang w:val="en-US"/>
              </w:rPr>
              <w:t xml:space="preserve">Analysis of the exam questions; </w:t>
            </w:r>
            <w:r w:rsidRPr="009B15D5">
              <w:rPr>
                <w:sz w:val="20"/>
                <w:szCs w:val="20"/>
                <w:lang w:val="en-US"/>
              </w:rPr>
              <w:t xml:space="preserve"> “to be” in past tense.</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10</w:t>
            </w:r>
          </w:p>
        </w:tc>
        <w:tc>
          <w:tcPr>
            <w:tcW w:w="4407" w:type="pct"/>
          </w:tcPr>
          <w:p w:rsidR="00326FCD" w:rsidRPr="009B15D5" w:rsidRDefault="00326FCD" w:rsidP="004330A5">
            <w:pPr>
              <w:pStyle w:val="par2"/>
              <w:rPr>
                <w:sz w:val="20"/>
                <w:szCs w:val="20"/>
                <w:lang w:val="en-US"/>
              </w:rPr>
            </w:pPr>
            <w:r w:rsidRPr="009B15D5">
              <w:rPr>
                <w:color w:val="000000"/>
                <w:sz w:val="20"/>
                <w:szCs w:val="20"/>
                <w:lang w:val="en-US"/>
              </w:rPr>
              <w:t xml:space="preserve">Difference between </w:t>
            </w:r>
            <w:r w:rsidRPr="009B15D5">
              <w:rPr>
                <w:sz w:val="20"/>
                <w:szCs w:val="20"/>
              </w:rPr>
              <w:t>animate object and inanimate object in accusative case.</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11</w:t>
            </w:r>
          </w:p>
        </w:tc>
        <w:tc>
          <w:tcPr>
            <w:tcW w:w="4407" w:type="pct"/>
          </w:tcPr>
          <w:p w:rsidR="00326FCD" w:rsidRPr="009B15D5" w:rsidRDefault="00326FCD" w:rsidP="004330A5">
            <w:pPr>
              <w:rPr>
                <w:sz w:val="20"/>
                <w:szCs w:val="20"/>
                <w:lang w:val="en-US"/>
              </w:rPr>
            </w:pPr>
            <w:r w:rsidRPr="009B15D5">
              <w:rPr>
                <w:color w:val="000000"/>
                <w:sz w:val="20"/>
                <w:szCs w:val="20"/>
                <w:lang w:val="en-US"/>
              </w:rPr>
              <w:t xml:space="preserve"> Genitive case. Motion’s verbs.</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12</w:t>
            </w:r>
          </w:p>
        </w:tc>
        <w:tc>
          <w:tcPr>
            <w:tcW w:w="4407" w:type="pct"/>
          </w:tcPr>
          <w:p w:rsidR="00326FCD" w:rsidRPr="009B15D5" w:rsidRDefault="00326FCD" w:rsidP="004330A5">
            <w:pPr>
              <w:rPr>
                <w:sz w:val="20"/>
                <w:szCs w:val="20"/>
                <w:lang w:val="en-US"/>
              </w:rPr>
            </w:pPr>
            <w:r w:rsidRPr="009B15D5">
              <w:rPr>
                <w:sz w:val="20"/>
                <w:szCs w:val="20"/>
                <w:lang w:val="en-US"/>
              </w:rPr>
              <w:t xml:space="preserve"> The correct using of the verbs “to study”, “to read”, “to learn”.</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13</w:t>
            </w:r>
          </w:p>
        </w:tc>
        <w:tc>
          <w:tcPr>
            <w:tcW w:w="4407" w:type="pct"/>
          </w:tcPr>
          <w:p w:rsidR="00326FCD" w:rsidRPr="009B15D5" w:rsidRDefault="00326FCD" w:rsidP="004330A5">
            <w:pPr>
              <w:rPr>
                <w:sz w:val="20"/>
                <w:szCs w:val="20"/>
                <w:lang w:val="en-US"/>
              </w:rPr>
            </w:pPr>
            <w:r w:rsidRPr="009B15D5">
              <w:rPr>
                <w:sz w:val="20"/>
                <w:szCs w:val="20"/>
                <w:lang w:val="en-US"/>
              </w:rPr>
              <w:t xml:space="preserve"> “I want to be a doctor”: sentences which determined profession.  </w:t>
            </w:r>
          </w:p>
        </w:tc>
      </w:tr>
      <w:tr w:rsidR="00326FCD" w:rsidRPr="00404B9A" w:rsidTr="004330A5">
        <w:trPr>
          <w:jc w:val="center"/>
        </w:trPr>
        <w:tc>
          <w:tcPr>
            <w:tcW w:w="593" w:type="pct"/>
            <w:vAlign w:val="center"/>
          </w:tcPr>
          <w:p w:rsidR="00326FCD" w:rsidRPr="00404B9A" w:rsidRDefault="00326FCD" w:rsidP="004330A5">
            <w:pPr>
              <w:jc w:val="center"/>
              <w:rPr>
                <w:sz w:val="20"/>
                <w:szCs w:val="20"/>
                <w:lang w:val="en-US"/>
              </w:rPr>
            </w:pPr>
            <w:r w:rsidRPr="00404B9A">
              <w:rPr>
                <w:sz w:val="20"/>
                <w:szCs w:val="20"/>
                <w:lang w:val="en-US"/>
              </w:rPr>
              <w:t>14</w:t>
            </w:r>
          </w:p>
        </w:tc>
        <w:tc>
          <w:tcPr>
            <w:tcW w:w="4407" w:type="pct"/>
          </w:tcPr>
          <w:p w:rsidR="00326FCD" w:rsidRPr="009B15D5" w:rsidRDefault="00326FCD" w:rsidP="004330A5">
            <w:pPr>
              <w:rPr>
                <w:sz w:val="20"/>
                <w:szCs w:val="20"/>
                <w:lang w:val="en-US"/>
              </w:rPr>
            </w:pPr>
            <w:r w:rsidRPr="009B15D5">
              <w:rPr>
                <w:sz w:val="20"/>
                <w:szCs w:val="20"/>
                <w:lang w:val="en-US"/>
              </w:rPr>
              <w:t xml:space="preserve"> Some examples of stable expressions.</w:t>
            </w:r>
          </w:p>
        </w:tc>
      </w:tr>
      <w:tr w:rsidR="00326FCD" w:rsidRPr="00404B9A" w:rsidTr="004330A5">
        <w:trPr>
          <w:trHeight w:val="322"/>
          <w:jc w:val="center"/>
        </w:trPr>
        <w:tc>
          <w:tcPr>
            <w:tcW w:w="593" w:type="pct"/>
            <w:tcBorders>
              <w:bottom w:val="single" w:sz="12" w:space="0" w:color="auto"/>
            </w:tcBorders>
            <w:vAlign w:val="center"/>
          </w:tcPr>
          <w:p w:rsidR="00326FCD" w:rsidRPr="00404B9A" w:rsidRDefault="00326FCD" w:rsidP="004330A5">
            <w:pPr>
              <w:jc w:val="center"/>
              <w:rPr>
                <w:sz w:val="20"/>
                <w:szCs w:val="20"/>
                <w:lang w:val="en-US"/>
              </w:rPr>
            </w:pPr>
            <w:r w:rsidRPr="00404B9A">
              <w:rPr>
                <w:sz w:val="20"/>
                <w:szCs w:val="20"/>
                <w:lang w:val="en-US"/>
              </w:rPr>
              <w:t>15,16</w:t>
            </w:r>
          </w:p>
        </w:tc>
        <w:tc>
          <w:tcPr>
            <w:tcW w:w="4407" w:type="pct"/>
            <w:tcBorders>
              <w:bottom w:val="single" w:sz="12" w:space="0" w:color="auto"/>
            </w:tcBorders>
            <w:vAlign w:val="center"/>
          </w:tcPr>
          <w:p w:rsidR="00326FCD" w:rsidRPr="00404B9A" w:rsidRDefault="00326FCD" w:rsidP="004330A5">
            <w:pPr>
              <w:rPr>
                <w:sz w:val="20"/>
                <w:szCs w:val="20"/>
                <w:lang w:val="en-US"/>
              </w:rPr>
            </w:pPr>
            <w:r w:rsidRPr="00404B9A">
              <w:rPr>
                <w:sz w:val="20"/>
                <w:szCs w:val="20"/>
                <w:lang w:val="en-US"/>
              </w:rPr>
              <w:t>Final exam</w:t>
            </w:r>
          </w:p>
        </w:tc>
      </w:tr>
    </w:tbl>
    <w:p w:rsidR="00326FCD" w:rsidRPr="00404B9A" w:rsidRDefault="00326FCD" w:rsidP="00326FCD">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FCD" w:rsidRPr="00404B9A" w:rsidTr="004330A5">
        <w:tc>
          <w:tcPr>
            <w:tcW w:w="603" w:type="dxa"/>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NO</w:t>
            </w:r>
          </w:p>
        </w:tc>
        <w:tc>
          <w:tcPr>
            <w:tcW w:w="7585" w:type="dxa"/>
            <w:tcBorders>
              <w:top w:val="single" w:sz="12" w:space="0" w:color="auto"/>
            </w:tcBorders>
          </w:tcPr>
          <w:p w:rsidR="00326FCD" w:rsidRPr="00404B9A" w:rsidRDefault="00326FCD" w:rsidP="004330A5">
            <w:pPr>
              <w:rPr>
                <w:b/>
                <w:bCs/>
                <w:sz w:val="20"/>
                <w:szCs w:val="20"/>
                <w:lang w:val="en-US"/>
              </w:rPr>
            </w:pPr>
            <w:r w:rsidRPr="00404B9A">
              <w:rPr>
                <w:b/>
                <w:bCs/>
                <w:sz w:val="20"/>
                <w:szCs w:val="20"/>
                <w:lang w:val="en-US"/>
              </w:rPr>
              <w:t xml:space="preserve">PROGRAM OUTCOMES </w:t>
            </w:r>
          </w:p>
        </w:tc>
        <w:tc>
          <w:tcPr>
            <w:tcW w:w="567" w:type="dxa"/>
            <w:tcBorders>
              <w:top w:val="single" w:sz="12" w:space="0" w:color="auto"/>
            </w:tcBorders>
            <w:vAlign w:val="center"/>
          </w:tcPr>
          <w:p w:rsidR="00326FCD" w:rsidRPr="00404B9A" w:rsidRDefault="00326FCD" w:rsidP="004330A5">
            <w:pPr>
              <w:jc w:val="center"/>
              <w:rPr>
                <w:b/>
                <w:sz w:val="20"/>
                <w:szCs w:val="20"/>
              </w:rPr>
            </w:pPr>
            <w:r w:rsidRPr="00404B9A">
              <w:rPr>
                <w:b/>
                <w:sz w:val="20"/>
                <w:szCs w:val="20"/>
              </w:rPr>
              <w:t>3</w:t>
            </w:r>
          </w:p>
        </w:tc>
        <w:tc>
          <w:tcPr>
            <w:tcW w:w="567" w:type="dxa"/>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2</w:t>
            </w:r>
          </w:p>
        </w:tc>
        <w:tc>
          <w:tcPr>
            <w:tcW w:w="567" w:type="dxa"/>
            <w:tcBorders>
              <w:top w:val="single" w:sz="12" w:space="0" w:color="auto"/>
            </w:tcBorders>
            <w:vAlign w:val="center"/>
          </w:tcPr>
          <w:p w:rsidR="00326FCD" w:rsidRPr="00404B9A" w:rsidRDefault="00326FCD" w:rsidP="004330A5">
            <w:pPr>
              <w:jc w:val="center"/>
              <w:rPr>
                <w:b/>
                <w:bCs/>
                <w:sz w:val="20"/>
                <w:szCs w:val="20"/>
                <w:lang w:val="en-US"/>
              </w:rPr>
            </w:pPr>
            <w:r w:rsidRPr="00404B9A">
              <w:rPr>
                <w:b/>
                <w:bCs/>
                <w:sz w:val="20"/>
                <w:szCs w:val="20"/>
                <w:lang w:val="en-US"/>
              </w:rPr>
              <w:t>1</w:t>
            </w: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1</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 xml:space="preserve">Sufficient knowledge of history; an ability to apply theoretical and practical knowledge on this area. </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2</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Acquisition of knowledge about the subordinate disciplines of history.</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c>
          <w:tcPr>
            <w:tcW w:w="567" w:type="dxa"/>
            <w:vAlign w:val="center"/>
          </w:tcPr>
          <w:p w:rsidR="00326FCD" w:rsidRPr="00087181" w:rsidRDefault="00326FCD" w:rsidP="004330A5">
            <w:pPr>
              <w:jc w:val="center"/>
              <w:rPr>
                <w:b/>
                <w:sz w:val="20"/>
                <w:szCs w:val="20"/>
              </w:rPr>
            </w:pP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3</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 xml:space="preserve">Understanding of professional and ethical issues and taking responsibility. </w:t>
            </w:r>
          </w:p>
        </w:tc>
        <w:tc>
          <w:tcPr>
            <w:tcW w:w="567" w:type="dxa"/>
            <w:vAlign w:val="center"/>
          </w:tcPr>
          <w:p w:rsidR="00326FCD" w:rsidRPr="00087181" w:rsidRDefault="00326FCD" w:rsidP="004330A5">
            <w:pPr>
              <w:jc w:val="center"/>
              <w:rPr>
                <w:b/>
                <w:sz w:val="20"/>
                <w:szCs w:val="20"/>
              </w:rPr>
            </w:pPr>
            <w:r>
              <w:rPr>
                <w:b/>
                <w:sz w:val="20"/>
                <w:szCs w:val="20"/>
              </w:rPr>
              <w:t>X</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4</w:t>
            </w:r>
          </w:p>
        </w:tc>
        <w:tc>
          <w:tcPr>
            <w:tcW w:w="7585" w:type="dxa"/>
            <w:vAlign w:val="center"/>
          </w:tcPr>
          <w:p w:rsidR="00326FCD" w:rsidRPr="00404B9A" w:rsidRDefault="00326FCD" w:rsidP="004330A5">
            <w:pPr>
              <w:rPr>
                <w:sz w:val="20"/>
                <w:szCs w:val="20"/>
                <w:lang w:val="en-US"/>
              </w:rPr>
            </w:pPr>
            <w:r w:rsidRPr="00404B9A">
              <w:rPr>
                <w:sz w:val="20"/>
                <w:szCs w:val="20"/>
                <w:lang w:val="en-US"/>
              </w:rPr>
              <w:t xml:space="preserve">Using data shows and workshops for getting knowledge on the area. </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5</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Increasing proficiency of foreign language for providing sources about this area</w:t>
            </w:r>
          </w:p>
        </w:tc>
        <w:tc>
          <w:tcPr>
            <w:tcW w:w="567" w:type="dxa"/>
            <w:vAlign w:val="center"/>
          </w:tcPr>
          <w:p w:rsidR="00326FCD" w:rsidRPr="00087181" w:rsidRDefault="00326FCD" w:rsidP="004330A5">
            <w:pPr>
              <w:jc w:val="center"/>
              <w:rPr>
                <w:b/>
                <w:sz w:val="20"/>
                <w:szCs w:val="20"/>
              </w:rPr>
            </w:pPr>
            <w:r>
              <w:rPr>
                <w:b/>
                <w:sz w:val="20"/>
                <w:szCs w:val="20"/>
              </w:rPr>
              <w:t>X</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6</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Ability to work effectively in individual and inner-disciplinary or multi-disciplinary teams.</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c>
          <w:tcPr>
            <w:tcW w:w="567" w:type="dxa"/>
            <w:vAlign w:val="center"/>
          </w:tcPr>
          <w:p w:rsidR="00326FCD" w:rsidRPr="00087181" w:rsidRDefault="00326FCD" w:rsidP="004330A5">
            <w:pPr>
              <w:jc w:val="center"/>
              <w:rPr>
                <w:b/>
                <w:sz w:val="20"/>
                <w:szCs w:val="20"/>
              </w:rPr>
            </w:pP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7</w:t>
            </w:r>
          </w:p>
        </w:tc>
        <w:tc>
          <w:tcPr>
            <w:tcW w:w="7585" w:type="dxa"/>
            <w:vAlign w:val="center"/>
          </w:tcPr>
          <w:p w:rsidR="00326FCD" w:rsidRPr="00404B9A" w:rsidRDefault="00326FCD" w:rsidP="004330A5">
            <w:pPr>
              <w:rPr>
                <w:sz w:val="20"/>
                <w:szCs w:val="20"/>
                <w:lang w:val="en-US"/>
              </w:rPr>
            </w:pPr>
            <w:r w:rsidRPr="00404B9A">
              <w:rPr>
                <w:sz w:val="20"/>
                <w:szCs w:val="20"/>
                <w:lang w:val="en-US"/>
              </w:rPr>
              <w:t>Ability to understand national and global impacts and results of the datas</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8</w:t>
            </w:r>
          </w:p>
        </w:tc>
        <w:tc>
          <w:tcPr>
            <w:tcW w:w="7585" w:type="dxa"/>
            <w:vAlign w:val="center"/>
          </w:tcPr>
          <w:p w:rsidR="00326FCD" w:rsidRPr="00404B9A" w:rsidRDefault="00326FCD" w:rsidP="004330A5">
            <w:pPr>
              <w:rPr>
                <w:sz w:val="20"/>
                <w:szCs w:val="20"/>
                <w:lang w:val="en-US"/>
              </w:rPr>
            </w:pPr>
            <w:r w:rsidRPr="00404B9A">
              <w:rPr>
                <w:sz w:val="20"/>
                <w:szCs w:val="20"/>
                <w:lang w:val="en-US"/>
              </w:rPr>
              <w:t xml:space="preserve">Ability to follow professional and contemporary issues. </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9</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 xml:space="preserve">Make scientific researches  separately or under the guidance of an advisor. </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10</w:t>
            </w:r>
          </w:p>
        </w:tc>
        <w:tc>
          <w:tcPr>
            <w:tcW w:w="7585" w:type="dxa"/>
            <w:vAlign w:val="center"/>
          </w:tcPr>
          <w:p w:rsidR="00326FCD" w:rsidRPr="00404B9A" w:rsidRDefault="00326FCD" w:rsidP="004330A5">
            <w:pPr>
              <w:rPr>
                <w:sz w:val="20"/>
                <w:szCs w:val="20"/>
                <w:lang w:val="en-US"/>
              </w:rPr>
            </w:pPr>
            <w:r w:rsidRPr="00404B9A">
              <w:rPr>
                <w:sz w:val="20"/>
                <w:szCs w:val="20"/>
                <w:lang w:val="en-US"/>
              </w:rPr>
              <w:t xml:space="preserve">Ability to analyze, evaluate and interpret historical data.  </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c>
          <w:tcPr>
            <w:tcW w:w="567" w:type="dxa"/>
            <w:vAlign w:val="center"/>
          </w:tcPr>
          <w:p w:rsidR="00326FCD" w:rsidRPr="00087181" w:rsidRDefault="00326FCD" w:rsidP="004330A5">
            <w:pPr>
              <w:jc w:val="center"/>
              <w:rPr>
                <w:b/>
                <w:sz w:val="20"/>
                <w:szCs w:val="20"/>
              </w:rPr>
            </w:pPr>
          </w:p>
        </w:tc>
      </w:tr>
      <w:tr w:rsidR="00326FCD" w:rsidRPr="00404B9A" w:rsidTr="004330A5">
        <w:tc>
          <w:tcPr>
            <w:tcW w:w="603" w:type="dxa"/>
            <w:vAlign w:val="center"/>
          </w:tcPr>
          <w:p w:rsidR="00326FCD" w:rsidRPr="00404B9A" w:rsidRDefault="00326FCD" w:rsidP="004330A5">
            <w:pPr>
              <w:jc w:val="center"/>
              <w:rPr>
                <w:sz w:val="20"/>
                <w:szCs w:val="20"/>
                <w:lang w:val="en-US"/>
              </w:rPr>
            </w:pPr>
            <w:r w:rsidRPr="00404B9A">
              <w:rPr>
                <w:sz w:val="20"/>
                <w:szCs w:val="20"/>
                <w:lang w:val="en-US"/>
              </w:rPr>
              <w:t>11</w:t>
            </w:r>
          </w:p>
        </w:tc>
        <w:tc>
          <w:tcPr>
            <w:tcW w:w="7585" w:type="dxa"/>
            <w:vAlign w:val="center"/>
          </w:tcPr>
          <w:p w:rsidR="00326FCD" w:rsidRPr="00404B9A" w:rsidRDefault="00326FCD" w:rsidP="004330A5">
            <w:pPr>
              <w:jc w:val="both"/>
              <w:rPr>
                <w:sz w:val="20"/>
                <w:szCs w:val="20"/>
                <w:lang w:val="en-US"/>
              </w:rPr>
            </w:pPr>
            <w:r w:rsidRPr="00404B9A">
              <w:rPr>
                <w:sz w:val="20"/>
                <w:szCs w:val="20"/>
                <w:lang w:val="en-US"/>
              </w:rPr>
              <w:t>Gaining critical point of view.</w:t>
            </w: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p>
        </w:tc>
        <w:tc>
          <w:tcPr>
            <w:tcW w:w="567" w:type="dxa"/>
            <w:vAlign w:val="center"/>
          </w:tcPr>
          <w:p w:rsidR="00326FCD" w:rsidRPr="00087181" w:rsidRDefault="00326FCD" w:rsidP="004330A5">
            <w:pPr>
              <w:jc w:val="center"/>
              <w:rPr>
                <w:b/>
                <w:sz w:val="20"/>
                <w:szCs w:val="20"/>
              </w:rPr>
            </w:pPr>
            <w:r>
              <w:rPr>
                <w:b/>
                <w:sz w:val="20"/>
                <w:szCs w:val="20"/>
              </w:rPr>
              <w:t>X</w:t>
            </w:r>
          </w:p>
        </w:tc>
      </w:tr>
      <w:tr w:rsidR="00326FCD" w:rsidRPr="00404B9A" w:rsidTr="004330A5">
        <w:tc>
          <w:tcPr>
            <w:tcW w:w="9889" w:type="dxa"/>
            <w:gridSpan w:val="5"/>
            <w:tcBorders>
              <w:bottom w:val="single" w:sz="12" w:space="0" w:color="auto"/>
            </w:tcBorders>
            <w:vAlign w:val="center"/>
          </w:tcPr>
          <w:p w:rsidR="00326FCD" w:rsidRPr="00404B9A" w:rsidRDefault="00326FCD" w:rsidP="004330A5">
            <w:pPr>
              <w:jc w:val="both"/>
              <w:rPr>
                <w:sz w:val="20"/>
                <w:szCs w:val="20"/>
                <w:lang w:val="en-US"/>
              </w:rPr>
            </w:pPr>
            <w:r w:rsidRPr="00404B9A">
              <w:rPr>
                <w:b/>
                <w:bCs/>
                <w:sz w:val="20"/>
                <w:szCs w:val="20"/>
                <w:lang w:val="en-US"/>
              </w:rPr>
              <w:t>1</w:t>
            </w:r>
            <w:r w:rsidRPr="00404B9A">
              <w:rPr>
                <w:sz w:val="20"/>
                <w:szCs w:val="20"/>
                <w:lang w:val="en-US"/>
              </w:rPr>
              <w:t xml:space="preserve">: None. </w:t>
            </w:r>
            <w:r w:rsidRPr="00404B9A">
              <w:rPr>
                <w:b/>
                <w:bCs/>
                <w:sz w:val="20"/>
                <w:szCs w:val="20"/>
                <w:lang w:val="en-US"/>
              </w:rPr>
              <w:t>2</w:t>
            </w:r>
            <w:r w:rsidRPr="00404B9A">
              <w:rPr>
                <w:sz w:val="20"/>
                <w:szCs w:val="20"/>
                <w:lang w:val="en-US"/>
              </w:rPr>
              <w:t xml:space="preserve">: Partially contribution. </w:t>
            </w:r>
            <w:r w:rsidRPr="00404B9A">
              <w:rPr>
                <w:b/>
                <w:bCs/>
                <w:sz w:val="20"/>
                <w:szCs w:val="20"/>
                <w:lang w:val="en-US"/>
              </w:rPr>
              <w:t>3</w:t>
            </w:r>
            <w:r w:rsidRPr="00404B9A">
              <w:rPr>
                <w:sz w:val="20"/>
                <w:szCs w:val="20"/>
                <w:lang w:val="en-US"/>
              </w:rPr>
              <w:t>: Completely contribution.</w:t>
            </w:r>
          </w:p>
        </w:tc>
      </w:tr>
    </w:tbl>
    <w:p w:rsidR="00326FCD" w:rsidRPr="00404B9A" w:rsidRDefault="00326FCD" w:rsidP="00326FCD">
      <w:pPr>
        <w:rPr>
          <w:sz w:val="20"/>
          <w:szCs w:val="20"/>
          <w:lang w:val="en-US"/>
        </w:rPr>
      </w:pPr>
    </w:p>
    <w:p w:rsidR="00326FCD" w:rsidRPr="00404B9A" w:rsidRDefault="00326FCD" w:rsidP="00326FCD">
      <w:pPr>
        <w:spacing w:line="360" w:lineRule="auto"/>
        <w:rPr>
          <w:sz w:val="20"/>
          <w:szCs w:val="20"/>
          <w:lang w:val="en-US"/>
        </w:rPr>
      </w:pPr>
      <w:r w:rsidRPr="00404B9A">
        <w:rPr>
          <w:b/>
          <w:bCs/>
          <w:sz w:val="20"/>
          <w:szCs w:val="20"/>
          <w:lang w:val="en-US"/>
        </w:rPr>
        <w:t>Instructor(s):</w:t>
      </w:r>
      <w:r w:rsidRPr="00404B9A">
        <w:rPr>
          <w:sz w:val="20"/>
          <w:szCs w:val="20"/>
          <w:lang w:val="en-US"/>
        </w:rPr>
        <w:t xml:space="preserve">   </w:t>
      </w:r>
      <w:r w:rsidRPr="00404B9A">
        <w:rPr>
          <w:sz w:val="20"/>
          <w:szCs w:val="20"/>
        </w:rPr>
        <w:t>Assist. Prof. Dr. Oktay BERBER</w:t>
      </w:r>
    </w:p>
    <w:p w:rsidR="00326FCD" w:rsidRPr="00404B9A" w:rsidRDefault="00326FCD" w:rsidP="00326FCD">
      <w:pPr>
        <w:tabs>
          <w:tab w:val="left" w:pos="7800"/>
        </w:tabs>
        <w:rPr>
          <w:sz w:val="20"/>
          <w:szCs w:val="20"/>
          <w:lang w:val="en-US"/>
        </w:rPr>
      </w:pPr>
      <w:r w:rsidRPr="00404B9A">
        <w:rPr>
          <w:b/>
          <w:bCs/>
          <w:sz w:val="20"/>
          <w:szCs w:val="20"/>
          <w:lang w:val="en-US"/>
        </w:rPr>
        <w:t>Signature</w:t>
      </w:r>
      <w:r w:rsidRPr="00404B9A">
        <w:rPr>
          <w:sz w:val="20"/>
          <w:szCs w:val="20"/>
          <w:lang w:val="en-US"/>
        </w:rPr>
        <w:t>:</w:t>
      </w:r>
    </w:p>
    <w:p w:rsidR="00326FCD" w:rsidRPr="00404B9A" w:rsidRDefault="00326FCD" w:rsidP="00326FCD">
      <w:pPr>
        <w:tabs>
          <w:tab w:val="left" w:pos="7800"/>
        </w:tabs>
        <w:rPr>
          <w:sz w:val="20"/>
          <w:szCs w:val="20"/>
          <w:lang w:val="en-US"/>
        </w:rPr>
      </w:pPr>
      <w:r w:rsidRPr="00404B9A">
        <w:rPr>
          <w:sz w:val="20"/>
          <w:szCs w:val="20"/>
          <w:lang w:val="en-US"/>
        </w:rPr>
        <w:t xml:space="preserve">                                                                                                                                                              </w:t>
      </w:r>
      <w:r w:rsidRPr="00404B9A">
        <w:rPr>
          <w:b/>
          <w:bCs/>
          <w:sz w:val="20"/>
          <w:szCs w:val="20"/>
          <w:lang w:val="en-US"/>
        </w:rPr>
        <w:t>Date:</w:t>
      </w:r>
      <w:r w:rsidRPr="00404B9A">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326FCD" w:rsidRPr="00404B9A" w:rsidTr="004330A5">
        <w:trPr>
          <w:trHeight w:val="989"/>
        </w:trPr>
        <w:tc>
          <w:tcPr>
            <w:tcW w:w="7171" w:type="dxa"/>
          </w:tcPr>
          <w:p w:rsidR="00326FCD" w:rsidRPr="00404B9A" w:rsidRDefault="00326FCD" w:rsidP="004330A5">
            <w:pPr>
              <w:tabs>
                <w:tab w:val="left" w:pos="7800"/>
              </w:tabs>
              <w:rPr>
                <w:sz w:val="20"/>
                <w:szCs w:val="20"/>
                <w:lang w:val="en-US"/>
              </w:rPr>
            </w:pPr>
            <w:r w:rsidRPr="00404B9A">
              <w:rPr>
                <w:sz w:val="20"/>
                <w:szCs w:val="20"/>
                <w:lang w:val="en-US"/>
              </w:rPr>
              <w:t xml:space="preserve"> </w:t>
            </w:r>
          </w:p>
        </w:tc>
        <w:tc>
          <w:tcPr>
            <w:tcW w:w="2777" w:type="dxa"/>
          </w:tcPr>
          <w:p w:rsidR="00326FCD" w:rsidRPr="00404B9A" w:rsidRDefault="00326FCD" w:rsidP="004330A5">
            <w:pPr>
              <w:tabs>
                <w:tab w:val="left" w:pos="7800"/>
              </w:tabs>
              <w:jc w:val="center"/>
              <w:rPr>
                <w:sz w:val="20"/>
                <w:szCs w:val="20"/>
                <w:lang w:val="en-US"/>
              </w:rPr>
            </w:pPr>
          </w:p>
          <w:p w:rsidR="00326FCD" w:rsidRPr="00404B9A" w:rsidRDefault="00326FCD" w:rsidP="004330A5">
            <w:pPr>
              <w:tabs>
                <w:tab w:val="left" w:pos="7800"/>
              </w:tabs>
              <w:jc w:val="center"/>
              <w:rPr>
                <w:sz w:val="20"/>
                <w:szCs w:val="20"/>
                <w:lang w:val="en-US"/>
              </w:rPr>
            </w:pPr>
            <w:r w:rsidRPr="00404B9A">
              <w:rPr>
                <w:sz w:val="20"/>
                <w:szCs w:val="20"/>
                <w:lang w:val="en-US"/>
              </w:rPr>
              <w:t xml:space="preserve"> </w:t>
            </w:r>
          </w:p>
        </w:tc>
      </w:tr>
    </w:tbl>
    <w:p w:rsidR="00326FCD" w:rsidRPr="00404B9A" w:rsidRDefault="00326FCD" w:rsidP="00326FCD">
      <w:pPr>
        <w:rPr>
          <w:sz w:val="20"/>
          <w:szCs w:val="20"/>
        </w:rPr>
      </w:pPr>
    </w:p>
    <w:p w:rsidR="00326FCD" w:rsidRPr="00E052C8" w:rsidRDefault="00326FCD" w:rsidP="00326FCD">
      <w:pPr>
        <w:tabs>
          <w:tab w:val="left" w:pos="7800"/>
        </w:tabs>
        <w:rPr>
          <w:lang w:val="en-US"/>
        </w:rPr>
      </w:pPr>
      <w:r w:rsidRPr="00E052C8">
        <w:rPr>
          <w:lang w:val="en-US"/>
        </w:rPr>
        <w:tab/>
      </w:r>
      <w:r w:rsidRPr="00E052C8">
        <w:rPr>
          <w:lang w:val="en-US"/>
        </w:rPr>
        <w:tab/>
      </w:r>
    </w:p>
    <w:p w:rsidR="00326FCD" w:rsidRDefault="00326FCD"/>
    <w:p w:rsidR="00326FCD" w:rsidRDefault="00326FCD"/>
    <w:p w:rsidR="00023115" w:rsidRDefault="00023115"/>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26FCD" w:rsidRDefault="00326FCD"/>
    <w:p w:rsidR="003725FE" w:rsidRPr="00194358" w:rsidRDefault="003725FE" w:rsidP="003725FE">
      <w:pPr>
        <w:outlineLvl w:val="0"/>
        <w:rPr>
          <w:b/>
          <w:bCs/>
          <w:sz w:val="28"/>
          <w:szCs w:val="28"/>
          <w:lang w:val="en-US"/>
        </w:rPr>
      </w:pPr>
      <w:r w:rsidRPr="00820A6C">
        <w:rPr>
          <w:b/>
          <w:noProof/>
          <w:sz w:val="20"/>
          <w:szCs w:val="20"/>
        </w:rPr>
        <w:lastRenderedPageBreak/>
        <w:drawing>
          <wp:inline distT="0" distB="0" distL="0" distR="0">
            <wp:extent cx="1114425" cy="1000125"/>
            <wp:effectExtent l="0" t="0" r="9525" b="9525"/>
            <wp:docPr id="10" name="Resim 10"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r w:rsidRPr="00194358">
        <w:rPr>
          <w:b/>
          <w:bCs/>
          <w:sz w:val="28"/>
          <w:szCs w:val="28"/>
          <w:lang w:val="en-US"/>
        </w:rPr>
        <w:t>ESOGÜ DEPARTMENT OF HISTORY</w:t>
      </w:r>
    </w:p>
    <w:p w:rsidR="003725FE" w:rsidRPr="00194358" w:rsidRDefault="003725FE" w:rsidP="003725FE">
      <w:pPr>
        <w:jc w:val="center"/>
        <w:outlineLvl w:val="0"/>
        <w:rPr>
          <w:b/>
          <w:bCs/>
          <w:sz w:val="28"/>
          <w:szCs w:val="28"/>
          <w:lang w:val="en-US"/>
        </w:rPr>
      </w:pPr>
      <w:r w:rsidRPr="00194358">
        <w:rPr>
          <w:b/>
          <w:bCs/>
          <w:sz w:val="28"/>
          <w:szCs w:val="28"/>
          <w:lang w:val="en-US"/>
        </w:rPr>
        <w:t>COURSE INFORMATION FORM</w:t>
      </w:r>
    </w:p>
    <w:p w:rsidR="003725FE" w:rsidRPr="00194358" w:rsidRDefault="003725FE" w:rsidP="003725FE">
      <w:pPr>
        <w:rPr>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725FE" w:rsidRPr="00194358" w:rsidTr="004330A5">
        <w:tc>
          <w:tcPr>
            <w:tcW w:w="1167" w:type="dxa"/>
            <w:vAlign w:val="center"/>
          </w:tcPr>
          <w:p w:rsidR="003725FE" w:rsidRPr="00194358" w:rsidRDefault="003725FE" w:rsidP="004330A5">
            <w:pPr>
              <w:outlineLvl w:val="0"/>
              <w:rPr>
                <w:b/>
                <w:bCs/>
                <w:sz w:val="20"/>
                <w:szCs w:val="20"/>
                <w:lang w:val="en-US"/>
              </w:rPr>
            </w:pPr>
            <w:r w:rsidRPr="00194358">
              <w:rPr>
                <w:b/>
                <w:bCs/>
                <w:sz w:val="20"/>
                <w:szCs w:val="20"/>
                <w:lang w:val="en-US"/>
              </w:rPr>
              <w:t>SEMESTER</w:t>
            </w:r>
          </w:p>
        </w:tc>
        <w:tc>
          <w:tcPr>
            <w:tcW w:w="1527" w:type="dxa"/>
            <w:vAlign w:val="center"/>
          </w:tcPr>
          <w:p w:rsidR="003725FE" w:rsidRPr="00194358" w:rsidRDefault="003725FE" w:rsidP="004330A5">
            <w:pPr>
              <w:outlineLvl w:val="0"/>
              <w:rPr>
                <w:sz w:val="20"/>
                <w:szCs w:val="20"/>
                <w:lang w:val="en-US"/>
              </w:rPr>
            </w:pPr>
            <w:r w:rsidRPr="00194358">
              <w:rPr>
                <w:sz w:val="20"/>
                <w:szCs w:val="20"/>
                <w:lang w:val="en-US"/>
              </w:rPr>
              <w:t>V</w:t>
            </w:r>
          </w:p>
        </w:tc>
      </w:tr>
    </w:tbl>
    <w:p w:rsidR="003725FE" w:rsidRPr="00194358" w:rsidRDefault="003725FE" w:rsidP="003725FE">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725FE" w:rsidRPr="00194358" w:rsidTr="004330A5">
        <w:tc>
          <w:tcPr>
            <w:tcW w:w="1668" w:type="dxa"/>
            <w:vAlign w:val="center"/>
          </w:tcPr>
          <w:p w:rsidR="003725FE" w:rsidRPr="00194358" w:rsidRDefault="003725FE" w:rsidP="004330A5">
            <w:pPr>
              <w:jc w:val="center"/>
              <w:outlineLvl w:val="0"/>
              <w:rPr>
                <w:b/>
                <w:bCs/>
                <w:sz w:val="20"/>
                <w:szCs w:val="20"/>
                <w:lang w:val="en-US"/>
              </w:rPr>
            </w:pPr>
            <w:r w:rsidRPr="00194358">
              <w:rPr>
                <w:b/>
                <w:bCs/>
                <w:sz w:val="20"/>
                <w:szCs w:val="20"/>
                <w:lang w:val="en-US"/>
              </w:rPr>
              <w:t>COURSE CODE</w:t>
            </w:r>
          </w:p>
        </w:tc>
        <w:tc>
          <w:tcPr>
            <w:tcW w:w="2760" w:type="dxa"/>
            <w:vAlign w:val="center"/>
          </w:tcPr>
          <w:p w:rsidR="003725FE" w:rsidRPr="00194358" w:rsidRDefault="003725FE" w:rsidP="004330A5">
            <w:pPr>
              <w:outlineLvl w:val="0"/>
              <w:rPr>
                <w:lang w:val="en-US"/>
              </w:rPr>
            </w:pPr>
            <w:r>
              <w:rPr>
                <w:lang w:val="en-US"/>
              </w:rPr>
              <w:t>121715413</w:t>
            </w:r>
          </w:p>
        </w:tc>
        <w:tc>
          <w:tcPr>
            <w:tcW w:w="1560" w:type="dxa"/>
            <w:vAlign w:val="center"/>
          </w:tcPr>
          <w:p w:rsidR="003725FE" w:rsidRPr="00194358" w:rsidRDefault="003725FE" w:rsidP="004330A5">
            <w:pPr>
              <w:jc w:val="center"/>
              <w:outlineLvl w:val="0"/>
              <w:rPr>
                <w:b/>
                <w:bCs/>
                <w:sz w:val="20"/>
                <w:szCs w:val="20"/>
                <w:lang w:val="en-US"/>
              </w:rPr>
            </w:pPr>
            <w:r w:rsidRPr="00194358">
              <w:rPr>
                <w:b/>
                <w:bCs/>
                <w:sz w:val="20"/>
                <w:szCs w:val="20"/>
                <w:lang w:val="en-US"/>
              </w:rPr>
              <w:t>COURSE NAME</w:t>
            </w:r>
          </w:p>
        </w:tc>
        <w:tc>
          <w:tcPr>
            <w:tcW w:w="4320" w:type="dxa"/>
          </w:tcPr>
          <w:p w:rsidR="003725FE" w:rsidRPr="00194358" w:rsidRDefault="003725FE" w:rsidP="004330A5">
            <w:pPr>
              <w:outlineLvl w:val="0"/>
              <w:rPr>
                <w:sz w:val="20"/>
                <w:szCs w:val="20"/>
                <w:lang w:val="en-US"/>
              </w:rPr>
            </w:pPr>
            <w:r w:rsidRPr="00194358">
              <w:rPr>
                <w:sz w:val="20"/>
                <w:szCs w:val="20"/>
                <w:lang w:val="en-US"/>
              </w:rPr>
              <w:t>European Economic History</w:t>
            </w:r>
          </w:p>
        </w:tc>
      </w:tr>
    </w:tbl>
    <w:p w:rsidR="003725FE" w:rsidRPr="00194358" w:rsidRDefault="003725FE" w:rsidP="003725FE">
      <w:pPr>
        <w:outlineLvl w:val="0"/>
        <w:rPr>
          <w:sz w:val="20"/>
          <w:szCs w:val="20"/>
          <w:lang w:val="en-US"/>
        </w:rPr>
      </w:pPr>
      <w:r w:rsidRPr="00194358">
        <w:rPr>
          <w:b/>
          <w:bCs/>
          <w:sz w:val="20"/>
          <w:szCs w:val="20"/>
          <w:lang w:val="en-US"/>
        </w:rPr>
        <w:t xml:space="preserve">                                                   </w:t>
      </w:r>
      <w:r w:rsidRPr="00194358">
        <w:rPr>
          <w:b/>
          <w:bCs/>
          <w:sz w:val="20"/>
          <w:szCs w:val="20"/>
          <w:lang w:val="en-US"/>
        </w:rPr>
        <w:tab/>
      </w:r>
      <w:r w:rsidRPr="00194358">
        <w:rPr>
          <w:b/>
          <w:bCs/>
          <w:sz w:val="20"/>
          <w:szCs w:val="20"/>
          <w:lang w:val="en-US"/>
        </w:rPr>
        <w:tab/>
      </w:r>
      <w:r w:rsidRPr="00194358">
        <w:rPr>
          <w:b/>
          <w:bCs/>
          <w:sz w:val="20"/>
          <w:szCs w:val="20"/>
          <w:lang w:val="en-US"/>
        </w:rPr>
        <w:tab/>
      </w:r>
      <w:r w:rsidRPr="00194358">
        <w:rPr>
          <w:b/>
          <w:bCs/>
          <w:sz w:val="20"/>
          <w:szCs w:val="20"/>
          <w:lang w:val="en-US"/>
        </w:rPr>
        <w:tab/>
      </w:r>
      <w:r w:rsidRPr="00194358">
        <w:rPr>
          <w:b/>
          <w:bCs/>
          <w:sz w:val="20"/>
          <w:szCs w:val="20"/>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1140"/>
        <w:gridCol w:w="90"/>
        <w:gridCol w:w="923"/>
        <w:gridCol w:w="1075"/>
        <w:gridCol w:w="58"/>
        <w:gridCol w:w="793"/>
        <w:gridCol w:w="731"/>
        <w:gridCol w:w="879"/>
        <w:gridCol w:w="687"/>
        <w:gridCol w:w="79"/>
        <w:gridCol w:w="26"/>
        <w:gridCol w:w="2649"/>
        <w:gridCol w:w="480"/>
        <w:gridCol w:w="945"/>
      </w:tblGrid>
      <w:tr w:rsidR="003725FE" w:rsidRPr="00194358" w:rsidTr="004330A5">
        <w:trPr>
          <w:trHeight w:val="383"/>
        </w:trPr>
        <w:tc>
          <w:tcPr>
            <w:tcW w:w="628" w:type="pct"/>
            <w:gridSpan w:val="3"/>
            <w:vMerge w:val="restart"/>
            <w:tcBorders>
              <w:top w:val="single" w:sz="12" w:space="0" w:color="auto"/>
              <w:right w:val="single" w:sz="12" w:space="0" w:color="auto"/>
            </w:tcBorders>
            <w:vAlign w:val="center"/>
          </w:tcPr>
          <w:p w:rsidR="003725FE" w:rsidRPr="00194358" w:rsidRDefault="003725FE" w:rsidP="004330A5">
            <w:pPr>
              <w:rPr>
                <w:b/>
                <w:bCs/>
                <w:sz w:val="18"/>
                <w:szCs w:val="18"/>
                <w:lang w:val="en-US"/>
              </w:rPr>
            </w:pPr>
            <w:r w:rsidRPr="00194358">
              <w:rPr>
                <w:b/>
                <w:bCs/>
                <w:sz w:val="18"/>
                <w:szCs w:val="18"/>
                <w:lang w:val="en-US"/>
              </w:rPr>
              <w:t>SEMESTER</w:t>
            </w:r>
          </w:p>
          <w:p w:rsidR="003725FE" w:rsidRPr="00194358" w:rsidRDefault="003725FE"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COURSE OF</w:t>
            </w:r>
          </w:p>
        </w:tc>
      </w:tr>
      <w:tr w:rsidR="003725FE" w:rsidRPr="00194358" w:rsidTr="004330A5">
        <w:trPr>
          <w:trHeight w:val="382"/>
        </w:trPr>
        <w:tc>
          <w:tcPr>
            <w:tcW w:w="628" w:type="pct"/>
            <w:gridSpan w:val="3"/>
            <w:vMerge/>
            <w:tcBorders>
              <w:right w:val="single" w:sz="12" w:space="0" w:color="auto"/>
            </w:tcBorders>
          </w:tcPr>
          <w:p w:rsidR="003725FE" w:rsidRPr="00194358" w:rsidRDefault="003725FE" w:rsidP="004330A5">
            <w:pPr>
              <w:rPr>
                <w:b/>
                <w:bCs/>
                <w:sz w:val="20"/>
                <w:szCs w:val="20"/>
                <w:lang w:val="en-US"/>
              </w:rPr>
            </w:pPr>
          </w:p>
        </w:tc>
        <w:tc>
          <w:tcPr>
            <w:tcW w:w="433" w:type="pct"/>
            <w:tcBorders>
              <w:lef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Theory</w:t>
            </w:r>
          </w:p>
        </w:tc>
        <w:tc>
          <w:tcPr>
            <w:tcW w:w="531" w:type="pct"/>
            <w:gridSpan w:val="2"/>
            <w:vAlign w:val="center"/>
          </w:tcPr>
          <w:p w:rsidR="003725FE" w:rsidRPr="00194358" w:rsidRDefault="003725FE" w:rsidP="004330A5">
            <w:pPr>
              <w:jc w:val="center"/>
              <w:rPr>
                <w:b/>
                <w:bCs/>
                <w:sz w:val="20"/>
                <w:szCs w:val="20"/>
                <w:lang w:val="en-US"/>
              </w:rPr>
            </w:pPr>
            <w:r w:rsidRPr="00194358">
              <w:rPr>
                <w:b/>
                <w:bCs/>
                <w:sz w:val="20"/>
                <w:szCs w:val="20"/>
                <w:lang w:val="en-US"/>
              </w:rPr>
              <w:t>Practice</w:t>
            </w:r>
          </w:p>
        </w:tc>
        <w:tc>
          <w:tcPr>
            <w:tcW w:w="715" w:type="pct"/>
            <w:gridSpan w:val="2"/>
            <w:tcBorders>
              <w:right w:val="single" w:sz="12" w:space="0" w:color="auto"/>
            </w:tcBorders>
            <w:vAlign w:val="center"/>
          </w:tcPr>
          <w:p w:rsidR="003725FE" w:rsidRPr="00194358" w:rsidRDefault="003725FE" w:rsidP="004330A5">
            <w:pPr>
              <w:ind w:left="-111" w:right="-108"/>
              <w:jc w:val="center"/>
              <w:rPr>
                <w:b/>
                <w:bCs/>
                <w:sz w:val="20"/>
                <w:szCs w:val="20"/>
                <w:lang w:val="en-US"/>
              </w:rPr>
            </w:pPr>
            <w:r w:rsidRPr="00194358">
              <w:rPr>
                <w:b/>
                <w:bCs/>
                <w:sz w:val="20"/>
                <w:szCs w:val="20"/>
                <w:lang w:val="en-US"/>
              </w:rPr>
              <w:t>Laboratory</w:t>
            </w:r>
          </w:p>
        </w:tc>
        <w:tc>
          <w:tcPr>
            <w:tcW w:w="412" w:type="pct"/>
            <w:vAlign w:val="center"/>
          </w:tcPr>
          <w:p w:rsidR="003725FE" w:rsidRPr="00194358" w:rsidRDefault="003725FE" w:rsidP="004330A5">
            <w:pPr>
              <w:jc w:val="center"/>
              <w:rPr>
                <w:b/>
                <w:bCs/>
                <w:sz w:val="20"/>
                <w:szCs w:val="20"/>
                <w:lang w:val="en-US"/>
              </w:rPr>
            </w:pPr>
            <w:r w:rsidRPr="00194358">
              <w:rPr>
                <w:b/>
                <w:bCs/>
                <w:sz w:val="20"/>
                <w:szCs w:val="20"/>
                <w:lang w:val="en-US"/>
              </w:rPr>
              <w:t>Credit</w:t>
            </w:r>
          </w:p>
        </w:tc>
        <w:tc>
          <w:tcPr>
            <w:tcW w:w="322" w:type="pct"/>
            <w:vAlign w:val="center"/>
          </w:tcPr>
          <w:p w:rsidR="003725FE" w:rsidRPr="00194358" w:rsidRDefault="003725FE" w:rsidP="004330A5">
            <w:pPr>
              <w:ind w:left="-111" w:right="-108"/>
              <w:jc w:val="center"/>
              <w:rPr>
                <w:b/>
                <w:bCs/>
                <w:sz w:val="20"/>
                <w:szCs w:val="20"/>
                <w:lang w:val="en-US"/>
              </w:rPr>
            </w:pPr>
            <w:r w:rsidRPr="00194358">
              <w:rPr>
                <w:b/>
                <w:bCs/>
                <w:sz w:val="20"/>
                <w:szCs w:val="20"/>
                <w:lang w:val="en-US"/>
              </w:rPr>
              <w:t>ECTS</w:t>
            </w:r>
          </w:p>
        </w:tc>
        <w:tc>
          <w:tcPr>
            <w:tcW w:w="1291" w:type="pct"/>
            <w:gridSpan w:val="3"/>
            <w:vAlign w:val="center"/>
          </w:tcPr>
          <w:p w:rsidR="003725FE" w:rsidRPr="00194358" w:rsidRDefault="003725FE" w:rsidP="004330A5">
            <w:pPr>
              <w:jc w:val="center"/>
              <w:rPr>
                <w:b/>
                <w:bCs/>
                <w:sz w:val="20"/>
                <w:szCs w:val="20"/>
                <w:lang w:val="en-US"/>
              </w:rPr>
            </w:pPr>
            <w:r w:rsidRPr="00194358">
              <w:rPr>
                <w:b/>
                <w:bCs/>
                <w:sz w:val="20"/>
                <w:szCs w:val="20"/>
                <w:lang w:val="en-US"/>
              </w:rPr>
              <w:t>TYPE</w:t>
            </w:r>
          </w:p>
        </w:tc>
        <w:tc>
          <w:tcPr>
            <w:tcW w:w="668" w:type="pct"/>
            <w:gridSpan w:val="2"/>
            <w:vAlign w:val="center"/>
          </w:tcPr>
          <w:p w:rsidR="003725FE" w:rsidRPr="00194358" w:rsidRDefault="003725FE" w:rsidP="004330A5">
            <w:pPr>
              <w:jc w:val="center"/>
              <w:rPr>
                <w:b/>
                <w:bCs/>
                <w:sz w:val="20"/>
                <w:szCs w:val="20"/>
                <w:lang w:val="en-US"/>
              </w:rPr>
            </w:pPr>
            <w:r w:rsidRPr="00194358">
              <w:rPr>
                <w:b/>
                <w:bCs/>
                <w:sz w:val="20"/>
                <w:szCs w:val="20"/>
                <w:lang w:val="en-US"/>
              </w:rPr>
              <w:t>LANGUAGE</w:t>
            </w:r>
          </w:p>
        </w:tc>
      </w:tr>
      <w:tr w:rsidR="003725FE" w:rsidRPr="00194358" w:rsidTr="004330A5">
        <w:trPr>
          <w:trHeight w:val="367"/>
        </w:trPr>
        <w:tc>
          <w:tcPr>
            <w:tcW w:w="628" w:type="pct"/>
            <w:gridSpan w:val="3"/>
            <w:tcBorders>
              <w:bottom w:val="single" w:sz="12" w:space="0" w:color="auto"/>
              <w:right w:val="single" w:sz="12" w:space="0" w:color="auto"/>
            </w:tcBorders>
            <w:vAlign w:val="center"/>
          </w:tcPr>
          <w:p w:rsidR="003725FE" w:rsidRPr="00194358" w:rsidRDefault="003725FE" w:rsidP="004330A5">
            <w:pPr>
              <w:jc w:val="center"/>
              <w:rPr>
                <w:lang w:val="en-US"/>
              </w:rPr>
            </w:pPr>
            <w:r w:rsidRPr="00194358">
              <w:rPr>
                <w:lang w:val="en-US"/>
              </w:rPr>
              <w:t>Spring</w:t>
            </w:r>
          </w:p>
        </w:tc>
        <w:tc>
          <w:tcPr>
            <w:tcW w:w="433" w:type="pct"/>
            <w:tcBorders>
              <w:left w:val="single" w:sz="12" w:space="0" w:color="auto"/>
              <w:bottom w:val="single" w:sz="12" w:space="0" w:color="auto"/>
            </w:tcBorders>
            <w:vAlign w:val="center"/>
          </w:tcPr>
          <w:p w:rsidR="003725FE" w:rsidRPr="00194358" w:rsidRDefault="003725FE" w:rsidP="004330A5">
            <w:pPr>
              <w:jc w:val="center"/>
              <w:rPr>
                <w:lang w:val="en-US"/>
              </w:rPr>
            </w:pPr>
            <w:r w:rsidRPr="00194358">
              <w:rPr>
                <w:lang w:val="en-US"/>
              </w:rPr>
              <w:t>2</w:t>
            </w:r>
          </w:p>
        </w:tc>
        <w:tc>
          <w:tcPr>
            <w:tcW w:w="531" w:type="pct"/>
            <w:gridSpan w:val="2"/>
            <w:tcBorders>
              <w:bottom w:val="single" w:sz="12" w:space="0" w:color="auto"/>
            </w:tcBorders>
            <w:vAlign w:val="center"/>
          </w:tcPr>
          <w:p w:rsidR="003725FE" w:rsidRPr="00194358" w:rsidRDefault="003725FE" w:rsidP="004330A5">
            <w:pPr>
              <w:jc w:val="center"/>
              <w:rPr>
                <w:lang w:val="en-US"/>
              </w:rPr>
            </w:pPr>
            <w:r w:rsidRPr="00194358">
              <w:rPr>
                <w:lang w:val="en-US"/>
              </w:rPr>
              <w:t>0</w:t>
            </w:r>
          </w:p>
        </w:tc>
        <w:tc>
          <w:tcPr>
            <w:tcW w:w="715" w:type="pct"/>
            <w:gridSpan w:val="2"/>
            <w:tcBorders>
              <w:bottom w:val="single" w:sz="12" w:space="0" w:color="auto"/>
              <w:right w:val="single" w:sz="12" w:space="0" w:color="auto"/>
            </w:tcBorders>
            <w:vAlign w:val="center"/>
          </w:tcPr>
          <w:p w:rsidR="003725FE" w:rsidRPr="00194358" w:rsidRDefault="003725FE" w:rsidP="004330A5">
            <w:pPr>
              <w:jc w:val="center"/>
              <w:rPr>
                <w:lang w:val="en-US"/>
              </w:rPr>
            </w:pPr>
            <w:r w:rsidRPr="00194358">
              <w:rPr>
                <w:lang w:val="en-US"/>
              </w:rPr>
              <w:t>0</w:t>
            </w:r>
          </w:p>
        </w:tc>
        <w:tc>
          <w:tcPr>
            <w:tcW w:w="412" w:type="pct"/>
            <w:tcBorders>
              <w:bottom w:val="single" w:sz="12" w:space="0" w:color="auto"/>
            </w:tcBorders>
            <w:vAlign w:val="center"/>
          </w:tcPr>
          <w:p w:rsidR="003725FE" w:rsidRPr="00194358" w:rsidRDefault="003725FE" w:rsidP="004330A5">
            <w:pPr>
              <w:jc w:val="center"/>
              <w:rPr>
                <w:lang w:val="en-US"/>
              </w:rPr>
            </w:pPr>
            <w:r w:rsidRPr="00194358">
              <w:rPr>
                <w:lang w:val="en-US"/>
              </w:rPr>
              <w:t>2</w:t>
            </w:r>
          </w:p>
        </w:tc>
        <w:tc>
          <w:tcPr>
            <w:tcW w:w="322" w:type="pct"/>
            <w:tcBorders>
              <w:bottom w:val="single" w:sz="12" w:space="0" w:color="auto"/>
            </w:tcBorders>
            <w:vAlign w:val="center"/>
          </w:tcPr>
          <w:p w:rsidR="003725FE" w:rsidRPr="00194358" w:rsidRDefault="003725FE" w:rsidP="004330A5">
            <w:pPr>
              <w:jc w:val="center"/>
              <w:rPr>
                <w:lang w:val="en-US"/>
              </w:rPr>
            </w:pPr>
            <w:r w:rsidRPr="00194358">
              <w:rPr>
                <w:lang w:val="en-US"/>
              </w:rPr>
              <w:t>3</w:t>
            </w:r>
          </w:p>
        </w:tc>
        <w:tc>
          <w:tcPr>
            <w:tcW w:w="1291" w:type="pct"/>
            <w:gridSpan w:val="3"/>
            <w:tcBorders>
              <w:bottom w:val="single" w:sz="12" w:space="0" w:color="auto"/>
            </w:tcBorders>
            <w:vAlign w:val="center"/>
          </w:tcPr>
          <w:p w:rsidR="003725FE" w:rsidRPr="00194358" w:rsidRDefault="003725FE" w:rsidP="004330A5">
            <w:pPr>
              <w:jc w:val="center"/>
              <w:rPr>
                <w:vertAlign w:val="superscript"/>
                <w:lang w:val="en-US"/>
              </w:rPr>
            </w:pPr>
            <w:r w:rsidRPr="00194358">
              <w:rPr>
                <w:vertAlign w:val="superscript"/>
                <w:lang w:val="en-US"/>
              </w:rPr>
              <w:t>COMPULSORY (  )  ELECTIVE (X  )</w:t>
            </w:r>
          </w:p>
        </w:tc>
        <w:tc>
          <w:tcPr>
            <w:tcW w:w="668" w:type="pct"/>
            <w:gridSpan w:val="2"/>
            <w:tcBorders>
              <w:bottom w:val="single" w:sz="12" w:space="0" w:color="auto"/>
            </w:tcBorders>
          </w:tcPr>
          <w:p w:rsidR="003725FE" w:rsidRPr="00194358" w:rsidRDefault="003725FE" w:rsidP="004330A5">
            <w:pPr>
              <w:jc w:val="center"/>
              <w:rPr>
                <w:vertAlign w:val="superscript"/>
                <w:lang w:val="en-US"/>
              </w:rPr>
            </w:pPr>
            <w:r w:rsidRPr="00194358">
              <w:rPr>
                <w:vertAlign w:val="superscript"/>
                <w:lang w:val="en-US"/>
              </w:rPr>
              <w:t>Turkish</w:t>
            </w:r>
          </w:p>
        </w:tc>
      </w:tr>
      <w:tr w:rsidR="003725FE" w:rsidRPr="0019435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COURSE CATEGORY</w:t>
            </w:r>
          </w:p>
        </w:tc>
      </w:tr>
      <w:tr w:rsidR="003725FE" w:rsidRPr="0019435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General History</w:t>
            </w:r>
          </w:p>
        </w:tc>
        <w:tc>
          <w:tcPr>
            <w:tcW w:w="1513" w:type="pct"/>
            <w:gridSpan w:val="6"/>
            <w:tcBorders>
              <w:top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Foreign Languages</w:t>
            </w:r>
          </w:p>
        </w:tc>
        <w:tc>
          <w:tcPr>
            <w:tcW w:w="1922" w:type="pct"/>
            <w:gridSpan w:val="4"/>
            <w:tcBorders>
              <w:top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History Studies</w:t>
            </w:r>
          </w:p>
        </w:tc>
      </w:tr>
      <w:tr w:rsidR="003725FE" w:rsidRPr="0019435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3725FE" w:rsidRPr="00194358" w:rsidRDefault="003725FE" w:rsidP="004330A5">
            <w:pPr>
              <w:jc w:val="center"/>
              <w:rPr>
                <w:lang w:val="en-US"/>
              </w:rPr>
            </w:pPr>
            <w:r w:rsidRPr="00194358">
              <w:rPr>
                <w:lang w:val="en-US"/>
              </w:rPr>
              <w:t>%100</w:t>
            </w:r>
          </w:p>
        </w:tc>
        <w:tc>
          <w:tcPr>
            <w:tcW w:w="1513" w:type="pct"/>
            <w:gridSpan w:val="6"/>
            <w:tcBorders>
              <w:left w:val="single" w:sz="4" w:space="0" w:color="auto"/>
              <w:bottom w:val="single" w:sz="12" w:space="0" w:color="auto"/>
              <w:right w:val="single" w:sz="4" w:space="0" w:color="auto"/>
            </w:tcBorders>
          </w:tcPr>
          <w:p w:rsidR="003725FE" w:rsidRPr="00194358" w:rsidRDefault="003725FE" w:rsidP="004330A5">
            <w:pPr>
              <w:jc w:val="center"/>
              <w:rPr>
                <w:lang w:val="en-US"/>
              </w:rPr>
            </w:pPr>
            <w:r w:rsidRPr="00194358">
              <w:rPr>
                <w:lang w:val="en-US"/>
              </w:rPr>
              <w:t>%</w:t>
            </w:r>
          </w:p>
        </w:tc>
        <w:tc>
          <w:tcPr>
            <w:tcW w:w="1922" w:type="pct"/>
            <w:gridSpan w:val="4"/>
            <w:tcBorders>
              <w:left w:val="single" w:sz="4" w:space="0" w:color="auto"/>
              <w:bottom w:val="single" w:sz="12" w:space="0" w:color="auto"/>
            </w:tcBorders>
          </w:tcPr>
          <w:p w:rsidR="003725FE" w:rsidRPr="00194358" w:rsidRDefault="003725FE" w:rsidP="004330A5">
            <w:pPr>
              <w:jc w:val="center"/>
              <w:rPr>
                <w:lang w:val="en-US"/>
              </w:rPr>
            </w:pPr>
            <w:r w:rsidRPr="00194358">
              <w:rPr>
                <w:lang w:val="en-US"/>
              </w:rPr>
              <w:t xml:space="preserve">%  </w:t>
            </w:r>
          </w:p>
        </w:tc>
      </w:tr>
      <w:tr w:rsidR="003725FE" w:rsidRPr="00194358" w:rsidTr="004330A5">
        <w:trPr>
          <w:trHeight w:val="324"/>
        </w:trPr>
        <w:tc>
          <w:tcPr>
            <w:tcW w:w="5000" w:type="pct"/>
            <w:gridSpan w:val="15"/>
            <w:tcBorders>
              <w:top w:val="single" w:sz="12" w:space="0" w:color="auto"/>
              <w:bottom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ASSESSMENT CRITERIA</w:t>
            </w:r>
          </w:p>
        </w:tc>
      </w:tr>
      <w:tr w:rsidR="003725FE" w:rsidRPr="00194358" w:rsidTr="004330A5">
        <w:tc>
          <w:tcPr>
            <w:tcW w:w="1964" w:type="pct"/>
            <w:gridSpan w:val="7"/>
            <w:vMerge w:val="restart"/>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w:t>
            </w: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top w:val="single" w:sz="8" w:space="0" w:color="auto"/>
              <w:left w:val="single" w:sz="12" w:space="0" w:color="auto"/>
            </w:tcBorders>
            <w:vAlign w:val="center"/>
          </w:tcPr>
          <w:p w:rsidR="003725FE" w:rsidRPr="00194358" w:rsidRDefault="003725FE" w:rsidP="004330A5">
            <w:pPr>
              <w:rPr>
                <w:sz w:val="20"/>
                <w:szCs w:val="20"/>
                <w:lang w:val="en-US"/>
              </w:rPr>
            </w:pPr>
            <w:r w:rsidRPr="00194358">
              <w:rPr>
                <w:sz w:val="20"/>
                <w:szCs w:val="20"/>
                <w:lang w:val="en-US"/>
              </w:rPr>
              <w:t>1st Mid-Term</w:t>
            </w:r>
          </w:p>
        </w:tc>
        <w:tc>
          <w:tcPr>
            <w:tcW w:w="1242" w:type="pct"/>
            <w:tcBorders>
              <w:top w:val="single" w:sz="8" w:space="0" w:color="auto"/>
              <w:right w:val="single" w:sz="8" w:space="0" w:color="auto"/>
            </w:tcBorders>
          </w:tcPr>
          <w:p w:rsidR="003725FE" w:rsidRPr="00194358" w:rsidRDefault="003725FE" w:rsidP="004330A5">
            <w:pPr>
              <w:jc w:val="center"/>
              <w:rPr>
                <w:lang w:val="en-US"/>
              </w:rPr>
            </w:pPr>
            <w:r w:rsidRPr="00194358">
              <w:rPr>
                <w:lang w:val="en-US"/>
              </w:rPr>
              <w:t>1</w:t>
            </w:r>
          </w:p>
        </w:tc>
        <w:tc>
          <w:tcPr>
            <w:tcW w:w="668" w:type="pct"/>
            <w:gridSpan w:val="2"/>
            <w:tcBorders>
              <w:top w:val="single" w:sz="8" w:space="0" w:color="auto"/>
              <w:left w:val="single" w:sz="8" w:space="0" w:color="auto"/>
            </w:tcBorders>
          </w:tcPr>
          <w:p w:rsidR="003725FE" w:rsidRPr="00194358" w:rsidRDefault="003725FE" w:rsidP="004330A5">
            <w:pPr>
              <w:jc w:val="center"/>
              <w:rPr>
                <w:sz w:val="20"/>
                <w:szCs w:val="20"/>
                <w:highlight w:val="yellow"/>
                <w:lang w:val="en-US"/>
              </w:rPr>
            </w:pPr>
            <w:r w:rsidRPr="00194358">
              <w:rPr>
                <w:sz w:val="20"/>
                <w:szCs w:val="20"/>
                <w:lang w:val="en-US"/>
              </w:rPr>
              <w:t>50</w:t>
            </w: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left w:val="single" w:sz="12" w:space="0" w:color="auto"/>
            </w:tcBorders>
            <w:vAlign w:val="center"/>
          </w:tcPr>
          <w:p w:rsidR="003725FE" w:rsidRPr="00194358" w:rsidRDefault="003725FE" w:rsidP="004330A5">
            <w:pPr>
              <w:rPr>
                <w:sz w:val="20"/>
                <w:szCs w:val="20"/>
                <w:lang w:val="en-US"/>
              </w:rPr>
            </w:pPr>
            <w:r w:rsidRPr="00194358">
              <w:rPr>
                <w:sz w:val="20"/>
                <w:szCs w:val="20"/>
                <w:lang w:val="en-US"/>
              </w:rPr>
              <w:t>2nd Mid-Term</w:t>
            </w:r>
          </w:p>
        </w:tc>
        <w:tc>
          <w:tcPr>
            <w:tcW w:w="1242" w:type="pct"/>
            <w:tcBorders>
              <w:right w:val="single" w:sz="8" w:space="0" w:color="auto"/>
            </w:tcBorders>
          </w:tcPr>
          <w:p w:rsidR="003725FE" w:rsidRPr="00194358" w:rsidRDefault="003725FE" w:rsidP="004330A5">
            <w:pPr>
              <w:jc w:val="center"/>
              <w:rPr>
                <w:lang w:val="en-US"/>
              </w:rPr>
            </w:pPr>
          </w:p>
        </w:tc>
        <w:tc>
          <w:tcPr>
            <w:tcW w:w="668" w:type="pct"/>
            <w:gridSpan w:val="2"/>
            <w:tcBorders>
              <w:left w:val="single" w:sz="8" w:space="0" w:color="auto"/>
            </w:tcBorders>
          </w:tcPr>
          <w:p w:rsidR="003725FE" w:rsidRPr="00194358" w:rsidRDefault="003725FE" w:rsidP="004330A5">
            <w:pPr>
              <w:jc w:val="center"/>
              <w:rPr>
                <w:sz w:val="20"/>
                <w:szCs w:val="20"/>
                <w:highlight w:val="yellow"/>
                <w:lang w:val="en-US"/>
              </w:rPr>
            </w:pP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left w:val="single" w:sz="12" w:space="0" w:color="auto"/>
            </w:tcBorders>
            <w:vAlign w:val="center"/>
          </w:tcPr>
          <w:p w:rsidR="003725FE" w:rsidRPr="00194358" w:rsidRDefault="003725FE" w:rsidP="004330A5">
            <w:pPr>
              <w:rPr>
                <w:sz w:val="20"/>
                <w:szCs w:val="20"/>
                <w:lang w:val="en-US"/>
              </w:rPr>
            </w:pPr>
            <w:r w:rsidRPr="00194358">
              <w:rPr>
                <w:sz w:val="20"/>
                <w:szCs w:val="20"/>
                <w:lang w:val="en-US"/>
              </w:rPr>
              <w:t>Quiz</w:t>
            </w:r>
          </w:p>
        </w:tc>
        <w:tc>
          <w:tcPr>
            <w:tcW w:w="1242" w:type="pct"/>
            <w:tcBorders>
              <w:right w:val="single" w:sz="8" w:space="0" w:color="auto"/>
            </w:tcBorders>
          </w:tcPr>
          <w:p w:rsidR="003725FE" w:rsidRPr="00194358" w:rsidRDefault="003725FE" w:rsidP="004330A5">
            <w:pPr>
              <w:rPr>
                <w:lang w:val="en-US"/>
              </w:rPr>
            </w:pPr>
          </w:p>
        </w:tc>
        <w:tc>
          <w:tcPr>
            <w:tcW w:w="668" w:type="pct"/>
            <w:gridSpan w:val="2"/>
            <w:tcBorders>
              <w:left w:val="single" w:sz="8" w:space="0" w:color="auto"/>
            </w:tcBorders>
          </w:tcPr>
          <w:p w:rsidR="003725FE" w:rsidRPr="00194358" w:rsidRDefault="003725FE" w:rsidP="004330A5">
            <w:pPr>
              <w:rPr>
                <w:sz w:val="20"/>
                <w:szCs w:val="20"/>
                <w:lang w:val="en-US"/>
              </w:rPr>
            </w:pPr>
            <w:r w:rsidRPr="00194358">
              <w:rPr>
                <w:sz w:val="20"/>
                <w:szCs w:val="20"/>
                <w:lang w:val="en-US"/>
              </w:rPr>
              <w:t xml:space="preserve"> </w:t>
            </w: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left w:val="single" w:sz="12" w:space="0" w:color="auto"/>
            </w:tcBorders>
            <w:vAlign w:val="center"/>
          </w:tcPr>
          <w:p w:rsidR="003725FE" w:rsidRPr="00194358" w:rsidRDefault="003725FE" w:rsidP="004330A5">
            <w:pPr>
              <w:rPr>
                <w:sz w:val="20"/>
                <w:szCs w:val="20"/>
                <w:lang w:val="en-US"/>
              </w:rPr>
            </w:pPr>
            <w:r w:rsidRPr="00194358">
              <w:rPr>
                <w:sz w:val="20"/>
                <w:szCs w:val="20"/>
                <w:lang w:val="en-US"/>
              </w:rPr>
              <w:t>Homework</w:t>
            </w:r>
          </w:p>
        </w:tc>
        <w:tc>
          <w:tcPr>
            <w:tcW w:w="1242" w:type="pct"/>
            <w:tcBorders>
              <w:right w:val="single" w:sz="8" w:space="0" w:color="auto"/>
            </w:tcBorders>
          </w:tcPr>
          <w:p w:rsidR="003725FE" w:rsidRPr="00194358" w:rsidRDefault="003725FE" w:rsidP="004330A5">
            <w:pPr>
              <w:jc w:val="center"/>
              <w:rPr>
                <w:lang w:val="en-US"/>
              </w:rPr>
            </w:pPr>
          </w:p>
        </w:tc>
        <w:tc>
          <w:tcPr>
            <w:tcW w:w="668" w:type="pct"/>
            <w:gridSpan w:val="2"/>
            <w:tcBorders>
              <w:left w:val="single" w:sz="8" w:space="0" w:color="auto"/>
            </w:tcBorders>
          </w:tcPr>
          <w:p w:rsidR="003725FE" w:rsidRPr="00194358" w:rsidRDefault="003725FE" w:rsidP="004330A5">
            <w:pPr>
              <w:jc w:val="center"/>
              <w:rPr>
                <w:sz w:val="20"/>
                <w:szCs w:val="20"/>
                <w:lang w:val="en-US"/>
              </w:rPr>
            </w:pP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3725FE" w:rsidRPr="00194358" w:rsidRDefault="003725FE" w:rsidP="004330A5">
            <w:pPr>
              <w:rPr>
                <w:sz w:val="20"/>
                <w:szCs w:val="20"/>
                <w:lang w:val="en-US"/>
              </w:rPr>
            </w:pPr>
            <w:r w:rsidRPr="00194358">
              <w:rPr>
                <w:sz w:val="20"/>
                <w:szCs w:val="20"/>
                <w:lang w:val="en-US"/>
              </w:rPr>
              <w:t>Project</w:t>
            </w:r>
          </w:p>
        </w:tc>
        <w:tc>
          <w:tcPr>
            <w:tcW w:w="1242" w:type="pct"/>
            <w:tcBorders>
              <w:bottom w:val="single" w:sz="8" w:space="0" w:color="auto"/>
              <w:right w:val="single" w:sz="8" w:space="0" w:color="auto"/>
            </w:tcBorders>
          </w:tcPr>
          <w:p w:rsidR="003725FE" w:rsidRPr="00194358" w:rsidRDefault="003725FE" w:rsidP="004330A5">
            <w:pPr>
              <w:jc w:val="center"/>
              <w:rPr>
                <w:lang w:val="en-US"/>
              </w:rPr>
            </w:pPr>
            <w:r w:rsidRPr="00194358">
              <w:rPr>
                <w:lang w:val="en-US"/>
              </w:rPr>
              <w:t xml:space="preserve"> </w:t>
            </w:r>
          </w:p>
        </w:tc>
        <w:tc>
          <w:tcPr>
            <w:tcW w:w="668" w:type="pct"/>
            <w:gridSpan w:val="2"/>
            <w:tcBorders>
              <w:left w:val="single" w:sz="8" w:space="0" w:color="auto"/>
              <w:bottom w:val="single" w:sz="8" w:space="0" w:color="auto"/>
            </w:tcBorders>
          </w:tcPr>
          <w:p w:rsidR="003725FE" w:rsidRPr="00194358" w:rsidRDefault="003725FE" w:rsidP="004330A5">
            <w:pPr>
              <w:jc w:val="center"/>
              <w:rPr>
                <w:sz w:val="20"/>
                <w:szCs w:val="20"/>
                <w:lang w:val="en-US"/>
              </w:rPr>
            </w:pPr>
            <w:r w:rsidRPr="00194358">
              <w:rPr>
                <w:sz w:val="20"/>
                <w:szCs w:val="20"/>
                <w:lang w:val="en-US"/>
              </w:rPr>
              <w:t xml:space="preserve"> </w:t>
            </w: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3725FE" w:rsidRPr="00194358" w:rsidRDefault="003725FE" w:rsidP="004330A5">
            <w:pPr>
              <w:rPr>
                <w:sz w:val="20"/>
                <w:szCs w:val="20"/>
                <w:lang w:val="en-US"/>
              </w:rPr>
            </w:pPr>
            <w:r w:rsidRPr="00194358">
              <w:rPr>
                <w:sz w:val="20"/>
                <w:szCs w:val="20"/>
                <w:lang w:val="en-US"/>
              </w:rPr>
              <w:t>Report</w:t>
            </w:r>
          </w:p>
        </w:tc>
        <w:tc>
          <w:tcPr>
            <w:tcW w:w="1242" w:type="pct"/>
            <w:tcBorders>
              <w:top w:val="single" w:sz="8" w:space="0" w:color="auto"/>
              <w:bottom w:val="single" w:sz="8" w:space="0" w:color="auto"/>
              <w:right w:val="single" w:sz="8" w:space="0" w:color="auto"/>
            </w:tcBorders>
          </w:tcPr>
          <w:p w:rsidR="003725FE" w:rsidRPr="00194358" w:rsidRDefault="003725FE"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3725FE" w:rsidRPr="00194358" w:rsidRDefault="003725FE" w:rsidP="004330A5">
            <w:pPr>
              <w:rPr>
                <w:sz w:val="20"/>
                <w:szCs w:val="20"/>
                <w:lang w:val="en-US"/>
              </w:rPr>
            </w:pPr>
          </w:p>
        </w:tc>
      </w:tr>
      <w:tr w:rsidR="003725FE" w:rsidRPr="00194358" w:rsidTr="004330A5">
        <w:tc>
          <w:tcPr>
            <w:tcW w:w="1964" w:type="pct"/>
            <w:gridSpan w:val="7"/>
            <w:vMerge/>
            <w:tcBorders>
              <w:top w:val="single" w:sz="12" w:space="0" w:color="auto"/>
              <w:bottom w:val="single" w:sz="12" w:space="0" w:color="auto"/>
              <w:right w:val="single" w:sz="12" w:space="0" w:color="auto"/>
            </w:tcBorders>
            <w:vAlign w:val="center"/>
          </w:tcPr>
          <w:p w:rsidR="003725FE" w:rsidRPr="00194358" w:rsidRDefault="003725FE"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3725FE" w:rsidRPr="00194358" w:rsidRDefault="003725FE" w:rsidP="004330A5">
            <w:pPr>
              <w:rPr>
                <w:sz w:val="20"/>
                <w:szCs w:val="20"/>
                <w:lang w:val="en-US"/>
              </w:rPr>
            </w:pPr>
            <w:r w:rsidRPr="00194358">
              <w:rPr>
                <w:sz w:val="20"/>
                <w:szCs w:val="20"/>
                <w:lang w:val="en-US"/>
              </w:rPr>
              <w:t>Others (………)</w:t>
            </w:r>
          </w:p>
        </w:tc>
        <w:tc>
          <w:tcPr>
            <w:tcW w:w="1242" w:type="pct"/>
            <w:tcBorders>
              <w:top w:val="single" w:sz="8" w:space="0" w:color="auto"/>
              <w:bottom w:val="single" w:sz="12" w:space="0" w:color="auto"/>
              <w:right w:val="single" w:sz="8" w:space="0" w:color="auto"/>
            </w:tcBorders>
          </w:tcPr>
          <w:p w:rsidR="003725FE" w:rsidRPr="00194358" w:rsidRDefault="003725FE" w:rsidP="004330A5">
            <w:pPr>
              <w:rPr>
                <w:lang w:val="en-US"/>
              </w:rPr>
            </w:pPr>
          </w:p>
        </w:tc>
        <w:tc>
          <w:tcPr>
            <w:tcW w:w="668" w:type="pct"/>
            <w:gridSpan w:val="2"/>
            <w:tcBorders>
              <w:top w:val="single" w:sz="8" w:space="0" w:color="auto"/>
              <w:left w:val="single" w:sz="8" w:space="0" w:color="auto"/>
              <w:bottom w:val="single" w:sz="12" w:space="0" w:color="auto"/>
            </w:tcBorders>
          </w:tcPr>
          <w:p w:rsidR="003725FE" w:rsidRPr="00194358" w:rsidRDefault="003725FE" w:rsidP="004330A5">
            <w:pPr>
              <w:rPr>
                <w:sz w:val="20"/>
                <w:szCs w:val="20"/>
                <w:lang w:val="en-US"/>
              </w:rPr>
            </w:pPr>
          </w:p>
        </w:tc>
      </w:tr>
      <w:tr w:rsidR="003725FE" w:rsidRPr="0019435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3725FE" w:rsidRPr="00194358" w:rsidRDefault="003725FE" w:rsidP="004330A5">
            <w:pPr>
              <w:rPr>
                <w:sz w:val="20"/>
                <w:szCs w:val="20"/>
                <w:lang w:val="en-US"/>
              </w:rPr>
            </w:pPr>
            <w:r w:rsidRPr="0019435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3725FE" w:rsidRPr="00194358" w:rsidRDefault="003725FE" w:rsidP="004330A5">
            <w:pPr>
              <w:jc w:val="center"/>
              <w:rPr>
                <w:lang w:val="en-US"/>
              </w:rPr>
            </w:pPr>
            <w:r w:rsidRPr="00194358">
              <w:rPr>
                <w:lang w:val="en-US"/>
              </w:rPr>
              <w:t>1</w:t>
            </w:r>
          </w:p>
        </w:tc>
        <w:tc>
          <w:tcPr>
            <w:tcW w:w="668" w:type="pct"/>
            <w:gridSpan w:val="2"/>
            <w:tcBorders>
              <w:top w:val="single" w:sz="12" w:space="0" w:color="auto"/>
              <w:left w:val="single" w:sz="8" w:space="0" w:color="auto"/>
              <w:bottom w:val="single" w:sz="8" w:space="0" w:color="auto"/>
            </w:tcBorders>
          </w:tcPr>
          <w:p w:rsidR="003725FE" w:rsidRPr="00194358" w:rsidRDefault="003725FE" w:rsidP="004330A5">
            <w:pPr>
              <w:jc w:val="center"/>
              <w:rPr>
                <w:sz w:val="20"/>
                <w:szCs w:val="20"/>
                <w:lang w:val="en-US"/>
              </w:rPr>
            </w:pPr>
            <w:r w:rsidRPr="00194358">
              <w:rPr>
                <w:sz w:val="20"/>
                <w:szCs w:val="20"/>
                <w:lang w:val="en-US"/>
              </w:rPr>
              <w:t>50</w:t>
            </w:r>
          </w:p>
        </w:tc>
      </w:tr>
      <w:tr w:rsidR="003725FE" w:rsidRPr="0019435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3725FE" w:rsidRPr="00194358" w:rsidRDefault="003725FE" w:rsidP="004330A5">
            <w:pPr>
              <w:jc w:val="both"/>
              <w:rPr>
                <w:sz w:val="20"/>
                <w:szCs w:val="20"/>
                <w:lang w:val="en-US"/>
              </w:rPr>
            </w:pPr>
            <w:r w:rsidRPr="00194358">
              <w:rPr>
                <w:sz w:val="20"/>
                <w:szCs w:val="20"/>
                <w:lang w:val="en-US"/>
              </w:rPr>
              <w:t>Not required</w:t>
            </w:r>
          </w:p>
        </w:tc>
      </w:tr>
      <w:tr w:rsidR="003725FE" w:rsidRPr="0019435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3725FE" w:rsidRPr="00194358" w:rsidRDefault="003725FE" w:rsidP="004330A5">
            <w:pPr>
              <w:rPr>
                <w:sz w:val="20"/>
                <w:szCs w:val="20"/>
                <w:lang w:val="en-US"/>
              </w:rPr>
            </w:pPr>
            <w:r w:rsidRPr="00194358">
              <w:rPr>
                <w:sz w:val="20"/>
                <w:szCs w:val="20"/>
                <w:lang w:val="en-US"/>
              </w:rPr>
              <w:t xml:space="preserve">A Chronological Overview of the Economic Developments taking place in </w:t>
            </w:r>
            <w:smartTag w:uri="urn:schemas-microsoft-com:office:smarttags" w:element="place">
              <w:r w:rsidRPr="00194358">
                <w:rPr>
                  <w:sz w:val="20"/>
                  <w:szCs w:val="20"/>
                  <w:lang w:val="en-US"/>
                </w:rPr>
                <w:t>Europe</w:t>
              </w:r>
            </w:smartTag>
            <w:r w:rsidRPr="00194358">
              <w:rPr>
                <w:sz w:val="20"/>
                <w:szCs w:val="20"/>
                <w:lang w:val="en-US"/>
              </w:rPr>
              <w:t xml:space="preserve"> since the Ancient Age</w:t>
            </w:r>
          </w:p>
        </w:tc>
      </w:tr>
      <w:tr w:rsidR="003725FE" w:rsidRPr="0019435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3725FE" w:rsidRPr="00194358" w:rsidRDefault="003725FE" w:rsidP="004330A5">
            <w:pPr>
              <w:rPr>
                <w:sz w:val="20"/>
                <w:szCs w:val="20"/>
                <w:lang w:val="en-US"/>
              </w:rPr>
            </w:pPr>
            <w:r w:rsidRPr="00194358">
              <w:rPr>
                <w:sz w:val="20"/>
                <w:szCs w:val="20"/>
                <w:lang w:val="en-US"/>
              </w:rPr>
              <w:t xml:space="preserve">To try to highlight and contemplate over the critical stages of economic progress experienced by humankind on their march to modern days. </w:t>
            </w:r>
          </w:p>
          <w:p w:rsidR="003725FE" w:rsidRPr="00194358" w:rsidRDefault="003725FE" w:rsidP="004330A5">
            <w:pPr>
              <w:rPr>
                <w:sz w:val="20"/>
                <w:szCs w:val="20"/>
                <w:lang w:val="en-US"/>
              </w:rPr>
            </w:pPr>
          </w:p>
        </w:tc>
      </w:tr>
      <w:tr w:rsidR="003725FE" w:rsidRPr="0019435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ADDITIVE OF COURSE TO APPLY PROFESSIONAL EDUCATION</w:t>
            </w:r>
          </w:p>
        </w:tc>
        <w:tc>
          <w:tcPr>
            <w:tcW w:w="3036" w:type="pct"/>
            <w:gridSpan w:val="8"/>
            <w:tcBorders>
              <w:top w:val="single" w:sz="12" w:space="0" w:color="auto"/>
              <w:left w:val="single" w:sz="12" w:space="0" w:color="auto"/>
              <w:bottom w:val="single" w:sz="12" w:space="0" w:color="auto"/>
            </w:tcBorders>
            <w:vAlign w:val="center"/>
          </w:tcPr>
          <w:p w:rsidR="003725FE" w:rsidRPr="00194358" w:rsidRDefault="003725FE" w:rsidP="004330A5">
            <w:pPr>
              <w:rPr>
                <w:sz w:val="20"/>
                <w:szCs w:val="20"/>
              </w:rPr>
            </w:pPr>
            <w:r w:rsidRPr="00194358">
              <w:rPr>
                <w:sz w:val="20"/>
                <w:szCs w:val="20"/>
              </w:rPr>
              <w:t>By the end of this module students will be able to:</w:t>
            </w:r>
          </w:p>
          <w:p w:rsidR="003725FE" w:rsidRPr="00194358" w:rsidRDefault="003725FE" w:rsidP="004330A5">
            <w:pPr>
              <w:ind w:left="360"/>
              <w:rPr>
                <w:sz w:val="20"/>
                <w:szCs w:val="20"/>
              </w:rPr>
            </w:pPr>
            <w:r w:rsidRPr="00194358">
              <w:rPr>
                <w:sz w:val="20"/>
                <w:szCs w:val="20"/>
              </w:rPr>
              <w:t>1. Utilize their  knowledge of social sciences</w:t>
            </w:r>
          </w:p>
          <w:p w:rsidR="003725FE" w:rsidRPr="00194358" w:rsidRDefault="003725FE" w:rsidP="004330A5">
            <w:pPr>
              <w:ind w:left="360"/>
              <w:rPr>
                <w:sz w:val="20"/>
                <w:szCs w:val="20"/>
              </w:rPr>
            </w:pPr>
            <w:r w:rsidRPr="00194358">
              <w:rPr>
                <w:sz w:val="20"/>
                <w:szCs w:val="20"/>
              </w:rPr>
              <w:t>2. Analyze, evaluate and interpret historical data</w:t>
            </w:r>
          </w:p>
          <w:p w:rsidR="003725FE" w:rsidRPr="00194358" w:rsidRDefault="003725FE" w:rsidP="004330A5">
            <w:pPr>
              <w:ind w:left="360"/>
              <w:rPr>
                <w:sz w:val="20"/>
                <w:szCs w:val="20"/>
              </w:rPr>
            </w:pPr>
            <w:r w:rsidRPr="00194358">
              <w:rPr>
                <w:sz w:val="20"/>
                <w:szCs w:val="20"/>
              </w:rPr>
              <w:t>3. Arrange group works</w:t>
            </w:r>
          </w:p>
          <w:p w:rsidR="003725FE" w:rsidRPr="00194358" w:rsidRDefault="003725FE" w:rsidP="004330A5">
            <w:pPr>
              <w:ind w:left="360"/>
              <w:rPr>
                <w:sz w:val="20"/>
                <w:szCs w:val="20"/>
              </w:rPr>
            </w:pPr>
            <w:r w:rsidRPr="00194358">
              <w:rPr>
                <w:sz w:val="20"/>
                <w:szCs w:val="20"/>
              </w:rPr>
              <w:t>4. Get the consciences of professional and ethical responsibility</w:t>
            </w:r>
          </w:p>
          <w:p w:rsidR="003725FE" w:rsidRPr="00194358" w:rsidRDefault="003725FE" w:rsidP="004330A5">
            <w:pPr>
              <w:ind w:left="360"/>
              <w:rPr>
                <w:sz w:val="20"/>
                <w:szCs w:val="20"/>
              </w:rPr>
            </w:pPr>
            <w:r w:rsidRPr="00194358">
              <w:rPr>
                <w:sz w:val="20"/>
                <w:szCs w:val="20"/>
              </w:rPr>
              <w:t xml:space="preserve">5. Establish an effective oral and inscriptive communication  </w:t>
            </w:r>
          </w:p>
          <w:p w:rsidR="003725FE" w:rsidRPr="00194358" w:rsidRDefault="003725FE" w:rsidP="004330A5">
            <w:pPr>
              <w:ind w:left="360"/>
              <w:rPr>
                <w:sz w:val="20"/>
                <w:szCs w:val="20"/>
              </w:rPr>
            </w:pPr>
            <w:r w:rsidRPr="00194358">
              <w:rPr>
                <w:sz w:val="20"/>
                <w:szCs w:val="20"/>
              </w:rPr>
              <w:t xml:space="preserve">6. Understand the national and universal impacts of  the historical data  </w:t>
            </w:r>
          </w:p>
          <w:p w:rsidR="003725FE" w:rsidRPr="00194358" w:rsidRDefault="003725FE" w:rsidP="004330A5">
            <w:pPr>
              <w:ind w:left="360"/>
              <w:rPr>
                <w:sz w:val="20"/>
                <w:szCs w:val="20"/>
              </w:rPr>
            </w:pPr>
            <w:r w:rsidRPr="00194358">
              <w:rPr>
                <w:sz w:val="20"/>
                <w:szCs w:val="20"/>
              </w:rPr>
              <w:t>7. Recognize the need for life-long learning and application</w:t>
            </w:r>
          </w:p>
          <w:p w:rsidR="003725FE" w:rsidRPr="00194358" w:rsidRDefault="003725FE" w:rsidP="004330A5">
            <w:pPr>
              <w:ind w:left="360"/>
              <w:rPr>
                <w:sz w:val="20"/>
                <w:szCs w:val="20"/>
              </w:rPr>
            </w:pPr>
            <w:r w:rsidRPr="00194358">
              <w:rPr>
                <w:sz w:val="20"/>
                <w:szCs w:val="20"/>
              </w:rPr>
              <w:t>8. Remain up-to-date with professional and contemporary issues</w:t>
            </w:r>
          </w:p>
          <w:p w:rsidR="003725FE" w:rsidRPr="00194358" w:rsidRDefault="003725FE" w:rsidP="004330A5">
            <w:pPr>
              <w:ind w:left="360"/>
              <w:rPr>
                <w:sz w:val="20"/>
                <w:szCs w:val="20"/>
              </w:rPr>
            </w:pPr>
            <w:r w:rsidRPr="00194358">
              <w:rPr>
                <w:sz w:val="20"/>
                <w:szCs w:val="20"/>
              </w:rPr>
              <w:t>9. Make scientific researches  separately or under the guidance of an advisor</w:t>
            </w:r>
          </w:p>
          <w:p w:rsidR="003725FE" w:rsidRPr="00194358" w:rsidRDefault="003725FE" w:rsidP="004330A5">
            <w:pPr>
              <w:rPr>
                <w:sz w:val="20"/>
                <w:szCs w:val="20"/>
                <w:lang w:val="en-US"/>
              </w:rPr>
            </w:pPr>
            <w:r w:rsidRPr="00194358">
              <w:t> </w:t>
            </w:r>
          </w:p>
        </w:tc>
      </w:tr>
      <w:tr w:rsidR="003725FE" w:rsidRPr="0019435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3725FE" w:rsidRPr="00194358" w:rsidRDefault="003725FE" w:rsidP="004330A5">
            <w:pPr>
              <w:tabs>
                <w:tab w:val="left" w:pos="7800"/>
              </w:tabs>
              <w:rPr>
                <w:sz w:val="20"/>
                <w:szCs w:val="20"/>
                <w:lang w:val="en-US"/>
              </w:rPr>
            </w:pPr>
            <w:r w:rsidRPr="00194358">
              <w:rPr>
                <w:sz w:val="20"/>
                <w:szCs w:val="20"/>
                <w:lang w:val="en-US"/>
              </w:rPr>
              <w:t>To recognize the role of economy in the formation of political structure and the transformation of social dynamics.</w:t>
            </w:r>
          </w:p>
        </w:tc>
      </w:tr>
      <w:tr w:rsidR="003725FE" w:rsidRPr="0019435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3725FE" w:rsidRPr="00194358" w:rsidRDefault="003725FE" w:rsidP="004330A5">
            <w:pPr>
              <w:pStyle w:val="Balk4"/>
              <w:spacing w:before="0" w:beforeAutospacing="0" w:after="0" w:afterAutospacing="0"/>
              <w:ind w:left="45"/>
              <w:rPr>
                <w:b w:val="0"/>
                <w:bCs w:val="0"/>
                <w:color w:val="000000"/>
                <w:sz w:val="20"/>
                <w:szCs w:val="20"/>
                <w:lang w:val="en-US"/>
              </w:rPr>
            </w:pPr>
            <w:r w:rsidRPr="00194358">
              <w:rPr>
                <w:b w:val="0"/>
                <w:bCs w:val="0"/>
                <w:color w:val="000000"/>
                <w:sz w:val="20"/>
                <w:szCs w:val="20"/>
                <w:lang w:val="en-US"/>
              </w:rPr>
              <w:t>Not limited to one regular textbook</w:t>
            </w:r>
          </w:p>
        </w:tc>
      </w:tr>
      <w:tr w:rsidR="003725FE" w:rsidRPr="0019435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vAlign w:val="center"/>
          </w:tcPr>
          <w:p w:rsidR="003725FE" w:rsidRPr="00194358" w:rsidRDefault="003725FE" w:rsidP="004330A5">
            <w:pPr>
              <w:ind w:left="540"/>
              <w:jc w:val="both"/>
            </w:pPr>
            <w:r w:rsidRPr="00194358">
              <w:rPr>
                <w:sz w:val="20"/>
                <w:szCs w:val="20"/>
              </w:rPr>
              <w:t xml:space="preserve">1. Tevfik Güran, </w:t>
            </w:r>
            <w:r w:rsidRPr="00194358">
              <w:rPr>
                <w:b/>
                <w:bCs/>
                <w:sz w:val="20"/>
                <w:szCs w:val="20"/>
              </w:rPr>
              <w:t>İktisat Tarihi</w:t>
            </w:r>
            <w:r w:rsidRPr="00194358">
              <w:rPr>
                <w:sz w:val="20"/>
                <w:szCs w:val="20"/>
              </w:rPr>
              <w:t>, Acar Matbaacılık, İstanbul, 1999.</w:t>
            </w:r>
          </w:p>
          <w:p w:rsidR="003725FE" w:rsidRPr="00194358" w:rsidRDefault="003725FE" w:rsidP="004330A5">
            <w:pPr>
              <w:ind w:left="540"/>
              <w:jc w:val="both"/>
            </w:pPr>
            <w:r w:rsidRPr="00194358">
              <w:rPr>
                <w:sz w:val="20"/>
                <w:szCs w:val="20"/>
              </w:rPr>
              <w:t xml:space="preserve">2. Elias H.Tuma, </w:t>
            </w:r>
            <w:r w:rsidRPr="00194358">
              <w:rPr>
                <w:b/>
                <w:bCs/>
                <w:sz w:val="20"/>
                <w:szCs w:val="20"/>
              </w:rPr>
              <w:t>European Economic History</w:t>
            </w:r>
            <w:r w:rsidRPr="00194358">
              <w:rPr>
                <w:sz w:val="20"/>
                <w:szCs w:val="20"/>
              </w:rPr>
              <w:t>, New York, 1971.</w:t>
            </w:r>
          </w:p>
          <w:p w:rsidR="003725FE" w:rsidRPr="00194358" w:rsidRDefault="003725FE" w:rsidP="004330A5">
            <w:pPr>
              <w:ind w:left="540"/>
              <w:jc w:val="both"/>
            </w:pPr>
            <w:r w:rsidRPr="00194358">
              <w:rPr>
                <w:sz w:val="20"/>
                <w:szCs w:val="20"/>
              </w:rPr>
              <w:lastRenderedPageBreak/>
              <w:t xml:space="preserve">3. Henri Pirenne, </w:t>
            </w:r>
            <w:r w:rsidRPr="00194358">
              <w:rPr>
                <w:b/>
                <w:bCs/>
                <w:sz w:val="20"/>
                <w:szCs w:val="20"/>
              </w:rPr>
              <w:t>Ortaçağ Avrupasının Ekonomik ve Sosyal Tarihi</w:t>
            </w:r>
            <w:r w:rsidRPr="00194358">
              <w:rPr>
                <w:sz w:val="20"/>
                <w:szCs w:val="20"/>
              </w:rPr>
              <w:t xml:space="preserve">, Çev.Uygur </w:t>
            </w:r>
          </w:p>
          <w:p w:rsidR="003725FE" w:rsidRPr="00194358" w:rsidRDefault="003725FE" w:rsidP="004330A5">
            <w:pPr>
              <w:ind w:left="540"/>
              <w:jc w:val="both"/>
            </w:pPr>
            <w:r w:rsidRPr="00194358">
              <w:rPr>
                <w:sz w:val="20"/>
                <w:szCs w:val="20"/>
              </w:rPr>
              <w:t>Kocabaşoğlu, Alan Yay., İstanbul, 1983.</w:t>
            </w:r>
          </w:p>
          <w:p w:rsidR="003725FE" w:rsidRPr="00194358" w:rsidRDefault="003725FE" w:rsidP="004330A5">
            <w:pPr>
              <w:ind w:left="540"/>
              <w:jc w:val="both"/>
            </w:pPr>
            <w:r w:rsidRPr="00194358">
              <w:rPr>
                <w:sz w:val="20"/>
                <w:szCs w:val="20"/>
              </w:rPr>
              <w:t xml:space="preserve">4. Henri Pirenne, </w:t>
            </w:r>
            <w:r w:rsidRPr="00194358">
              <w:rPr>
                <w:b/>
                <w:bCs/>
                <w:sz w:val="20"/>
                <w:szCs w:val="20"/>
              </w:rPr>
              <w:t>Ortaçağ Kentleri, Kökenleri ve Ticaretin Canlanması</w:t>
            </w:r>
            <w:r w:rsidRPr="00194358">
              <w:rPr>
                <w:sz w:val="20"/>
                <w:szCs w:val="20"/>
              </w:rPr>
              <w:t xml:space="preserve">, Çev. </w:t>
            </w:r>
          </w:p>
          <w:p w:rsidR="003725FE" w:rsidRPr="00194358" w:rsidRDefault="003725FE" w:rsidP="004330A5">
            <w:pPr>
              <w:ind w:left="540"/>
              <w:jc w:val="both"/>
            </w:pPr>
            <w:r w:rsidRPr="00194358">
              <w:rPr>
                <w:sz w:val="20"/>
                <w:szCs w:val="20"/>
              </w:rPr>
              <w:t>Ş.Karadeniz, İletişim Yay., İstanbul, 1982.</w:t>
            </w:r>
          </w:p>
          <w:p w:rsidR="003725FE" w:rsidRPr="00194358" w:rsidRDefault="003725FE" w:rsidP="004330A5">
            <w:pPr>
              <w:ind w:left="540"/>
              <w:jc w:val="both"/>
            </w:pPr>
            <w:r w:rsidRPr="00194358">
              <w:rPr>
                <w:sz w:val="20"/>
                <w:szCs w:val="20"/>
              </w:rPr>
              <w:t xml:space="preserve">5. Herbert Heaton, </w:t>
            </w:r>
            <w:r w:rsidRPr="00194358">
              <w:rPr>
                <w:b/>
                <w:bCs/>
                <w:sz w:val="20"/>
                <w:szCs w:val="20"/>
              </w:rPr>
              <w:t>Avrupa İktisat Tarihi</w:t>
            </w:r>
            <w:r w:rsidRPr="00194358">
              <w:rPr>
                <w:sz w:val="20"/>
                <w:szCs w:val="20"/>
              </w:rPr>
              <w:t xml:space="preserve">, Çev.M.A.Kılıçbay, İmge Kitabevi, Ankara, </w:t>
            </w:r>
          </w:p>
          <w:p w:rsidR="003725FE" w:rsidRPr="00194358" w:rsidRDefault="003725FE" w:rsidP="004330A5">
            <w:pPr>
              <w:ind w:left="540"/>
              <w:jc w:val="both"/>
            </w:pPr>
            <w:r w:rsidRPr="00194358">
              <w:rPr>
                <w:sz w:val="20"/>
                <w:szCs w:val="20"/>
              </w:rPr>
              <w:t>1995.</w:t>
            </w:r>
          </w:p>
          <w:p w:rsidR="003725FE" w:rsidRPr="00194358" w:rsidRDefault="003725FE" w:rsidP="004330A5">
            <w:pPr>
              <w:ind w:left="540"/>
              <w:jc w:val="both"/>
            </w:pPr>
            <w:r w:rsidRPr="00194358">
              <w:rPr>
                <w:sz w:val="20"/>
                <w:szCs w:val="20"/>
              </w:rPr>
              <w:t xml:space="preserve">6. Leonardo Benevolo, </w:t>
            </w:r>
            <w:r w:rsidRPr="00194358">
              <w:rPr>
                <w:b/>
                <w:bCs/>
                <w:sz w:val="20"/>
                <w:szCs w:val="20"/>
              </w:rPr>
              <w:t>Avrupa Tarihinde Kentler</w:t>
            </w:r>
            <w:r w:rsidRPr="00194358">
              <w:rPr>
                <w:sz w:val="20"/>
                <w:szCs w:val="20"/>
              </w:rPr>
              <w:t xml:space="preserve">, Çev.Nur Nirven, Afa Yay., </w:t>
            </w:r>
          </w:p>
          <w:p w:rsidR="003725FE" w:rsidRPr="00194358" w:rsidRDefault="003725FE" w:rsidP="004330A5">
            <w:pPr>
              <w:ind w:left="540"/>
              <w:jc w:val="both"/>
            </w:pPr>
            <w:r w:rsidRPr="00194358">
              <w:rPr>
                <w:sz w:val="20"/>
                <w:szCs w:val="20"/>
              </w:rPr>
              <w:t xml:space="preserve">İstanbul, 1995. </w:t>
            </w:r>
          </w:p>
          <w:p w:rsidR="003725FE" w:rsidRPr="00194358" w:rsidRDefault="003725FE" w:rsidP="004330A5">
            <w:pPr>
              <w:ind w:left="540"/>
              <w:jc w:val="both"/>
            </w:pPr>
            <w:r w:rsidRPr="00194358">
              <w:rPr>
                <w:sz w:val="20"/>
                <w:szCs w:val="20"/>
              </w:rPr>
              <w:t xml:space="preserve">7. Ömer Lütfi Barkan, </w:t>
            </w:r>
            <w:r w:rsidRPr="00194358">
              <w:rPr>
                <w:b/>
                <w:bCs/>
                <w:sz w:val="20"/>
                <w:szCs w:val="20"/>
              </w:rPr>
              <w:t>İktisat Tarihi Ders Notları</w:t>
            </w:r>
            <w:r w:rsidRPr="00194358">
              <w:rPr>
                <w:sz w:val="20"/>
                <w:szCs w:val="20"/>
              </w:rPr>
              <w:t>, İstanbul, 1962.</w:t>
            </w:r>
          </w:p>
          <w:p w:rsidR="003725FE" w:rsidRPr="00194358" w:rsidRDefault="003725FE" w:rsidP="004330A5">
            <w:pPr>
              <w:ind w:left="540"/>
              <w:jc w:val="both"/>
            </w:pPr>
            <w:r w:rsidRPr="00194358">
              <w:rPr>
                <w:sz w:val="20"/>
                <w:szCs w:val="20"/>
              </w:rPr>
              <w:t xml:space="preserve">8. Phyllis Deane, </w:t>
            </w:r>
            <w:r w:rsidRPr="00194358">
              <w:rPr>
                <w:b/>
                <w:bCs/>
                <w:sz w:val="20"/>
                <w:szCs w:val="20"/>
              </w:rPr>
              <w:t>İlk Sanayi İnkılabı</w:t>
            </w:r>
            <w:r w:rsidRPr="00194358">
              <w:rPr>
                <w:sz w:val="20"/>
                <w:szCs w:val="20"/>
              </w:rPr>
              <w:t>, Çev. Tevfik Güran, Ankara, 1988.</w:t>
            </w:r>
          </w:p>
          <w:p w:rsidR="003725FE" w:rsidRPr="00194358" w:rsidRDefault="003725FE" w:rsidP="004330A5">
            <w:pPr>
              <w:ind w:left="540"/>
              <w:jc w:val="both"/>
            </w:pPr>
            <w:r w:rsidRPr="00194358">
              <w:rPr>
                <w:sz w:val="20"/>
                <w:szCs w:val="20"/>
              </w:rPr>
              <w:t xml:space="preserve">9. Rona Turanlı, </w:t>
            </w:r>
            <w:r w:rsidRPr="00194358">
              <w:rPr>
                <w:b/>
                <w:bCs/>
                <w:sz w:val="20"/>
                <w:szCs w:val="20"/>
              </w:rPr>
              <w:t>İktisadi Düşünce Tarihi</w:t>
            </w:r>
            <w:r w:rsidRPr="00194358">
              <w:rPr>
                <w:sz w:val="20"/>
                <w:szCs w:val="20"/>
              </w:rPr>
              <w:t>, 3.bs., Bilim Teknik Yay., Eskişehir, 2000</w:t>
            </w:r>
          </w:p>
        </w:tc>
      </w:tr>
      <w:tr w:rsidR="003725FE" w:rsidRPr="0019435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sidRPr="00194358">
              <w:rPr>
                <w:b/>
                <w:bCs/>
                <w:sz w:val="20"/>
                <w:szCs w:val="20"/>
                <w:lang w:val="en-US"/>
              </w:rPr>
              <w:lastRenderedPageBreak/>
              <w:t>TOOLS AND EQUIPMENTS REQUIRED</w:t>
            </w:r>
          </w:p>
        </w:tc>
        <w:tc>
          <w:tcPr>
            <w:tcW w:w="3036" w:type="pct"/>
            <w:gridSpan w:val="8"/>
            <w:tcBorders>
              <w:top w:val="single" w:sz="12" w:space="0" w:color="auto"/>
              <w:left w:val="single" w:sz="12" w:space="0" w:color="auto"/>
              <w:bottom w:val="single" w:sz="12" w:space="0" w:color="auto"/>
            </w:tcBorders>
          </w:tcPr>
          <w:p w:rsidR="003725FE" w:rsidRPr="00194358" w:rsidRDefault="003725FE" w:rsidP="004330A5">
            <w:pPr>
              <w:jc w:val="both"/>
              <w:rPr>
                <w:sz w:val="20"/>
                <w:szCs w:val="20"/>
                <w:lang w:val="en-US"/>
              </w:rPr>
            </w:pPr>
            <w:r w:rsidRPr="00194358">
              <w:rPr>
                <w:sz w:val="20"/>
                <w:szCs w:val="20"/>
                <w:lang w:val="en-US"/>
              </w:rPr>
              <w:t xml:space="preserve">  Computer, Projector</w:t>
            </w:r>
          </w:p>
        </w:tc>
      </w:tr>
      <w:tr w:rsidR="003725FE" w:rsidRPr="0019435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3725FE" w:rsidRPr="00194358" w:rsidRDefault="003725FE"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3725FE" w:rsidRPr="00194358" w:rsidRDefault="003725FE" w:rsidP="004330A5">
            <w:pPr>
              <w:jc w:val="both"/>
              <w:rPr>
                <w:sz w:val="20"/>
                <w:szCs w:val="20"/>
                <w:lang w:val="en-US"/>
              </w:rPr>
            </w:pPr>
            <w:r>
              <w:rPr>
                <w:sz w:val="20"/>
                <w:szCs w:val="20"/>
                <w:lang w:val="en-US"/>
              </w:rPr>
              <w:t>Verbal telling</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510"/>
          <w:jc w:val="center"/>
        </w:trPr>
        <w:tc>
          <w:tcPr>
            <w:tcW w:w="4506" w:type="pct"/>
            <w:gridSpan w:val="13"/>
            <w:tcBorders>
              <w:top w:val="single" w:sz="12" w:space="0" w:color="auto"/>
            </w:tcBorders>
            <w:vAlign w:val="center"/>
          </w:tcPr>
          <w:p w:rsidR="003725FE" w:rsidRPr="00194358" w:rsidRDefault="003725FE" w:rsidP="004330A5">
            <w:pPr>
              <w:jc w:val="center"/>
              <w:rPr>
                <w:b/>
                <w:bCs/>
                <w:lang w:val="en-US"/>
              </w:rPr>
            </w:pPr>
            <w:r w:rsidRPr="00194358">
              <w:rPr>
                <w:b/>
                <w:bCs/>
                <w:sz w:val="22"/>
                <w:szCs w:val="22"/>
                <w:lang w:val="en-US"/>
              </w:rPr>
              <w:t>COURSE SYLLABUS</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tcPr>
          <w:p w:rsidR="003725FE" w:rsidRPr="00194358" w:rsidRDefault="003725FE" w:rsidP="004330A5">
            <w:pPr>
              <w:jc w:val="center"/>
              <w:rPr>
                <w:b/>
                <w:bCs/>
                <w:lang w:val="en-US"/>
              </w:rPr>
            </w:pPr>
            <w:r w:rsidRPr="00194358">
              <w:rPr>
                <w:b/>
                <w:bCs/>
                <w:sz w:val="22"/>
                <w:szCs w:val="22"/>
                <w:lang w:val="en-US"/>
              </w:rPr>
              <w:t>WEEK</w:t>
            </w:r>
          </w:p>
        </w:tc>
        <w:tc>
          <w:tcPr>
            <w:tcW w:w="3971" w:type="pct"/>
            <w:gridSpan w:val="12"/>
          </w:tcPr>
          <w:p w:rsidR="003725FE" w:rsidRPr="00194358" w:rsidRDefault="003725FE" w:rsidP="004330A5">
            <w:pPr>
              <w:rPr>
                <w:b/>
                <w:bCs/>
                <w:lang w:val="en-US"/>
              </w:rPr>
            </w:pPr>
            <w:r w:rsidRPr="00194358">
              <w:rPr>
                <w:b/>
                <w:bCs/>
                <w:sz w:val="22"/>
                <w:szCs w:val="22"/>
                <w:lang w:val="en-US"/>
              </w:rPr>
              <w:t xml:space="preserve">TOPICS </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1</w:t>
            </w:r>
          </w:p>
        </w:tc>
        <w:tc>
          <w:tcPr>
            <w:tcW w:w="3971" w:type="pct"/>
            <w:gridSpan w:val="12"/>
          </w:tcPr>
          <w:p w:rsidR="003725FE" w:rsidRPr="00194358" w:rsidRDefault="003725FE" w:rsidP="004330A5">
            <w:pPr>
              <w:rPr>
                <w:sz w:val="20"/>
                <w:szCs w:val="20"/>
                <w:lang w:val="en-US"/>
              </w:rPr>
            </w:pPr>
            <w:r w:rsidRPr="00194358">
              <w:rPr>
                <w:sz w:val="20"/>
                <w:szCs w:val="20"/>
                <w:lang w:val="en-US"/>
              </w:rPr>
              <w:t>The Emergence of Economic History as a scientific and academic discipline</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2</w:t>
            </w:r>
          </w:p>
        </w:tc>
        <w:tc>
          <w:tcPr>
            <w:tcW w:w="3971" w:type="pct"/>
            <w:gridSpan w:val="12"/>
          </w:tcPr>
          <w:p w:rsidR="003725FE" w:rsidRPr="00194358" w:rsidRDefault="003725FE" w:rsidP="004330A5">
            <w:pPr>
              <w:rPr>
                <w:sz w:val="20"/>
                <w:szCs w:val="20"/>
                <w:lang w:val="en-US"/>
              </w:rPr>
            </w:pPr>
            <w:r w:rsidRPr="00194358">
              <w:rPr>
                <w:sz w:val="20"/>
                <w:szCs w:val="20"/>
                <w:lang w:val="en-US"/>
              </w:rPr>
              <w:t>Transition to Urban Life and Agricultural Revolution</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3</w:t>
            </w:r>
          </w:p>
        </w:tc>
        <w:tc>
          <w:tcPr>
            <w:tcW w:w="3971" w:type="pct"/>
            <w:gridSpan w:val="12"/>
          </w:tcPr>
          <w:p w:rsidR="003725FE" w:rsidRPr="00194358" w:rsidRDefault="003725FE" w:rsidP="004330A5">
            <w:pPr>
              <w:rPr>
                <w:sz w:val="20"/>
                <w:szCs w:val="20"/>
                <w:lang w:val="en-US"/>
              </w:rPr>
            </w:pPr>
            <w:r w:rsidRPr="00194358">
              <w:rPr>
                <w:sz w:val="20"/>
                <w:szCs w:val="20"/>
                <w:lang w:val="en-US"/>
              </w:rPr>
              <w:t>Ancient Economies</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4</w:t>
            </w:r>
          </w:p>
        </w:tc>
        <w:tc>
          <w:tcPr>
            <w:tcW w:w="3971" w:type="pct"/>
            <w:gridSpan w:val="12"/>
          </w:tcPr>
          <w:p w:rsidR="003725FE" w:rsidRPr="00194358" w:rsidRDefault="003725FE" w:rsidP="004330A5">
            <w:pPr>
              <w:rPr>
                <w:sz w:val="20"/>
                <w:szCs w:val="20"/>
                <w:lang w:val="en-US"/>
              </w:rPr>
            </w:pPr>
            <w:r w:rsidRPr="00194358">
              <w:rPr>
                <w:color w:val="000000"/>
                <w:sz w:val="20"/>
                <w:szCs w:val="20"/>
                <w:lang w:val="en-US"/>
              </w:rPr>
              <w:t>Roman Economy</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5</w:t>
            </w:r>
          </w:p>
        </w:tc>
        <w:tc>
          <w:tcPr>
            <w:tcW w:w="3971" w:type="pct"/>
            <w:gridSpan w:val="12"/>
          </w:tcPr>
          <w:p w:rsidR="003725FE" w:rsidRPr="00194358" w:rsidRDefault="003725FE" w:rsidP="004330A5">
            <w:pPr>
              <w:rPr>
                <w:sz w:val="20"/>
                <w:szCs w:val="20"/>
                <w:lang w:val="en-US"/>
              </w:rPr>
            </w:pPr>
            <w:r w:rsidRPr="00194358">
              <w:rPr>
                <w:sz w:val="20"/>
                <w:szCs w:val="20"/>
                <w:lang w:val="en-US"/>
              </w:rPr>
              <w:t>Early Middle Ages: Institutionalization of Feudalism</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6</w:t>
            </w:r>
          </w:p>
        </w:tc>
        <w:tc>
          <w:tcPr>
            <w:tcW w:w="3971" w:type="pct"/>
            <w:gridSpan w:val="12"/>
          </w:tcPr>
          <w:p w:rsidR="003725FE" w:rsidRPr="00194358" w:rsidRDefault="003725FE" w:rsidP="004330A5">
            <w:pPr>
              <w:rPr>
                <w:sz w:val="20"/>
                <w:szCs w:val="20"/>
                <w:lang w:val="en-US"/>
              </w:rPr>
            </w:pPr>
            <w:r w:rsidRPr="00194358">
              <w:rPr>
                <w:sz w:val="20"/>
                <w:szCs w:val="20"/>
                <w:lang w:val="en-US"/>
              </w:rPr>
              <w:t>Economic Development in Europe in High Middle Ages The Collapse of Feudalism</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7</w:t>
            </w:r>
          </w:p>
        </w:tc>
        <w:tc>
          <w:tcPr>
            <w:tcW w:w="3971" w:type="pct"/>
            <w:gridSpan w:val="12"/>
          </w:tcPr>
          <w:p w:rsidR="003725FE" w:rsidRPr="00194358" w:rsidRDefault="003725FE" w:rsidP="004330A5">
            <w:pPr>
              <w:jc w:val="both"/>
              <w:rPr>
                <w:sz w:val="20"/>
                <w:szCs w:val="20"/>
                <w:lang w:val="en-US"/>
              </w:rPr>
            </w:pPr>
            <w:r>
              <w:rPr>
                <w:sz w:val="20"/>
                <w:szCs w:val="20"/>
                <w:lang w:val="en-US"/>
              </w:rPr>
              <w:t>Mid-term</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8</w:t>
            </w:r>
          </w:p>
        </w:tc>
        <w:tc>
          <w:tcPr>
            <w:tcW w:w="3971" w:type="pct"/>
            <w:gridSpan w:val="12"/>
          </w:tcPr>
          <w:p w:rsidR="003725FE" w:rsidRPr="00194358" w:rsidRDefault="003725FE" w:rsidP="004330A5">
            <w:pPr>
              <w:jc w:val="both"/>
              <w:rPr>
                <w:sz w:val="20"/>
                <w:szCs w:val="20"/>
                <w:lang w:val="en-US"/>
              </w:rPr>
            </w:pPr>
            <w:r>
              <w:rPr>
                <w:sz w:val="20"/>
                <w:szCs w:val="20"/>
                <w:lang w:val="en-US"/>
              </w:rPr>
              <w:t>Mid-term</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9</w:t>
            </w:r>
          </w:p>
        </w:tc>
        <w:tc>
          <w:tcPr>
            <w:tcW w:w="3971" w:type="pct"/>
            <w:gridSpan w:val="12"/>
          </w:tcPr>
          <w:p w:rsidR="003725FE" w:rsidRPr="00194358" w:rsidRDefault="003725FE" w:rsidP="004330A5">
            <w:pPr>
              <w:rPr>
                <w:sz w:val="20"/>
                <w:szCs w:val="20"/>
                <w:lang w:val="en-US"/>
              </w:rPr>
            </w:pPr>
            <w:r w:rsidRPr="00194358">
              <w:rPr>
                <w:sz w:val="20"/>
                <w:szCs w:val="20"/>
                <w:lang w:val="en-US"/>
              </w:rPr>
              <w:t>Economic Powers at the Beginning of the Early Middle Ages Economic Developments in Europe on the Eve of Early Middle Ages</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10</w:t>
            </w:r>
          </w:p>
        </w:tc>
        <w:tc>
          <w:tcPr>
            <w:tcW w:w="3971" w:type="pct"/>
            <w:gridSpan w:val="12"/>
          </w:tcPr>
          <w:p w:rsidR="003725FE" w:rsidRPr="00194358" w:rsidRDefault="003725FE" w:rsidP="004330A5">
            <w:pPr>
              <w:jc w:val="both"/>
              <w:rPr>
                <w:sz w:val="20"/>
                <w:szCs w:val="20"/>
                <w:lang w:val="en-US"/>
              </w:rPr>
            </w:pPr>
            <w:r w:rsidRPr="00194358">
              <w:rPr>
                <w:color w:val="000000"/>
                <w:sz w:val="20"/>
                <w:szCs w:val="20"/>
                <w:lang w:val="en-US"/>
              </w:rPr>
              <w:t xml:space="preserve">Economy of </w:t>
            </w:r>
            <w:smartTag w:uri="urn:schemas-microsoft-com:office:smarttags" w:element="place">
              <w:r w:rsidRPr="00194358">
                <w:rPr>
                  <w:color w:val="000000"/>
                  <w:sz w:val="20"/>
                  <w:szCs w:val="20"/>
                  <w:lang w:val="en-US"/>
                </w:rPr>
                <w:t>Europe</w:t>
              </w:r>
            </w:smartTag>
            <w:r w:rsidRPr="00194358">
              <w:rPr>
                <w:color w:val="000000"/>
                <w:sz w:val="20"/>
                <w:szCs w:val="20"/>
                <w:lang w:val="en-US"/>
              </w:rPr>
              <w:t xml:space="preserve"> during the Age of Mercantilism</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11</w:t>
            </w:r>
          </w:p>
        </w:tc>
        <w:tc>
          <w:tcPr>
            <w:tcW w:w="3971" w:type="pct"/>
            <w:gridSpan w:val="12"/>
          </w:tcPr>
          <w:p w:rsidR="003725FE" w:rsidRPr="00194358" w:rsidRDefault="003725FE" w:rsidP="004330A5">
            <w:pPr>
              <w:rPr>
                <w:sz w:val="20"/>
                <w:szCs w:val="20"/>
                <w:lang w:val="en-US"/>
              </w:rPr>
            </w:pPr>
            <w:r w:rsidRPr="00194358">
              <w:rPr>
                <w:color w:val="000000"/>
                <w:sz w:val="20"/>
                <w:szCs w:val="20"/>
                <w:lang w:val="en-US"/>
              </w:rPr>
              <w:t>From Agricultural and Commercial Revolution to Industrial Revolution</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12</w:t>
            </w:r>
          </w:p>
        </w:tc>
        <w:tc>
          <w:tcPr>
            <w:tcW w:w="3971" w:type="pct"/>
            <w:gridSpan w:val="12"/>
          </w:tcPr>
          <w:p w:rsidR="003725FE" w:rsidRPr="00194358" w:rsidRDefault="003725FE" w:rsidP="004330A5">
            <w:pPr>
              <w:rPr>
                <w:sz w:val="20"/>
                <w:szCs w:val="20"/>
                <w:lang w:val="en-US"/>
              </w:rPr>
            </w:pPr>
            <w:r w:rsidRPr="00194358">
              <w:rPr>
                <w:sz w:val="20"/>
                <w:szCs w:val="20"/>
                <w:lang w:val="en-US"/>
              </w:rPr>
              <w:t xml:space="preserve">Industrial Revolution and </w:t>
            </w:r>
            <w:smartTag w:uri="urn:schemas-microsoft-com:office:smarttags" w:element="country-region">
              <w:smartTag w:uri="urn:schemas-microsoft-com:office:smarttags" w:element="place">
                <w:r w:rsidRPr="00194358">
                  <w:rPr>
                    <w:sz w:val="20"/>
                    <w:szCs w:val="20"/>
                    <w:lang w:val="en-US"/>
                  </w:rPr>
                  <w:t>England</w:t>
                </w:r>
              </w:smartTag>
            </w:smartTag>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13</w:t>
            </w:r>
          </w:p>
        </w:tc>
        <w:tc>
          <w:tcPr>
            <w:tcW w:w="3971" w:type="pct"/>
            <w:gridSpan w:val="12"/>
          </w:tcPr>
          <w:p w:rsidR="003725FE" w:rsidRPr="00194358" w:rsidRDefault="003725FE" w:rsidP="004330A5">
            <w:pPr>
              <w:rPr>
                <w:sz w:val="20"/>
                <w:szCs w:val="20"/>
                <w:lang w:val="en-US"/>
              </w:rPr>
            </w:pPr>
            <w:r w:rsidRPr="00194358">
              <w:rPr>
                <w:sz w:val="20"/>
                <w:szCs w:val="20"/>
                <w:lang w:val="en-US"/>
              </w:rPr>
              <w:t>Early Results of Industrial Revolution</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194358" w:rsidRDefault="003725FE" w:rsidP="004330A5">
            <w:pPr>
              <w:jc w:val="center"/>
              <w:rPr>
                <w:lang w:val="en-US"/>
              </w:rPr>
            </w:pPr>
            <w:r w:rsidRPr="00194358">
              <w:rPr>
                <w:sz w:val="22"/>
                <w:szCs w:val="22"/>
                <w:lang w:val="en-US"/>
              </w:rPr>
              <w:t>14</w:t>
            </w:r>
          </w:p>
        </w:tc>
        <w:tc>
          <w:tcPr>
            <w:tcW w:w="3971" w:type="pct"/>
            <w:gridSpan w:val="12"/>
          </w:tcPr>
          <w:p w:rsidR="003725FE" w:rsidRPr="00194358" w:rsidRDefault="003725FE" w:rsidP="004330A5">
            <w:pPr>
              <w:rPr>
                <w:sz w:val="20"/>
                <w:szCs w:val="20"/>
                <w:lang w:val="en-US"/>
              </w:rPr>
            </w:pPr>
            <w:r w:rsidRPr="00194358">
              <w:rPr>
                <w:sz w:val="20"/>
                <w:szCs w:val="20"/>
                <w:lang w:val="en-US"/>
              </w:rPr>
              <w:t>Industrial Revolution throughout the World</w:t>
            </w:r>
          </w:p>
        </w:tc>
      </w:tr>
      <w:tr w:rsidR="003725FE" w:rsidRPr="00194358"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322"/>
          <w:jc w:val="center"/>
        </w:trPr>
        <w:tc>
          <w:tcPr>
            <w:tcW w:w="535" w:type="pct"/>
            <w:tcBorders>
              <w:bottom w:val="single" w:sz="12" w:space="0" w:color="auto"/>
            </w:tcBorders>
            <w:vAlign w:val="center"/>
          </w:tcPr>
          <w:p w:rsidR="003725FE" w:rsidRPr="00194358" w:rsidRDefault="003725FE" w:rsidP="004330A5">
            <w:pPr>
              <w:jc w:val="center"/>
              <w:rPr>
                <w:lang w:val="en-US"/>
              </w:rPr>
            </w:pPr>
            <w:r w:rsidRPr="00194358">
              <w:rPr>
                <w:sz w:val="22"/>
                <w:szCs w:val="22"/>
                <w:lang w:val="en-US"/>
              </w:rPr>
              <w:t>15,16</w:t>
            </w:r>
          </w:p>
        </w:tc>
        <w:tc>
          <w:tcPr>
            <w:tcW w:w="3971" w:type="pct"/>
            <w:gridSpan w:val="12"/>
            <w:tcBorders>
              <w:bottom w:val="single" w:sz="12" w:space="0" w:color="auto"/>
            </w:tcBorders>
            <w:vAlign w:val="center"/>
          </w:tcPr>
          <w:p w:rsidR="003725FE" w:rsidRPr="00194358" w:rsidRDefault="003725FE" w:rsidP="004330A5">
            <w:pPr>
              <w:rPr>
                <w:sz w:val="20"/>
                <w:szCs w:val="20"/>
                <w:lang w:val="en-US"/>
              </w:rPr>
            </w:pPr>
            <w:r w:rsidRPr="00194358">
              <w:rPr>
                <w:sz w:val="20"/>
                <w:szCs w:val="20"/>
                <w:lang w:val="en-US"/>
              </w:rPr>
              <w:t xml:space="preserve"> </w:t>
            </w:r>
            <w:r>
              <w:rPr>
                <w:sz w:val="20"/>
                <w:szCs w:val="20"/>
                <w:lang w:val="en-US"/>
              </w:rPr>
              <w:t>Final exam</w:t>
            </w:r>
          </w:p>
        </w:tc>
      </w:tr>
    </w:tbl>
    <w:p w:rsidR="003725FE" w:rsidRPr="00194358" w:rsidRDefault="003725FE" w:rsidP="003725FE">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25FE" w:rsidRPr="00194358" w:rsidTr="004330A5">
        <w:tc>
          <w:tcPr>
            <w:tcW w:w="603" w:type="dxa"/>
            <w:tcBorders>
              <w:top w:val="single" w:sz="12" w:space="0" w:color="auto"/>
            </w:tcBorders>
            <w:vAlign w:val="center"/>
          </w:tcPr>
          <w:p w:rsidR="003725FE" w:rsidRPr="00194358" w:rsidRDefault="003725FE" w:rsidP="004330A5">
            <w:pPr>
              <w:jc w:val="center"/>
              <w:rPr>
                <w:b/>
                <w:bCs/>
                <w:sz w:val="18"/>
                <w:szCs w:val="18"/>
                <w:lang w:val="en-US"/>
              </w:rPr>
            </w:pPr>
            <w:r w:rsidRPr="00194358">
              <w:rPr>
                <w:b/>
                <w:bCs/>
                <w:sz w:val="18"/>
                <w:szCs w:val="18"/>
                <w:lang w:val="en-US"/>
              </w:rPr>
              <w:t>NO</w:t>
            </w:r>
          </w:p>
        </w:tc>
        <w:tc>
          <w:tcPr>
            <w:tcW w:w="7585" w:type="dxa"/>
            <w:tcBorders>
              <w:top w:val="single" w:sz="12" w:space="0" w:color="auto"/>
            </w:tcBorders>
          </w:tcPr>
          <w:p w:rsidR="003725FE" w:rsidRPr="00194358" w:rsidRDefault="003725FE" w:rsidP="004330A5">
            <w:pPr>
              <w:rPr>
                <w:b/>
                <w:bCs/>
                <w:lang w:val="en-US"/>
              </w:rPr>
            </w:pPr>
            <w:r w:rsidRPr="00194358">
              <w:rPr>
                <w:b/>
                <w:bCs/>
                <w:sz w:val="22"/>
                <w:szCs w:val="22"/>
                <w:lang w:val="en-US"/>
              </w:rPr>
              <w:t xml:space="preserve">PROGRAM OUTCOMES </w:t>
            </w:r>
          </w:p>
        </w:tc>
        <w:tc>
          <w:tcPr>
            <w:tcW w:w="567" w:type="dxa"/>
            <w:tcBorders>
              <w:top w:val="single" w:sz="12" w:space="0" w:color="auto"/>
            </w:tcBorders>
            <w:vAlign w:val="center"/>
          </w:tcPr>
          <w:p w:rsidR="003725FE" w:rsidRPr="00194358" w:rsidRDefault="003725FE" w:rsidP="004330A5">
            <w:pPr>
              <w:jc w:val="center"/>
              <w:rPr>
                <w:b/>
                <w:bCs/>
                <w:lang w:val="en-US"/>
              </w:rPr>
            </w:pPr>
            <w:r w:rsidRPr="00194358">
              <w:rPr>
                <w:b/>
                <w:bCs/>
                <w:sz w:val="22"/>
                <w:szCs w:val="22"/>
                <w:lang w:val="en-US"/>
              </w:rPr>
              <w:t>3</w:t>
            </w:r>
          </w:p>
        </w:tc>
        <w:tc>
          <w:tcPr>
            <w:tcW w:w="567" w:type="dxa"/>
            <w:tcBorders>
              <w:top w:val="single" w:sz="12" w:space="0" w:color="auto"/>
            </w:tcBorders>
            <w:vAlign w:val="center"/>
          </w:tcPr>
          <w:p w:rsidR="003725FE" w:rsidRPr="00194358" w:rsidRDefault="003725FE" w:rsidP="004330A5">
            <w:pPr>
              <w:jc w:val="center"/>
              <w:rPr>
                <w:b/>
                <w:bCs/>
                <w:lang w:val="en-US"/>
              </w:rPr>
            </w:pPr>
            <w:r w:rsidRPr="00194358">
              <w:rPr>
                <w:b/>
                <w:bCs/>
                <w:sz w:val="22"/>
                <w:szCs w:val="22"/>
                <w:lang w:val="en-US"/>
              </w:rPr>
              <w:t>2</w:t>
            </w:r>
          </w:p>
        </w:tc>
        <w:tc>
          <w:tcPr>
            <w:tcW w:w="567" w:type="dxa"/>
            <w:tcBorders>
              <w:top w:val="single" w:sz="12" w:space="0" w:color="auto"/>
            </w:tcBorders>
            <w:vAlign w:val="center"/>
          </w:tcPr>
          <w:p w:rsidR="003725FE" w:rsidRPr="00194358" w:rsidRDefault="003725FE" w:rsidP="004330A5">
            <w:pPr>
              <w:jc w:val="center"/>
              <w:rPr>
                <w:b/>
                <w:bCs/>
                <w:lang w:val="en-US"/>
              </w:rPr>
            </w:pPr>
            <w:r w:rsidRPr="00194358">
              <w:rPr>
                <w:b/>
                <w:bCs/>
                <w:sz w:val="22"/>
                <w:szCs w:val="22"/>
                <w:lang w:val="en-US"/>
              </w:rPr>
              <w:t>1</w:t>
            </w: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1</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 xml:space="preserve">Sufficient knowledge of history; an ability to apply theoretical and practical knowledge on this area. </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2</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Acquisition of knowledge about the subordinate disciplines of history.</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3</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 xml:space="preserve">Understanding of professional and ethical issues and taking responsibility. </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r w:rsidRPr="00194358">
              <w:rPr>
                <w:b/>
                <w:sz w:val="22"/>
                <w:szCs w:val="22"/>
              </w:rPr>
              <w:t>X</w:t>
            </w: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4</w:t>
            </w:r>
          </w:p>
        </w:tc>
        <w:tc>
          <w:tcPr>
            <w:tcW w:w="7585" w:type="dxa"/>
            <w:vAlign w:val="center"/>
          </w:tcPr>
          <w:p w:rsidR="003725FE" w:rsidRPr="00194358" w:rsidRDefault="003725FE" w:rsidP="004330A5">
            <w:pPr>
              <w:rPr>
                <w:sz w:val="20"/>
                <w:szCs w:val="20"/>
                <w:lang w:val="en-US"/>
              </w:rPr>
            </w:pPr>
            <w:r w:rsidRPr="00194358">
              <w:rPr>
                <w:sz w:val="20"/>
                <w:szCs w:val="20"/>
                <w:lang w:val="en-US"/>
              </w:rPr>
              <w:t xml:space="preserve">Using data shows and workshops for getting knowledge on the area. </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r w:rsidRPr="00194358">
              <w:rPr>
                <w:b/>
                <w:sz w:val="22"/>
                <w:szCs w:val="22"/>
              </w:rPr>
              <w:t>X</w:t>
            </w: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5</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Increasing proficiency of foreign language for providing sources about this area</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6</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Ability to work effectively in individual and inner-disciplinary or multi-disciplinary teams.</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7</w:t>
            </w:r>
          </w:p>
        </w:tc>
        <w:tc>
          <w:tcPr>
            <w:tcW w:w="7585" w:type="dxa"/>
            <w:vAlign w:val="center"/>
          </w:tcPr>
          <w:p w:rsidR="003725FE" w:rsidRPr="00194358" w:rsidRDefault="003725FE" w:rsidP="004330A5">
            <w:pPr>
              <w:rPr>
                <w:color w:val="000000"/>
                <w:sz w:val="20"/>
                <w:szCs w:val="20"/>
                <w:lang w:val="en-US"/>
              </w:rPr>
            </w:pPr>
            <w:r w:rsidRPr="00194358">
              <w:rPr>
                <w:sz w:val="20"/>
                <w:szCs w:val="20"/>
                <w:lang w:val="en-US"/>
              </w:rPr>
              <w:t>Ability to understand national and global impacts and results of the datas</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8</w:t>
            </w:r>
          </w:p>
        </w:tc>
        <w:tc>
          <w:tcPr>
            <w:tcW w:w="7585" w:type="dxa"/>
            <w:vAlign w:val="center"/>
          </w:tcPr>
          <w:p w:rsidR="003725FE" w:rsidRPr="00194358" w:rsidRDefault="003725FE" w:rsidP="004330A5">
            <w:pPr>
              <w:rPr>
                <w:sz w:val="20"/>
                <w:szCs w:val="20"/>
                <w:lang w:val="en-US"/>
              </w:rPr>
            </w:pPr>
            <w:r w:rsidRPr="00194358">
              <w:rPr>
                <w:sz w:val="20"/>
                <w:szCs w:val="20"/>
                <w:lang w:val="en-US"/>
              </w:rPr>
              <w:t xml:space="preserve">Ability to follow professional and contemporary issues. </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9</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 xml:space="preserve">Make scientific researches  separately or under the guidance of an advisor. </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10</w:t>
            </w:r>
          </w:p>
        </w:tc>
        <w:tc>
          <w:tcPr>
            <w:tcW w:w="7585" w:type="dxa"/>
            <w:vAlign w:val="center"/>
          </w:tcPr>
          <w:p w:rsidR="003725FE" w:rsidRPr="00194358" w:rsidRDefault="003725FE" w:rsidP="004330A5">
            <w:pPr>
              <w:rPr>
                <w:sz w:val="20"/>
                <w:szCs w:val="20"/>
                <w:lang w:val="en-US"/>
              </w:rPr>
            </w:pPr>
            <w:r w:rsidRPr="00194358">
              <w:rPr>
                <w:sz w:val="20"/>
                <w:szCs w:val="20"/>
                <w:lang w:val="en-US"/>
              </w:rPr>
              <w:t xml:space="preserve">Ability to analyze, evaluate and interpret historical data.  </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603" w:type="dxa"/>
            <w:vAlign w:val="center"/>
          </w:tcPr>
          <w:p w:rsidR="003725FE" w:rsidRPr="00194358" w:rsidRDefault="003725FE" w:rsidP="004330A5">
            <w:pPr>
              <w:jc w:val="center"/>
              <w:rPr>
                <w:lang w:val="en-US"/>
              </w:rPr>
            </w:pPr>
            <w:r w:rsidRPr="00194358">
              <w:rPr>
                <w:sz w:val="22"/>
                <w:szCs w:val="22"/>
                <w:lang w:val="en-US"/>
              </w:rPr>
              <w:t>11</w:t>
            </w:r>
          </w:p>
        </w:tc>
        <w:tc>
          <w:tcPr>
            <w:tcW w:w="7585" w:type="dxa"/>
            <w:vAlign w:val="center"/>
          </w:tcPr>
          <w:p w:rsidR="003725FE" w:rsidRPr="00194358" w:rsidRDefault="003725FE" w:rsidP="004330A5">
            <w:pPr>
              <w:jc w:val="both"/>
              <w:rPr>
                <w:sz w:val="20"/>
                <w:szCs w:val="20"/>
                <w:lang w:val="en-US"/>
              </w:rPr>
            </w:pPr>
            <w:r w:rsidRPr="00194358">
              <w:rPr>
                <w:sz w:val="20"/>
                <w:szCs w:val="20"/>
                <w:lang w:val="en-US"/>
              </w:rPr>
              <w:t>Gaining critical point of view.</w:t>
            </w:r>
          </w:p>
        </w:tc>
        <w:tc>
          <w:tcPr>
            <w:tcW w:w="567" w:type="dxa"/>
            <w:vAlign w:val="center"/>
          </w:tcPr>
          <w:p w:rsidR="003725FE" w:rsidRPr="00194358" w:rsidRDefault="003725FE" w:rsidP="004330A5">
            <w:pPr>
              <w:jc w:val="center"/>
              <w:rPr>
                <w:b/>
                <w:sz w:val="22"/>
                <w:szCs w:val="22"/>
              </w:rPr>
            </w:pPr>
            <w:r w:rsidRPr="00194358">
              <w:rPr>
                <w:b/>
                <w:sz w:val="22"/>
                <w:szCs w:val="22"/>
              </w:rPr>
              <w:t>X</w:t>
            </w:r>
          </w:p>
        </w:tc>
        <w:tc>
          <w:tcPr>
            <w:tcW w:w="567" w:type="dxa"/>
            <w:vAlign w:val="center"/>
          </w:tcPr>
          <w:p w:rsidR="003725FE" w:rsidRPr="00194358" w:rsidRDefault="003725FE" w:rsidP="004330A5">
            <w:pPr>
              <w:jc w:val="center"/>
              <w:rPr>
                <w:b/>
                <w:sz w:val="22"/>
                <w:szCs w:val="22"/>
              </w:rPr>
            </w:pPr>
          </w:p>
        </w:tc>
        <w:tc>
          <w:tcPr>
            <w:tcW w:w="567" w:type="dxa"/>
            <w:vAlign w:val="center"/>
          </w:tcPr>
          <w:p w:rsidR="003725FE" w:rsidRPr="00194358" w:rsidRDefault="003725FE" w:rsidP="004330A5">
            <w:pPr>
              <w:jc w:val="center"/>
              <w:rPr>
                <w:b/>
                <w:sz w:val="22"/>
                <w:szCs w:val="22"/>
              </w:rPr>
            </w:pPr>
          </w:p>
        </w:tc>
      </w:tr>
      <w:tr w:rsidR="003725FE" w:rsidRPr="00194358" w:rsidTr="004330A5">
        <w:tc>
          <w:tcPr>
            <w:tcW w:w="9889" w:type="dxa"/>
            <w:gridSpan w:val="5"/>
            <w:tcBorders>
              <w:bottom w:val="single" w:sz="12" w:space="0" w:color="auto"/>
            </w:tcBorders>
            <w:vAlign w:val="center"/>
          </w:tcPr>
          <w:p w:rsidR="003725FE" w:rsidRPr="00194358" w:rsidRDefault="003725FE" w:rsidP="004330A5">
            <w:pPr>
              <w:jc w:val="both"/>
              <w:rPr>
                <w:sz w:val="20"/>
                <w:szCs w:val="20"/>
                <w:lang w:val="en-US"/>
              </w:rPr>
            </w:pPr>
            <w:r w:rsidRPr="00194358">
              <w:rPr>
                <w:b/>
                <w:bCs/>
                <w:sz w:val="20"/>
                <w:szCs w:val="20"/>
                <w:lang w:val="en-US"/>
              </w:rPr>
              <w:t>1</w:t>
            </w:r>
            <w:r w:rsidRPr="00194358">
              <w:rPr>
                <w:sz w:val="20"/>
                <w:szCs w:val="20"/>
                <w:lang w:val="en-US"/>
              </w:rPr>
              <w:t xml:space="preserve">: None. </w:t>
            </w:r>
            <w:r w:rsidRPr="00194358">
              <w:rPr>
                <w:b/>
                <w:bCs/>
                <w:sz w:val="20"/>
                <w:szCs w:val="20"/>
                <w:lang w:val="en-US"/>
              </w:rPr>
              <w:t>2</w:t>
            </w:r>
            <w:r w:rsidRPr="00194358">
              <w:rPr>
                <w:sz w:val="20"/>
                <w:szCs w:val="20"/>
                <w:lang w:val="en-US"/>
              </w:rPr>
              <w:t xml:space="preserve">: Partial contribution. </w:t>
            </w:r>
            <w:r w:rsidRPr="00194358">
              <w:rPr>
                <w:b/>
                <w:bCs/>
                <w:sz w:val="20"/>
                <w:szCs w:val="20"/>
                <w:lang w:val="en-US"/>
              </w:rPr>
              <w:t>3</w:t>
            </w:r>
            <w:r w:rsidRPr="00194358">
              <w:rPr>
                <w:sz w:val="20"/>
                <w:szCs w:val="20"/>
                <w:lang w:val="en-US"/>
              </w:rPr>
              <w:t>: Full contribution.</w:t>
            </w:r>
          </w:p>
        </w:tc>
      </w:tr>
    </w:tbl>
    <w:p w:rsidR="003725FE" w:rsidRPr="00194358" w:rsidRDefault="003725FE" w:rsidP="003725FE">
      <w:pPr>
        <w:rPr>
          <w:sz w:val="16"/>
          <w:szCs w:val="16"/>
          <w:lang w:val="en-US"/>
        </w:rPr>
      </w:pPr>
    </w:p>
    <w:p w:rsidR="003725FE" w:rsidRPr="00194358" w:rsidRDefault="003725FE" w:rsidP="003725FE">
      <w:pPr>
        <w:spacing w:line="360" w:lineRule="auto"/>
        <w:rPr>
          <w:lang w:val="en-US"/>
        </w:rPr>
      </w:pPr>
      <w:r w:rsidRPr="00194358">
        <w:rPr>
          <w:b/>
          <w:bCs/>
          <w:lang w:val="en-US"/>
        </w:rPr>
        <w:t>Instructor(s):</w:t>
      </w:r>
      <w:r>
        <w:rPr>
          <w:lang w:val="en-US"/>
        </w:rPr>
        <w:t xml:space="preserve">  </w:t>
      </w:r>
      <w:r w:rsidRPr="00194358">
        <w:rPr>
          <w:lang w:val="en-US"/>
        </w:rPr>
        <w:t xml:space="preserve"> Prof. </w:t>
      </w:r>
      <w:r>
        <w:rPr>
          <w:lang w:val="en-US"/>
        </w:rPr>
        <w:t xml:space="preserve">Dr. </w:t>
      </w:r>
      <w:r w:rsidRPr="00194358">
        <w:rPr>
          <w:lang w:val="en-US"/>
        </w:rPr>
        <w:t>Numan Elibol</w:t>
      </w:r>
    </w:p>
    <w:p w:rsidR="003725FE" w:rsidRPr="00194358" w:rsidRDefault="003725FE" w:rsidP="003725FE">
      <w:pPr>
        <w:tabs>
          <w:tab w:val="left" w:pos="7800"/>
        </w:tabs>
        <w:rPr>
          <w:lang w:val="en-US"/>
        </w:rPr>
      </w:pPr>
      <w:r w:rsidRPr="00194358">
        <w:rPr>
          <w:b/>
          <w:bCs/>
          <w:lang w:val="en-US"/>
        </w:rPr>
        <w:t>Signature</w:t>
      </w:r>
      <w:r w:rsidRPr="00194358">
        <w:rPr>
          <w:lang w:val="en-US"/>
        </w:rPr>
        <w:t xml:space="preserve">: </w:t>
      </w:r>
      <w:r w:rsidRPr="00194358">
        <w:rPr>
          <w:lang w:val="en-US"/>
        </w:rPr>
        <w:tab/>
        <w:t xml:space="preserve">           </w:t>
      </w:r>
      <w:r w:rsidRPr="00194358">
        <w:rPr>
          <w:b/>
          <w:bCs/>
          <w:lang w:val="en-US"/>
        </w:rPr>
        <w:tab/>
      </w:r>
      <w:r w:rsidRPr="00194358">
        <w:rPr>
          <w:b/>
          <w:bCs/>
          <w:lang w:val="en-US"/>
        </w:rPr>
        <w:tab/>
      </w:r>
      <w:r w:rsidRPr="00194358">
        <w:rPr>
          <w:b/>
          <w:bCs/>
          <w:lang w:val="en-US"/>
        </w:rPr>
        <w:tab/>
      </w:r>
      <w:r w:rsidRPr="00194358">
        <w:rPr>
          <w:b/>
          <w:bCs/>
          <w:lang w:val="en-US"/>
        </w:rPr>
        <w:tab/>
      </w:r>
      <w:r w:rsidRPr="00194358">
        <w:rPr>
          <w:b/>
          <w:bCs/>
          <w:lang w:val="en-US"/>
        </w:rPr>
        <w:tab/>
      </w:r>
      <w:r w:rsidRPr="00194358">
        <w:rPr>
          <w:b/>
          <w:bCs/>
          <w:lang w:val="en-US"/>
        </w:rPr>
        <w:tab/>
      </w:r>
      <w:r w:rsidRPr="00194358">
        <w:rPr>
          <w:b/>
          <w:bCs/>
          <w:lang w:val="en-US"/>
        </w:rPr>
        <w:tab/>
      </w:r>
      <w:r w:rsidRPr="00194358">
        <w:rPr>
          <w:b/>
          <w:bCs/>
          <w:lang w:val="en-US"/>
        </w:rPr>
        <w:tab/>
        <w:t>Date:</w:t>
      </w:r>
      <w:r w:rsidRPr="00194358">
        <w:rPr>
          <w:lang w:val="en-US"/>
        </w:rPr>
        <w:t xml:space="preserve"> </w:t>
      </w:r>
    </w:p>
    <w:p w:rsidR="003725FE" w:rsidRPr="00194358" w:rsidRDefault="003725FE" w:rsidP="003725FE"/>
    <w:p w:rsidR="00326FCD" w:rsidRDefault="00326FCD"/>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Default="003725FE"/>
    <w:p w:rsidR="003725FE" w:rsidRPr="009079E3" w:rsidRDefault="003725FE" w:rsidP="003725FE">
      <w:pPr>
        <w:outlineLvl w:val="0"/>
        <w:rPr>
          <w:b/>
          <w:bCs/>
          <w:sz w:val="28"/>
          <w:szCs w:val="28"/>
          <w:lang w:val="en-US"/>
        </w:rPr>
      </w:pPr>
      <w:r w:rsidRPr="00DD2345">
        <w:rPr>
          <w:b/>
          <w:noProof/>
          <w:sz w:val="20"/>
          <w:szCs w:val="20"/>
        </w:rPr>
        <w:drawing>
          <wp:inline distT="0" distB="0" distL="0" distR="0">
            <wp:extent cx="1114425" cy="1000125"/>
            <wp:effectExtent l="0" t="0" r="9525" b="9525"/>
            <wp:docPr id="11" name="Resim 1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r w:rsidRPr="009079E3">
        <w:rPr>
          <w:b/>
          <w:bCs/>
          <w:sz w:val="28"/>
          <w:szCs w:val="28"/>
          <w:lang w:val="en-US"/>
        </w:rPr>
        <w:t>ESOGÜ DEPARTMENT OF HISTORY</w:t>
      </w:r>
    </w:p>
    <w:p w:rsidR="003725FE" w:rsidRPr="009079E3" w:rsidRDefault="003725FE" w:rsidP="003725FE">
      <w:pPr>
        <w:jc w:val="center"/>
        <w:outlineLvl w:val="0"/>
        <w:rPr>
          <w:b/>
          <w:bCs/>
          <w:sz w:val="28"/>
          <w:szCs w:val="28"/>
          <w:lang w:val="en-US"/>
        </w:rPr>
      </w:pPr>
      <w:r w:rsidRPr="009079E3">
        <w:rPr>
          <w:b/>
          <w:bCs/>
          <w:sz w:val="28"/>
          <w:szCs w:val="28"/>
          <w:lang w:val="en-US"/>
        </w:rPr>
        <w:t>COURSE INFORMATION FORM</w:t>
      </w:r>
    </w:p>
    <w:p w:rsidR="003725FE" w:rsidRPr="009079E3" w:rsidRDefault="003725FE" w:rsidP="003725FE">
      <w:pPr>
        <w:rPr>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725FE" w:rsidRPr="009079E3" w:rsidTr="004330A5">
        <w:tc>
          <w:tcPr>
            <w:tcW w:w="1167" w:type="dxa"/>
            <w:vAlign w:val="center"/>
          </w:tcPr>
          <w:p w:rsidR="003725FE" w:rsidRPr="009079E3" w:rsidRDefault="003725FE" w:rsidP="004330A5">
            <w:pPr>
              <w:outlineLvl w:val="0"/>
              <w:rPr>
                <w:b/>
                <w:bCs/>
                <w:sz w:val="20"/>
                <w:szCs w:val="20"/>
                <w:lang w:val="en-US"/>
              </w:rPr>
            </w:pPr>
            <w:r w:rsidRPr="009079E3">
              <w:rPr>
                <w:b/>
                <w:bCs/>
                <w:sz w:val="20"/>
                <w:szCs w:val="20"/>
                <w:lang w:val="en-US"/>
              </w:rPr>
              <w:t>SEMESTER</w:t>
            </w:r>
          </w:p>
        </w:tc>
        <w:tc>
          <w:tcPr>
            <w:tcW w:w="1527" w:type="dxa"/>
            <w:vAlign w:val="center"/>
          </w:tcPr>
          <w:p w:rsidR="003725FE" w:rsidRPr="009079E3" w:rsidRDefault="003725FE" w:rsidP="004330A5">
            <w:pPr>
              <w:outlineLvl w:val="0"/>
              <w:rPr>
                <w:sz w:val="20"/>
                <w:szCs w:val="20"/>
                <w:lang w:val="en-US"/>
              </w:rPr>
            </w:pPr>
            <w:r w:rsidRPr="009079E3">
              <w:rPr>
                <w:sz w:val="20"/>
                <w:szCs w:val="20"/>
                <w:lang w:val="en-US"/>
              </w:rPr>
              <w:t>V</w:t>
            </w:r>
          </w:p>
        </w:tc>
      </w:tr>
    </w:tbl>
    <w:p w:rsidR="003725FE" w:rsidRPr="009079E3" w:rsidRDefault="003725FE" w:rsidP="003725FE">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725FE" w:rsidRPr="009079E3" w:rsidTr="004330A5">
        <w:tc>
          <w:tcPr>
            <w:tcW w:w="1668" w:type="dxa"/>
            <w:vAlign w:val="center"/>
          </w:tcPr>
          <w:p w:rsidR="003725FE" w:rsidRPr="009079E3" w:rsidRDefault="003725FE" w:rsidP="004330A5">
            <w:pPr>
              <w:jc w:val="center"/>
              <w:outlineLvl w:val="0"/>
              <w:rPr>
                <w:b/>
                <w:bCs/>
                <w:sz w:val="20"/>
                <w:szCs w:val="20"/>
                <w:lang w:val="en-US"/>
              </w:rPr>
            </w:pPr>
            <w:r w:rsidRPr="009079E3">
              <w:rPr>
                <w:b/>
                <w:bCs/>
                <w:sz w:val="20"/>
                <w:szCs w:val="20"/>
                <w:lang w:val="en-US"/>
              </w:rPr>
              <w:t>COURSE CODE</w:t>
            </w:r>
          </w:p>
        </w:tc>
        <w:tc>
          <w:tcPr>
            <w:tcW w:w="2760" w:type="dxa"/>
            <w:vAlign w:val="center"/>
          </w:tcPr>
          <w:p w:rsidR="003725FE" w:rsidRPr="009079E3" w:rsidRDefault="003725FE" w:rsidP="004330A5">
            <w:pPr>
              <w:outlineLvl w:val="0"/>
              <w:rPr>
                <w:lang w:val="en-US"/>
              </w:rPr>
            </w:pPr>
            <w:r w:rsidRPr="009079E3">
              <w:rPr>
                <w:lang w:val="en-US"/>
              </w:rPr>
              <w:t xml:space="preserve"> 121715337</w:t>
            </w:r>
          </w:p>
        </w:tc>
        <w:tc>
          <w:tcPr>
            <w:tcW w:w="1560" w:type="dxa"/>
            <w:vAlign w:val="center"/>
          </w:tcPr>
          <w:p w:rsidR="003725FE" w:rsidRPr="009079E3" w:rsidRDefault="003725FE" w:rsidP="004330A5">
            <w:pPr>
              <w:jc w:val="center"/>
              <w:outlineLvl w:val="0"/>
              <w:rPr>
                <w:b/>
                <w:bCs/>
                <w:sz w:val="20"/>
                <w:szCs w:val="20"/>
                <w:lang w:val="en-US"/>
              </w:rPr>
            </w:pPr>
            <w:r w:rsidRPr="009079E3">
              <w:rPr>
                <w:b/>
                <w:bCs/>
                <w:sz w:val="20"/>
                <w:szCs w:val="20"/>
                <w:lang w:val="en-US"/>
              </w:rPr>
              <w:t>COURSE NAME</w:t>
            </w:r>
          </w:p>
        </w:tc>
        <w:tc>
          <w:tcPr>
            <w:tcW w:w="4320" w:type="dxa"/>
          </w:tcPr>
          <w:p w:rsidR="003725FE" w:rsidRPr="009079E3" w:rsidRDefault="003725FE" w:rsidP="004330A5">
            <w:pPr>
              <w:outlineLvl w:val="0"/>
              <w:rPr>
                <w:sz w:val="20"/>
                <w:szCs w:val="20"/>
                <w:lang w:val="en-US"/>
              </w:rPr>
            </w:pPr>
            <w:r w:rsidRPr="009079E3">
              <w:rPr>
                <w:sz w:val="20"/>
                <w:szCs w:val="20"/>
                <w:lang w:val="en-US"/>
              </w:rPr>
              <w:t xml:space="preserve">Historical </w:t>
            </w:r>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English I</w:t>
            </w:r>
          </w:p>
        </w:tc>
      </w:tr>
    </w:tbl>
    <w:p w:rsidR="003725FE" w:rsidRPr="009079E3" w:rsidRDefault="003725FE" w:rsidP="003725FE">
      <w:pPr>
        <w:outlineLvl w:val="0"/>
        <w:rPr>
          <w:sz w:val="20"/>
          <w:szCs w:val="20"/>
          <w:lang w:val="en-US"/>
        </w:rPr>
      </w:pPr>
      <w:r w:rsidRPr="009079E3">
        <w:rPr>
          <w:b/>
          <w:bCs/>
          <w:sz w:val="20"/>
          <w:szCs w:val="20"/>
          <w:lang w:val="en-US"/>
        </w:rPr>
        <w:t xml:space="preserve">                                                   </w:t>
      </w:r>
      <w:r w:rsidRPr="009079E3">
        <w:rPr>
          <w:b/>
          <w:bCs/>
          <w:sz w:val="20"/>
          <w:szCs w:val="20"/>
          <w:lang w:val="en-US"/>
        </w:rPr>
        <w:tab/>
      </w:r>
      <w:r w:rsidRPr="009079E3">
        <w:rPr>
          <w:b/>
          <w:bCs/>
          <w:sz w:val="20"/>
          <w:szCs w:val="20"/>
          <w:lang w:val="en-US"/>
        </w:rPr>
        <w:tab/>
      </w:r>
      <w:r w:rsidRPr="009079E3">
        <w:rPr>
          <w:b/>
          <w:bCs/>
          <w:sz w:val="20"/>
          <w:szCs w:val="20"/>
          <w:lang w:val="en-US"/>
        </w:rPr>
        <w:tab/>
      </w:r>
      <w:r w:rsidRPr="009079E3">
        <w:rPr>
          <w:b/>
          <w:bCs/>
          <w:sz w:val="20"/>
          <w:szCs w:val="20"/>
          <w:lang w:val="en-US"/>
        </w:rPr>
        <w:tab/>
      </w:r>
      <w:r w:rsidRPr="009079E3">
        <w:rPr>
          <w:b/>
          <w:bCs/>
          <w:sz w:val="20"/>
          <w:szCs w:val="20"/>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1140"/>
        <w:gridCol w:w="90"/>
        <w:gridCol w:w="923"/>
        <w:gridCol w:w="1075"/>
        <w:gridCol w:w="58"/>
        <w:gridCol w:w="793"/>
        <w:gridCol w:w="731"/>
        <w:gridCol w:w="879"/>
        <w:gridCol w:w="687"/>
        <w:gridCol w:w="79"/>
        <w:gridCol w:w="26"/>
        <w:gridCol w:w="2649"/>
        <w:gridCol w:w="480"/>
        <w:gridCol w:w="945"/>
      </w:tblGrid>
      <w:tr w:rsidR="003725FE" w:rsidRPr="009079E3" w:rsidTr="004330A5">
        <w:trPr>
          <w:trHeight w:val="383"/>
        </w:trPr>
        <w:tc>
          <w:tcPr>
            <w:tcW w:w="628" w:type="pct"/>
            <w:gridSpan w:val="3"/>
            <w:vMerge w:val="restart"/>
            <w:tcBorders>
              <w:top w:val="single" w:sz="12" w:space="0" w:color="auto"/>
              <w:right w:val="single" w:sz="12" w:space="0" w:color="auto"/>
            </w:tcBorders>
            <w:vAlign w:val="center"/>
          </w:tcPr>
          <w:p w:rsidR="003725FE" w:rsidRPr="009079E3" w:rsidRDefault="003725FE" w:rsidP="004330A5">
            <w:pPr>
              <w:rPr>
                <w:b/>
                <w:bCs/>
                <w:sz w:val="18"/>
                <w:szCs w:val="18"/>
                <w:lang w:val="en-US"/>
              </w:rPr>
            </w:pPr>
            <w:r w:rsidRPr="009079E3">
              <w:rPr>
                <w:b/>
                <w:bCs/>
                <w:sz w:val="18"/>
                <w:szCs w:val="18"/>
                <w:lang w:val="en-US"/>
              </w:rPr>
              <w:t>SEMESTER</w:t>
            </w:r>
          </w:p>
          <w:p w:rsidR="003725FE" w:rsidRPr="009079E3" w:rsidRDefault="003725FE"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COURSE OF</w:t>
            </w:r>
          </w:p>
        </w:tc>
      </w:tr>
      <w:tr w:rsidR="003725FE" w:rsidRPr="009079E3" w:rsidTr="004330A5">
        <w:trPr>
          <w:trHeight w:val="382"/>
        </w:trPr>
        <w:tc>
          <w:tcPr>
            <w:tcW w:w="628" w:type="pct"/>
            <w:gridSpan w:val="3"/>
            <w:vMerge/>
            <w:tcBorders>
              <w:right w:val="single" w:sz="12" w:space="0" w:color="auto"/>
            </w:tcBorders>
          </w:tcPr>
          <w:p w:rsidR="003725FE" w:rsidRPr="009079E3" w:rsidRDefault="003725FE" w:rsidP="004330A5">
            <w:pPr>
              <w:rPr>
                <w:b/>
                <w:bCs/>
                <w:sz w:val="20"/>
                <w:szCs w:val="20"/>
                <w:lang w:val="en-US"/>
              </w:rPr>
            </w:pPr>
          </w:p>
        </w:tc>
        <w:tc>
          <w:tcPr>
            <w:tcW w:w="433" w:type="pct"/>
            <w:tcBorders>
              <w:lef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Theory</w:t>
            </w:r>
          </w:p>
        </w:tc>
        <w:tc>
          <w:tcPr>
            <w:tcW w:w="531" w:type="pct"/>
            <w:gridSpan w:val="2"/>
            <w:vAlign w:val="center"/>
          </w:tcPr>
          <w:p w:rsidR="003725FE" w:rsidRPr="009079E3" w:rsidRDefault="003725FE" w:rsidP="004330A5">
            <w:pPr>
              <w:jc w:val="center"/>
              <w:rPr>
                <w:b/>
                <w:bCs/>
                <w:sz w:val="20"/>
                <w:szCs w:val="20"/>
                <w:lang w:val="en-US"/>
              </w:rPr>
            </w:pPr>
            <w:r w:rsidRPr="009079E3">
              <w:rPr>
                <w:b/>
                <w:bCs/>
                <w:sz w:val="20"/>
                <w:szCs w:val="20"/>
                <w:lang w:val="en-US"/>
              </w:rPr>
              <w:t>Practice</w:t>
            </w:r>
          </w:p>
        </w:tc>
        <w:tc>
          <w:tcPr>
            <w:tcW w:w="715" w:type="pct"/>
            <w:gridSpan w:val="2"/>
            <w:tcBorders>
              <w:right w:val="single" w:sz="12" w:space="0" w:color="auto"/>
            </w:tcBorders>
            <w:vAlign w:val="center"/>
          </w:tcPr>
          <w:p w:rsidR="003725FE" w:rsidRPr="009079E3" w:rsidRDefault="003725FE" w:rsidP="004330A5">
            <w:pPr>
              <w:ind w:left="-111" w:right="-108"/>
              <w:jc w:val="center"/>
              <w:rPr>
                <w:b/>
                <w:bCs/>
                <w:sz w:val="20"/>
                <w:szCs w:val="20"/>
                <w:lang w:val="en-US"/>
              </w:rPr>
            </w:pPr>
            <w:r w:rsidRPr="009079E3">
              <w:rPr>
                <w:b/>
                <w:bCs/>
                <w:sz w:val="20"/>
                <w:szCs w:val="20"/>
                <w:lang w:val="en-US"/>
              </w:rPr>
              <w:t>Laboratory</w:t>
            </w:r>
          </w:p>
        </w:tc>
        <w:tc>
          <w:tcPr>
            <w:tcW w:w="412" w:type="pct"/>
            <w:vAlign w:val="center"/>
          </w:tcPr>
          <w:p w:rsidR="003725FE" w:rsidRPr="009079E3" w:rsidRDefault="003725FE" w:rsidP="004330A5">
            <w:pPr>
              <w:jc w:val="center"/>
              <w:rPr>
                <w:b/>
                <w:bCs/>
                <w:sz w:val="20"/>
                <w:szCs w:val="20"/>
                <w:lang w:val="en-US"/>
              </w:rPr>
            </w:pPr>
            <w:r w:rsidRPr="009079E3">
              <w:rPr>
                <w:b/>
                <w:bCs/>
                <w:sz w:val="20"/>
                <w:szCs w:val="20"/>
                <w:lang w:val="en-US"/>
              </w:rPr>
              <w:t>Credit</w:t>
            </w:r>
          </w:p>
        </w:tc>
        <w:tc>
          <w:tcPr>
            <w:tcW w:w="322" w:type="pct"/>
            <w:vAlign w:val="center"/>
          </w:tcPr>
          <w:p w:rsidR="003725FE" w:rsidRPr="009079E3" w:rsidRDefault="003725FE" w:rsidP="004330A5">
            <w:pPr>
              <w:ind w:left="-111" w:right="-108"/>
              <w:jc w:val="center"/>
              <w:rPr>
                <w:b/>
                <w:bCs/>
                <w:sz w:val="20"/>
                <w:szCs w:val="20"/>
                <w:lang w:val="en-US"/>
              </w:rPr>
            </w:pPr>
            <w:r w:rsidRPr="009079E3">
              <w:rPr>
                <w:b/>
                <w:bCs/>
                <w:sz w:val="20"/>
                <w:szCs w:val="20"/>
                <w:lang w:val="en-US"/>
              </w:rPr>
              <w:t>ECTS</w:t>
            </w:r>
          </w:p>
        </w:tc>
        <w:tc>
          <w:tcPr>
            <w:tcW w:w="1291" w:type="pct"/>
            <w:gridSpan w:val="3"/>
            <w:vAlign w:val="center"/>
          </w:tcPr>
          <w:p w:rsidR="003725FE" w:rsidRPr="009079E3" w:rsidRDefault="003725FE" w:rsidP="004330A5">
            <w:pPr>
              <w:jc w:val="center"/>
              <w:rPr>
                <w:b/>
                <w:bCs/>
                <w:sz w:val="20"/>
                <w:szCs w:val="20"/>
                <w:lang w:val="en-US"/>
              </w:rPr>
            </w:pPr>
            <w:r w:rsidRPr="009079E3">
              <w:rPr>
                <w:b/>
                <w:bCs/>
                <w:sz w:val="20"/>
                <w:szCs w:val="20"/>
                <w:lang w:val="en-US"/>
              </w:rPr>
              <w:t>TYPE</w:t>
            </w:r>
          </w:p>
        </w:tc>
        <w:tc>
          <w:tcPr>
            <w:tcW w:w="668" w:type="pct"/>
            <w:gridSpan w:val="2"/>
            <w:vAlign w:val="center"/>
          </w:tcPr>
          <w:p w:rsidR="003725FE" w:rsidRPr="009079E3" w:rsidRDefault="003725FE" w:rsidP="004330A5">
            <w:pPr>
              <w:jc w:val="center"/>
              <w:rPr>
                <w:b/>
                <w:bCs/>
                <w:sz w:val="20"/>
                <w:szCs w:val="20"/>
                <w:lang w:val="en-US"/>
              </w:rPr>
            </w:pPr>
            <w:r w:rsidRPr="009079E3">
              <w:rPr>
                <w:b/>
                <w:bCs/>
                <w:sz w:val="20"/>
                <w:szCs w:val="20"/>
                <w:lang w:val="en-US"/>
              </w:rPr>
              <w:t>LANGUAGE</w:t>
            </w:r>
          </w:p>
        </w:tc>
      </w:tr>
      <w:tr w:rsidR="003725FE" w:rsidRPr="009079E3" w:rsidTr="004330A5">
        <w:trPr>
          <w:trHeight w:val="367"/>
        </w:trPr>
        <w:tc>
          <w:tcPr>
            <w:tcW w:w="628" w:type="pct"/>
            <w:gridSpan w:val="3"/>
            <w:tcBorders>
              <w:bottom w:val="single" w:sz="12" w:space="0" w:color="auto"/>
              <w:right w:val="single" w:sz="12" w:space="0" w:color="auto"/>
            </w:tcBorders>
            <w:vAlign w:val="center"/>
          </w:tcPr>
          <w:p w:rsidR="003725FE" w:rsidRPr="009079E3" w:rsidRDefault="003725FE" w:rsidP="004330A5">
            <w:pPr>
              <w:jc w:val="center"/>
              <w:rPr>
                <w:lang w:val="en-US"/>
              </w:rPr>
            </w:pPr>
            <w:r w:rsidRPr="009079E3">
              <w:rPr>
                <w:lang w:val="en-US"/>
              </w:rPr>
              <w:t>Spring</w:t>
            </w:r>
          </w:p>
        </w:tc>
        <w:tc>
          <w:tcPr>
            <w:tcW w:w="433" w:type="pct"/>
            <w:tcBorders>
              <w:left w:val="single" w:sz="12" w:space="0" w:color="auto"/>
              <w:bottom w:val="single" w:sz="12" w:space="0" w:color="auto"/>
            </w:tcBorders>
            <w:vAlign w:val="center"/>
          </w:tcPr>
          <w:p w:rsidR="003725FE" w:rsidRPr="009079E3" w:rsidRDefault="003725FE" w:rsidP="004330A5">
            <w:pPr>
              <w:jc w:val="center"/>
              <w:rPr>
                <w:lang w:val="en-US"/>
              </w:rPr>
            </w:pPr>
            <w:r w:rsidRPr="009079E3">
              <w:rPr>
                <w:lang w:val="en-US"/>
              </w:rPr>
              <w:t>2</w:t>
            </w:r>
          </w:p>
        </w:tc>
        <w:tc>
          <w:tcPr>
            <w:tcW w:w="531" w:type="pct"/>
            <w:gridSpan w:val="2"/>
            <w:tcBorders>
              <w:bottom w:val="single" w:sz="12" w:space="0" w:color="auto"/>
            </w:tcBorders>
            <w:vAlign w:val="center"/>
          </w:tcPr>
          <w:p w:rsidR="003725FE" w:rsidRPr="009079E3" w:rsidRDefault="003725FE" w:rsidP="004330A5">
            <w:pPr>
              <w:jc w:val="center"/>
              <w:rPr>
                <w:lang w:val="en-US"/>
              </w:rPr>
            </w:pPr>
            <w:r w:rsidRPr="009079E3">
              <w:rPr>
                <w:lang w:val="en-US"/>
              </w:rPr>
              <w:t>0</w:t>
            </w:r>
          </w:p>
        </w:tc>
        <w:tc>
          <w:tcPr>
            <w:tcW w:w="715" w:type="pct"/>
            <w:gridSpan w:val="2"/>
            <w:tcBorders>
              <w:bottom w:val="single" w:sz="12" w:space="0" w:color="auto"/>
              <w:right w:val="single" w:sz="12" w:space="0" w:color="auto"/>
            </w:tcBorders>
            <w:vAlign w:val="center"/>
          </w:tcPr>
          <w:p w:rsidR="003725FE" w:rsidRPr="009079E3" w:rsidRDefault="003725FE" w:rsidP="004330A5">
            <w:pPr>
              <w:jc w:val="center"/>
              <w:rPr>
                <w:lang w:val="en-US"/>
              </w:rPr>
            </w:pPr>
            <w:r w:rsidRPr="009079E3">
              <w:rPr>
                <w:lang w:val="en-US"/>
              </w:rPr>
              <w:t>0</w:t>
            </w:r>
          </w:p>
        </w:tc>
        <w:tc>
          <w:tcPr>
            <w:tcW w:w="412" w:type="pct"/>
            <w:tcBorders>
              <w:bottom w:val="single" w:sz="12" w:space="0" w:color="auto"/>
            </w:tcBorders>
            <w:vAlign w:val="center"/>
          </w:tcPr>
          <w:p w:rsidR="003725FE" w:rsidRPr="009079E3" w:rsidRDefault="003725FE" w:rsidP="004330A5">
            <w:pPr>
              <w:jc w:val="center"/>
              <w:rPr>
                <w:lang w:val="en-US"/>
              </w:rPr>
            </w:pPr>
            <w:r w:rsidRPr="009079E3">
              <w:rPr>
                <w:lang w:val="en-US"/>
              </w:rPr>
              <w:t>2</w:t>
            </w:r>
          </w:p>
        </w:tc>
        <w:tc>
          <w:tcPr>
            <w:tcW w:w="322" w:type="pct"/>
            <w:tcBorders>
              <w:bottom w:val="single" w:sz="12" w:space="0" w:color="auto"/>
            </w:tcBorders>
            <w:vAlign w:val="center"/>
          </w:tcPr>
          <w:p w:rsidR="003725FE" w:rsidRPr="009079E3" w:rsidRDefault="003725FE" w:rsidP="004330A5">
            <w:pPr>
              <w:jc w:val="center"/>
              <w:rPr>
                <w:lang w:val="en-US"/>
              </w:rPr>
            </w:pPr>
            <w:r w:rsidRPr="009079E3">
              <w:rPr>
                <w:lang w:val="en-US"/>
              </w:rPr>
              <w:t>3</w:t>
            </w:r>
          </w:p>
        </w:tc>
        <w:tc>
          <w:tcPr>
            <w:tcW w:w="1291" w:type="pct"/>
            <w:gridSpan w:val="3"/>
            <w:tcBorders>
              <w:bottom w:val="single" w:sz="12" w:space="0" w:color="auto"/>
            </w:tcBorders>
            <w:vAlign w:val="center"/>
          </w:tcPr>
          <w:p w:rsidR="003725FE" w:rsidRPr="009079E3" w:rsidRDefault="003725FE" w:rsidP="004330A5">
            <w:pPr>
              <w:jc w:val="center"/>
              <w:rPr>
                <w:vertAlign w:val="superscript"/>
                <w:lang w:val="en-US"/>
              </w:rPr>
            </w:pPr>
            <w:r w:rsidRPr="009079E3">
              <w:rPr>
                <w:vertAlign w:val="superscript"/>
                <w:lang w:val="en-US"/>
              </w:rPr>
              <w:t>COMPULSORY (  )  ELECTIVE (X  )</w:t>
            </w:r>
          </w:p>
        </w:tc>
        <w:tc>
          <w:tcPr>
            <w:tcW w:w="668" w:type="pct"/>
            <w:gridSpan w:val="2"/>
            <w:tcBorders>
              <w:bottom w:val="single" w:sz="12" w:space="0" w:color="auto"/>
            </w:tcBorders>
          </w:tcPr>
          <w:p w:rsidR="003725FE" w:rsidRPr="009079E3" w:rsidRDefault="003725FE" w:rsidP="004330A5">
            <w:pPr>
              <w:jc w:val="center"/>
              <w:rPr>
                <w:vertAlign w:val="superscript"/>
                <w:lang w:val="en-US"/>
              </w:rPr>
            </w:pPr>
            <w:r w:rsidRPr="009079E3">
              <w:rPr>
                <w:vertAlign w:val="superscript"/>
                <w:lang w:val="en-US"/>
              </w:rPr>
              <w:t>English</w:t>
            </w:r>
          </w:p>
        </w:tc>
      </w:tr>
      <w:tr w:rsidR="003725FE" w:rsidRPr="009079E3"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COURSE CATEGORY</w:t>
            </w:r>
          </w:p>
        </w:tc>
      </w:tr>
      <w:tr w:rsidR="003725FE" w:rsidRPr="009079E3"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General History</w:t>
            </w:r>
          </w:p>
        </w:tc>
        <w:tc>
          <w:tcPr>
            <w:tcW w:w="1513" w:type="pct"/>
            <w:gridSpan w:val="6"/>
            <w:tcBorders>
              <w:top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Foreign Languages</w:t>
            </w:r>
          </w:p>
        </w:tc>
        <w:tc>
          <w:tcPr>
            <w:tcW w:w="1922" w:type="pct"/>
            <w:gridSpan w:val="4"/>
            <w:tcBorders>
              <w:top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History Studies</w:t>
            </w:r>
          </w:p>
        </w:tc>
      </w:tr>
      <w:tr w:rsidR="003725FE" w:rsidRPr="009079E3"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3725FE" w:rsidRPr="009079E3" w:rsidRDefault="003725FE" w:rsidP="004330A5">
            <w:pPr>
              <w:jc w:val="center"/>
              <w:rPr>
                <w:lang w:val="en-US"/>
              </w:rPr>
            </w:pPr>
            <w:r w:rsidRPr="009079E3">
              <w:rPr>
                <w:lang w:val="en-US"/>
              </w:rPr>
              <w:t>%10</w:t>
            </w:r>
          </w:p>
        </w:tc>
        <w:tc>
          <w:tcPr>
            <w:tcW w:w="1513" w:type="pct"/>
            <w:gridSpan w:val="6"/>
            <w:tcBorders>
              <w:left w:val="single" w:sz="4" w:space="0" w:color="auto"/>
              <w:bottom w:val="single" w:sz="12" w:space="0" w:color="auto"/>
              <w:right w:val="single" w:sz="4" w:space="0" w:color="auto"/>
            </w:tcBorders>
          </w:tcPr>
          <w:p w:rsidR="003725FE" w:rsidRPr="009079E3" w:rsidRDefault="003725FE" w:rsidP="004330A5">
            <w:pPr>
              <w:jc w:val="center"/>
              <w:rPr>
                <w:lang w:val="en-US"/>
              </w:rPr>
            </w:pPr>
            <w:r w:rsidRPr="009079E3">
              <w:rPr>
                <w:lang w:val="en-US"/>
              </w:rPr>
              <w:t>%80</w:t>
            </w:r>
          </w:p>
        </w:tc>
        <w:tc>
          <w:tcPr>
            <w:tcW w:w="1922" w:type="pct"/>
            <w:gridSpan w:val="4"/>
            <w:tcBorders>
              <w:left w:val="single" w:sz="4" w:space="0" w:color="auto"/>
              <w:bottom w:val="single" w:sz="12" w:space="0" w:color="auto"/>
            </w:tcBorders>
          </w:tcPr>
          <w:p w:rsidR="003725FE" w:rsidRPr="009079E3" w:rsidRDefault="003725FE" w:rsidP="004330A5">
            <w:pPr>
              <w:jc w:val="center"/>
              <w:rPr>
                <w:lang w:val="en-US"/>
              </w:rPr>
            </w:pPr>
            <w:r w:rsidRPr="009079E3">
              <w:rPr>
                <w:lang w:val="en-US"/>
              </w:rPr>
              <w:t>%  10</w:t>
            </w:r>
          </w:p>
        </w:tc>
      </w:tr>
      <w:tr w:rsidR="003725FE" w:rsidRPr="009079E3" w:rsidTr="004330A5">
        <w:trPr>
          <w:trHeight w:val="324"/>
        </w:trPr>
        <w:tc>
          <w:tcPr>
            <w:tcW w:w="5000" w:type="pct"/>
            <w:gridSpan w:val="15"/>
            <w:tcBorders>
              <w:top w:val="single" w:sz="12" w:space="0" w:color="auto"/>
              <w:bottom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ASSESSMENT CRITERIA</w:t>
            </w:r>
          </w:p>
        </w:tc>
      </w:tr>
      <w:tr w:rsidR="003725FE" w:rsidRPr="009079E3" w:rsidTr="004330A5">
        <w:tc>
          <w:tcPr>
            <w:tcW w:w="1964" w:type="pct"/>
            <w:gridSpan w:val="7"/>
            <w:vMerge w:val="restart"/>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w:t>
            </w: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top w:val="single" w:sz="8" w:space="0" w:color="auto"/>
              <w:left w:val="single" w:sz="12" w:space="0" w:color="auto"/>
            </w:tcBorders>
            <w:vAlign w:val="center"/>
          </w:tcPr>
          <w:p w:rsidR="003725FE" w:rsidRPr="009079E3" w:rsidRDefault="003725FE" w:rsidP="004330A5">
            <w:pPr>
              <w:rPr>
                <w:sz w:val="20"/>
                <w:szCs w:val="20"/>
                <w:lang w:val="en-US"/>
              </w:rPr>
            </w:pPr>
            <w:r w:rsidRPr="009079E3">
              <w:rPr>
                <w:sz w:val="20"/>
                <w:szCs w:val="20"/>
                <w:lang w:val="en-US"/>
              </w:rPr>
              <w:t>1st Mid-Term</w:t>
            </w:r>
          </w:p>
        </w:tc>
        <w:tc>
          <w:tcPr>
            <w:tcW w:w="1242" w:type="pct"/>
            <w:tcBorders>
              <w:top w:val="single" w:sz="8" w:space="0" w:color="auto"/>
              <w:right w:val="single" w:sz="8" w:space="0" w:color="auto"/>
            </w:tcBorders>
          </w:tcPr>
          <w:p w:rsidR="003725FE" w:rsidRPr="009079E3" w:rsidRDefault="003725FE" w:rsidP="004330A5">
            <w:pPr>
              <w:jc w:val="center"/>
              <w:rPr>
                <w:lang w:val="en-US"/>
              </w:rPr>
            </w:pPr>
            <w:r w:rsidRPr="009079E3">
              <w:rPr>
                <w:lang w:val="en-US"/>
              </w:rPr>
              <w:t>1</w:t>
            </w:r>
          </w:p>
        </w:tc>
        <w:tc>
          <w:tcPr>
            <w:tcW w:w="668" w:type="pct"/>
            <w:gridSpan w:val="2"/>
            <w:tcBorders>
              <w:top w:val="single" w:sz="8" w:space="0" w:color="auto"/>
              <w:left w:val="single" w:sz="8" w:space="0" w:color="auto"/>
            </w:tcBorders>
          </w:tcPr>
          <w:p w:rsidR="003725FE" w:rsidRPr="009079E3" w:rsidRDefault="003725FE" w:rsidP="004330A5">
            <w:pPr>
              <w:jc w:val="center"/>
              <w:rPr>
                <w:sz w:val="20"/>
                <w:szCs w:val="20"/>
                <w:highlight w:val="yellow"/>
                <w:lang w:val="en-US"/>
              </w:rPr>
            </w:pPr>
            <w:r w:rsidRPr="009079E3">
              <w:rPr>
                <w:sz w:val="20"/>
                <w:szCs w:val="20"/>
                <w:lang w:val="en-US"/>
              </w:rPr>
              <w:t>40</w:t>
            </w: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left w:val="single" w:sz="12" w:space="0" w:color="auto"/>
            </w:tcBorders>
            <w:vAlign w:val="center"/>
          </w:tcPr>
          <w:p w:rsidR="003725FE" w:rsidRPr="009079E3" w:rsidRDefault="003725FE" w:rsidP="004330A5">
            <w:pPr>
              <w:rPr>
                <w:sz w:val="20"/>
                <w:szCs w:val="20"/>
                <w:lang w:val="en-US"/>
              </w:rPr>
            </w:pPr>
            <w:r w:rsidRPr="009079E3">
              <w:rPr>
                <w:sz w:val="20"/>
                <w:szCs w:val="20"/>
                <w:lang w:val="en-US"/>
              </w:rPr>
              <w:t>2nd Mid-Term</w:t>
            </w:r>
          </w:p>
        </w:tc>
        <w:tc>
          <w:tcPr>
            <w:tcW w:w="1242" w:type="pct"/>
            <w:tcBorders>
              <w:right w:val="single" w:sz="8" w:space="0" w:color="auto"/>
            </w:tcBorders>
          </w:tcPr>
          <w:p w:rsidR="003725FE" w:rsidRPr="009079E3" w:rsidRDefault="003725FE" w:rsidP="004330A5">
            <w:pPr>
              <w:jc w:val="center"/>
              <w:rPr>
                <w:lang w:val="en-US"/>
              </w:rPr>
            </w:pPr>
          </w:p>
        </w:tc>
        <w:tc>
          <w:tcPr>
            <w:tcW w:w="668" w:type="pct"/>
            <w:gridSpan w:val="2"/>
            <w:tcBorders>
              <w:left w:val="single" w:sz="8" w:space="0" w:color="auto"/>
            </w:tcBorders>
          </w:tcPr>
          <w:p w:rsidR="003725FE" w:rsidRPr="009079E3" w:rsidRDefault="003725FE" w:rsidP="004330A5">
            <w:pPr>
              <w:jc w:val="center"/>
              <w:rPr>
                <w:sz w:val="20"/>
                <w:szCs w:val="20"/>
                <w:highlight w:val="yellow"/>
                <w:lang w:val="en-US"/>
              </w:rPr>
            </w:pP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left w:val="single" w:sz="12" w:space="0" w:color="auto"/>
            </w:tcBorders>
            <w:vAlign w:val="center"/>
          </w:tcPr>
          <w:p w:rsidR="003725FE" w:rsidRPr="009079E3" w:rsidRDefault="003725FE" w:rsidP="004330A5">
            <w:pPr>
              <w:rPr>
                <w:sz w:val="20"/>
                <w:szCs w:val="20"/>
                <w:lang w:val="en-US"/>
              </w:rPr>
            </w:pPr>
            <w:r w:rsidRPr="009079E3">
              <w:rPr>
                <w:sz w:val="20"/>
                <w:szCs w:val="20"/>
                <w:lang w:val="en-US"/>
              </w:rPr>
              <w:t>Quiz</w:t>
            </w:r>
          </w:p>
        </w:tc>
        <w:tc>
          <w:tcPr>
            <w:tcW w:w="1242" w:type="pct"/>
            <w:tcBorders>
              <w:right w:val="single" w:sz="8" w:space="0" w:color="auto"/>
            </w:tcBorders>
          </w:tcPr>
          <w:p w:rsidR="003725FE" w:rsidRPr="009079E3" w:rsidRDefault="003725FE" w:rsidP="004330A5">
            <w:pPr>
              <w:rPr>
                <w:lang w:val="en-US"/>
              </w:rPr>
            </w:pPr>
          </w:p>
        </w:tc>
        <w:tc>
          <w:tcPr>
            <w:tcW w:w="668" w:type="pct"/>
            <w:gridSpan w:val="2"/>
            <w:tcBorders>
              <w:left w:val="single" w:sz="8" w:space="0" w:color="auto"/>
            </w:tcBorders>
          </w:tcPr>
          <w:p w:rsidR="003725FE" w:rsidRPr="009079E3" w:rsidRDefault="003725FE" w:rsidP="004330A5">
            <w:pPr>
              <w:rPr>
                <w:sz w:val="20"/>
                <w:szCs w:val="20"/>
                <w:lang w:val="en-US"/>
              </w:rPr>
            </w:pPr>
            <w:r w:rsidRPr="009079E3">
              <w:rPr>
                <w:sz w:val="20"/>
                <w:szCs w:val="20"/>
                <w:lang w:val="en-US"/>
              </w:rPr>
              <w:t xml:space="preserve"> </w:t>
            </w: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left w:val="single" w:sz="12" w:space="0" w:color="auto"/>
            </w:tcBorders>
            <w:vAlign w:val="center"/>
          </w:tcPr>
          <w:p w:rsidR="003725FE" w:rsidRPr="009079E3" w:rsidRDefault="003725FE" w:rsidP="004330A5">
            <w:pPr>
              <w:rPr>
                <w:sz w:val="20"/>
                <w:szCs w:val="20"/>
                <w:lang w:val="en-US"/>
              </w:rPr>
            </w:pPr>
            <w:r w:rsidRPr="009079E3">
              <w:rPr>
                <w:sz w:val="20"/>
                <w:szCs w:val="20"/>
                <w:lang w:val="en-US"/>
              </w:rPr>
              <w:t>Homework</w:t>
            </w:r>
          </w:p>
        </w:tc>
        <w:tc>
          <w:tcPr>
            <w:tcW w:w="1242" w:type="pct"/>
            <w:tcBorders>
              <w:right w:val="single" w:sz="8" w:space="0" w:color="auto"/>
            </w:tcBorders>
          </w:tcPr>
          <w:p w:rsidR="003725FE" w:rsidRPr="009079E3" w:rsidRDefault="003725FE" w:rsidP="004330A5">
            <w:pPr>
              <w:jc w:val="center"/>
              <w:rPr>
                <w:lang w:val="en-US"/>
              </w:rPr>
            </w:pPr>
          </w:p>
        </w:tc>
        <w:tc>
          <w:tcPr>
            <w:tcW w:w="668" w:type="pct"/>
            <w:gridSpan w:val="2"/>
            <w:tcBorders>
              <w:left w:val="single" w:sz="8" w:space="0" w:color="auto"/>
            </w:tcBorders>
          </w:tcPr>
          <w:p w:rsidR="003725FE" w:rsidRPr="009079E3" w:rsidRDefault="003725FE" w:rsidP="004330A5">
            <w:pPr>
              <w:jc w:val="center"/>
              <w:rPr>
                <w:sz w:val="20"/>
                <w:szCs w:val="20"/>
                <w:lang w:val="en-US"/>
              </w:rPr>
            </w:pP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3725FE" w:rsidRPr="009079E3" w:rsidRDefault="003725FE" w:rsidP="004330A5">
            <w:pPr>
              <w:rPr>
                <w:sz w:val="20"/>
                <w:szCs w:val="20"/>
                <w:lang w:val="en-US"/>
              </w:rPr>
            </w:pPr>
            <w:r w:rsidRPr="009079E3">
              <w:rPr>
                <w:sz w:val="20"/>
                <w:szCs w:val="20"/>
                <w:lang w:val="en-US"/>
              </w:rPr>
              <w:t>Project</w:t>
            </w:r>
          </w:p>
        </w:tc>
        <w:tc>
          <w:tcPr>
            <w:tcW w:w="1242" w:type="pct"/>
            <w:tcBorders>
              <w:bottom w:val="single" w:sz="8" w:space="0" w:color="auto"/>
              <w:right w:val="single" w:sz="8" w:space="0" w:color="auto"/>
            </w:tcBorders>
          </w:tcPr>
          <w:p w:rsidR="003725FE" w:rsidRPr="009079E3" w:rsidRDefault="003725FE" w:rsidP="004330A5">
            <w:pPr>
              <w:jc w:val="center"/>
              <w:rPr>
                <w:lang w:val="en-US"/>
              </w:rPr>
            </w:pPr>
            <w:r w:rsidRPr="009079E3">
              <w:rPr>
                <w:lang w:val="en-US"/>
              </w:rPr>
              <w:t xml:space="preserve"> </w:t>
            </w:r>
          </w:p>
        </w:tc>
        <w:tc>
          <w:tcPr>
            <w:tcW w:w="668" w:type="pct"/>
            <w:gridSpan w:val="2"/>
            <w:tcBorders>
              <w:left w:val="single" w:sz="8" w:space="0" w:color="auto"/>
              <w:bottom w:val="single" w:sz="8" w:space="0" w:color="auto"/>
            </w:tcBorders>
          </w:tcPr>
          <w:p w:rsidR="003725FE" w:rsidRPr="009079E3" w:rsidRDefault="003725FE" w:rsidP="004330A5">
            <w:pPr>
              <w:jc w:val="center"/>
              <w:rPr>
                <w:sz w:val="20"/>
                <w:szCs w:val="20"/>
                <w:lang w:val="en-US"/>
              </w:rPr>
            </w:pPr>
            <w:r w:rsidRPr="009079E3">
              <w:rPr>
                <w:sz w:val="20"/>
                <w:szCs w:val="20"/>
                <w:lang w:val="en-US"/>
              </w:rPr>
              <w:t xml:space="preserve"> </w:t>
            </w: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3725FE" w:rsidRPr="009079E3" w:rsidRDefault="003725FE" w:rsidP="004330A5">
            <w:pPr>
              <w:rPr>
                <w:sz w:val="20"/>
                <w:szCs w:val="20"/>
                <w:lang w:val="en-US"/>
              </w:rPr>
            </w:pPr>
            <w:r w:rsidRPr="009079E3">
              <w:rPr>
                <w:sz w:val="20"/>
                <w:szCs w:val="20"/>
                <w:lang w:val="en-US"/>
              </w:rPr>
              <w:t>Report</w:t>
            </w:r>
          </w:p>
        </w:tc>
        <w:tc>
          <w:tcPr>
            <w:tcW w:w="1242" w:type="pct"/>
            <w:tcBorders>
              <w:top w:val="single" w:sz="8" w:space="0" w:color="auto"/>
              <w:bottom w:val="single" w:sz="8" w:space="0" w:color="auto"/>
              <w:right w:val="single" w:sz="8" w:space="0" w:color="auto"/>
            </w:tcBorders>
          </w:tcPr>
          <w:p w:rsidR="003725FE" w:rsidRPr="009079E3" w:rsidRDefault="003725FE"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3725FE" w:rsidRPr="009079E3" w:rsidRDefault="003725FE" w:rsidP="004330A5">
            <w:pPr>
              <w:rPr>
                <w:sz w:val="20"/>
                <w:szCs w:val="20"/>
                <w:lang w:val="en-US"/>
              </w:rPr>
            </w:pPr>
          </w:p>
        </w:tc>
      </w:tr>
      <w:tr w:rsidR="003725FE" w:rsidRPr="009079E3" w:rsidTr="004330A5">
        <w:tc>
          <w:tcPr>
            <w:tcW w:w="1964" w:type="pct"/>
            <w:gridSpan w:val="7"/>
            <w:vMerge/>
            <w:tcBorders>
              <w:top w:val="single" w:sz="12" w:space="0" w:color="auto"/>
              <w:bottom w:val="single" w:sz="12" w:space="0" w:color="auto"/>
              <w:right w:val="single" w:sz="12" w:space="0" w:color="auto"/>
            </w:tcBorders>
            <w:vAlign w:val="center"/>
          </w:tcPr>
          <w:p w:rsidR="003725FE" w:rsidRPr="009079E3" w:rsidRDefault="003725FE"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3725FE" w:rsidRPr="009079E3" w:rsidRDefault="003725FE" w:rsidP="004330A5">
            <w:pPr>
              <w:rPr>
                <w:sz w:val="20"/>
                <w:szCs w:val="20"/>
                <w:lang w:val="en-US"/>
              </w:rPr>
            </w:pPr>
            <w:r w:rsidRPr="009079E3">
              <w:rPr>
                <w:sz w:val="20"/>
                <w:szCs w:val="20"/>
                <w:lang w:val="en-US"/>
              </w:rPr>
              <w:t>Others (………)</w:t>
            </w:r>
          </w:p>
        </w:tc>
        <w:tc>
          <w:tcPr>
            <w:tcW w:w="1242" w:type="pct"/>
            <w:tcBorders>
              <w:top w:val="single" w:sz="8" w:space="0" w:color="auto"/>
              <w:bottom w:val="single" w:sz="12" w:space="0" w:color="auto"/>
              <w:right w:val="single" w:sz="8" w:space="0" w:color="auto"/>
            </w:tcBorders>
          </w:tcPr>
          <w:p w:rsidR="003725FE" w:rsidRPr="009079E3" w:rsidRDefault="003725FE" w:rsidP="004330A5">
            <w:pPr>
              <w:rPr>
                <w:lang w:val="en-US"/>
              </w:rPr>
            </w:pPr>
          </w:p>
        </w:tc>
        <w:tc>
          <w:tcPr>
            <w:tcW w:w="668" w:type="pct"/>
            <w:gridSpan w:val="2"/>
            <w:tcBorders>
              <w:top w:val="single" w:sz="8" w:space="0" w:color="auto"/>
              <w:left w:val="single" w:sz="8" w:space="0" w:color="auto"/>
              <w:bottom w:val="single" w:sz="12" w:space="0" w:color="auto"/>
            </w:tcBorders>
          </w:tcPr>
          <w:p w:rsidR="003725FE" w:rsidRPr="009079E3" w:rsidRDefault="003725FE" w:rsidP="004330A5">
            <w:pPr>
              <w:rPr>
                <w:sz w:val="20"/>
                <w:szCs w:val="20"/>
                <w:lang w:val="en-US"/>
              </w:rPr>
            </w:pPr>
          </w:p>
        </w:tc>
      </w:tr>
      <w:tr w:rsidR="003725FE" w:rsidRPr="009079E3"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3725FE" w:rsidRPr="009079E3" w:rsidRDefault="003725FE" w:rsidP="004330A5">
            <w:pPr>
              <w:rPr>
                <w:sz w:val="20"/>
                <w:szCs w:val="20"/>
                <w:lang w:val="en-US"/>
              </w:rPr>
            </w:pPr>
            <w:r w:rsidRPr="009079E3">
              <w:rPr>
                <w:sz w:val="20"/>
                <w:szCs w:val="20"/>
                <w:lang w:val="en-US"/>
              </w:rPr>
              <w:t xml:space="preserve"> Final</w:t>
            </w:r>
          </w:p>
        </w:tc>
        <w:tc>
          <w:tcPr>
            <w:tcW w:w="1242" w:type="pct"/>
            <w:tcBorders>
              <w:top w:val="single" w:sz="12" w:space="0" w:color="auto"/>
              <w:bottom w:val="single" w:sz="8" w:space="0" w:color="auto"/>
              <w:right w:val="single" w:sz="8" w:space="0" w:color="auto"/>
            </w:tcBorders>
          </w:tcPr>
          <w:p w:rsidR="003725FE" w:rsidRPr="009079E3" w:rsidRDefault="003725FE" w:rsidP="004330A5">
            <w:pPr>
              <w:jc w:val="center"/>
              <w:rPr>
                <w:lang w:val="en-US"/>
              </w:rPr>
            </w:pPr>
            <w:r w:rsidRPr="009079E3">
              <w:rPr>
                <w:lang w:val="en-US"/>
              </w:rPr>
              <w:t>1</w:t>
            </w:r>
          </w:p>
        </w:tc>
        <w:tc>
          <w:tcPr>
            <w:tcW w:w="668" w:type="pct"/>
            <w:gridSpan w:val="2"/>
            <w:tcBorders>
              <w:top w:val="single" w:sz="12" w:space="0" w:color="auto"/>
              <w:left w:val="single" w:sz="8" w:space="0" w:color="auto"/>
              <w:bottom w:val="single" w:sz="8" w:space="0" w:color="auto"/>
            </w:tcBorders>
          </w:tcPr>
          <w:p w:rsidR="003725FE" w:rsidRPr="009079E3" w:rsidRDefault="003725FE" w:rsidP="004330A5">
            <w:pPr>
              <w:jc w:val="center"/>
              <w:rPr>
                <w:sz w:val="20"/>
                <w:szCs w:val="20"/>
                <w:lang w:val="en-US"/>
              </w:rPr>
            </w:pPr>
            <w:r w:rsidRPr="009079E3">
              <w:rPr>
                <w:sz w:val="20"/>
                <w:szCs w:val="20"/>
                <w:lang w:val="en-US"/>
              </w:rPr>
              <w:t>60</w:t>
            </w:r>
          </w:p>
        </w:tc>
      </w:tr>
      <w:tr w:rsidR="003725FE" w:rsidRPr="009079E3"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3725FE" w:rsidRPr="009079E3" w:rsidRDefault="003725FE" w:rsidP="004330A5">
            <w:pPr>
              <w:jc w:val="both"/>
              <w:rPr>
                <w:sz w:val="20"/>
                <w:szCs w:val="20"/>
                <w:lang w:val="en-US"/>
              </w:rPr>
            </w:pPr>
            <w:r w:rsidRPr="009079E3">
              <w:rPr>
                <w:sz w:val="20"/>
                <w:szCs w:val="20"/>
                <w:lang w:val="en-US"/>
              </w:rPr>
              <w:t>Not required</w:t>
            </w:r>
          </w:p>
        </w:tc>
      </w:tr>
      <w:tr w:rsidR="003725FE" w:rsidRPr="009079E3"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3725FE" w:rsidRPr="009079E3" w:rsidRDefault="003725FE" w:rsidP="004330A5">
            <w:pPr>
              <w:rPr>
                <w:sz w:val="20"/>
                <w:szCs w:val="20"/>
                <w:lang w:val="en-US"/>
              </w:rPr>
            </w:pPr>
            <w:r w:rsidRPr="009079E3">
              <w:rPr>
                <w:sz w:val="20"/>
                <w:szCs w:val="20"/>
                <w:lang w:val="en-US"/>
              </w:rPr>
              <w:t xml:space="preserve">To make readings in English or make translations from books or articles written on the History of Ancient, Medieval and Modern Ages </w:t>
            </w:r>
          </w:p>
        </w:tc>
      </w:tr>
      <w:tr w:rsidR="003725FE" w:rsidRPr="009079E3"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3725FE" w:rsidRPr="009079E3" w:rsidRDefault="003725FE" w:rsidP="004330A5">
            <w:pPr>
              <w:rPr>
                <w:sz w:val="20"/>
                <w:szCs w:val="20"/>
                <w:lang w:val="en-US"/>
              </w:rPr>
            </w:pPr>
            <w:r w:rsidRPr="009079E3">
              <w:rPr>
                <w:sz w:val="20"/>
                <w:szCs w:val="20"/>
                <w:lang w:val="en-US"/>
              </w:rPr>
              <w:t xml:space="preserve">To help students in commanding the terminology of History in English and, in command of contemporary literature, to enable them to make better researches and be competent historians. </w:t>
            </w:r>
          </w:p>
        </w:tc>
      </w:tr>
      <w:tr w:rsidR="003725FE" w:rsidRPr="009079E3"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3725FE" w:rsidRPr="009079E3" w:rsidRDefault="003725FE" w:rsidP="004330A5">
            <w:pPr>
              <w:rPr>
                <w:sz w:val="20"/>
                <w:szCs w:val="20"/>
              </w:rPr>
            </w:pPr>
            <w:r w:rsidRPr="009079E3">
              <w:rPr>
                <w:sz w:val="20"/>
                <w:szCs w:val="20"/>
              </w:rPr>
              <w:t>By the end of this module students will be able to:</w:t>
            </w:r>
          </w:p>
          <w:p w:rsidR="003725FE" w:rsidRPr="009079E3" w:rsidRDefault="003725FE" w:rsidP="004330A5">
            <w:pPr>
              <w:ind w:left="360"/>
              <w:rPr>
                <w:sz w:val="20"/>
                <w:szCs w:val="20"/>
              </w:rPr>
            </w:pPr>
            <w:r w:rsidRPr="009079E3">
              <w:rPr>
                <w:sz w:val="20"/>
                <w:szCs w:val="20"/>
              </w:rPr>
              <w:t>1. Acquire the ability of making translations from English</w:t>
            </w:r>
          </w:p>
          <w:p w:rsidR="003725FE" w:rsidRPr="009079E3" w:rsidRDefault="003725FE" w:rsidP="004330A5">
            <w:pPr>
              <w:ind w:left="360"/>
              <w:rPr>
                <w:sz w:val="20"/>
                <w:szCs w:val="20"/>
              </w:rPr>
            </w:pPr>
            <w:r w:rsidRPr="009079E3">
              <w:rPr>
                <w:sz w:val="20"/>
                <w:szCs w:val="20"/>
              </w:rPr>
              <w:t>2. Command the terminology of history in English</w:t>
            </w:r>
          </w:p>
          <w:p w:rsidR="003725FE" w:rsidRPr="009079E3" w:rsidRDefault="003725FE" w:rsidP="004330A5">
            <w:pPr>
              <w:ind w:left="360"/>
              <w:rPr>
                <w:sz w:val="20"/>
                <w:szCs w:val="20"/>
              </w:rPr>
            </w:pPr>
            <w:r w:rsidRPr="009079E3">
              <w:rPr>
                <w:sz w:val="20"/>
                <w:szCs w:val="20"/>
              </w:rPr>
              <w:t>3. Utilize their  knowledge of social sciences</w:t>
            </w:r>
          </w:p>
          <w:p w:rsidR="003725FE" w:rsidRPr="009079E3" w:rsidRDefault="003725FE" w:rsidP="004330A5">
            <w:pPr>
              <w:ind w:left="360"/>
              <w:rPr>
                <w:sz w:val="20"/>
                <w:szCs w:val="20"/>
              </w:rPr>
            </w:pPr>
            <w:r w:rsidRPr="009079E3">
              <w:rPr>
                <w:sz w:val="20"/>
                <w:szCs w:val="20"/>
              </w:rPr>
              <w:t>4. Analyze, evaluate and interpret historical data</w:t>
            </w:r>
          </w:p>
          <w:p w:rsidR="003725FE" w:rsidRPr="009079E3" w:rsidRDefault="003725FE" w:rsidP="004330A5">
            <w:pPr>
              <w:ind w:left="360"/>
              <w:rPr>
                <w:sz w:val="20"/>
                <w:szCs w:val="20"/>
              </w:rPr>
            </w:pPr>
            <w:r w:rsidRPr="009079E3">
              <w:rPr>
                <w:sz w:val="20"/>
                <w:szCs w:val="20"/>
              </w:rPr>
              <w:t>5. Arrange group works</w:t>
            </w:r>
          </w:p>
          <w:p w:rsidR="003725FE" w:rsidRPr="009079E3" w:rsidRDefault="003725FE" w:rsidP="004330A5">
            <w:pPr>
              <w:ind w:left="360"/>
              <w:rPr>
                <w:sz w:val="20"/>
                <w:szCs w:val="20"/>
              </w:rPr>
            </w:pPr>
            <w:r w:rsidRPr="009079E3">
              <w:rPr>
                <w:sz w:val="20"/>
                <w:szCs w:val="20"/>
              </w:rPr>
              <w:t>6. Get the consciences of professional and ethical responsibility</w:t>
            </w:r>
          </w:p>
          <w:p w:rsidR="003725FE" w:rsidRPr="009079E3" w:rsidRDefault="003725FE" w:rsidP="004330A5">
            <w:pPr>
              <w:ind w:left="360"/>
              <w:rPr>
                <w:sz w:val="20"/>
                <w:szCs w:val="20"/>
              </w:rPr>
            </w:pPr>
            <w:r w:rsidRPr="009079E3">
              <w:rPr>
                <w:sz w:val="20"/>
                <w:szCs w:val="20"/>
              </w:rPr>
              <w:t xml:space="preserve">7. Establish an effective oral and inscriptive communication  </w:t>
            </w:r>
          </w:p>
          <w:p w:rsidR="003725FE" w:rsidRPr="009079E3" w:rsidRDefault="003725FE" w:rsidP="004330A5">
            <w:pPr>
              <w:ind w:left="360"/>
              <w:rPr>
                <w:sz w:val="20"/>
                <w:szCs w:val="20"/>
              </w:rPr>
            </w:pPr>
            <w:r w:rsidRPr="009079E3">
              <w:rPr>
                <w:sz w:val="20"/>
                <w:szCs w:val="20"/>
              </w:rPr>
              <w:t xml:space="preserve">8. Understand the national and universal impacts of  the historical data  </w:t>
            </w:r>
          </w:p>
          <w:p w:rsidR="003725FE" w:rsidRPr="009079E3" w:rsidRDefault="003725FE" w:rsidP="004330A5">
            <w:pPr>
              <w:ind w:left="360"/>
              <w:rPr>
                <w:sz w:val="20"/>
                <w:szCs w:val="20"/>
              </w:rPr>
            </w:pPr>
            <w:r w:rsidRPr="009079E3">
              <w:rPr>
                <w:sz w:val="20"/>
                <w:szCs w:val="20"/>
              </w:rPr>
              <w:t>9. Recognize the need for life-long learning and application</w:t>
            </w:r>
          </w:p>
          <w:p w:rsidR="003725FE" w:rsidRPr="009079E3" w:rsidRDefault="003725FE" w:rsidP="004330A5">
            <w:pPr>
              <w:ind w:left="360"/>
              <w:rPr>
                <w:sz w:val="20"/>
                <w:szCs w:val="20"/>
              </w:rPr>
            </w:pPr>
            <w:r w:rsidRPr="009079E3">
              <w:rPr>
                <w:sz w:val="20"/>
                <w:szCs w:val="20"/>
              </w:rPr>
              <w:t>10. Remain up-to-date with professional and contemporary issues</w:t>
            </w:r>
          </w:p>
          <w:p w:rsidR="003725FE" w:rsidRPr="009079E3" w:rsidRDefault="003725FE" w:rsidP="004330A5">
            <w:pPr>
              <w:ind w:left="360"/>
              <w:rPr>
                <w:sz w:val="20"/>
                <w:szCs w:val="20"/>
              </w:rPr>
            </w:pPr>
            <w:r w:rsidRPr="009079E3">
              <w:rPr>
                <w:sz w:val="20"/>
                <w:szCs w:val="20"/>
              </w:rPr>
              <w:t>11. Make scientific researches  separately or under the guidance of an advisor</w:t>
            </w:r>
          </w:p>
          <w:p w:rsidR="003725FE" w:rsidRPr="009079E3" w:rsidRDefault="003725FE" w:rsidP="004330A5">
            <w:pPr>
              <w:rPr>
                <w:sz w:val="20"/>
                <w:szCs w:val="20"/>
                <w:lang w:val="en-US"/>
              </w:rPr>
            </w:pPr>
            <w:r w:rsidRPr="009079E3">
              <w:t> </w:t>
            </w:r>
          </w:p>
        </w:tc>
      </w:tr>
      <w:tr w:rsidR="003725FE" w:rsidRPr="009079E3"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3725FE" w:rsidRPr="009079E3" w:rsidRDefault="003725FE" w:rsidP="004330A5">
            <w:pPr>
              <w:tabs>
                <w:tab w:val="left" w:pos="7800"/>
              </w:tabs>
              <w:rPr>
                <w:sz w:val="20"/>
                <w:szCs w:val="20"/>
                <w:lang w:val="en-US"/>
              </w:rPr>
            </w:pPr>
            <w:r w:rsidRPr="009079E3">
              <w:rPr>
                <w:sz w:val="20"/>
                <w:szCs w:val="20"/>
                <w:lang w:val="en-US"/>
              </w:rPr>
              <w:t>The student is expected to have a good command of literature and reach at a level of capable of conducting authentic researches</w:t>
            </w:r>
          </w:p>
        </w:tc>
      </w:tr>
      <w:tr w:rsidR="003725FE" w:rsidRPr="009079E3"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3725FE" w:rsidRPr="009079E3" w:rsidRDefault="003725FE" w:rsidP="004330A5">
            <w:pPr>
              <w:pStyle w:val="Balk4"/>
              <w:spacing w:before="0" w:beforeAutospacing="0" w:after="0" w:afterAutospacing="0"/>
              <w:ind w:left="45"/>
              <w:rPr>
                <w:b w:val="0"/>
                <w:bCs w:val="0"/>
                <w:color w:val="000000"/>
                <w:sz w:val="20"/>
                <w:szCs w:val="20"/>
                <w:lang w:val="en-US"/>
              </w:rPr>
            </w:pPr>
            <w:r w:rsidRPr="009079E3">
              <w:rPr>
                <w:b w:val="0"/>
                <w:bCs w:val="0"/>
                <w:color w:val="000000"/>
                <w:sz w:val="20"/>
                <w:szCs w:val="20"/>
                <w:lang w:val="en-US"/>
              </w:rPr>
              <w:t>Not limited to one regular textbook. Supplementary books can be suggested</w:t>
            </w:r>
          </w:p>
        </w:tc>
      </w:tr>
      <w:tr w:rsidR="003725FE" w:rsidRPr="009079E3"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vAlign w:val="center"/>
          </w:tcPr>
          <w:p w:rsidR="003725FE" w:rsidRPr="009079E3" w:rsidRDefault="003725FE" w:rsidP="003725FE">
            <w:pPr>
              <w:numPr>
                <w:ilvl w:val="0"/>
                <w:numId w:val="4"/>
              </w:numPr>
              <w:rPr>
                <w:sz w:val="22"/>
                <w:szCs w:val="22"/>
                <w:lang w:val="de-DE"/>
              </w:rPr>
            </w:pPr>
            <w:r w:rsidRPr="009079E3">
              <w:rPr>
                <w:sz w:val="22"/>
                <w:szCs w:val="22"/>
                <w:lang w:val="de-DE"/>
              </w:rPr>
              <w:t xml:space="preserve">Ekrem Akurgal, </w:t>
            </w:r>
            <w:r w:rsidRPr="009079E3">
              <w:rPr>
                <w:b/>
                <w:bCs/>
                <w:sz w:val="22"/>
                <w:szCs w:val="22"/>
                <w:lang w:val="de-DE"/>
              </w:rPr>
              <w:t>Ancient Civilisation and Ruins of Turkey</w:t>
            </w:r>
            <w:r w:rsidRPr="009079E3">
              <w:rPr>
                <w:sz w:val="22"/>
                <w:szCs w:val="22"/>
                <w:lang w:val="de-DE"/>
              </w:rPr>
              <w:t>, Ankara, 1969.</w:t>
            </w:r>
          </w:p>
          <w:p w:rsidR="003725FE" w:rsidRPr="009079E3" w:rsidRDefault="003725FE" w:rsidP="003725FE">
            <w:pPr>
              <w:numPr>
                <w:ilvl w:val="0"/>
                <w:numId w:val="4"/>
              </w:numPr>
              <w:rPr>
                <w:sz w:val="22"/>
                <w:szCs w:val="22"/>
                <w:lang w:val="de-DE"/>
              </w:rPr>
            </w:pPr>
            <w:r w:rsidRPr="009079E3">
              <w:rPr>
                <w:sz w:val="22"/>
                <w:szCs w:val="22"/>
                <w:lang w:val="de-DE"/>
              </w:rPr>
              <w:t xml:space="preserve">Bedrich Hrozny, </w:t>
            </w:r>
            <w:r w:rsidRPr="009079E3">
              <w:rPr>
                <w:b/>
                <w:bCs/>
                <w:sz w:val="22"/>
                <w:szCs w:val="22"/>
                <w:lang w:val="de-DE"/>
              </w:rPr>
              <w:t>Ancient History of Western Asia, India and Crete</w:t>
            </w:r>
            <w:r w:rsidRPr="009079E3">
              <w:rPr>
                <w:sz w:val="22"/>
                <w:szCs w:val="22"/>
                <w:lang w:val="de-DE"/>
              </w:rPr>
              <w:t>, New York, 1953.</w:t>
            </w:r>
          </w:p>
          <w:p w:rsidR="003725FE" w:rsidRPr="009079E3" w:rsidRDefault="003725FE" w:rsidP="003725FE">
            <w:pPr>
              <w:numPr>
                <w:ilvl w:val="0"/>
                <w:numId w:val="4"/>
              </w:numPr>
              <w:rPr>
                <w:sz w:val="22"/>
                <w:szCs w:val="22"/>
                <w:lang w:val="de-DE"/>
              </w:rPr>
            </w:pPr>
            <w:r w:rsidRPr="009079E3">
              <w:rPr>
                <w:sz w:val="22"/>
                <w:szCs w:val="22"/>
                <w:lang w:val="de-DE"/>
              </w:rPr>
              <w:t xml:space="preserve">Burton Watson, </w:t>
            </w:r>
            <w:r w:rsidRPr="009079E3">
              <w:rPr>
                <w:b/>
                <w:bCs/>
                <w:sz w:val="22"/>
                <w:szCs w:val="22"/>
                <w:lang w:val="de-DE"/>
              </w:rPr>
              <w:t>Records of the Grand Historian of China</w:t>
            </w:r>
            <w:r w:rsidRPr="009079E3">
              <w:rPr>
                <w:sz w:val="22"/>
                <w:szCs w:val="22"/>
                <w:lang w:val="de-DE"/>
              </w:rPr>
              <w:t>, Hong Kong, 1961.</w:t>
            </w:r>
          </w:p>
          <w:p w:rsidR="003725FE" w:rsidRPr="009079E3" w:rsidRDefault="003725FE" w:rsidP="003725FE">
            <w:pPr>
              <w:numPr>
                <w:ilvl w:val="0"/>
                <w:numId w:val="4"/>
              </w:numPr>
              <w:rPr>
                <w:sz w:val="22"/>
                <w:szCs w:val="22"/>
                <w:lang w:val="de-DE"/>
              </w:rPr>
            </w:pPr>
            <w:r w:rsidRPr="009079E3">
              <w:rPr>
                <w:sz w:val="22"/>
                <w:szCs w:val="22"/>
                <w:lang w:val="de-DE"/>
              </w:rPr>
              <w:t xml:space="preserve">E.H. Parker, </w:t>
            </w:r>
            <w:r w:rsidRPr="009079E3">
              <w:rPr>
                <w:b/>
                <w:bCs/>
                <w:sz w:val="22"/>
                <w:szCs w:val="22"/>
                <w:lang w:val="de-DE"/>
              </w:rPr>
              <w:t>A Thousand Years of the Tartars</w:t>
            </w:r>
            <w:r w:rsidRPr="009079E3">
              <w:rPr>
                <w:sz w:val="22"/>
                <w:szCs w:val="22"/>
                <w:lang w:val="de-DE"/>
              </w:rPr>
              <w:t>, London, 1969.</w:t>
            </w:r>
          </w:p>
          <w:p w:rsidR="003725FE" w:rsidRPr="009079E3" w:rsidRDefault="003725FE" w:rsidP="003725FE">
            <w:pPr>
              <w:numPr>
                <w:ilvl w:val="0"/>
                <w:numId w:val="4"/>
              </w:numPr>
              <w:rPr>
                <w:sz w:val="22"/>
                <w:szCs w:val="22"/>
                <w:lang w:val="de-DE"/>
              </w:rPr>
            </w:pPr>
            <w:r w:rsidRPr="009079E3">
              <w:rPr>
                <w:sz w:val="22"/>
                <w:szCs w:val="22"/>
                <w:lang w:val="de-DE"/>
              </w:rPr>
              <w:t xml:space="preserve">Herbert J.Muller, </w:t>
            </w:r>
            <w:r w:rsidRPr="009079E3">
              <w:rPr>
                <w:b/>
                <w:bCs/>
                <w:sz w:val="22"/>
                <w:szCs w:val="22"/>
                <w:lang w:val="de-DE"/>
              </w:rPr>
              <w:t>Freedom in the Ancient World</w:t>
            </w:r>
            <w:r w:rsidRPr="009079E3">
              <w:rPr>
                <w:sz w:val="22"/>
                <w:szCs w:val="22"/>
                <w:lang w:val="de-DE"/>
              </w:rPr>
              <w:t>, New York, 1964.</w:t>
            </w:r>
          </w:p>
          <w:p w:rsidR="003725FE" w:rsidRPr="009079E3" w:rsidRDefault="003725FE" w:rsidP="003725FE">
            <w:pPr>
              <w:numPr>
                <w:ilvl w:val="0"/>
                <w:numId w:val="4"/>
              </w:numPr>
              <w:rPr>
                <w:sz w:val="22"/>
                <w:szCs w:val="22"/>
                <w:lang w:val="de-DE"/>
              </w:rPr>
            </w:pPr>
            <w:r w:rsidRPr="009079E3">
              <w:rPr>
                <w:sz w:val="22"/>
                <w:szCs w:val="22"/>
                <w:lang w:val="de-DE"/>
              </w:rPr>
              <w:t xml:space="preserve">John King Fairbank, </w:t>
            </w:r>
            <w:r w:rsidRPr="009079E3">
              <w:rPr>
                <w:b/>
                <w:bCs/>
                <w:sz w:val="22"/>
                <w:szCs w:val="22"/>
                <w:lang w:val="de-DE"/>
              </w:rPr>
              <w:t>A History of East Asian Civilisation</w:t>
            </w:r>
            <w:r w:rsidRPr="009079E3">
              <w:rPr>
                <w:sz w:val="22"/>
                <w:szCs w:val="22"/>
                <w:lang w:val="de-DE"/>
              </w:rPr>
              <w:t>, Boston, 1960.</w:t>
            </w:r>
          </w:p>
          <w:p w:rsidR="003725FE" w:rsidRPr="009079E3" w:rsidRDefault="003725FE" w:rsidP="003725FE">
            <w:pPr>
              <w:numPr>
                <w:ilvl w:val="0"/>
                <w:numId w:val="4"/>
              </w:numPr>
              <w:rPr>
                <w:sz w:val="22"/>
                <w:szCs w:val="22"/>
                <w:lang w:val="de-DE"/>
              </w:rPr>
            </w:pPr>
            <w:r w:rsidRPr="009079E3">
              <w:rPr>
                <w:sz w:val="22"/>
                <w:szCs w:val="22"/>
                <w:lang w:val="de-DE"/>
              </w:rPr>
              <w:t xml:space="preserve">Seton Lloyd, </w:t>
            </w:r>
            <w:r w:rsidRPr="009079E3">
              <w:rPr>
                <w:b/>
                <w:bCs/>
                <w:sz w:val="22"/>
                <w:szCs w:val="22"/>
                <w:lang w:val="de-DE"/>
              </w:rPr>
              <w:t>Early Highland Peoples of Anatolia</w:t>
            </w:r>
            <w:r w:rsidRPr="009079E3">
              <w:rPr>
                <w:sz w:val="22"/>
                <w:szCs w:val="22"/>
                <w:lang w:val="de-DE"/>
              </w:rPr>
              <w:t>, London, 1967.</w:t>
            </w:r>
          </w:p>
          <w:p w:rsidR="003725FE" w:rsidRPr="009079E3" w:rsidRDefault="003725FE" w:rsidP="003725FE">
            <w:pPr>
              <w:numPr>
                <w:ilvl w:val="0"/>
                <w:numId w:val="4"/>
              </w:numPr>
              <w:rPr>
                <w:sz w:val="22"/>
                <w:szCs w:val="22"/>
                <w:lang w:val="de-DE"/>
              </w:rPr>
            </w:pPr>
            <w:r w:rsidRPr="009079E3">
              <w:rPr>
                <w:sz w:val="22"/>
                <w:szCs w:val="22"/>
                <w:lang w:val="de-DE"/>
              </w:rPr>
              <w:t xml:space="preserve">H.G.Koenigsberger, </w:t>
            </w:r>
            <w:r w:rsidRPr="009079E3">
              <w:rPr>
                <w:b/>
                <w:bCs/>
                <w:sz w:val="22"/>
                <w:szCs w:val="22"/>
                <w:lang w:val="de-DE"/>
              </w:rPr>
              <w:t>Early Modern Europe</w:t>
            </w:r>
            <w:r w:rsidRPr="009079E3">
              <w:rPr>
                <w:sz w:val="22"/>
                <w:szCs w:val="22"/>
                <w:lang w:val="de-DE"/>
              </w:rPr>
              <w:t>, London, 1987.</w:t>
            </w:r>
          </w:p>
          <w:p w:rsidR="003725FE" w:rsidRPr="009079E3" w:rsidRDefault="003725FE" w:rsidP="003725FE">
            <w:pPr>
              <w:numPr>
                <w:ilvl w:val="0"/>
                <w:numId w:val="4"/>
              </w:numPr>
              <w:rPr>
                <w:sz w:val="22"/>
                <w:szCs w:val="22"/>
                <w:lang w:val="de-DE"/>
              </w:rPr>
            </w:pPr>
            <w:r w:rsidRPr="009079E3">
              <w:rPr>
                <w:sz w:val="22"/>
                <w:szCs w:val="22"/>
                <w:lang w:val="de-DE"/>
              </w:rPr>
              <w:t xml:space="preserve">Cemal Kafadar, </w:t>
            </w:r>
            <w:r w:rsidRPr="009079E3">
              <w:rPr>
                <w:b/>
                <w:bCs/>
                <w:sz w:val="22"/>
                <w:szCs w:val="22"/>
                <w:lang w:val="de-DE"/>
              </w:rPr>
              <w:t>Between Two Worlds</w:t>
            </w:r>
            <w:r w:rsidRPr="009079E3">
              <w:rPr>
                <w:sz w:val="22"/>
                <w:szCs w:val="22"/>
                <w:lang w:val="de-DE"/>
              </w:rPr>
              <w:t>, London, 1995.</w:t>
            </w:r>
          </w:p>
          <w:p w:rsidR="003725FE" w:rsidRPr="009079E3" w:rsidRDefault="003725FE" w:rsidP="003725FE">
            <w:pPr>
              <w:numPr>
                <w:ilvl w:val="0"/>
                <w:numId w:val="4"/>
              </w:numPr>
              <w:rPr>
                <w:sz w:val="22"/>
                <w:szCs w:val="22"/>
                <w:lang w:val="de-DE"/>
              </w:rPr>
            </w:pPr>
            <w:r w:rsidRPr="009079E3">
              <w:rPr>
                <w:sz w:val="22"/>
                <w:szCs w:val="22"/>
                <w:lang w:val="de-DE"/>
              </w:rPr>
              <w:t xml:space="preserve">W.D. de Burg, </w:t>
            </w:r>
            <w:r w:rsidRPr="009079E3">
              <w:rPr>
                <w:b/>
                <w:bCs/>
                <w:sz w:val="22"/>
                <w:szCs w:val="22"/>
                <w:lang w:val="de-DE"/>
              </w:rPr>
              <w:t>The Legacy of the Ancient World</w:t>
            </w:r>
            <w:r w:rsidRPr="009079E3">
              <w:rPr>
                <w:sz w:val="22"/>
                <w:szCs w:val="22"/>
                <w:lang w:val="de-DE"/>
              </w:rPr>
              <w:t>, I-II, London, 1953.</w:t>
            </w:r>
          </w:p>
          <w:p w:rsidR="003725FE" w:rsidRPr="009079E3" w:rsidRDefault="003725FE" w:rsidP="003725FE">
            <w:pPr>
              <w:numPr>
                <w:ilvl w:val="0"/>
                <w:numId w:val="4"/>
              </w:numPr>
              <w:rPr>
                <w:sz w:val="22"/>
                <w:szCs w:val="22"/>
                <w:lang w:val="de-DE"/>
              </w:rPr>
            </w:pPr>
            <w:r w:rsidRPr="009079E3">
              <w:rPr>
                <w:sz w:val="22"/>
                <w:szCs w:val="22"/>
                <w:lang w:val="de-DE"/>
              </w:rPr>
              <w:t xml:space="preserve">N.Forbes, </w:t>
            </w:r>
            <w:r w:rsidRPr="009079E3">
              <w:rPr>
                <w:b/>
                <w:bCs/>
                <w:sz w:val="22"/>
                <w:szCs w:val="22"/>
                <w:lang w:val="de-DE"/>
              </w:rPr>
              <w:t>The Balkans</w:t>
            </w:r>
            <w:r w:rsidRPr="009079E3">
              <w:rPr>
                <w:sz w:val="22"/>
                <w:szCs w:val="22"/>
                <w:lang w:val="de-DE"/>
              </w:rPr>
              <w:t>, New York, 1970.</w:t>
            </w:r>
          </w:p>
          <w:p w:rsidR="003725FE" w:rsidRPr="009079E3" w:rsidRDefault="003725FE" w:rsidP="003725FE">
            <w:pPr>
              <w:numPr>
                <w:ilvl w:val="0"/>
                <w:numId w:val="4"/>
              </w:numPr>
              <w:rPr>
                <w:sz w:val="22"/>
                <w:szCs w:val="22"/>
                <w:lang w:val="de-DE"/>
              </w:rPr>
            </w:pPr>
            <w:r w:rsidRPr="009079E3">
              <w:rPr>
                <w:sz w:val="22"/>
                <w:szCs w:val="22"/>
                <w:lang w:val="de-DE"/>
              </w:rPr>
              <w:t xml:space="preserve">Machiel Kiel, </w:t>
            </w:r>
            <w:r w:rsidRPr="009079E3">
              <w:rPr>
                <w:b/>
                <w:bCs/>
                <w:sz w:val="22"/>
                <w:szCs w:val="22"/>
                <w:lang w:val="de-DE"/>
              </w:rPr>
              <w:t>Art and Society of Bulgaria in the Turkish Period</w:t>
            </w:r>
            <w:r w:rsidRPr="009079E3">
              <w:rPr>
                <w:sz w:val="22"/>
                <w:szCs w:val="22"/>
                <w:lang w:val="de-DE"/>
              </w:rPr>
              <w:t>, Assen, 1985.</w:t>
            </w:r>
          </w:p>
          <w:p w:rsidR="003725FE" w:rsidRPr="009079E3" w:rsidRDefault="003725FE" w:rsidP="003725FE">
            <w:pPr>
              <w:numPr>
                <w:ilvl w:val="0"/>
                <w:numId w:val="4"/>
              </w:numPr>
              <w:rPr>
                <w:sz w:val="22"/>
                <w:szCs w:val="22"/>
                <w:lang w:val="de-DE"/>
              </w:rPr>
            </w:pPr>
            <w:r w:rsidRPr="009079E3">
              <w:rPr>
                <w:sz w:val="22"/>
                <w:szCs w:val="22"/>
                <w:lang w:val="de-DE"/>
              </w:rPr>
              <w:t xml:space="preserve">Traian Stoianovich, </w:t>
            </w:r>
            <w:r w:rsidRPr="009079E3">
              <w:rPr>
                <w:b/>
                <w:bCs/>
                <w:sz w:val="22"/>
                <w:szCs w:val="22"/>
                <w:lang w:val="de-DE"/>
              </w:rPr>
              <w:t>A Study in Balkan Civilisation</w:t>
            </w:r>
            <w:r w:rsidRPr="009079E3">
              <w:rPr>
                <w:sz w:val="22"/>
                <w:szCs w:val="22"/>
                <w:lang w:val="de-DE"/>
              </w:rPr>
              <w:t>, New York, 1967.</w:t>
            </w:r>
          </w:p>
          <w:p w:rsidR="003725FE" w:rsidRPr="009079E3" w:rsidRDefault="003725FE" w:rsidP="003725FE">
            <w:pPr>
              <w:numPr>
                <w:ilvl w:val="0"/>
                <w:numId w:val="4"/>
              </w:numPr>
              <w:rPr>
                <w:sz w:val="22"/>
                <w:szCs w:val="22"/>
                <w:lang w:val="de-DE"/>
              </w:rPr>
            </w:pPr>
            <w:r w:rsidRPr="009079E3">
              <w:rPr>
                <w:sz w:val="22"/>
                <w:szCs w:val="22"/>
                <w:lang w:val="de-DE"/>
              </w:rPr>
              <w:t xml:space="preserve">Stanford J. Shaw, </w:t>
            </w:r>
            <w:r w:rsidRPr="009079E3">
              <w:rPr>
                <w:b/>
                <w:bCs/>
                <w:sz w:val="22"/>
                <w:szCs w:val="22"/>
                <w:lang w:val="de-DE"/>
              </w:rPr>
              <w:t>History of the Ottoman Empire and Modern Turkey</w:t>
            </w:r>
            <w:r w:rsidRPr="009079E3">
              <w:rPr>
                <w:sz w:val="22"/>
                <w:szCs w:val="22"/>
                <w:lang w:val="de-DE"/>
              </w:rPr>
              <w:t>, Vol.I-II, Cambridge, 1976.</w:t>
            </w:r>
          </w:p>
          <w:p w:rsidR="003725FE" w:rsidRPr="009079E3" w:rsidRDefault="003725FE" w:rsidP="003725FE">
            <w:pPr>
              <w:numPr>
                <w:ilvl w:val="0"/>
                <w:numId w:val="4"/>
              </w:numPr>
              <w:rPr>
                <w:sz w:val="22"/>
                <w:szCs w:val="22"/>
                <w:lang w:val="de-DE"/>
              </w:rPr>
            </w:pPr>
            <w:r w:rsidRPr="009079E3">
              <w:rPr>
                <w:sz w:val="22"/>
                <w:szCs w:val="22"/>
                <w:lang w:val="de-DE"/>
              </w:rPr>
              <w:t xml:space="preserve">Paul Wittek, </w:t>
            </w:r>
            <w:r w:rsidRPr="009079E3">
              <w:rPr>
                <w:b/>
                <w:bCs/>
                <w:sz w:val="22"/>
                <w:szCs w:val="22"/>
                <w:lang w:val="de-DE"/>
              </w:rPr>
              <w:t>The Rise of the Otoman Empire</w:t>
            </w:r>
            <w:r w:rsidRPr="009079E3">
              <w:rPr>
                <w:sz w:val="22"/>
                <w:szCs w:val="22"/>
                <w:lang w:val="de-DE"/>
              </w:rPr>
              <w:t>, London, 1958.</w:t>
            </w:r>
          </w:p>
        </w:tc>
      </w:tr>
      <w:tr w:rsidR="003725FE" w:rsidRPr="009079E3"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sidRPr="009079E3">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3725FE" w:rsidRPr="009079E3" w:rsidRDefault="003725FE" w:rsidP="004330A5">
            <w:pPr>
              <w:jc w:val="both"/>
              <w:rPr>
                <w:sz w:val="20"/>
                <w:szCs w:val="20"/>
                <w:lang w:val="en-US"/>
              </w:rPr>
            </w:pPr>
            <w:r w:rsidRPr="009079E3">
              <w:rPr>
                <w:sz w:val="20"/>
                <w:szCs w:val="20"/>
                <w:lang w:val="en-US"/>
              </w:rPr>
              <w:t xml:space="preserve">  Computer, Projector</w:t>
            </w:r>
          </w:p>
        </w:tc>
      </w:tr>
      <w:tr w:rsidR="003725FE" w:rsidRPr="009079E3"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3725FE" w:rsidRPr="009079E3" w:rsidRDefault="003725FE"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3725FE" w:rsidRPr="009079E3" w:rsidRDefault="003725FE" w:rsidP="004330A5">
            <w:pPr>
              <w:jc w:val="both"/>
              <w:rPr>
                <w:sz w:val="20"/>
                <w:szCs w:val="20"/>
                <w:lang w:val="en-US"/>
              </w:rPr>
            </w:pPr>
            <w:r>
              <w:rPr>
                <w:sz w:val="20"/>
                <w:szCs w:val="20"/>
                <w:lang w:val="en-US"/>
              </w:rPr>
              <w:t>Verbal telling</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510"/>
          <w:jc w:val="center"/>
        </w:trPr>
        <w:tc>
          <w:tcPr>
            <w:tcW w:w="4506" w:type="pct"/>
            <w:gridSpan w:val="13"/>
            <w:tcBorders>
              <w:top w:val="single" w:sz="12" w:space="0" w:color="auto"/>
            </w:tcBorders>
            <w:vAlign w:val="center"/>
          </w:tcPr>
          <w:p w:rsidR="003725FE" w:rsidRPr="009079E3" w:rsidRDefault="003725FE" w:rsidP="004330A5">
            <w:pPr>
              <w:jc w:val="center"/>
              <w:rPr>
                <w:b/>
                <w:bCs/>
                <w:lang w:val="en-US"/>
              </w:rPr>
            </w:pPr>
            <w:r w:rsidRPr="009079E3">
              <w:rPr>
                <w:b/>
                <w:bCs/>
                <w:sz w:val="22"/>
                <w:szCs w:val="22"/>
                <w:lang w:val="en-US"/>
              </w:rPr>
              <w:t>COURSE SYLLABUS</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tcPr>
          <w:p w:rsidR="003725FE" w:rsidRPr="009079E3" w:rsidRDefault="003725FE" w:rsidP="004330A5">
            <w:pPr>
              <w:jc w:val="center"/>
              <w:rPr>
                <w:b/>
                <w:bCs/>
                <w:lang w:val="en-US"/>
              </w:rPr>
            </w:pPr>
            <w:r w:rsidRPr="009079E3">
              <w:rPr>
                <w:b/>
                <w:bCs/>
                <w:sz w:val="22"/>
                <w:szCs w:val="22"/>
                <w:lang w:val="en-US"/>
              </w:rPr>
              <w:t>WEEK</w:t>
            </w:r>
          </w:p>
        </w:tc>
        <w:tc>
          <w:tcPr>
            <w:tcW w:w="3971" w:type="pct"/>
            <w:gridSpan w:val="12"/>
          </w:tcPr>
          <w:p w:rsidR="003725FE" w:rsidRPr="009079E3" w:rsidRDefault="003725FE" w:rsidP="004330A5">
            <w:pPr>
              <w:rPr>
                <w:b/>
                <w:bCs/>
                <w:lang w:val="en-US"/>
              </w:rPr>
            </w:pPr>
            <w:r w:rsidRPr="009079E3">
              <w:rPr>
                <w:b/>
                <w:bCs/>
                <w:sz w:val="22"/>
                <w:szCs w:val="22"/>
                <w:lang w:val="en-US"/>
              </w:rPr>
              <w:t xml:space="preserve">TOPICS </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1</w:t>
            </w:r>
          </w:p>
        </w:tc>
        <w:tc>
          <w:tcPr>
            <w:tcW w:w="3971" w:type="pct"/>
            <w:gridSpan w:val="12"/>
          </w:tcPr>
          <w:p w:rsidR="003725FE" w:rsidRPr="009079E3" w:rsidRDefault="003725FE" w:rsidP="004330A5">
            <w:pPr>
              <w:rPr>
                <w:sz w:val="20"/>
                <w:szCs w:val="20"/>
                <w:lang w:val="en-US"/>
              </w:rPr>
            </w:pPr>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Ancient Civilisation and Ruins of Turkey</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2</w:t>
            </w:r>
          </w:p>
        </w:tc>
        <w:tc>
          <w:tcPr>
            <w:tcW w:w="3971" w:type="pct"/>
            <w:gridSpan w:val="12"/>
          </w:tcPr>
          <w:p w:rsidR="003725FE" w:rsidRPr="009079E3" w:rsidRDefault="003725FE" w:rsidP="004330A5">
            <w:pPr>
              <w:rPr>
                <w:sz w:val="20"/>
                <w:szCs w:val="20"/>
                <w:lang w:val="en-US"/>
              </w:rPr>
            </w:pPr>
            <w:smartTag w:uri="urn:schemas-microsoft-com:office:smarttags" w:element="City">
              <w:r w:rsidRPr="009079E3">
                <w:rPr>
                  <w:sz w:val="20"/>
                  <w:szCs w:val="20"/>
                  <w:lang w:val="en-US"/>
                </w:rPr>
                <w:t>Readings</w:t>
              </w:r>
            </w:smartTag>
            <w:r w:rsidRPr="009079E3">
              <w:rPr>
                <w:sz w:val="20"/>
                <w:szCs w:val="20"/>
                <w:lang w:val="en-US"/>
              </w:rPr>
              <w:t xml:space="preserve"> in and translations from the book of </w:t>
            </w:r>
            <w:r w:rsidRPr="009079E3">
              <w:rPr>
                <w:b/>
                <w:bCs/>
                <w:sz w:val="22"/>
                <w:szCs w:val="22"/>
                <w:lang w:val="de-DE"/>
              </w:rPr>
              <w:t xml:space="preserve">Ancient History of Western Asia, </w:t>
            </w:r>
            <w:smartTag w:uri="urn:schemas-microsoft-com:office:smarttags" w:element="country-region">
              <w:r w:rsidRPr="009079E3">
                <w:rPr>
                  <w:b/>
                  <w:bCs/>
                  <w:sz w:val="22"/>
                  <w:szCs w:val="22"/>
                  <w:lang w:val="de-DE"/>
                </w:rPr>
                <w:t>India</w:t>
              </w:r>
            </w:smartTag>
            <w:r w:rsidRPr="009079E3">
              <w:rPr>
                <w:b/>
                <w:bCs/>
                <w:sz w:val="22"/>
                <w:szCs w:val="22"/>
                <w:lang w:val="de-DE"/>
              </w:rPr>
              <w:t xml:space="preserve"> and </w:t>
            </w:r>
            <w:smartTag w:uri="urn:schemas-microsoft-com:office:smarttags" w:element="place">
              <w:r w:rsidRPr="009079E3">
                <w:rPr>
                  <w:b/>
                  <w:bCs/>
                  <w:sz w:val="22"/>
                  <w:szCs w:val="22"/>
                  <w:lang w:val="de-DE"/>
                </w:rPr>
                <w:t>Crete</w:t>
              </w:r>
            </w:smartTag>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3</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Records of the Grand Historian of China</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4</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A Thousand Years of the Tartars</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5</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Freedom in the Ancient World</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6</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A History of East Asian Civilisation</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7</w:t>
            </w:r>
          </w:p>
        </w:tc>
        <w:tc>
          <w:tcPr>
            <w:tcW w:w="3971" w:type="pct"/>
            <w:gridSpan w:val="12"/>
          </w:tcPr>
          <w:p w:rsidR="003725FE" w:rsidRPr="009079E3" w:rsidRDefault="003725FE" w:rsidP="004330A5">
            <w:pPr>
              <w:rPr>
                <w:sz w:val="22"/>
                <w:szCs w:val="22"/>
              </w:rPr>
            </w:pPr>
            <w:r w:rsidRPr="009079E3">
              <w:rPr>
                <w:sz w:val="22"/>
                <w:szCs w:val="22"/>
              </w:rPr>
              <w:t>Mid-term</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8</w:t>
            </w:r>
          </w:p>
        </w:tc>
        <w:tc>
          <w:tcPr>
            <w:tcW w:w="3971" w:type="pct"/>
            <w:gridSpan w:val="12"/>
          </w:tcPr>
          <w:p w:rsidR="003725FE" w:rsidRPr="009079E3" w:rsidRDefault="003725FE" w:rsidP="004330A5">
            <w:pPr>
              <w:rPr>
                <w:sz w:val="22"/>
                <w:szCs w:val="22"/>
              </w:rPr>
            </w:pPr>
            <w:r w:rsidRPr="009079E3">
              <w:rPr>
                <w:sz w:val="22"/>
                <w:szCs w:val="22"/>
              </w:rPr>
              <w:t>Mid-term</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9</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Between Two Worlds</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10</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The Legacy of the Ancient World</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11</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The Balkans</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12</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Art and Society of Bulgaria in the Turkish Period</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13</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A Study in Balkan Civilisation</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3725FE" w:rsidRPr="009079E3" w:rsidRDefault="003725FE" w:rsidP="004330A5">
            <w:pPr>
              <w:jc w:val="center"/>
              <w:rPr>
                <w:lang w:val="en-US"/>
              </w:rPr>
            </w:pPr>
            <w:r w:rsidRPr="009079E3">
              <w:rPr>
                <w:sz w:val="22"/>
                <w:szCs w:val="22"/>
                <w:lang w:val="en-US"/>
              </w:rPr>
              <w:t>14</w:t>
            </w:r>
          </w:p>
        </w:tc>
        <w:tc>
          <w:tcPr>
            <w:tcW w:w="3971" w:type="pct"/>
            <w:gridSpan w:val="12"/>
          </w:tcPr>
          <w:p w:rsidR="003725FE" w:rsidRPr="009079E3" w:rsidRDefault="003725FE" w:rsidP="004330A5">
            <w:smartTag w:uri="urn:schemas-microsoft-com:office:smarttags" w:element="City">
              <w:smartTag w:uri="urn:schemas-microsoft-com:office:smarttags" w:element="place">
                <w:r w:rsidRPr="009079E3">
                  <w:rPr>
                    <w:sz w:val="20"/>
                    <w:szCs w:val="20"/>
                    <w:lang w:val="en-US"/>
                  </w:rPr>
                  <w:t>Readings</w:t>
                </w:r>
              </w:smartTag>
            </w:smartTag>
            <w:r w:rsidRPr="009079E3">
              <w:rPr>
                <w:sz w:val="20"/>
                <w:szCs w:val="20"/>
                <w:lang w:val="en-US"/>
              </w:rPr>
              <w:t xml:space="preserve"> in and translations from the book of </w:t>
            </w:r>
            <w:r w:rsidRPr="009079E3">
              <w:rPr>
                <w:b/>
                <w:bCs/>
                <w:sz w:val="22"/>
                <w:szCs w:val="22"/>
                <w:lang w:val="de-DE"/>
              </w:rPr>
              <w:t>History of the Ottoman Empire and Modern Turkey</w:t>
            </w:r>
          </w:p>
        </w:tc>
      </w:tr>
      <w:tr w:rsidR="003725FE" w:rsidRPr="009079E3"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322"/>
          <w:jc w:val="center"/>
        </w:trPr>
        <w:tc>
          <w:tcPr>
            <w:tcW w:w="535" w:type="pct"/>
            <w:tcBorders>
              <w:bottom w:val="single" w:sz="12" w:space="0" w:color="auto"/>
            </w:tcBorders>
            <w:vAlign w:val="center"/>
          </w:tcPr>
          <w:p w:rsidR="003725FE" w:rsidRPr="009079E3" w:rsidRDefault="003725FE" w:rsidP="004330A5">
            <w:pPr>
              <w:jc w:val="center"/>
              <w:rPr>
                <w:lang w:val="en-US"/>
              </w:rPr>
            </w:pPr>
            <w:r w:rsidRPr="009079E3">
              <w:rPr>
                <w:sz w:val="22"/>
                <w:szCs w:val="22"/>
                <w:lang w:val="en-US"/>
              </w:rPr>
              <w:t>15,16</w:t>
            </w:r>
          </w:p>
        </w:tc>
        <w:tc>
          <w:tcPr>
            <w:tcW w:w="3971" w:type="pct"/>
            <w:gridSpan w:val="12"/>
            <w:tcBorders>
              <w:bottom w:val="single" w:sz="12" w:space="0" w:color="auto"/>
            </w:tcBorders>
            <w:vAlign w:val="center"/>
          </w:tcPr>
          <w:p w:rsidR="003725FE" w:rsidRPr="009079E3" w:rsidRDefault="003725FE" w:rsidP="004330A5">
            <w:pPr>
              <w:rPr>
                <w:sz w:val="20"/>
                <w:szCs w:val="20"/>
                <w:lang w:val="en-US"/>
              </w:rPr>
            </w:pPr>
            <w:r w:rsidRPr="009079E3">
              <w:rPr>
                <w:sz w:val="20"/>
                <w:szCs w:val="20"/>
                <w:lang w:val="en-US"/>
              </w:rPr>
              <w:t xml:space="preserve"> </w:t>
            </w:r>
            <w:r>
              <w:rPr>
                <w:sz w:val="20"/>
                <w:szCs w:val="20"/>
                <w:lang w:val="en-US"/>
              </w:rPr>
              <w:t>Final</w:t>
            </w:r>
          </w:p>
        </w:tc>
      </w:tr>
    </w:tbl>
    <w:p w:rsidR="003725FE" w:rsidRPr="009079E3" w:rsidRDefault="003725FE" w:rsidP="003725FE">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25FE" w:rsidRPr="009079E3" w:rsidTr="004330A5">
        <w:tc>
          <w:tcPr>
            <w:tcW w:w="603" w:type="dxa"/>
            <w:tcBorders>
              <w:top w:val="single" w:sz="12" w:space="0" w:color="auto"/>
            </w:tcBorders>
            <w:vAlign w:val="center"/>
          </w:tcPr>
          <w:p w:rsidR="003725FE" w:rsidRPr="009079E3" w:rsidRDefault="003725FE" w:rsidP="004330A5">
            <w:pPr>
              <w:jc w:val="center"/>
              <w:rPr>
                <w:b/>
                <w:bCs/>
                <w:sz w:val="18"/>
                <w:szCs w:val="18"/>
                <w:lang w:val="en-US"/>
              </w:rPr>
            </w:pPr>
            <w:r w:rsidRPr="009079E3">
              <w:rPr>
                <w:b/>
                <w:bCs/>
                <w:sz w:val="18"/>
                <w:szCs w:val="18"/>
                <w:lang w:val="en-US"/>
              </w:rPr>
              <w:t>NO</w:t>
            </w:r>
          </w:p>
        </w:tc>
        <w:tc>
          <w:tcPr>
            <w:tcW w:w="7585" w:type="dxa"/>
            <w:tcBorders>
              <w:top w:val="single" w:sz="12" w:space="0" w:color="auto"/>
            </w:tcBorders>
          </w:tcPr>
          <w:p w:rsidR="003725FE" w:rsidRPr="009079E3" w:rsidRDefault="003725FE" w:rsidP="004330A5">
            <w:pPr>
              <w:rPr>
                <w:b/>
                <w:bCs/>
                <w:lang w:val="en-US"/>
              </w:rPr>
            </w:pPr>
            <w:r w:rsidRPr="009079E3">
              <w:rPr>
                <w:b/>
                <w:bCs/>
                <w:sz w:val="22"/>
                <w:szCs w:val="22"/>
                <w:lang w:val="en-US"/>
              </w:rPr>
              <w:t xml:space="preserve">PROGRAM OUTCOMES </w:t>
            </w:r>
          </w:p>
        </w:tc>
        <w:tc>
          <w:tcPr>
            <w:tcW w:w="567" w:type="dxa"/>
            <w:tcBorders>
              <w:top w:val="single" w:sz="12" w:space="0" w:color="auto"/>
            </w:tcBorders>
            <w:vAlign w:val="center"/>
          </w:tcPr>
          <w:p w:rsidR="003725FE" w:rsidRPr="009079E3" w:rsidRDefault="003725FE" w:rsidP="004330A5">
            <w:pPr>
              <w:jc w:val="center"/>
              <w:rPr>
                <w:b/>
                <w:bCs/>
                <w:lang w:val="en-US"/>
              </w:rPr>
            </w:pPr>
            <w:r w:rsidRPr="009079E3">
              <w:rPr>
                <w:b/>
                <w:bCs/>
                <w:sz w:val="22"/>
                <w:szCs w:val="22"/>
                <w:lang w:val="en-US"/>
              </w:rPr>
              <w:t>3</w:t>
            </w:r>
          </w:p>
        </w:tc>
        <w:tc>
          <w:tcPr>
            <w:tcW w:w="567" w:type="dxa"/>
            <w:tcBorders>
              <w:top w:val="single" w:sz="12" w:space="0" w:color="auto"/>
            </w:tcBorders>
            <w:vAlign w:val="center"/>
          </w:tcPr>
          <w:p w:rsidR="003725FE" w:rsidRPr="009079E3" w:rsidRDefault="003725FE" w:rsidP="004330A5">
            <w:pPr>
              <w:jc w:val="center"/>
              <w:rPr>
                <w:b/>
                <w:bCs/>
                <w:lang w:val="en-US"/>
              </w:rPr>
            </w:pPr>
            <w:r w:rsidRPr="009079E3">
              <w:rPr>
                <w:b/>
                <w:bCs/>
                <w:sz w:val="22"/>
                <w:szCs w:val="22"/>
                <w:lang w:val="en-US"/>
              </w:rPr>
              <w:t>2</w:t>
            </w:r>
          </w:p>
        </w:tc>
        <w:tc>
          <w:tcPr>
            <w:tcW w:w="567" w:type="dxa"/>
            <w:tcBorders>
              <w:top w:val="single" w:sz="12" w:space="0" w:color="auto"/>
            </w:tcBorders>
            <w:vAlign w:val="center"/>
          </w:tcPr>
          <w:p w:rsidR="003725FE" w:rsidRPr="009079E3" w:rsidRDefault="003725FE" w:rsidP="004330A5">
            <w:pPr>
              <w:jc w:val="center"/>
              <w:rPr>
                <w:b/>
                <w:bCs/>
                <w:lang w:val="en-US"/>
              </w:rPr>
            </w:pPr>
            <w:r w:rsidRPr="009079E3">
              <w:rPr>
                <w:b/>
                <w:bCs/>
                <w:sz w:val="22"/>
                <w:szCs w:val="22"/>
                <w:lang w:val="en-US"/>
              </w:rPr>
              <w:t>1</w:t>
            </w: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1</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 xml:space="preserve">Sufficient knowledge of history; an ability to apply theoretical and practical knowledge on this area. </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2</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Acquisition of knowledge about the subordinate disciplines of history.</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3</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 xml:space="preserve">Understanding of professional and ethical issues and taking responsibility. </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r w:rsidRPr="009079E3">
              <w:rPr>
                <w:b/>
                <w:sz w:val="22"/>
                <w:szCs w:val="22"/>
              </w:rPr>
              <w:t>X</w:t>
            </w: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4</w:t>
            </w:r>
          </w:p>
        </w:tc>
        <w:tc>
          <w:tcPr>
            <w:tcW w:w="7585" w:type="dxa"/>
            <w:vAlign w:val="center"/>
          </w:tcPr>
          <w:p w:rsidR="003725FE" w:rsidRPr="009079E3" w:rsidRDefault="003725FE" w:rsidP="004330A5">
            <w:pPr>
              <w:rPr>
                <w:sz w:val="20"/>
                <w:szCs w:val="20"/>
                <w:lang w:val="en-US"/>
              </w:rPr>
            </w:pPr>
            <w:r w:rsidRPr="009079E3">
              <w:rPr>
                <w:sz w:val="20"/>
                <w:szCs w:val="20"/>
                <w:lang w:val="en-US"/>
              </w:rPr>
              <w:t xml:space="preserve">Using data shows and workshops for getting knowledge on the area. </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r w:rsidRPr="009079E3">
              <w:rPr>
                <w:b/>
                <w:sz w:val="22"/>
                <w:szCs w:val="22"/>
              </w:rPr>
              <w:t>X</w:t>
            </w: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5</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Increasing proficiency of foreign language for providing sources about this area</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6</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Ability to work effectively in individual and inner-disciplinary or multi-disciplinary teams.</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7</w:t>
            </w:r>
          </w:p>
        </w:tc>
        <w:tc>
          <w:tcPr>
            <w:tcW w:w="7585" w:type="dxa"/>
            <w:vAlign w:val="center"/>
          </w:tcPr>
          <w:p w:rsidR="003725FE" w:rsidRPr="009079E3" w:rsidRDefault="003725FE" w:rsidP="004330A5">
            <w:pPr>
              <w:rPr>
                <w:color w:val="000000"/>
                <w:sz w:val="20"/>
                <w:szCs w:val="20"/>
                <w:lang w:val="en-US"/>
              </w:rPr>
            </w:pPr>
            <w:r w:rsidRPr="009079E3">
              <w:rPr>
                <w:sz w:val="20"/>
                <w:szCs w:val="20"/>
                <w:lang w:val="en-US"/>
              </w:rPr>
              <w:t>Ability to understand national and global impacts and results of the datas</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8</w:t>
            </w:r>
          </w:p>
        </w:tc>
        <w:tc>
          <w:tcPr>
            <w:tcW w:w="7585" w:type="dxa"/>
            <w:vAlign w:val="center"/>
          </w:tcPr>
          <w:p w:rsidR="003725FE" w:rsidRPr="009079E3" w:rsidRDefault="003725FE" w:rsidP="004330A5">
            <w:pPr>
              <w:rPr>
                <w:sz w:val="20"/>
                <w:szCs w:val="20"/>
                <w:lang w:val="en-US"/>
              </w:rPr>
            </w:pPr>
            <w:r w:rsidRPr="009079E3">
              <w:rPr>
                <w:sz w:val="20"/>
                <w:szCs w:val="20"/>
                <w:lang w:val="en-US"/>
              </w:rPr>
              <w:t xml:space="preserve">Ability to follow professional and contemporary issues. </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9</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 xml:space="preserve">Make scientific researches  separately or under the guidance of an advisor. </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10</w:t>
            </w:r>
          </w:p>
        </w:tc>
        <w:tc>
          <w:tcPr>
            <w:tcW w:w="7585" w:type="dxa"/>
            <w:vAlign w:val="center"/>
          </w:tcPr>
          <w:p w:rsidR="003725FE" w:rsidRPr="009079E3" w:rsidRDefault="003725FE" w:rsidP="004330A5">
            <w:pPr>
              <w:rPr>
                <w:sz w:val="20"/>
                <w:szCs w:val="20"/>
                <w:lang w:val="en-US"/>
              </w:rPr>
            </w:pPr>
            <w:r w:rsidRPr="009079E3">
              <w:rPr>
                <w:sz w:val="20"/>
                <w:szCs w:val="20"/>
                <w:lang w:val="en-US"/>
              </w:rPr>
              <w:t xml:space="preserve">Ability to analyze, evaluate and interpret historical data.  </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603" w:type="dxa"/>
            <w:vAlign w:val="center"/>
          </w:tcPr>
          <w:p w:rsidR="003725FE" w:rsidRPr="009079E3" w:rsidRDefault="003725FE" w:rsidP="004330A5">
            <w:pPr>
              <w:jc w:val="center"/>
              <w:rPr>
                <w:lang w:val="en-US"/>
              </w:rPr>
            </w:pPr>
            <w:r w:rsidRPr="009079E3">
              <w:rPr>
                <w:sz w:val="22"/>
                <w:szCs w:val="22"/>
                <w:lang w:val="en-US"/>
              </w:rPr>
              <w:t>11</w:t>
            </w:r>
          </w:p>
        </w:tc>
        <w:tc>
          <w:tcPr>
            <w:tcW w:w="7585" w:type="dxa"/>
            <w:vAlign w:val="center"/>
          </w:tcPr>
          <w:p w:rsidR="003725FE" w:rsidRPr="009079E3" w:rsidRDefault="003725FE" w:rsidP="004330A5">
            <w:pPr>
              <w:jc w:val="both"/>
              <w:rPr>
                <w:sz w:val="20"/>
                <w:szCs w:val="20"/>
                <w:lang w:val="en-US"/>
              </w:rPr>
            </w:pPr>
            <w:r w:rsidRPr="009079E3">
              <w:rPr>
                <w:sz w:val="20"/>
                <w:szCs w:val="20"/>
                <w:lang w:val="en-US"/>
              </w:rPr>
              <w:t>Gaining critical point of view.</w:t>
            </w:r>
          </w:p>
        </w:tc>
        <w:tc>
          <w:tcPr>
            <w:tcW w:w="567" w:type="dxa"/>
            <w:vAlign w:val="center"/>
          </w:tcPr>
          <w:p w:rsidR="003725FE" w:rsidRPr="009079E3" w:rsidRDefault="003725FE" w:rsidP="004330A5">
            <w:pPr>
              <w:jc w:val="center"/>
              <w:rPr>
                <w:b/>
                <w:sz w:val="22"/>
                <w:szCs w:val="22"/>
              </w:rPr>
            </w:pPr>
            <w:r w:rsidRPr="009079E3">
              <w:rPr>
                <w:b/>
                <w:sz w:val="22"/>
                <w:szCs w:val="22"/>
              </w:rPr>
              <w:t>X</w:t>
            </w:r>
          </w:p>
        </w:tc>
        <w:tc>
          <w:tcPr>
            <w:tcW w:w="567" w:type="dxa"/>
            <w:vAlign w:val="center"/>
          </w:tcPr>
          <w:p w:rsidR="003725FE" w:rsidRPr="009079E3" w:rsidRDefault="003725FE" w:rsidP="004330A5">
            <w:pPr>
              <w:jc w:val="center"/>
              <w:rPr>
                <w:b/>
                <w:sz w:val="22"/>
                <w:szCs w:val="22"/>
              </w:rPr>
            </w:pPr>
          </w:p>
        </w:tc>
        <w:tc>
          <w:tcPr>
            <w:tcW w:w="567" w:type="dxa"/>
            <w:vAlign w:val="center"/>
          </w:tcPr>
          <w:p w:rsidR="003725FE" w:rsidRPr="009079E3" w:rsidRDefault="003725FE" w:rsidP="004330A5">
            <w:pPr>
              <w:jc w:val="center"/>
              <w:rPr>
                <w:b/>
                <w:sz w:val="22"/>
                <w:szCs w:val="22"/>
              </w:rPr>
            </w:pPr>
          </w:p>
        </w:tc>
      </w:tr>
      <w:tr w:rsidR="003725FE" w:rsidRPr="009079E3" w:rsidTr="004330A5">
        <w:tc>
          <w:tcPr>
            <w:tcW w:w="9889" w:type="dxa"/>
            <w:gridSpan w:val="5"/>
            <w:tcBorders>
              <w:bottom w:val="single" w:sz="12" w:space="0" w:color="auto"/>
            </w:tcBorders>
            <w:vAlign w:val="center"/>
          </w:tcPr>
          <w:p w:rsidR="003725FE" w:rsidRPr="009079E3" w:rsidRDefault="003725FE" w:rsidP="004330A5">
            <w:pPr>
              <w:jc w:val="both"/>
              <w:rPr>
                <w:sz w:val="20"/>
                <w:szCs w:val="20"/>
                <w:lang w:val="en-US"/>
              </w:rPr>
            </w:pPr>
            <w:r w:rsidRPr="009079E3">
              <w:rPr>
                <w:b/>
                <w:bCs/>
                <w:sz w:val="20"/>
                <w:szCs w:val="20"/>
                <w:lang w:val="en-US"/>
              </w:rPr>
              <w:t>1</w:t>
            </w:r>
            <w:r w:rsidRPr="009079E3">
              <w:rPr>
                <w:sz w:val="20"/>
                <w:szCs w:val="20"/>
                <w:lang w:val="en-US"/>
              </w:rPr>
              <w:t xml:space="preserve">: None. </w:t>
            </w:r>
            <w:r w:rsidRPr="009079E3">
              <w:rPr>
                <w:b/>
                <w:bCs/>
                <w:sz w:val="20"/>
                <w:szCs w:val="20"/>
                <w:lang w:val="en-US"/>
              </w:rPr>
              <w:t>2</w:t>
            </w:r>
            <w:r w:rsidRPr="009079E3">
              <w:rPr>
                <w:sz w:val="20"/>
                <w:szCs w:val="20"/>
                <w:lang w:val="en-US"/>
              </w:rPr>
              <w:t xml:space="preserve">: Partial contribution. </w:t>
            </w:r>
            <w:r w:rsidRPr="009079E3">
              <w:rPr>
                <w:b/>
                <w:bCs/>
                <w:sz w:val="20"/>
                <w:szCs w:val="20"/>
                <w:lang w:val="en-US"/>
              </w:rPr>
              <w:t>3</w:t>
            </w:r>
            <w:r w:rsidRPr="009079E3">
              <w:rPr>
                <w:sz w:val="20"/>
                <w:szCs w:val="20"/>
                <w:lang w:val="en-US"/>
              </w:rPr>
              <w:t>: Full contribution.</w:t>
            </w:r>
          </w:p>
        </w:tc>
      </w:tr>
    </w:tbl>
    <w:p w:rsidR="003725FE" w:rsidRPr="009079E3" w:rsidRDefault="003725FE" w:rsidP="003725FE">
      <w:pPr>
        <w:rPr>
          <w:sz w:val="16"/>
          <w:szCs w:val="16"/>
          <w:lang w:val="en-US"/>
        </w:rPr>
      </w:pPr>
    </w:p>
    <w:p w:rsidR="003725FE" w:rsidRPr="009079E3" w:rsidRDefault="003725FE" w:rsidP="003725FE">
      <w:pPr>
        <w:spacing w:line="360" w:lineRule="auto"/>
        <w:rPr>
          <w:lang w:val="en-US"/>
        </w:rPr>
      </w:pPr>
      <w:r w:rsidRPr="009079E3">
        <w:rPr>
          <w:b/>
          <w:bCs/>
          <w:lang w:val="en-US"/>
        </w:rPr>
        <w:t>Instructor(s):</w:t>
      </w:r>
      <w:r>
        <w:rPr>
          <w:lang w:val="en-US"/>
        </w:rPr>
        <w:t xml:space="preserve">  </w:t>
      </w:r>
      <w:r w:rsidRPr="009079E3">
        <w:rPr>
          <w:lang w:val="en-US"/>
        </w:rPr>
        <w:t xml:space="preserve"> Prof. </w:t>
      </w:r>
      <w:r>
        <w:rPr>
          <w:lang w:val="en-US"/>
        </w:rPr>
        <w:t xml:space="preserve">Dr. </w:t>
      </w:r>
      <w:r w:rsidRPr="009079E3">
        <w:rPr>
          <w:lang w:val="en-US"/>
        </w:rPr>
        <w:t>Numan Elibol</w:t>
      </w:r>
    </w:p>
    <w:p w:rsidR="003725FE" w:rsidRPr="009079E3" w:rsidRDefault="003725FE" w:rsidP="003725FE">
      <w:pPr>
        <w:tabs>
          <w:tab w:val="left" w:pos="7800"/>
        </w:tabs>
        <w:rPr>
          <w:lang w:val="en-US"/>
        </w:rPr>
      </w:pPr>
      <w:r w:rsidRPr="009079E3">
        <w:rPr>
          <w:b/>
          <w:bCs/>
          <w:lang w:val="en-US"/>
        </w:rPr>
        <w:t>Signature</w:t>
      </w:r>
      <w:r w:rsidRPr="009079E3">
        <w:rPr>
          <w:lang w:val="en-US"/>
        </w:rPr>
        <w:t xml:space="preserve">: </w:t>
      </w:r>
      <w:r w:rsidRPr="009079E3">
        <w:rPr>
          <w:lang w:val="en-US"/>
        </w:rPr>
        <w:tab/>
        <w:t xml:space="preserve">           </w:t>
      </w:r>
      <w:r w:rsidRPr="009079E3">
        <w:rPr>
          <w:b/>
          <w:bCs/>
          <w:lang w:val="en-US"/>
        </w:rPr>
        <w:tab/>
      </w:r>
      <w:r w:rsidRPr="009079E3">
        <w:rPr>
          <w:b/>
          <w:bCs/>
          <w:lang w:val="en-US"/>
        </w:rPr>
        <w:tab/>
      </w:r>
      <w:r w:rsidRPr="009079E3">
        <w:rPr>
          <w:b/>
          <w:bCs/>
          <w:lang w:val="en-US"/>
        </w:rPr>
        <w:tab/>
      </w:r>
      <w:r w:rsidRPr="009079E3">
        <w:rPr>
          <w:b/>
          <w:bCs/>
          <w:lang w:val="en-US"/>
        </w:rPr>
        <w:tab/>
      </w:r>
      <w:r w:rsidRPr="009079E3">
        <w:rPr>
          <w:b/>
          <w:bCs/>
          <w:lang w:val="en-US"/>
        </w:rPr>
        <w:tab/>
      </w:r>
      <w:r w:rsidRPr="009079E3">
        <w:rPr>
          <w:b/>
          <w:bCs/>
          <w:lang w:val="en-US"/>
        </w:rPr>
        <w:tab/>
      </w:r>
      <w:r w:rsidRPr="009079E3">
        <w:rPr>
          <w:b/>
          <w:bCs/>
          <w:lang w:val="en-US"/>
        </w:rPr>
        <w:tab/>
      </w:r>
      <w:r w:rsidRPr="009079E3">
        <w:rPr>
          <w:b/>
          <w:bCs/>
          <w:lang w:val="en-US"/>
        </w:rPr>
        <w:tab/>
        <w:t>Date:</w:t>
      </w:r>
      <w:r w:rsidRPr="009079E3">
        <w:rPr>
          <w:lang w:val="en-US"/>
        </w:rPr>
        <w:t xml:space="preserve"> </w:t>
      </w:r>
    </w:p>
    <w:p w:rsidR="003725FE" w:rsidRPr="009079E3" w:rsidRDefault="003725FE" w:rsidP="003725FE"/>
    <w:p w:rsidR="003725FE" w:rsidRDefault="003725FE"/>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Pr="00E052C8" w:rsidRDefault="000D2B22" w:rsidP="000D2B22">
      <w:pPr>
        <w:tabs>
          <w:tab w:val="left" w:pos="285"/>
          <w:tab w:val="center" w:pos="4819"/>
        </w:tabs>
        <w:outlineLvl w:val="0"/>
        <w:rPr>
          <w:b/>
          <w:bCs/>
          <w:sz w:val="28"/>
          <w:szCs w:val="28"/>
          <w:lang w:val="en-US"/>
        </w:rPr>
      </w:pPr>
      <w:r>
        <w:rPr>
          <w:b/>
          <w:bCs/>
          <w:sz w:val="28"/>
          <w:szCs w:val="28"/>
          <w:lang w:val="en-US"/>
        </w:rPr>
        <w:tab/>
      </w:r>
      <w:r w:rsidRPr="001F6392">
        <w:rPr>
          <w:b/>
          <w:noProof/>
          <w:sz w:val="20"/>
          <w:szCs w:val="20"/>
        </w:rPr>
        <w:drawing>
          <wp:inline distT="0" distB="0" distL="0" distR="0">
            <wp:extent cx="1114425" cy="1000125"/>
            <wp:effectExtent l="0" t="0" r="9525" b="9525"/>
            <wp:docPr id="12" name="Resim 1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r>
        <w:rPr>
          <w:b/>
          <w:bCs/>
          <w:sz w:val="28"/>
          <w:szCs w:val="28"/>
          <w:lang w:val="en-US"/>
        </w:rPr>
        <w:tab/>
      </w:r>
      <w:r w:rsidRPr="00E052C8">
        <w:rPr>
          <w:b/>
          <w:bCs/>
          <w:sz w:val="28"/>
          <w:szCs w:val="28"/>
          <w:lang w:val="en-US"/>
        </w:rPr>
        <w:t xml:space="preserve">ESOGÜ </w:t>
      </w:r>
      <w:r>
        <w:rPr>
          <w:b/>
          <w:bCs/>
          <w:sz w:val="28"/>
          <w:szCs w:val="28"/>
          <w:lang w:val="en-US"/>
        </w:rPr>
        <w:t>DEPARTMENT OF HISTORY</w:t>
      </w:r>
    </w:p>
    <w:p w:rsidR="000D2B22" w:rsidRPr="00E052C8" w:rsidRDefault="000D2B22" w:rsidP="000D2B22">
      <w:pPr>
        <w:jc w:val="center"/>
        <w:outlineLvl w:val="0"/>
        <w:rPr>
          <w:b/>
          <w:bCs/>
          <w:sz w:val="28"/>
          <w:szCs w:val="28"/>
          <w:lang w:val="en-US"/>
        </w:rPr>
      </w:pPr>
      <w:r w:rsidRPr="00E052C8">
        <w:rPr>
          <w:b/>
          <w:bCs/>
          <w:sz w:val="28"/>
          <w:szCs w:val="28"/>
          <w:lang w:val="en-US"/>
        </w:rPr>
        <w:t>COURSE INFORMATION FORM</w:t>
      </w:r>
    </w:p>
    <w:p w:rsidR="000D2B22" w:rsidRPr="00E052C8" w:rsidRDefault="000D2B22" w:rsidP="000D2B22">
      <w:pPr>
        <w:outlineLvl w:val="0"/>
        <w:rPr>
          <w:b/>
          <w:bCs/>
          <w:sz w:val="10"/>
          <w:szCs w:val="10"/>
          <w:lang w:val="en-US"/>
        </w:rPr>
      </w:pPr>
    </w:p>
    <w:p w:rsidR="000D2B22" w:rsidRPr="00E052C8" w:rsidRDefault="000D2B22" w:rsidP="000D2B2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D2B22" w:rsidRPr="00E052C8" w:rsidTr="004330A5">
        <w:trPr>
          <w:jc w:val="right"/>
        </w:trPr>
        <w:tc>
          <w:tcPr>
            <w:tcW w:w="1167" w:type="dxa"/>
            <w:vAlign w:val="center"/>
          </w:tcPr>
          <w:p w:rsidR="000D2B22" w:rsidRPr="00E052C8" w:rsidRDefault="000D2B22" w:rsidP="004330A5">
            <w:pPr>
              <w:outlineLvl w:val="0"/>
              <w:rPr>
                <w:b/>
                <w:bCs/>
                <w:sz w:val="20"/>
                <w:szCs w:val="20"/>
                <w:lang w:val="en-US"/>
              </w:rPr>
            </w:pPr>
            <w:r w:rsidRPr="00E052C8">
              <w:rPr>
                <w:b/>
                <w:bCs/>
                <w:sz w:val="20"/>
                <w:szCs w:val="20"/>
                <w:lang w:val="en-US"/>
              </w:rPr>
              <w:t>SEMESTER</w:t>
            </w:r>
          </w:p>
        </w:tc>
        <w:tc>
          <w:tcPr>
            <w:tcW w:w="1527" w:type="dxa"/>
            <w:vAlign w:val="center"/>
          </w:tcPr>
          <w:p w:rsidR="000D2B22" w:rsidRPr="00E052C8" w:rsidRDefault="000D2B22" w:rsidP="004330A5">
            <w:pPr>
              <w:outlineLvl w:val="0"/>
              <w:rPr>
                <w:sz w:val="20"/>
                <w:szCs w:val="20"/>
                <w:lang w:val="en-US"/>
              </w:rPr>
            </w:pPr>
            <w:r>
              <w:rPr>
                <w:sz w:val="20"/>
                <w:szCs w:val="20"/>
                <w:lang w:val="en-US"/>
              </w:rPr>
              <w:t>5</w:t>
            </w:r>
          </w:p>
        </w:tc>
      </w:tr>
    </w:tbl>
    <w:p w:rsidR="000D2B22" w:rsidRPr="00E052C8" w:rsidRDefault="000D2B22" w:rsidP="000D2B2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D2B22" w:rsidRPr="00E052C8" w:rsidTr="004330A5">
        <w:tc>
          <w:tcPr>
            <w:tcW w:w="1668" w:type="dxa"/>
            <w:vAlign w:val="center"/>
          </w:tcPr>
          <w:p w:rsidR="000D2B22" w:rsidRPr="00E052C8" w:rsidRDefault="000D2B22"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0D2B22" w:rsidRPr="00E052C8" w:rsidRDefault="000D2B22" w:rsidP="004330A5">
            <w:pPr>
              <w:outlineLvl w:val="0"/>
              <w:rPr>
                <w:lang w:val="en-US"/>
              </w:rPr>
            </w:pPr>
            <w:r w:rsidRPr="00FD6174">
              <w:rPr>
                <w:sz w:val="20"/>
                <w:szCs w:val="20"/>
              </w:rPr>
              <w:t>12171</w:t>
            </w:r>
            <w:r>
              <w:rPr>
                <w:sz w:val="20"/>
                <w:szCs w:val="20"/>
              </w:rPr>
              <w:t>5403</w:t>
            </w:r>
          </w:p>
        </w:tc>
        <w:tc>
          <w:tcPr>
            <w:tcW w:w="1560" w:type="dxa"/>
            <w:vAlign w:val="center"/>
          </w:tcPr>
          <w:p w:rsidR="000D2B22" w:rsidRPr="00E052C8" w:rsidRDefault="000D2B22" w:rsidP="004330A5">
            <w:pPr>
              <w:jc w:val="center"/>
              <w:outlineLvl w:val="0"/>
              <w:rPr>
                <w:b/>
                <w:bCs/>
                <w:sz w:val="20"/>
                <w:szCs w:val="20"/>
                <w:lang w:val="en-US"/>
              </w:rPr>
            </w:pPr>
            <w:r w:rsidRPr="00E052C8">
              <w:rPr>
                <w:b/>
                <w:bCs/>
                <w:sz w:val="20"/>
                <w:szCs w:val="20"/>
                <w:lang w:val="en-US"/>
              </w:rPr>
              <w:t>COURSE NAME</w:t>
            </w:r>
          </w:p>
        </w:tc>
        <w:tc>
          <w:tcPr>
            <w:tcW w:w="4320" w:type="dxa"/>
          </w:tcPr>
          <w:p w:rsidR="000D2B22" w:rsidRPr="007908A0" w:rsidRDefault="000D2B22" w:rsidP="004330A5">
            <w:pPr>
              <w:outlineLvl w:val="0"/>
              <w:rPr>
                <w:sz w:val="20"/>
                <w:szCs w:val="20"/>
                <w:lang w:val="en-US"/>
              </w:rPr>
            </w:pPr>
            <w:r>
              <w:rPr>
                <w:sz w:val="20"/>
                <w:szCs w:val="20"/>
                <w:lang w:val="en-US"/>
              </w:rPr>
              <w:t>HISTORY OF BALKANS I</w:t>
            </w:r>
          </w:p>
          <w:p w:rsidR="000D2B22" w:rsidRPr="00E052C8" w:rsidRDefault="000D2B22" w:rsidP="004330A5">
            <w:pPr>
              <w:outlineLvl w:val="0"/>
              <w:rPr>
                <w:sz w:val="20"/>
                <w:szCs w:val="20"/>
                <w:lang w:val="en-US"/>
              </w:rPr>
            </w:pPr>
            <w:r w:rsidRPr="007908A0">
              <w:rPr>
                <w:sz w:val="20"/>
                <w:szCs w:val="20"/>
                <w:lang w:val="en-US"/>
              </w:rPr>
              <w:t xml:space="preserve"> </w:t>
            </w:r>
          </w:p>
        </w:tc>
      </w:tr>
    </w:tbl>
    <w:p w:rsidR="000D2B22" w:rsidRPr="00E052C8" w:rsidRDefault="000D2B22" w:rsidP="000D2B2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
        <w:gridCol w:w="1140"/>
        <w:gridCol w:w="20"/>
        <w:gridCol w:w="870"/>
        <w:gridCol w:w="1013"/>
        <w:gridCol w:w="54"/>
        <w:gridCol w:w="748"/>
        <w:gridCol w:w="689"/>
        <w:gridCol w:w="828"/>
        <w:gridCol w:w="647"/>
        <w:gridCol w:w="74"/>
        <w:gridCol w:w="24"/>
        <w:gridCol w:w="2496"/>
        <w:gridCol w:w="1003"/>
        <w:gridCol w:w="340"/>
      </w:tblGrid>
      <w:tr w:rsidR="000D2B22" w:rsidRPr="00E052C8" w:rsidTr="004330A5">
        <w:trPr>
          <w:trHeight w:val="383"/>
        </w:trPr>
        <w:tc>
          <w:tcPr>
            <w:tcW w:w="628" w:type="pct"/>
            <w:gridSpan w:val="3"/>
            <w:vMerge w:val="restart"/>
            <w:tcBorders>
              <w:top w:val="single" w:sz="12" w:space="0" w:color="auto"/>
              <w:right w:val="single" w:sz="12" w:space="0" w:color="auto"/>
            </w:tcBorders>
            <w:vAlign w:val="center"/>
          </w:tcPr>
          <w:p w:rsidR="000D2B22" w:rsidRPr="00E052C8" w:rsidRDefault="000D2B22" w:rsidP="004330A5">
            <w:pPr>
              <w:rPr>
                <w:b/>
                <w:bCs/>
                <w:sz w:val="18"/>
                <w:szCs w:val="18"/>
                <w:lang w:val="en-US"/>
              </w:rPr>
            </w:pPr>
            <w:r w:rsidRPr="00E052C8">
              <w:rPr>
                <w:b/>
                <w:bCs/>
                <w:sz w:val="18"/>
                <w:szCs w:val="18"/>
                <w:lang w:val="en-US"/>
              </w:rPr>
              <w:t>SEMESTER</w:t>
            </w:r>
          </w:p>
          <w:p w:rsidR="000D2B22" w:rsidRPr="00E052C8" w:rsidRDefault="000D2B22"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COURSE OF</w:t>
            </w:r>
          </w:p>
        </w:tc>
      </w:tr>
      <w:tr w:rsidR="000D2B22" w:rsidRPr="00E052C8" w:rsidTr="004330A5">
        <w:trPr>
          <w:trHeight w:val="382"/>
        </w:trPr>
        <w:tc>
          <w:tcPr>
            <w:tcW w:w="628" w:type="pct"/>
            <w:gridSpan w:val="3"/>
            <w:vMerge/>
            <w:tcBorders>
              <w:right w:val="single" w:sz="12" w:space="0" w:color="auto"/>
            </w:tcBorders>
          </w:tcPr>
          <w:p w:rsidR="000D2B22" w:rsidRPr="00E052C8" w:rsidRDefault="000D2B22" w:rsidP="004330A5">
            <w:pPr>
              <w:rPr>
                <w:b/>
                <w:bCs/>
                <w:sz w:val="20"/>
                <w:szCs w:val="20"/>
                <w:lang w:val="en-US"/>
              </w:rPr>
            </w:pPr>
          </w:p>
        </w:tc>
        <w:tc>
          <w:tcPr>
            <w:tcW w:w="433" w:type="pct"/>
            <w:tcBorders>
              <w:lef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Theory</w:t>
            </w:r>
          </w:p>
        </w:tc>
        <w:tc>
          <w:tcPr>
            <w:tcW w:w="531" w:type="pct"/>
            <w:gridSpan w:val="2"/>
            <w:vAlign w:val="center"/>
          </w:tcPr>
          <w:p w:rsidR="000D2B22" w:rsidRPr="00E052C8" w:rsidRDefault="000D2B22"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0D2B22" w:rsidRPr="00E052C8" w:rsidRDefault="000D2B22"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0D2B22" w:rsidRPr="00E052C8" w:rsidRDefault="000D2B22" w:rsidP="004330A5">
            <w:pPr>
              <w:jc w:val="center"/>
              <w:rPr>
                <w:b/>
                <w:bCs/>
                <w:sz w:val="20"/>
                <w:szCs w:val="20"/>
                <w:lang w:val="en-US"/>
              </w:rPr>
            </w:pPr>
            <w:r w:rsidRPr="00E052C8">
              <w:rPr>
                <w:b/>
                <w:bCs/>
                <w:sz w:val="20"/>
                <w:szCs w:val="20"/>
                <w:lang w:val="en-US"/>
              </w:rPr>
              <w:t>Credit</w:t>
            </w:r>
          </w:p>
        </w:tc>
        <w:tc>
          <w:tcPr>
            <w:tcW w:w="322" w:type="pct"/>
            <w:vAlign w:val="center"/>
          </w:tcPr>
          <w:p w:rsidR="000D2B22" w:rsidRPr="00E052C8" w:rsidRDefault="000D2B22"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0D2B22" w:rsidRPr="00E052C8" w:rsidRDefault="000D2B22" w:rsidP="004330A5">
            <w:pPr>
              <w:jc w:val="center"/>
              <w:rPr>
                <w:b/>
                <w:bCs/>
                <w:sz w:val="20"/>
                <w:szCs w:val="20"/>
                <w:lang w:val="en-US"/>
              </w:rPr>
            </w:pPr>
            <w:r w:rsidRPr="00E052C8">
              <w:rPr>
                <w:b/>
                <w:bCs/>
                <w:sz w:val="20"/>
                <w:szCs w:val="20"/>
                <w:lang w:val="en-US"/>
              </w:rPr>
              <w:t>TYPE</w:t>
            </w:r>
          </w:p>
        </w:tc>
        <w:tc>
          <w:tcPr>
            <w:tcW w:w="668" w:type="pct"/>
            <w:gridSpan w:val="2"/>
            <w:vAlign w:val="center"/>
          </w:tcPr>
          <w:p w:rsidR="000D2B22" w:rsidRPr="00E052C8" w:rsidRDefault="000D2B22" w:rsidP="004330A5">
            <w:pPr>
              <w:jc w:val="center"/>
              <w:rPr>
                <w:b/>
                <w:bCs/>
                <w:sz w:val="20"/>
                <w:szCs w:val="20"/>
                <w:lang w:val="en-US"/>
              </w:rPr>
            </w:pPr>
            <w:r w:rsidRPr="00E052C8">
              <w:rPr>
                <w:b/>
                <w:bCs/>
                <w:sz w:val="20"/>
                <w:szCs w:val="20"/>
                <w:lang w:val="en-US"/>
              </w:rPr>
              <w:t>LANGUAGE</w:t>
            </w:r>
          </w:p>
        </w:tc>
      </w:tr>
      <w:tr w:rsidR="000D2B22" w:rsidRPr="00E052C8" w:rsidTr="004330A5">
        <w:trPr>
          <w:trHeight w:val="367"/>
        </w:trPr>
        <w:tc>
          <w:tcPr>
            <w:tcW w:w="628" w:type="pct"/>
            <w:gridSpan w:val="3"/>
            <w:tcBorders>
              <w:bottom w:val="single" w:sz="12" w:space="0" w:color="auto"/>
              <w:right w:val="single" w:sz="12" w:space="0" w:color="auto"/>
            </w:tcBorders>
            <w:vAlign w:val="center"/>
          </w:tcPr>
          <w:p w:rsidR="000D2B22" w:rsidRPr="00E052C8" w:rsidRDefault="000D2B22" w:rsidP="004330A5">
            <w:pPr>
              <w:jc w:val="center"/>
              <w:rPr>
                <w:lang w:val="en-US"/>
              </w:rPr>
            </w:pPr>
            <w:r>
              <w:rPr>
                <w:lang w:val="en-US"/>
              </w:rPr>
              <w:t>Spring</w:t>
            </w:r>
          </w:p>
        </w:tc>
        <w:tc>
          <w:tcPr>
            <w:tcW w:w="433" w:type="pct"/>
            <w:tcBorders>
              <w:left w:val="single" w:sz="12" w:space="0" w:color="auto"/>
              <w:bottom w:val="single" w:sz="12" w:space="0" w:color="auto"/>
            </w:tcBorders>
            <w:vAlign w:val="center"/>
          </w:tcPr>
          <w:p w:rsidR="000D2B22" w:rsidRPr="00E052C8" w:rsidRDefault="000D2B22" w:rsidP="004330A5">
            <w:pPr>
              <w:jc w:val="center"/>
              <w:rPr>
                <w:lang w:val="en-US"/>
              </w:rPr>
            </w:pPr>
            <w:r>
              <w:rPr>
                <w:lang w:val="en-US"/>
              </w:rPr>
              <w:t>2</w:t>
            </w:r>
          </w:p>
        </w:tc>
        <w:tc>
          <w:tcPr>
            <w:tcW w:w="531" w:type="pct"/>
            <w:gridSpan w:val="2"/>
            <w:tcBorders>
              <w:bottom w:val="single" w:sz="12" w:space="0" w:color="auto"/>
            </w:tcBorders>
            <w:vAlign w:val="center"/>
          </w:tcPr>
          <w:p w:rsidR="000D2B22" w:rsidRPr="00E052C8" w:rsidRDefault="000D2B22" w:rsidP="004330A5">
            <w:pPr>
              <w:jc w:val="center"/>
              <w:rPr>
                <w:lang w:val="en-US"/>
              </w:rPr>
            </w:pPr>
          </w:p>
        </w:tc>
        <w:tc>
          <w:tcPr>
            <w:tcW w:w="715" w:type="pct"/>
            <w:gridSpan w:val="2"/>
            <w:tcBorders>
              <w:bottom w:val="single" w:sz="12" w:space="0" w:color="auto"/>
              <w:right w:val="single" w:sz="12" w:space="0" w:color="auto"/>
            </w:tcBorders>
            <w:vAlign w:val="center"/>
          </w:tcPr>
          <w:p w:rsidR="000D2B22" w:rsidRPr="00E052C8" w:rsidRDefault="000D2B22" w:rsidP="004330A5">
            <w:pPr>
              <w:jc w:val="center"/>
              <w:rPr>
                <w:lang w:val="en-US"/>
              </w:rPr>
            </w:pPr>
          </w:p>
        </w:tc>
        <w:tc>
          <w:tcPr>
            <w:tcW w:w="412" w:type="pct"/>
            <w:tcBorders>
              <w:bottom w:val="single" w:sz="12" w:space="0" w:color="auto"/>
            </w:tcBorders>
            <w:vAlign w:val="center"/>
          </w:tcPr>
          <w:p w:rsidR="000D2B22" w:rsidRPr="00E052C8" w:rsidRDefault="000D2B22" w:rsidP="004330A5">
            <w:pPr>
              <w:jc w:val="center"/>
              <w:rPr>
                <w:lang w:val="en-US"/>
              </w:rPr>
            </w:pPr>
            <w:r>
              <w:rPr>
                <w:lang w:val="en-US"/>
              </w:rPr>
              <w:t>2</w:t>
            </w:r>
          </w:p>
        </w:tc>
        <w:tc>
          <w:tcPr>
            <w:tcW w:w="322" w:type="pct"/>
            <w:tcBorders>
              <w:bottom w:val="single" w:sz="12" w:space="0" w:color="auto"/>
            </w:tcBorders>
            <w:vAlign w:val="center"/>
          </w:tcPr>
          <w:p w:rsidR="000D2B22" w:rsidRPr="00E052C8" w:rsidRDefault="000D2B22" w:rsidP="004330A5">
            <w:pPr>
              <w:jc w:val="center"/>
              <w:rPr>
                <w:lang w:val="en-US"/>
              </w:rPr>
            </w:pPr>
            <w:r>
              <w:rPr>
                <w:lang w:val="en-US"/>
              </w:rPr>
              <w:t>3</w:t>
            </w:r>
          </w:p>
        </w:tc>
        <w:tc>
          <w:tcPr>
            <w:tcW w:w="1291" w:type="pct"/>
            <w:gridSpan w:val="3"/>
            <w:tcBorders>
              <w:bottom w:val="single" w:sz="12" w:space="0" w:color="auto"/>
            </w:tcBorders>
            <w:vAlign w:val="center"/>
          </w:tcPr>
          <w:p w:rsidR="000D2B22" w:rsidRPr="00E052C8" w:rsidRDefault="000D2B22" w:rsidP="004330A5">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ELECTIVE (  )</w:t>
            </w:r>
          </w:p>
        </w:tc>
        <w:tc>
          <w:tcPr>
            <w:tcW w:w="668" w:type="pct"/>
            <w:gridSpan w:val="2"/>
            <w:tcBorders>
              <w:bottom w:val="single" w:sz="12" w:space="0" w:color="auto"/>
            </w:tcBorders>
          </w:tcPr>
          <w:p w:rsidR="000D2B22" w:rsidRPr="00E052C8" w:rsidRDefault="000D2B22" w:rsidP="004330A5">
            <w:pPr>
              <w:jc w:val="center"/>
              <w:rPr>
                <w:vertAlign w:val="superscript"/>
                <w:lang w:val="en-US"/>
              </w:rPr>
            </w:pPr>
            <w:r>
              <w:rPr>
                <w:vertAlign w:val="superscript"/>
                <w:lang w:val="en-US"/>
              </w:rPr>
              <w:t>Turkish</w:t>
            </w:r>
          </w:p>
        </w:tc>
      </w:tr>
      <w:tr w:rsidR="000D2B22"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COURSE CATAGORY</w:t>
            </w:r>
          </w:p>
        </w:tc>
      </w:tr>
      <w:tr w:rsidR="000D2B22"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0D2B22" w:rsidRPr="00E052C8" w:rsidRDefault="000D2B22" w:rsidP="004330A5">
            <w:pPr>
              <w:jc w:val="center"/>
              <w:rPr>
                <w:b/>
                <w:bCs/>
                <w:sz w:val="20"/>
                <w:szCs w:val="20"/>
                <w:lang w:val="en-US"/>
              </w:rPr>
            </w:pPr>
            <w:r>
              <w:rPr>
                <w:b/>
                <w:bCs/>
                <w:sz w:val="20"/>
                <w:szCs w:val="20"/>
                <w:lang w:val="en-US"/>
              </w:rPr>
              <w:t>History Studies</w:t>
            </w:r>
          </w:p>
        </w:tc>
      </w:tr>
      <w:tr w:rsidR="000D2B22"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D2B22" w:rsidRPr="00E052C8" w:rsidRDefault="000D2B22" w:rsidP="004330A5">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0D2B22" w:rsidRPr="00E052C8" w:rsidRDefault="000D2B22" w:rsidP="004330A5">
            <w:pPr>
              <w:jc w:val="center"/>
              <w:rPr>
                <w:lang w:val="en-US"/>
              </w:rPr>
            </w:pPr>
          </w:p>
        </w:tc>
        <w:tc>
          <w:tcPr>
            <w:tcW w:w="1922" w:type="pct"/>
            <w:gridSpan w:val="4"/>
            <w:tcBorders>
              <w:left w:val="single" w:sz="4" w:space="0" w:color="auto"/>
              <w:bottom w:val="single" w:sz="12" w:space="0" w:color="auto"/>
            </w:tcBorders>
          </w:tcPr>
          <w:p w:rsidR="000D2B22" w:rsidRPr="00E052C8" w:rsidRDefault="000D2B22" w:rsidP="004330A5">
            <w:pPr>
              <w:jc w:val="center"/>
              <w:rPr>
                <w:lang w:val="en-US"/>
              </w:rPr>
            </w:pPr>
          </w:p>
        </w:tc>
      </w:tr>
      <w:tr w:rsidR="000D2B22" w:rsidRPr="00E052C8" w:rsidTr="004330A5">
        <w:trPr>
          <w:trHeight w:val="324"/>
        </w:trPr>
        <w:tc>
          <w:tcPr>
            <w:tcW w:w="5000" w:type="pct"/>
            <w:gridSpan w:val="15"/>
            <w:tcBorders>
              <w:top w:val="single" w:sz="12" w:space="0" w:color="auto"/>
              <w:bottom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ASSESSMENT CRITERIA</w:t>
            </w:r>
          </w:p>
        </w:tc>
      </w:tr>
      <w:tr w:rsidR="000D2B22"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w:t>
            </w: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top w:val="single" w:sz="8" w:space="0" w:color="auto"/>
              <w:left w:val="single" w:sz="12" w:space="0" w:color="auto"/>
            </w:tcBorders>
            <w:vAlign w:val="center"/>
          </w:tcPr>
          <w:p w:rsidR="000D2B22" w:rsidRPr="00E052C8" w:rsidRDefault="000D2B22"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0D2B22" w:rsidRPr="00E052C8" w:rsidRDefault="000D2B22" w:rsidP="004330A5">
            <w:pPr>
              <w:jc w:val="center"/>
              <w:rPr>
                <w:lang w:val="en-US"/>
              </w:rPr>
            </w:pPr>
            <w:r>
              <w:rPr>
                <w:lang w:val="en-US"/>
              </w:rPr>
              <w:t>1</w:t>
            </w:r>
          </w:p>
        </w:tc>
        <w:tc>
          <w:tcPr>
            <w:tcW w:w="668" w:type="pct"/>
            <w:gridSpan w:val="2"/>
            <w:tcBorders>
              <w:top w:val="single" w:sz="8" w:space="0" w:color="auto"/>
              <w:left w:val="single" w:sz="8" w:space="0" w:color="auto"/>
            </w:tcBorders>
          </w:tcPr>
          <w:p w:rsidR="000D2B22" w:rsidRPr="00E052C8" w:rsidRDefault="000D2B22" w:rsidP="004330A5">
            <w:pPr>
              <w:jc w:val="center"/>
              <w:rPr>
                <w:sz w:val="20"/>
                <w:szCs w:val="20"/>
                <w:highlight w:val="yellow"/>
                <w:lang w:val="en-US"/>
              </w:rPr>
            </w:pPr>
            <w:r w:rsidRPr="00247E82">
              <w:rPr>
                <w:sz w:val="20"/>
                <w:szCs w:val="20"/>
                <w:lang w:val="en-US"/>
              </w:rPr>
              <w:t>50</w:t>
            </w: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left w:val="single" w:sz="12" w:space="0" w:color="auto"/>
            </w:tcBorders>
            <w:vAlign w:val="center"/>
          </w:tcPr>
          <w:p w:rsidR="000D2B22" w:rsidRPr="00E052C8" w:rsidRDefault="000D2B22"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0D2B22" w:rsidRPr="00E052C8" w:rsidRDefault="000D2B22" w:rsidP="004330A5">
            <w:pPr>
              <w:jc w:val="center"/>
              <w:rPr>
                <w:lang w:val="en-US"/>
              </w:rPr>
            </w:pPr>
          </w:p>
        </w:tc>
        <w:tc>
          <w:tcPr>
            <w:tcW w:w="668" w:type="pct"/>
            <w:gridSpan w:val="2"/>
            <w:tcBorders>
              <w:left w:val="single" w:sz="8" w:space="0" w:color="auto"/>
            </w:tcBorders>
          </w:tcPr>
          <w:p w:rsidR="000D2B22" w:rsidRPr="00E052C8" w:rsidRDefault="000D2B22" w:rsidP="004330A5">
            <w:pPr>
              <w:jc w:val="center"/>
              <w:rPr>
                <w:sz w:val="20"/>
                <w:szCs w:val="20"/>
                <w:highlight w:val="yellow"/>
                <w:lang w:val="en-US"/>
              </w:rPr>
            </w:pP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left w:val="single" w:sz="12" w:space="0" w:color="auto"/>
            </w:tcBorders>
            <w:vAlign w:val="center"/>
          </w:tcPr>
          <w:p w:rsidR="000D2B22" w:rsidRPr="00E052C8" w:rsidRDefault="000D2B22" w:rsidP="004330A5">
            <w:pPr>
              <w:rPr>
                <w:sz w:val="20"/>
                <w:szCs w:val="20"/>
                <w:lang w:val="en-US"/>
              </w:rPr>
            </w:pPr>
            <w:r w:rsidRPr="00E052C8">
              <w:rPr>
                <w:sz w:val="20"/>
                <w:szCs w:val="20"/>
                <w:lang w:val="en-US"/>
              </w:rPr>
              <w:t>Quiz</w:t>
            </w:r>
          </w:p>
        </w:tc>
        <w:tc>
          <w:tcPr>
            <w:tcW w:w="1242" w:type="pct"/>
            <w:tcBorders>
              <w:right w:val="single" w:sz="8" w:space="0" w:color="auto"/>
            </w:tcBorders>
          </w:tcPr>
          <w:p w:rsidR="000D2B22" w:rsidRPr="00E052C8" w:rsidRDefault="000D2B22" w:rsidP="004330A5">
            <w:pPr>
              <w:rPr>
                <w:lang w:val="en-US"/>
              </w:rPr>
            </w:pPr>
          </w:p>
        </w:tc>
        <w:tc>
          <w:tcPr>
            <w:tcW w:w="668" w:type="pct"/>
            <w:gridSpan w:val="2"/>
            <w:tcBorders>
              <w:left w:val="single" w:sz="8" w:space="0" w:color="auto"/>
            </w:tcBorders>
          </w:tcPr>
          <w:p w:rsidR="000D2B22" w:rsidRPr="00E052C8" w:rsidRDefault="000D2B22" w:rsidP="004330A5">
            <w:pPr>
              <w:rPr>
                <w:sz w:val="20"/>
                <w:szCs w:val="20"/>
                <w:lang w:val="en-US"/>
              </w:rPr>
            </w:pPr>
            <w:r w:rsidRPr="00E052C8">
              <w:rPr>
                <w:sz w:val="20"/>
                <w:szCs w:val="20"/>
                <w:lang w:val="en-US"/>
              </w:rPr>
              <w:t xml:space="preserve"> </w:t>
            </w: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left w:val="single" w:sz="12" w:space="0" w:color="auto"/>
            </w:tcBorders>
            <w:vAlign w:val="center"/>
          </w:tcPr>
          <w:p w:rsidR="000D2B22" w:rsidRPr="00E052C8" w:rsidRDefault="000D2B22" w:rsidP="004330A5">
            <w:pPr>
              <w:rPr>
                <w:sz w:val="20"/>
                <w:szCs w:val="20"/>
                <w:lang w:val="en-US"/>
              </w:rPr>
            </w:pPr>
            <w:r w:rsidRPr="00E052C8">
              <w:rPr>
                <w:sz w:val="20"/>
                <w:szCs w:val="20"/>
                <w:lang w:val="en-US"/>
              </w:rPr>
              <w:t>Homework</w:t>
            </w:r>
          </w:p>
        </w:tc>
        <w:tc>
          <w:tcPr>
            <w:tcW w:w="1242" w:type="pct"/>
            <w:tcBorders>
              <w:right w:val="single" w:sz="8" w:space="0" w:color="auto"/>
            </w:tcBorders>
          </w:tcPr>
          <w:p w:rsidR="000D2B22" w:rsidRPr="00E052C8" w:rsidRDefault="000D2B22" w:rsidP="004330A5">
            <w:pPr>
              <w:jc w:val="center"/>
              <w:rPr>
                <w:lang w:val="en-US"/>
              </w:rPr>
            </w:pPr>
          </w:p>
        </w:tc>
        <w:tc>
          <w:tcPr>
            <w:tcW w:w="668" w:type="pct"/>
            <w:gridSpan w:val="2"/>
            <w:tcBorders>
              <w:left w:val="single" w:sz="8" w:space="0" w:color="auto"/>
            </w:tcBorders>
          </w:tcPr>
          <w:p w:rsidR="000D2B22" w:rsidRPr="00E052C8" w:rsidRDefault="000D2B22" w:rsidP="004330A5">
            <w:pPr>
              <w:jc w:val="center"/>
              <w:rPr>
                <w:sz w:val="20"/>
                <w:szCs w:val="20"/>
                <w:lang w:val="en-US"/>
              </w:rPr>
            </w:pP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0D2B22" w:rsidRPr="00E052C8" w:rsidRDefault="000D2B22"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0D2B22" w:rsidRPr="00E052C8" w:rsidRDefault="000D2B22" w:rsidP="004330A5">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0D2B22" w:rsidRPr="00E052C8" w:rsidRDefault="000D2B22" w:rsidP="004330A5">
            <w:pPr>
              <w:jc w:val="center"/>
              <w:rPr>
                <w:sz w:val="20"/>
                <w:szCs w:val="20"/>
                <w:lang w:val="en-US"/>
              </w:rPr>
            </w:pPr>
            <w:r w:rsidRPr="00E052C8">
              <w:rPr>
                <w:sz w:val="20"/>
                <w:szCs w:val="20"/>
                <w:lang w:val="en-US"/>
              </w:rPr>
              <w:t xml:space="preserve"> </w:t>
            </w: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D2B22" w:rsidRPr="00E052C8" w:rsidRDefault="000D2B22"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0D2B22" w:rsidRPr="00E052C8" w:rsidRDefault="000D2B22"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0D2B22" w:rsidRPr="00E052C8" w:rsidRDefault="000D2B22" w:rsidP="004330A5">
            <w:pPr>
              <w:rPr>
                <w:sz w:val="20"/>
                <w:szCs w:val="20"/>
                <w:lang w:val="en-US"/>
              </w:rPr>
            </w:pPr>
          </w:p>
        </w:tc>
      </w:tr>
      <w:tr w:rsidR="000D2B22" w:rsidRPr="00E052C8" w:rsidTr="004330A5">
        <w:tc>
          <w:tcPr>
            <w:tcW w:w="1964" w:type="pct"/>
            <w:gridSpan w:val="7"/>
            <w:vMerge/>
            <w:tcBorders>
              <w:top w:val="single" w:sz="12" w:space="0" w:color="auto"/>
              <w:bottom w:val="single" w:sz="12" w:space="0" w:color="auto"/>
              <w:right w:val="single" w:sz="12" w:space="0" w:color="auto"/>
            </w:tcBorders>
            <w:vAlign w:val="center"/>
          </w:tcPr>
          <w:p w:rsidR="000D2B22" w:rsidRPr="00E052C8" w:rsidRDefault="000D2B22"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D2B22" w:rsidRPr="00E052C8" w:rsidRDefault="000D2B22"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0D2B22" w:rsidRPr="00E052C8" w:rsidRDefault="000D2B22" w:rsidP="004330A5">
            <w:pPr>
              <w:rPr>
                <w:lang w:val="en-US"/>
              </w:rPr>
            </w:pPr>
          </w:p>
        </w:tc>
        <w:tc>
          <w:tcPr>
            <w:tcW w:w="668" w:type="pct"/>
            <w:gridSpan w:val="2"/>
            <w:tcBorders>
              <w:top w:val="single" w:sz="8" w:space="0" w:color="auto"/>
              <w:left w:val="single" w:sz="8" w:space="0" w:color="auto"/>
              <w:bottom w:val="single" w:sz="12" w:space="0" w:color="auto"/>
            </w:tcBorders>
          </w:tcPr>
          <w:p w:rsidR="000D2B22" w:rsidRPr="00E052C8" w:rsidRDefault="000D2B22" w:rsidP="004330A5">
            <w:pPr>
              <w:rPr>
                <w:sz w:val="20"/>
                <w:szCs w:val="20"/>
                <w:lang w:val="en-US"/>
              </w:rPr>
            </w:pPr>
          </w:p>
        </w:tc>
      </w:tr>
      <w:tr w:rsidR="000D2B22"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D2B22" w:rsidRPr="00E052C8" w:rsidRDefault="000D2B22"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0D2B22" w:rsidRPr="00247E82" w:rsidRDefault="000D2B22" w:rsidP="004330A5">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0D2B22" w:rsidRPr="00E052C8" w:rsidRDefault="000D2B22" w:rsidP="004330A5">
            <w:pPr>
              <w:jc w:val="center"/>
              <w:rPr>
                <w:sz w:val="20"/>
                <w:szCs w:val="20"/>
                <w:lang w:val="en-US"/>
              </w:rPr>
            </w:pPr>
            <w:r>
              <w:rPr>
                <w:sz w:val="20"/>
                <w:szCs w:val="20"/>
                <w:lang w:val="en-US"/>
              </w:rPr>
              <w:t>50</w:t>
            </w:r>
          </w:p>
        </w:tc>
      </w:tr>
      <w:tr w:rsidR="000D2B22"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D2B22" w:rsidRPr="00E052C8" w:rsidRDefault="000D2B22" w:rsidP="004330A5">
            <w:pPr>
              <w:jc w:val="both"/>
              <w:rPr>
                <w:sz w:val="20"/>
                <w:szCs w:val="20"/>
                <w:lang w:val="en-US"/>
              </w:rPr>
            </w:pPr>
            <w:r>
              <w:rPr>
                <w:sz w:val="20"/>
                <w:szCs w:val="20"/>
                <w:lang w:val="en-US"/>
              </w:rPr>
              <w:t>No prerequieite</w:t>
            </w:r>
          </w:p>
        </w:tc>
      </w:tr>
      <w:tr w:rsidR="000D2B22"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D2B22" w:rsidRPr="00E052C8" w:rsidRDefault="000D2B22" w:rsidP="004330A5">
            <w:pPr>
              <w:rPr>
                <w:sz w:val="20"/>
                <w:szCs w:val="20"/>
                <w:lang w:val="en-US"/>
              </w:rPr>
            </w:pPr>
            <w:r>
              <w:rPr>
                <w:sz w:val="20"/>
                <w:szCs w:val="20"/>
              </w:rPr>
              <w:t>Ottoman conquests at the Balkans in modern ages, the Ottoman administrative structure founded in that place, the place of different ethnic groups under the Ottoman administration and socio-economic, cultural and religious improvements happened in that area.</w:t>
            </w:r>
          </w:p>
        </w:tc>
      </w:tr>
      <w:tr w:rsidR="000D2B22"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D2B22" w:rsidRPr="00E052C8" w:rsidRDefault="000D2B22" w:rsidP="004330A5">
            <w:pPr>
              <w:rPr>
                <w:sz w:val="20"/>
                <w:szCs w:val="20"/>
                <w:lang w:val="en-US"/>
              </w:rPr>
            </w:pPr>
            <w:r>
              <w:rPr>
                <w:sz w:val="20"/>
                <w:szCs w:val="20"/>
              </w:rPr>
              <w:t>To inform students about the history of Balkans from the start to the contemporary ages.</w:t>
            </w:r>
          </w:p>
        </w:tc>
      </w:tr>
      <w:tr w:rsidR="000D2B22"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0D2B22" w:rsidRPr="00E052C8" w:rsidRDefault="000D2B22" w:rsidP="004330A5">
            <w:pPr>
              <w:rPr>
                <w:sz w:val="20"/>
                <w:szCs w:val="20"/>
                <w:lang w:val="en-US"/>
              </w:rPr>
            </w:pPr>
            <w:r>
              <w:rPr>
                <w:sz w:val="20"/>
                <w:szCs w:val="20"/>
              </w:rPr>
              <w:t xml:space="preserve"> To be able to use the informations in the future about the history of the Balkans by analzing and searching the improvements of it during history.</w:t>
            </w:r>
          </w:p>
        </w:tc>
      </w:tr>
      <w:tr w:rsidR="000D2B22"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0D2B22" w:rsidRPr="00E052C8" w:rsidRDefault="000D2B22" w:rsidP="004330A5">
            <w:pPr>
              <w:tabs>
                <w:tab w:val="left" w:pos="7800"/>
              </w:tabs>
              <w:rPr>
                <w:sz w:val="20"/>
                <w:szCs w:val="20"/>
                <w:lang w:val="en-US"/>
              </w:rPr>
            </w:pPr>
            <w:r>
              <w:rPr>
                <w:sz w:val="20"/>
                <w:szCs w:val="20"/>
              </w:rPr>
              <w:t>To provide the students with being a good historian.</w:t>
            </w:r>
          </w:p>
        </w:tc>
      </w:tr>
      <w:tr w:rsidR="000D2B22"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D2B22" w:rsidRPr="00E052C8" w:rsidRDefault="000D2B22" w:rsidP="004330A5">
            <w:pPr>
              <w:pStyle w:val="Balk4"/>
              <w:spacing w:before="0" w:beforeAutospacing="0" w:after="0" w:afterAutospacing="0"/>
              <w:rPr>
                <w:b w:val="0"/>
                <w:bCs w:val="0"/>
                <w:color w:val="000000"/>
                <w:sz w:val="20"/>
                <w:szCs w:val="20"/>
                <w:lang w:val="en-US"/>
              </w:rPr>
            </w:pPr>
            <w:r w:rsidRPr="00E052C8">
              <w:rPr>
                <w:b w:val="0"/>
                <w:bCs w:val="0"/>
                <w:sz w:val="20"/>
                <w:szCs w:val="20"/>
                <w:lang w:val="en-US"/>
              </w:rPr>
              <w:t xml:space="preserve"> </w:t>
            </w:r>
            <w:r w:rsidRPr="001E4C81">
              <w:rPr>
                <w:b w:val="0"/>
                <w:bCs w:val="0"/>
                <w:sz w:val="20"/>
                <w:szCs w:val="20"/>
              </w:rPr>
              <w:t xml:space="preserve">Georges Castellan, </w:t>
            </w:r>
            <w:r w:rsidRPr="001E4C81">
              <w:rPr>
                <w:b w:val="0"/>
                <w:bCs w:val="0"/>
                <w:i/>
                <w:sz w:val="20"/>
                <w:szCs w:val="20"/>
              </w:rPr>
              <w:t>Balkanların Tarihi</w:t>
            </w:r>
            <w:r w:rsidRPr="001E4C81">
              <w:rPr>
                <w:b w:val="0"/>
                <w:bCs w:val="0"/>
                <w:sz w:val="20"/>
                <w:szCs w:val="20"/>
              </w:rPr>
              <w:t>,</w:t>
            </w:r>
            <w:r>
              <w:rPr>
                <w:b w:val="0"/>
                <w:bCs w:val="0"/>
                <w:sz w:val="20"/>
                <w:szCs w:val="20"/>
              </w:rPr>
              <w:t xml:space="preserve"> Milliyet Yayınları, İstanbul, 1995.</w:t>
            </w:r>
          </w:p>
        </w:tc>
      </w:tr>
      <w:tr w:rsidR="000D2B22"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D2B22" w:rsidRPr="001E4C81" w:rsidRDefault="000D2B22" w:rsidP="004330A5">
            <w:r w:rsidRPr="00E052C8">
              <w:rPr>
                <w:b/>
                <w:bCs/>
                <w:sz w:val="20"/>
                <w:szCs w:val="20"/>
                <w:lang w:val="en-US"/>
              </w:rPr>
              <w:t xml:space="preserve"> </w:t>
            </w:r>
            <w:r w:rsidRPr="001E4C81">
              <w:rPr>
                <w:sz w:val="20"/>
                <w:szCs w:val="20"/>
              </w:rPr>
              <w:t xml:space="preserve">AŞIKPAŞAZADE, </w:t>
            </w:r>
            <w:r w:rsidRPr="007F0DE6">
              <w:rPr>
                <w:i/>
                <w:sz w:val="20"/>
                <w:szCs w:val="20"/>
              </w:rPr>
              <w:t>Tevarih-i Ali Osman</w:t>
            </w:r>
            <w:r w:rsidRPr="001E4C81">
              <w:rPr>
                <w:sz w:val="20"/>
                <w:szCs w:val="20"/>
              </w:rPr>
              <w:t xml:space="preserve">,(Neşr:Ali Bey) İstanbul, 1332. </w:t>
            </w:r>
          </w:p>
          <w:p w:rsidR="000D2B22" w:rsidRPr="001E4C81" w:rsidRDefault="000D2B22" w:rsidP="004330A5">
            <w:r w:rsidRPr="001E4C81">
              <w:rPr>
                <w:sz w:val="20"/>
                <w:szCs w:val="20"/>
              </w:rPr>
              <w:t xml:space="preserve">MEHMED NEŞRİ, </w:t>
            </w:r>
            <w:r w:rsidRPr="007F0DE6">
              <w:rPr>
                <w:i/>
                <w:sz w:val="20"/>
                <w:szCs w:val="20"/>
              </w:rPr>
              <w:t>Kitab-ı Cihannüma</w:t>
            </w:r>
            <w:r w:rsidRPr="001E4C81">
              <w:rPr>
                <w:sz w:val="20"/>
                <w:szCs w:val="20"/>
              </w:rPr>
              <w:t xml:space="preserve">, (Haz:M.Altay-Köymen- F.Reşit Unat) Ankara, TTK, 1981. </w:t>
            </w:r>
          </w:p>
          <w:p w:rsidR="000D2B22" w:rsidRPr="001E4C81" w:rsidRDefault="000D2B22" w:rsidP="004330A5">
            <w:r w:rsidRPr="001E4C81">
              <w:rPr>
                <w:sz w:val="20"/>
                <w:szCs w:val="20"/>
              </w:rPr>
              <w:t xml:space="preserve">İ.Hakkı Uzunçarşılı, </w:t>
            </w:r>
            <w:r w:rsidRPr="007F0DE6">
              <w:rPr>
                <w:i/>
                <w:sz w:val="20"/>
                <w:szCs w:val="20"/>
              </w:rPr>
              <w:t>Osmanlı Tarihi</w:t>
            </w:r>
            <w:r w:rsidRPr="001E4C81">
              <w:rPr>
                <w:sz w:val="20"/>
                <w:szCs w:val="20"/>
              </w:rPr>
              <w:t xml:space="preserve">, C.I-IV, 5.bs., TTK, Ankara, 1988. </w:t>
            </w:r>
          </w:p>
          <w:p w:rsidR="000D2B22" w:rsidRPr="001E4C81" w:rsidRDefault="000D2B22" w:rsidP="004330A5">
            <w:r w:rsidRPr="001E4C81">
              <w:rPr>
                <w:sz w:val="20"/>
                <w:szCs w:val="20"/>
              </w:rPr>
              <w:t xml:space="preserve">Halil İnalcık, </w:t>
            </w:r>
            <w:r w:rsidRPr="007F0DE6">
              <w:rPr>
                <w:bCs/>
                <w:i/>
                <w:sz w:val="20"/>
                <w:szCs w:val="20"/>
              </w:rPr>
              <w:t>Osmanlı İmparatorluğu Klasik Çağ (1300-1600)</w:t>
            </w:r>
            <w:r w:rsidRPr="007F0DE6">
              <w:rPr>
                <w:i/>
                <w:sz w:val="20"/>
                <w:szCs w:val="20"/>
              </w:rPr>
              <w:t>,</w:t>
            </w:r>
            <w:r w:rsidRPr="001E4C81">
              <w:rPr>
                <w:sz w:val="20"/>
                <w:szCs w:val="20"/>
              </w:rPr>
              <w:t xml:space="preserve"> Çev.Ruşen Sezer, 3.bs., YKY, İstanbul, 2003. </w:t>
            </w:r>
          </w:p>
          <w:p w:rsidR="000D2B22" w:rsidRPr="001E4C81" w:rsidRDefault="000D2B22" w:rsidP="004330A5">
            <w:r w:rsidRPr="001E4C81">
              <w:rPr>
                <w:sz w:val="20"/>
                <w:szCs w:val="20"/>
              </w:rPr>
              <w:t xml:space="preserve">Robert Mantran (Yay.Yön.), </w:t>
            </w:r>
            <w:r w:rsidRPr="007F0DE6">
              <w:rPr>
                <w:bCs/>
                <w:i/>
                <w:sz w:val="20"/>
                <w:szCs w:val="20"/>
              </w:rPr>
              <w:t>Osmanlı İmp. Tarihi</w:t>
            </w:r>
            <w:r w:rsidRPr="001E4C81">
              <w:rPr>
                <w:sz w:val="20"/>
                <w:szCs w:val="20"/>
              </w:rPr>
              <w:t xml:space="preserve">, C.I, 2.bs., Çev.Server Tanilli, Cem Yay., İstanbul, 1995. </w:t>
            </w:r>
          </w:p>
          <w:p w:rsidR="000D2B22" w:rsidRPr="001E4C81" w:rsidRDefault="000D2B22" w:rsidP="004330A5">
            <w:r w:rsidRPr="001E4C81">
              <w:rPr>
                <w:sz w:val="20"/>
                <w:szCs w:val="20"/>
              </w:rPr>
              <w:t xml:space="preserve">Stanford J. Shaw, </w:t>
            </w:r>
            <w:r w:rsidRPr="007F0DE6">
              <w:rPr>
                <w:bCs/>
                <w:i/>
                <w:sz w:val="20"/>
                <w:szCs w:val="20"/>
              </w:rPr>
              <w:t>Osmanlı İmparatorluğu ve Modern Türkiye</w:t>
            </w:r>
            <w:r w:rsidRPr="001E4C81">
              <w:rPr>
                <w:sz w:val="20"/>
                <w:szCs w:val="20"/>
              </w:rPr>
              <w:t xml:space="preserve">, C.I, 2.bs., Çev. M.Harmancı, E Yay., İstanbul, 1994. </w:t>
            </w:r>
          </w:p>
          <w:p w:rsidR="000D2B22" w:rsidRPr="001E4C81" w:rsidRDefault="000D2B22" w:rsidP="004330A5">
            <w:pPr>
              <w:jc w:val="both"/>
            </w:pPr>
            <w:r w:rsidRPr="001E4C81">
              <w:rPr>
                <w:sz w:val="20"/>
                <w:szCs w:val="20"/>
              </w:rPr>
              <w:t>Orha</w:t>
            </w:r>
            <w:r>
              <w:rPr>
                <w:sz w:val="20"/>
                <w:szCs w:val="20"/>
              </w:rPr>
              <w:t xml:space="preserve">n Koloğlu, “Osmanlı Devletinde </w:t>
            </w:r>
            <w:r w:rsidRPr="001E4C81">
              <w:rPr>
                <w:sz w:val="20"/>
                <w:szCs w:val="20"/>
              </w:rPr>
              <w:t>Balkanlar”</w:t>
            </w:r>
            <w:r>
              <w:rPr>
                <w:sz w:val="20"/>
                <w:szCs w:val="20"/>
              </w:rPr>
              <w:t>,</w:t>
            </w:r>
            <w:r w:rsidRPr="001E4C81">
              <w:rPr>
                <w:sz w:val="20"/>
                <w:szCs w:val="20"/>
              </w:rPr>
              <w:t xml:space="preserve"> </w:t>
            </w:r>
            <w:r w:rsidRPr="007F0DE6">
              <w:rPr>
                <w:i/>
                <w:sz w:val="20"/>
                <w:szCs w:val="20"/>
              </w:rPr>
              <w:t>Balkanlar,</w:t>
            </w:r>
            <w:r w:rsidRPr="001E4C81">
              <w:rPr>
                <w:sz w:val="20"/>
                <w:szCs w:val="20"/>
              </w:rPr>
              <w:t xml:space="preserve"> OBİV, İstanbul: 1993. </w:t>
            </w:r>
          </w:p>
          <w:p w:rsidR="000D2B22" w:rsidRPr="001E4C81" w:rsidRDefault="000D2B22" w:rsidP="004330A5">
            <w:pPr>
              <w:jc w:val="both"/>
            </w:pPr>
            <w:r w:rsidRPr="001E4C81">
              <w:rPr>
                <w:sz w:val="20"/>
                <w:szCs w:val="20"/>
              </w:rPr>
              <w:t xml:space="preserve">Ahmet Mumcu, </w:t>
            </w:r>
            <w:r w:rsidRPr="007F0DE6">
              <w:rPr>
                <w:i/>
                <w:sz w:val="20"/>
                <w:szCs w:val="20"/>
              </w:rPr>
              <w:t>Siyasi Tarihe Giriş</w:t>
            </w:r>
            <w:r w:rsidRPr="001E4C81">
              <w:rPr>
                <w:sz w:val="20"/>
                <w:szCs w:val="20"/>
              </w:rPr>
              <w:t xml:space="preserve">, Ankara:1980. </w:t>
            </w:r>
          </w:p>
          <w:p w:rsidR="000D2B22" w:rsidRPr="001E4C81" w:rsidRDefault="000D2B22" w:rsidP="004330A5">
            <w:pPr>
              <w:jc w:val="both"/>
            </w:pPr>
            <w:r w:rsidRPr="001E4C81">
              <w:rPr>
                <w:sz w:val="20"/>
                <w:szCs w:val="20"/>
              </w:rPr>
              <w:t xml:space="preserve">Oral Sander, </w:t>
            </w:r>
            <w:r w:rsidRPr="007F0DE6">
              <w:rPr>
                <w:i/>
                <w:sz w:val="20"/>
                <w:szCs w:val="20"/>
              </w:rPr>
              <w:t>Siyasi Tarih (İlkçağlardan 1918’e),</w:t>
            </w:r>
            <w:r w:rsidRPr="001E4C81">
              <w:rPr>
                <w:sz w:val="20"/>
                <w:szCs w:val="20"/>
              </w:rPr>
              <w:t xml:space="preserve"> İstanbul:1997. </w:t>
            </w:r>
          </w:p>
          <w:p w:rsidR="000D2B22" w:rsidRPr="001E4C81" w:rsidRDefault="000D2B22" w:rsidP="004330A5">
            <w:pPr>
              <w:jc w:val="both"/>
            </w:pPr>
            <w:r w:rsidRPr="001E4C81">
              <w:rPr>
                <w:sz w:val="20"/>
                <w:szCs w:val="20"/>
              </w:rPr>
              <w:t xml:space="preserve">Stefanos Yerasimos, </w:t>
            </w:r>
            <w:r w:rsidRPr="007F0DE6">
              <w:rPr>
                <w:i/>
                <w:sz w:val="20"/>
                <w:szCs w:val="20"/>
              </w:rPr>
              <w:t>Milliyetler ve Sınırlar (Balkanlar, Kafkasya ve Ortadoğu),</w:t>
            </w:r>
            <w:r w:rsidRPr="001E4C81">
              <w:rPr>
                <w:sz w:val="20"/>
                <w:szCs w:val="20"/>
              </w:rPr>
              <w:t xml:space="preserve"> (Çev: Şirin Tekeli), İstanbul:1994. </w:t>
            </w:r>
          </w:p>
          <w:p w:rsidR="000D2B22" w:rsidRPr="00B33C43" w:rsidRDefault="000D2B22" w:rsidP="004330A5">
            <w:pPr>
              <w:pStyle w:val="Balk4"/>
              <w:spacing w:before="0" w:beforeAutospacing="0" w:after="0" w:afterAutospacing="0"/>
              <w:rPr>
                <w:b w:val="0"/>
                <w:color w:val="000000"/>
              </w:rPr>
            </w:pPr>
            <w:r w:rsidRPr="00D55637">
              <w:rPr>
                <w:b w:val="0"/>
                <w:sz w:val="20"/>
                <w:szCs w:val="20"/>
              </w:rPr>
              <w:t xml:space="preserve">Halil İnalcık, </w:t>
            </w:r>
            <w:r w:rsidRPr="00D55637">
              <w:rPr>
                <w:b w:val="0"/>
                <w:i/>
                <w:sz w:val="20"/>
                <w:szCs w:val="20"/>
              </w:rPr>
              <w:t>Osmanlı İmparatorluğunda Toplum ve Ekonomi</w:t>
            </w:r>
            <w:r w:rsidRPr="00D55637">
              <w:rPr>
                <w:b w:val="0"/>
                <w:sz w:val="20"/>
                <w:szCs w:val="20"/>
              </w:rPr>
              <w:t>, İstanbul:1996.</w:t>
            </w:r>
          </w:p>
        </w:tc>
      </w:tr>
      <w:tr w:rsidR="000D2B22"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0D2B22" w:rsidRPr="00E052C8" w:rsidRDefault="000D2B22" w:rsidP="004330A5">
            <w:pPr>
              <w:jc w:val="both"/>
              <w:rPr>
                <w:sz w:val="20"/>
                <w:szCs w:val="20"/>
                <w:lang w:val="en-US"/>
              </w:rPr>
            </w:pPr>
            <w:r w:rsidRPr="00E052C8">
              <w:rPr>
                <w:sz w:val="20"/>
                <w:szCs w:val="20"/>
                <w:lang w:val="en-US"/>
              </w:rPr>
              <w:t xml:space="preserve">  </w:t>
            </w:r>
            <w:r>
              <w:rPr>
                <w:sz w:val="20"/>
                <w:szCs w:val="20"/>
                <w:lang w:val="en-US"/>
              </w:rPr>
              <w:t>No compulsory equipment.</w:t>
            </w:r>
          </w:p>
        </w:tc>
      </w:tr>
      <w:tr w:rsidR="000D2B22"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0D2B22" w:rsidRPr="00E052C8" w:rsidRDefault="000D2B22"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0D2B22" w:rsidRPr="00E052C8" w:rsidRDefault="000D2B22" w:rsidP="004330A5">
            <w:pPr>
              <w:jc w:val="both"/>
              <w:rPr>
                <w:sz w:val="20"/>
                <w:szCs w:val="20"/>
                <w:lang w:val="en-US"/>
              </w:rPr>
            </w:pPr>
            <w:r>
              <w:rPr>
                <w:sz w:val="20"/>
                <w:szCs w:val="20"/>
                <w:lang w:val="en-US"/>
              </w:rPr>
              <w:t>Verbal telling</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510"/>
          <w:jc w:val="center"/>
        </w:trPr>
        <w:tc>
          <w:tcPr>
            <w:tcW w:w="4780" w:type="pct"/>
            <w:gridSpan w:val="13"/>
            <w:tcBorders>
              <w:top w:val="single" w:sz="12" w:space="0" w:color="auto"/>
            </w:tcBorders>
            <w:vAlign w:val="center"/>
          </w:tcPr>
          <w:p w:rsidR="000D2B22" w:rsidRPr="00E052C8" w:rsidRDefault="000D2B22" w:rsidP="004330A5">
            <w:pPr>
              <w:jc w:val="center"/>
              <w:rPr>
                <w:b/>
                <w:bCs/>
                <w:lang w:val="en-US"/>
              </w:rPr>
            </w:pPr>
            <w:r w:rsidRPr="00E052C8">
              <w:rPr>
                <w:b/>
                <w:bCs/>
                <w:sz w:val="22"/>
                <w:szCs w:val="22"/>
                <w:lang w:val="en-US"/>
              </w:rPr>
              <w:t>COURSE SYLLABUS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tcPr>
          <w:p w:rsidR="000D2B22" w:rsidRPr="00E052C8" w:rsidRDefault="000D2B22" w:rsidP="004330A5">
            <w:pPr>
              <w:jc w:val="center"/>
              <w:rPr>
                <w:b/>
                <w:bCs/>
                <w:lang w:val="en-US"/>
              </w:rPr>
            </w:pPr>
            <w:r w:rsidRPr="00E052C8">
              <w:rPr>
                <w:b/>
                <w:bCs/>
                <w:sz w:val="22"/>
                <w:szCs w:val="22"/>
                <w:lang w:val="en-US"/>
              </w:rPr>
              <w:t>WEEK</w:t>
            </w:r>
          </w:p>
        </w:tc>
        <w:tc>
          <w:tcPr>
            <w:tcW w:w="4213" w:type="pct"/>
            <w:gridSpan w:val="12"/>
          </w:tcPr>
          <w:p w:rsidR="000D2B22" w:rsidRPr="00E052C8" w:rsidRDefault="000D2B22" w:rsidP="004330A5">
            <w:pPr>
              <w:rPr>
                <w:b/>
                <w:bCs/>
                <w:lang w:val="en-US"/>
              </w:rPr>
            </w:pPr>
            <w:r w:rsidRPr="00E052C8">
              <w:rPr>
                <w:b/>
                <w:bCs/>
                <w:sz w:val="22"/>
                <w:szCs w:val="22"/>
                <w:lang w:val="en-US"/>
              </w:rPr>
              <w:t xml:space="preserve">TOPICS </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1</w:t>
            </w:r>
          </w:p>
        </w:tc>
        <w:tc>
          <w:tcPr>
            <w:tcW w:w="4213" w:type="pct"/>
            <w:gridSpan w:val="12"/>
          </w:tcPr>
          <w:p w:rsidR="000D2B22" w:rsidRDefault="000D2B22" w:rsidP="004330A5">
            <w:pPr>
              <w:rPr>
                <w:sz w:val="22"/>
              </w:rPr>
            </w:pPr>
            <w:r>
              <w:rPr>
                <w:sz w:val="22"/>
              </w:rPr>
              <w:t>The geopgraphical features of the Balkans peninsula and the groups living on it.</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2</w:t>
            </w:r>
          </w:p>
        </w:tc>
        <w:tc>
          <w:tcPr>
            <w:tcW w:w="4213" w:type="pct"/>
            <w:gridSpan w:val="12"/>
          </w:tcPr>
          <w:p w:rsidR="000D2B22" w:rsidRDefault="000D2B22" w:rsidP="004330A5">
            <w:pPr>
              <w:rPr>
                <w:sz w:val="22"/>
              </w:rPr>
            </w:pPr>
            <w:r>
              <w:rPr>
                <w:sz w:val="22"/>
              </w:rPr>
              <w:t>Denominational seperation at the Balkans.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3</w:t>
            </w:r>
          </w:p>
        </w:tc>
        <w:tc>
          <w:tcPr>
            <w:tcW w:w="4213" w:type="pct"/>
            <w:gridSpan w:val="12"/>
          </w:tcPr>
          <w:p w:rsidR="000D2B22" w:rsidRDefault="000D2B22" w:rsidP="004330A5">
            <w:pPr>
              <w:rPr>
                <w:sz w:val="22"/>
              </w:rPr>
            </w:pPr>
            <w:r>
              <w:rPr>
                <w:sz w:val="22"/>
              </w:rPr>
              <w:t>Hellens at the Balkans.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4</w:t>
            </w:r>
          </w:p>
        </w:tc>
        <w:tc>
          <w:tcPr>
            <w:tcW w:w="4213" w:type="pct"/>
            <w:gridSpan w:val="12"/>
          </w:tcPr>
          <w:p w:rsidR="000D2B22" w:rsidRDefault="000D2B22" w:rsidP="004330A5">
            <w:pPr>
              <w:rPr>
                <w:sz w:val="22"/>
              </w:rPr>
            </w:pPr>
            <w:r>
              <w:rPr>
                <w:sz w:val="22"/>
              </w:rPr>
              <w:t>Romans at the Balkans.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5</w:t>
            </w:r>
          </w:p>
        </w:tc>
        <w:tc>
          <w:tcPr>
            <w:tcW w:w="4213" w:type="pct"/>
            <w:gridSpan w:val="12"/>
          </w:tcPr>
          <w:p w:rsidR="000D2B22" w:rsidRDefault="000D2B22" w:rsidP="004330A5">
            <w:pPr>
              <w:rPr>
                <w:sz w:val="22"/>
              </w:rPr>
            </w:pPr>
            <w:r>
              <w:rPr>
                <w:sz w:val="22"/>
              </w:rPr>
              <w:t>Byzantions at the Balkans.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6</w:t>
            </w:r>
          </w:p>
        </w:tc>
        <w:tc>
          <w:tcPr>
            <w:tcW w:w="4213" w:type="pct"/>
            <w:gridSpan w:val="12"/>
          </w:tcPr>
          <w:p w:rsidR="000D2B22" w:rsidRDefault="000D2B22" w:rsidP="004330A5">
            <w:pPr>
              <w:rPr>
                <w:sz w:val="22"/>
              </w:rPr>
            </w:pPr>
            <w:r>
              <w:rPr>
                <w:sz w:val="22"/>
              </w:rPr>
              <w:t>Slavs at the Balkans, Bulgarians at the Balkans.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7</w:t>
            </w:r>
          </w:p>
        </w:tc>
        <w:tc>
          <w:tcPr>
            <w:tcW w:w="4213" w:type="pct"/>
            <w:gridSpan w:val="12"/>
          </w:tcPr>
          <w:p w:rsidR="000D2B22" w:rsidRDefault="000D2B22" w:rsidP="004330A5">
            <w:pPr>
              <w:rPr>
                <w:sz w:val="22"/>
              </w:rPr>
            </w:pPr>
            <w:r>
              <w:rPr>
                <w:sz w:val="22"/>
              </w:rPr>
              <w:t>Mid-term</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8</w:t>
            </w:r>
          </w:p>
        </w:tc>
        <w:tc>
          <w:tcPr>
            <w:tcW w:w="4213" w:type="pct"/>
            <w:gridSpan w:val="12"/>
          </w:tcPr>
          <w:p w:rsidR="000D2B22" w:rsidRDefault="000D2B22" w:rsidP="004330A5">
            <w:pPr>
              <w:rPr>
                <w:sz w:val="22"/>
              </w:rPr>
            </w:pPr>
            <w:r>
              <w:rPr>
                <w:sz w:val="22"/>
              </w:rPr>
              <w:t>Mid-term</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9</w:t>
            </w:r>
          </w:p>
        </w:tc>
        <w:tc>
          <w:tcPr>
            <w:tcW w:w="4213" w:type="pct"/>
            <w:gridSpan w:val="12"/>
          </w:tcPr>
          <w:p w:rsidR="000D2B22" w:rsidRDefault="000D2B22" w:rsidP="004330A5">
            <w:pPr>
              <w:rPr>
                <w:sz w:val="22"/>
              </w:rPr>
            </w:pPr>
            <w:r>
              <w:rPr>
                <w:sz w:val="22"/>
              </w:rPr>
              <w:t>Passage of Ottomans to the Balkans.</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10</w:t>
            </w:r>
          </w:p>
        </w:tc>
        <w:tc>
          <w:tcPr>
            <w:tcW w:w="4213" w:type="pct"/>
            <w:gridSpan w:val="12"/>
          </w:tcPr>
          <w:p w:rsidR="000D2B22" w:rsidRDefault="000D2B22" w:rsidP="004330A5">
            <w:pPr>
              <w:rPr>
                <w:sz w:val="22"/>
              </w:rPr>
            </w:pPr>
            <w:r>
              <w:rPr>
                <w:sz w:val="22"/>
              </w:rPr>
              <w:t>Balkans in the period of Murad I and Yıldırım Bayezid.</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11</w:t>
            </w:r>
          </w:p>
        </w:tc>
        <w:tc>
          <w:tcPr>
            <w:tcW w:w="4213" w:type="pct"/>
            <w:gridSpan w:val="12"/>
          </w:tcPr>
          <w:p w:rsidR="000D2B22" w:rsidRDefault="000D2B22" w:rsidP="004330A5">
            <w:pPr>
              <w:rPr>
                <w:sz w:val="22"/>
              </w:rPr>
            </w:pPr>
            <w:r>
              <w:rPr>
                <w:sz w:val="22"/>
              </w:rPr>
              <w:t>Balkans in the period of Çelebi Mehmed and Murad II.</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12</w:t>
            </w:r>
          </w:p>
        </w:tc>
        <w:tc>
          <w:tcPr>
            <w:tcW w:w="4213" w:type="pct"/>
            <w:gridSpan w:val="12"/>
          </w:tcPr>
          <w:p w:rsidR="000D2B22" w:rsidRDefault="000D2B22" w:rsidP="004330A5">
            <w:pPr>
              <w:rPr>
                <w:sz w:val="22"/>
              </w:rPr>
            </w:pPr>
            <w:r>
              <w:rPr>
                <w:sz w:val="22"/>
              </w:rPr>
              <w:t>Balkans in the period of Mehmed the Conquerer and Bayezid II.</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13</w:t>
            </w:r>
          </w:p>
        </w:tc>
        <w:tc>
          <w:tcPr>
            <w:tcW w:w="4213" w:type="pct"/>
            <w:gridSpan w:val="12"/>
          </w:tcPr>
          <w:p w:rsidR="000D2B22" w:rsidRDefault="000D2B22" w:rsidP="004330A5">
            <w:pPr>
              <w:rPr>
                <w:sz w:val="22"/>
              </w:rPr>
            </w:pPr>
            <w:r>
              <w:rPr>
                <w:sz w:val="22"/>
              </w:rPr>
              <w:t xml:space="preserve">Balkans in the period of Kanuni Sultan Süleyman. </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0D2B22" w:rsidRPr="00E052C8" w:rsidRDefault="000D2B22" w:rsidP="004330A5">
            <w:pPr>
              <w:jc w:val="center"/>
              <w:rPr>
                <w:lang w:val="en-US"/>
              </w:rPr>
            </w:pPr>
            <w:r w:rsidRPr="00E052C8">
              <w:rPr>
                <w:sz w:val="22"/>
                <w:szCs w:val="22"/>
                <w:lang w:val="en-US"/>
              </w:rPr>
              <w:t>14</w:t>
            </w:r>
          </w:p>
        </w:tc>
        <w:tc>
          <w:tcPr>
            <w:tcW w:w="4213" w:type="pct"/>
            <w:gridSpan w:val="12"/>
          </w:tcPr>
          <w:p w:rsidR="000D2B22" w:rsidRDefault="000D2B22" w:rsidP="004330A5">
            <w:pPr>
              <w:rPr>
                <w:sz w:val="22"/>
              </w:rPr>
            </w:pPr>
            <w:r>
              <w:rPr>
                <w:sz w:val="22"/>
              </w:rPr>
              <w:t>Balkans in the period of Selim II, Murad III and Mehmed III.</w:t>
            </w:r>
          </w:p>
        </w:tc>
      </w:tr>
      <w:tr w:rsidR="000D2B2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322"/>
          <w:jc w:val="center"/>
        </w:trPr>
        <w:tc>
          <w:tcPr>
            <w:tcW w:w="567" w:type="pct"/>
            <w:tcBorders>
              <w:bottom w:val="single" w:sz="12" w:space="0" w:color="auto"/>
            </w:tcBorders>
            <w:vAlign w:val="center"/>
          </w:tcPr>
          <w:p w:rsidR="000D2B22" w:rsidRPr="00E052C8" w:rsidRDefault="000D2B22" w:rsidP="004330A5">
            <w:pPr>
              <w:jc w:val="center"/>
              <w:rPr>
                <w:lang w:val="en-US"/>
              </w:rPr>
            </w:pPr>
            <w:r w:rsidRPr="00E052C8">
              <w:rPr>
                <w:sz w:val="22"/>
                <w:szCs w:val="22"/>
                <w:lang w:val="en-US"/>
              </w:rPr>
              <w:t>15,16</w:t>
            </w:r>
          </w:p>
        </w:tc>
        <w:tc>
          <w:tcPr>
            <w:tcW w:w="4213" w:type="pct"/>
            <w:gridSpan w:val="12"/>
            <w:tcBorders>
              <w:bottom w:val="single" w:sz="12" w:space="0" w:color="auto"/>
            </w:tcBorders>
          </w:tcPr>
          <w:p w:rsidR="000D2B22" w:rsidRDefault="000D2B22" w:rsidP="004330A5">
            <w:pPr>
              <w:rPr>
                <w:sz w:val="22"/>
              </w:rPr>
            </w:pPr>
            <w:r>
              <w:rPr>
                <w:sz w:val="22"/>
              </w:rPr>
              <w:t>Genereal evoluation</w:t>
            </w:r>
          </w:p>
        </w:tc>
      </w:tr>
    </w:tbl>
    <w:p w:rsidR="000D2B22" w:rsidRPr="00E052C8" w:rsidRDefault="000D2B22" w:rsidP="000D2B2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2B22" w:rsidRPr="00E052C8" w:rsidTr="004330A5">
        <w:tc>
          <w:tcPr>
            <w:tcW w:w="603" w:type="dxa"/>
            <w:tcBorders>
              <w:top w:val="single" w:sz="12" w:space="0" w:color="auto"/>
            </w:tcBorders>
            <w:vAlign w:val="center"/>
          </w:tcPr>
          <w:p w:rsidR="000D2B22" w:rsidRPr="00E052C8" w:rsidRDefault="000D2B22"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0D2B22" w:rsidRPr="00E052C8" w:rsidRDefault="000D2B22"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0D2B22" w:rsidRPr="00E052C8" w:rsidRDefault="000D2B22"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0D2B22" w:rsidRPr="00E052C8" w:rsidRDefault="000D2B22"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0D2B22" w:rsidRPr="00E052C8" w:rsidRDefault="000D2B22" w:rsidP="004330A5">
            <w:pPr>
              <w:jc w:val="center"/>
              <w:rPr>
                <w:b/>
                <w:bCs/>
                <w:lang w:val="en-US"/>
              </w:rPr>
            </w:pPr>
            <w:r w:rsidRPr="00E052C8">
              <w:rPr>
                <w:b/>
                <w:bCs/>
                <w:sz w:val="22"/>
                <w:szCs w:val="22"/>
                <w:lang w:val="en-US"/>
              </w:rPr>
              <w:t>1</w:t>
            </w: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1</w:t>
            </w:r>
          </w:p>
        </w:tc>
        <w:tc>
          <w:tcPr>
            <w:tcW w:w="7585" w:type="dxa"/>
            <w:vAlign w:val="center"/>
          </w:tcPr>
          <w:p w:rsidR="000D2B22" w:rsidRPr="00E052C8" w:rsidRDefault="000D2B22"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2</w:t>
            </w:r>
          </w:p>
        </w:tc>
        <w:tc>
          <w:tcPr>
            <w:tcW w:w="7585" w:type="dxa"/>
            <w:vAlign w:val="center"/>
          </w:tcPr>
          <w:p w:rsidR="000D2B22" w:rsidRPr="00E052C8" w:rsidRDefault="000D2B22"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3</w:t>
            </w:r>
          </w:p>
        </w:tc>
        <w:tc>
          <w:tcPr>
            <w:tcW w:w="7585" w:type="dxa"/>
            <w:vAlign w:val="center"/>
          </w:tcPr>
          <w:p w:rsidR="000D2B22" w:rsidRPr="00E052C8" w:rsidRDefault="000D2B22"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4</w:t>
            </w:r>
          </w:p>
        </w:tc>
        <w:tc>
          <w:tcPr>
            <w:tcW w:w="7585" w:type="dxa"/>
            <w:vAlign w:val="center"/>
          </w:tcPr>
          <w:p w:rsidR="000D2B22" w:rsidRPr="00E052C8" w:rsidRDefault="000D2B22"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5</w:t>
            </w:r>
          </w:p>
        </w:tc>
        <w:tc>
          <w:tcPr>
            <w:tcW w:w="7585" w:type="dxa"/>
            <w:vAlign w:val="center"/>
          </w:tcPr>
          <w:p w:rsidR="000D2B22" w:rsidRPr="00E052C8" w:rsidRDefault="000D2B22"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6</w:t>
            </w:r>
          </w:p>
        </w:tc>
        <w:tc>
          <w:tcPr>
            <w:tcW w:w="7585" w:type="dxa"/>
            <w:vAlign w:val="center"/>
          </w:tcPr>
          <w:p w:rsidR="000D2B22" w:rsidRPr="00E052C8" w:rsidRDefault="000D2B22"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7</w:t>
            </w:r>
          </w:p>
        </w:tc>
        <w:tc>
          <w:tcPr>
            <w:tcW w:w="7585" w:type="dxa"/>
            <w:vAlign w:val="center"/>
          </w:tcPr>
          <w:p w:rsidR="000D2B22" w:rsidRPr="00A61619" w:rsidRDefault="000D2B22"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8</w:t>
            </w:r>
          </w:p>
        </w:tc>
        <w:tc>
          <w:tcPr>
            <w:tcW w:w="7585" w:type="dxa"/>
            <w:vAlign w:val="center"/>
          </w:tcPr>
          <w:p w:rsidR="000D2B22" w:rsidRPr="00A61619" w:rsidRDefault="000D2B22"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9</w:t>
            </w:r>
          </w:p>
        </w:tc>
        <w:tc>
          <w:tcPr>
            <w:tcW w:w="7585" w:type="dxa"/>
            <w:vAlign w:val="center"/>
          </w:tcPr>
          <w:p w:rsidR="000D2B22" w:rsidRPr="00E052C8" w:rsidRDefault="000D2B22"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10</w:t>
            </w:r>
          </w:p>
        </w:tc>
        <w:tc>
          <w:tcPr>
            <w:tcW w:w="7585" w:type="dxa"/>
            <w:vAlign w:val="center"/>
          </w:tcPr>
          <w:p w:rsidR="000D2B22" w:rsidRPr="000859BE" w:rsidRDefault="000D2B22"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r>
      <w:tr w:rsidR="000D2B22" w:rsidRPr="00E052C8" w:rsidTr="004330A5">
        <w:tc>
          <w:tcPr>
            <w:tcW w:w="603" w:type="dxa"/>
            <w:vAlign w:val="center"/>
          </w:tcPr>
          <w:p w:rsidR="000D2B22" w:rsidRPr="00E052C8" w:rsidRDefault="000D2B22" w:rsidP="004330A5">
            <w:pPr>
              <w:jc w:val="center"/>
              <w:rPr>
                <w:lang w:val="en-US"/>
              </w:rPr>
            </w:pPr>
            <w:r w:rsidRPr="00E052C8">
              <w:rPr>
                <w:sz w:val="22"/>
                <w:szCs w:val="22"/>
                <w:lang w:val="en-US"/>
              </w:rPr>
              <w:t>11</w:t>
            </w:r>
          </w:p>
        </w:tc>
        <w:tc>
          <w:tcPr>
            <w:tcW w:w="7585" w:type="dxa"/>
            <w:vAlign w:val="center"/>
          </w:tcPr>
          <w:p w:rsidR="000D2B22" w:rsidRPr="00E052C8" w:rsidRDefault="000D2B22" w:rsidP="004330A5">
            <w:pPr>
              <w:jc w:val="both"/>
              <w:rPr>
                <w:sz w:val="20"/>
                <w:szCs w:val="20"/>
                <w:lang w:val="en-US"/>
              </w:rPr>
            </w:pPr>
            <w:r w:rsidRPr="00E052C8">
              <w:rPr>
                <w:sz w:val="20"/>
                <w:szCs w:val="20"/>
                <w:lang w:val="en-US"/>
              </w:rPr>
              <w:t>Gaining critical point of view.</w:t>
            </w:r>
          </w:p>
        </w:tc>
        <w:tc>
          <w:tcPr>
            <w:tcW w:w="567" w:type="dxa"/>
            <w:vAlign w:val="center"/>
          </w:tcPr>
          <w:p w:rsidR="000D2B22" w:rsidRDefault="000D2B22" w:rsidP="004330A5">
            <w:pPr>
              <w:jc w:val="center"/>
              <w:rPr>
                <w:b/>
                <w:sz w:val="20"/>
                <w:szCs w:val="20"/>
              </w:rPr>
            </w:pPr>
            <w:r>
              <w:rPr>
                <w:b/>
                <w:sz w:val="20"/>
                <w:szCs w:val="20"/>
              </w:rPr>
              <w:t>X</w:t>
            </w:r>
          </w:p>
        </w:tc>
        <w:tc>
          <w:tcPr>
            <w:tcW w:w="567" w:type="dxa"/>
            <w:vAlign w:val="center"/>
          </w:tcPr>
          <w:p w:rsidR="000D2B22" w:rsidRDefault="000D2B22" w:rsidP="004330A5">
            <w:pPr>
              <w:jc w:val="center"/>
              <w:rPr>
                <w:b/>
                <w:sz w:val="20"/>
                <w:szCs w:val="20"/>
              </w:rPr>
            </w:pPr>
          </w:p>
        </w:tc>
        <w:tc>
          <w:tcPr>
            <w:tcW w:w="567" w:type="dxa"/>
            <w:vAlign w:val="center"/>
          </w:tcPr>
          <w:p w:rsidR="000D2B22" w:rsidRDefault="000D2B22" w:rsidP="004330A5">
            <w:pPr>
              <w:jc w:val="center"/>
              <w:rPr>
                <w:b/>
                <w:sz w:val="20"/>
                <w:szCs w:val="20"/>
              </w:rPr>
            </w:pPr>
          </w:p>
        </w:tc>
      </w:tr>
      <w:tr w:rsidR="000D2B22" w:rsidRPr="00E052C8" w:rsidTr="004330A5">
        <w:tc>
          <w:tcPr>
            <w:tcW w:w="9889" w:type="dxa"/>
            <w:gridSpan w:val="5"/>
            <w:tcBorders>
              <w:bottom w:val="single" w:sz="12" w:space="0" w:color="auto"/>
            </w:tcBorders>
            <w:vAlign w:val="center"/>
          </w:tcPr>
          <w:p w:rsidR="000D2B22" w:rsidRPr="00E052C8" w:rsidRDefault="000D2B22"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0D2B22" w:rsidRPr="00E052C8" w:rsidRDefault="000D2B22" w:rsidP="000D2B22">
      <w:pPr>
        <w:rPr>
          <w:sz w:val="16"/>
          <w:szCs w:val="16"/>
          <w:lang w:val="en-US"/>
        </w:rPr>
      </w:pPr>
    </w:p>
    <w:p w:rsidR="000D2B22" w:rsidRPr="00E052C8" w:rsidRDefault="000D2B22" w:rsidP="000D2B22">
      <w:pPr>
        <w:spacing w:line="360" w:lineRule="auto"/>
        <w:rPr>
          <w:lang w:val="en-US"/>
        </w:rPr>
      </w:pPr>
      <w:r w:rsidRPr="00E052C8">
        <w:rPr>
          <w:b/>
          <w:bCs/>
          <w:lang w:val="en-US"/>
        </w:rPr>
        <w:t>Instructor(s):</w:t>
      </w:r>
      <w:r>
        <w:rPr>
          <w:lang w:val="en-US"/>
        </w:rPr>
        <w:t xml:space="preserve">   Prof. Dr. Kamil ÇOLAK</w:t>
      </w:r>
    </w:p>
    <w:p w:rsidR="000D2B22" w:rsidRPr="00E052C8" w:rsidRDefault="000D2B22" w:rsidP="000D2B22">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0D2B22" w:rsidRPr="00E052C8" w:rsidTr="004330A5">
        <w:trPr>
          <w:trHeight w:val="989"/>
        </w:trPr>
        <w:tc>
          <w:tcPr>
            <w:tcW w:w="7171" w:type="dxa"/>
          </w:tcPr>
          <w:p w:rsidR="000D2B22" w:rsidRPr="0068173D" w:rsidRDefault="000D2B22" w:rsidP="004330A5">
            <w:pPr>
              <w:tabs>
                <w:tab w:val="left" w:pos="7800"/>
              </w:tabs>
              <w:rPr>
                <w:lang w:val="en-US"/>
              </w:rPr>
            </w:pPr>
            <w:r w:rsidRPr="0068173D">
              <w:rPr>
                <w:lang w:val="en-US"/>
              </w:rPr>
              <w:t xml:space="preserve"> </w:t>
            </w:r>
          </w:p>
        </w:tc>
        <w:tc>
          <w:tcPr>
            <w:tcW w:w="2777" w:type="dxa"/>
          </w:tcPr>
          <w:p w:rsidR="000D2B22" w:rsidRPr="0068173D" w:rsidRDefault="000D2B22" w:rsidP="004330A5">
            <w:pPr>
              <w:tabs>
                <w:tab w:val="left" w:pos="7800"/>
              </w:tabs>
              <w:jc w:val="center"/>
              <w:rPr>
                <w:lang w:val="en-US"/>
              </w:rPr>
            </w:pPr>
          </w:p>
          <w:p w:rsidR="000D2B22" w:rsidRPr="0068173D" w:rsidRDefault="000D2B22" w:rsidP="004330A5">
            <w:pPr>
              <w:tabs>
                <w:tab w:val="left" w:pos="7800"/>
              </w:tabs>
              <w:jc w:val="center"/>
              <w:rPr>
                <w:lang w:val="en-US"/>
              </w:rPr>
            </w:pPr>
            <w:r w:rsidRPr="0068173D">
              <w:rPr>
                <w:lang w:val="en-US"/>
              </w:rPr>
              <w:t xml:space="preserve"> </w:t>
            </w:r>
          </w:p>
        </w:tc>
      </w:tr>
    </w:tbl>
    <w:p w:rsidR="000D2B22" w:rsidRPr="00E052C8" w:rsidRDefault="000D2B22" w:rsidP="000D2B22">
      <w:pPr>
        <w:tabs>
          <w:tab w:val="left" w:pos="7800"/>
        </w:tabs>
        <w:rPr>
          <w:lang w:val="en-US"/>
        </w:rPr>
      </w:pPr>
      <w:r w:rsidRPr="00E052C8">
        <w:rPr>
          <w:lang w:val="en-US"/>
        </w:rPr>
        <w:t xml:space="preserve">                        </w:t>
      </w:r>
    </w:p>
    <w:p w:rsidR="000D2B22" w:rsidRPr="00E052C8" w:rsidRDefault="000D2B22" w:rsidP="000D2B22">
      <w:pPr>
        <w:tabs>
          <w:tab w:val="left" w:pos="7800"/>
        </w:tabs>
        <w:rPr>
          <w:lang w:val="en-US"/>
        </w:rPr>
      </w:pPr>
      <w:r w:rsidRPr="00E052C8">
        <w:rPr>
          <w:lang w:val="en-US"/>
        </w:rPr>
        <w:tab/>
      </w:r>
      <w:r w:rsidRPr="00E052C8">
        <w:rPr>
          <w:lang w:val="en-US"/>
        </w:rPr>
        <w:tab/>
      </w:r>
    </w:p>
    <w:p w:rsidR="000D2B22" w:rsidRDefault="000D2B22" w:rsidP="000D2B22"/>
    <w:p w:rsidR="000D2B22" w:rsidRDefault="000D2B22" w:rsidP="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p w:rsidR="000D2B22" w:rsidRDefault="000D2B22" w:rsidP="000D2B22">
      <w:pPr>
        <w:outlineLvl w:val="0"/>
        <w:rPr>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r>
    </w:p>
    <w:p w:rsidR="000D2B22" w:rsidRPr="00F86157" w:rsidRDefault="000D2B22" w:rsidP="000D2B22">
      <w:pPr>
        <w:outlineLvl w:val="0"/>
        <w:rPr>
          <w:b/>
          <w:bCs/>
          <w:sz w:val="20"/>
          <w:szCs w:val="20"/>
          <w:lang w:val="en-US"/>
        </w:rPr>
      </w:pPr>
      <w:r>
        <w:rPr>
          <w:noProof/>
        </w:rPr>
        <w:drawing>
          <wp:anchor distT="0" distB="0" distL="114300" distR="114300" simplePos="0" relativeHeight="251671552" behindDoc="0" locked="0" layoutInCell="1" allowOverlap="1">
            <wp:simplePos x="0" y="0"/>
            <wp:positionH relativeFrom="column">
              <wp:align>left</wp:align>
            </wp:positionH>
            <wp:positionV relativeFrom="paragraph">
              <wp:posOffset>1905</wp:posOffset>
            </wp:positionV>
            <wp:extent cx="1114425" cy="1000125"/>
            <wp:effectExtent l="0" t="0" r="9525" b="9525"/>
            <wp:wrapSquare wrapText="right"/>
            <wp:docPr id="13" name="Resim 1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B22" w:rsidRPr="00F86157" w:rsidRDefault="000D2B22" w:rsidP="000D2B22">
      <w:pPr>
        <w:outlineLvl w:val="0"/>
        <w:rPr>
          <w:b/>
          <w:bCs/>
          <w:sz w:val="20"/>
          <w:szCs w:val="20"/>
          <w:lang w:val="en-US"/>
        </w:rPr>
      </w:pPr>
    </w:p>
    <w:p w:rsidR="000D2B22" w:rsidRPr="00F86157" w:rsidRDefault="000D2B22" w:rsidP="000D2B22">
      <w:pPr>
        <w:ind w:left="2124" w:firstLine="708"/>
        <w:outlineLvl w:val="0"/>
        <w:rPr>
          <w:b/>
          <w:bCs/>
          <w:sz w:val="20"/>
          <w:szCs w:val="20"/>
          <w:lang w:val="en-US"/>
        </w:rPr>
      </w:pPr>
      <w:r w:rsidRPr="00F86157">
        <w:rPr>
          <w:b/>
          <w:bCs/>
          <w:sz w:val="20"/>
          <w:szCs w:val="20"/>
          <w:lang w:val="en-US"/>
        </w:rPr>
        <w:t>ESOGÜ DEPARTMENT OF HISTORY</w:t>
      </w:r>
    </w:p>
    <w:p w:rsidR="000D2B22" w:rsidRPr="00F86157" w:rsidRDefault="000D2B22" w:rsidP="000D2B22">
      <w:pPr>
        <w:tabs>
          <w:tab w:val="left" w:pos="345"/>
          <w:tab w:val="center" w:pos="4536"/>
        </w:tabs>
        <w:outlineLvl w:val="0"/>
        <w:rPr>
          <w:b/>
          <w:bCs/>
          <w:sz w:val="20"/>
          <w:szCs w:val="20"/>
          <w:lang w:val="en-US"/>
        </w:rPr>
      </w:pPr>
      <w:r>
        <w:rPr>
          <w:b/>
          <w:bCs/>
          <w:sz w:val="20"/>
          <w:szCs w:val="20"/>
          <w:lang w:val="en-US"/>
        </w:rPr>
        <w:tab/>
        <w:t xml:space="preserve">         </w:t>
      </w:r>
      <w:r w:rsidRPr="00F86157">
        <w:rPr>
          <w:b/>
          <w:bCs/>
          <w:sz w:val="20"/>
          <w:szCs w:val="20"/>
          <w:lang w:val="en-US"/>
        </w:rPr>
        <w:t>COURSE INFORMATION FORM</w:t>
      </w:r>
    </w:p>
    <w:p w:rsidR="000D2B22" w:rsidRPr="00F86157" w:rsidRDefault="000D2B22" w:rsidP="000D2B22">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D2B22" w:rsidRPr="00F86157" w:rsidTr="004330A5">
        <w:trPr>
          <w:jc w:val="right"/>
        </w:trPr>
        <w:tc>
          <w:tcPr>
            <w:tcW w:w="1167" w:type="dxa"/>
            <w:vAlign w:val="center"/>
          </w:tcPr>
          <w:p w:rsidR="000D2B22" w:rsidRPr="00F86157" w:rsidRDefault="000D2B22" w:rsidP="004330A5">
            <w:pPr>
              <w:outlineLvl w:val="0"/>
              <w:rPr>
                <w:b/>
                <w:bCs/>
                <w:sz w:val="20"/>
                <w:szCs w:val="20"/>
                <w:lang w:val="en-US"/>
              </w:rPr>
            </w:pPr>
            <w:r w:rsidRPr="00F86157">
              <w:rPr>
                <w:b/>
                <w:bCs/>
                <w:sz w:val="20"/>
                <w:szCs w:val="20"/>
                <w:lang w:val="en-US"/>
              </w:rPr>
              <w:t>SEMESTER</w:t>
            </w:r>
          </w:p>
        </w:tc>
        <w:tc>
          <w:tcPr>
            <w:tcW w:w="1527" w:type="dxa"/>
            <w:vAlign w:val="center"/>
          </w:tcPr>
          <w:p w:rsidR="000D2B22" w:rsidRPr="00F86157" w:rsidRDefault="000D2B22" w:rsidP="004330A5">
            <w:pPr>
              <w:outlineLvl w:val="0"/>
              <w:rPr>
                <w:sz w:val="20"/>
                <w:szCs w:val="20"/>
                <w:lang w:val="en-US"/>
              </w:rPr>
            </w:pPr>
            <w:r w:rsidRPr="00F86157">
              <w:rPr>
                <w:sz w:val="20"/>
                <w:szCs w:val="20"/>
                <w:lang w:val="en-US"/>
              </w:rPr>
              <w:t>5</w:t>
            </w:r>
          </w:p>
        </w:tc>
      </w:tr>
    </w:tbl>
    <w:p w:rsidR="000D2B22" w:rsidRPr="00F86157" w:rsidRDefault="000D2B22" w:rsidP="000D2B2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D2B22" w:rsidRPr="00F86157" w:rsidTr="004330A5">
        <w:tc>
          <w:tcPr>
            <w:tcW w:w="1668" w:type="dxa"/>
            <w:vAlign w:val="center"/>
          </w:tcPr>
          <w:p w:rsidR="000D2B22" w:rsidRPr="00F86157" w:rsidRDefault="000D2B22" w:rsidP="004330A5">
            <w:pPr>
              <w:jc w:val="center"/>
              <w:outlineLvl w:val="0"/>
              <w:rPr>
                <w:b/>
                <w:bCs/>
                <w:sz w:val="20"/>
                <w:szCs w:val="20"/>
                <w:lang w:val="en-US"/>
              </w:rPr>
            </w:pPr>
            <w:r w:rsidRPr="00F86157">
              <w:rPr>
                <w:b/>
                <w:bCs/>
                <w:sz w:val="20"/>
                <w:szCs w:val="20"/>
                <w:lang w:val="en-US"/>
              </w:rPr>
              <w:t>COURSE CODE</w:t>
            </w:r>
          </w:p>
        </w:tc>
        <w:tc>
          <w:tcPr>
            <w:tcW w:w="2760" w:type="dxa"/>
            <w:vAlign w:val="center"/>
          </w:tcPr>
          <w:p w:rsidR="000D2B22" w:rsidRPr="00F86157" w:rsidRDefault="000D2B22" w:rsidP="004330A5">
            <w:pPr>
              <w:outlineLvl w:val="0"/>
              <w:rPr>
                <w:sz w:val="20"/>
                <w:szCs w:val="20"/>
                <w:lang w:val="en-US"/>
              </w:rPr>
            </w:pPr>
            <w:r>
              <w:rPr>
                <w:sz w:val="20"/>
                <w:szCs w:val="20"/>
                <w:lang w:val="en-US"/>
              </w:rPr>
              <w:t>121715419</w:t>
            </w:r>
          </w:p>
        </w:tc>
        <w:tc>
          <w:tcPr>
            <w:tcW w:w="1560" w:type="dxa"/>
            <w:vAlign w:val="center"/>
          </w:tcPr>
          <w:p w:rsidR="000D2B22" w:rsidRPr="00F86157" w:rsidRDefault="000D2B22" w:rsidP="004330A5">
            <w:pPr>
              <w:jc w:val="center"/>
              <w:outlineLvl w:val="0"/>
              <w:rPr>
                <w:b/>
                <w:bCs/>
                <w:sz w:val="20"/>
                <w:szCs w:val="20"/>
                <w:lang w:val="en-US"/>
              </w:rPr>
            </w:pPr>
            <w:r w:rsidRPr="00F86157">
              <w:rPr>
                <w:b/>
                <w:bCs/>
                <w:sz w:val="20"/>
                <w:szCs w:val="20"/>
                <w:lang w:val="en-US"/>
              </w:rPr>
              <w:t>COURSE NAME</w:t>
            </w:r>
          </w:p>
        </w:tc>
        <w:tc>
          <w:tcPr>
            <w:tcW w:w="4320" w:type="dxa"/>
          </w:tcPr>
          <w:p w:rsidR="000D2B22" w:rsidRPr="00F86157" w:rsidRDefault="000D2B22" w:rsidP="004330A5">
            <w:pPr>
              <w:outlineLvl w:val="0"/>
              <w:rPr>
                <w:sz w:val="20"/>
                <w:szCs w:val="20"/>
                <w:lang w:val="en-US"/>
              </w:rPr>
            </w:pPr>
            <w:r w:rsidRPr="00F86157">
              <w:rPr>
                <w:sz w:val="20"/>
                <w:szCs w:val="20"/>
                <w:lang w:val="en-US"/>
              </w:rPr>
              <w:t>History of Iran</w:t>
            </w:r>
          </w:p>
        </w:tc>
      </w:tr>
    </w:tbl>
    <w:p w:rsidR="000D2B22" w:rsidRPr="00F86157" w:rsidRDefault="000D2B22" w:rsidP="000D2B22">
      <w:pPr>
        <w:outlineLvl w:val="0"/>
        <w:rPr>
          <w:sz w:val="20"/>
          <w:szCs w:val="20"/>
          <w:lang w:val="en-US"/>
        </w:rPr>
      </w:pPr>
      <w:r w:rsidRPr="00F86157">
        <w:rPr>
          <w:b/>
          <w:bCs/>
          <w:sz w:val="20"/>
          <w:szCs w:val="20"/>
          <w:lang w:val="en-US"/>
        </w:rPr>
        <w:t xml:space="preserve">                                                   </w:t>
      </w:r>
      <w:r w:rsidRPr="00F86157">
        <w:rPr>
          <w:b/>
          <w:bCs/>
          <w:sz w:val="20"/>
          <w:szCs w:val="20"/>
          <w:lang w:val="en-US"/>
        </w:rPr>
        <w:tab/>
      </w:r>
      <w:r w:rsidRPr="00F86157">
        <w:rPr>
          <w:b/>
          <w:bCs/>
          <w:sz w:val="20"/>
          <w:szCs w:val="20"/>
          <w:lang w:val="en-US"/>
        </w:rPr>
        <w:tab/>
      </w:r>
      <w:r w:rsidRPr="00F86157">
        <w:rPr>
          <w:b/>
          <w:bCs/>
          <w:sz w:val="20"/>
          <w:szCs w:val="20"/>
          <w:lang w:val="en-US"/>
        </w:rPr>
        <w:tab/>
      </w:r>
      <w:r w:rsidRPr="00F86157">
        <w:rPr>
          <w:b/>
          <w:bCs/>
          <w:sz w:val="20"/>
          <w:szCs w:val="20"/>
          <w:lang w:val="en-US"/>
        </w:rPr>
        <w:tab/>
      </w:r>
      <w:r w:rsidRPr="00F86157">
        <w:rPr>
          <w:b/>
          <w:bCs/>
          <w:sz w:val="20"/>
          <w:szCs w:val="20"/>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1140"/>
        <w:gridCol w:w="90"/>
        <w:gridCol w:w="923"/>
        <w:gridCol w:w="1075"/>
        <w:gridCol w:w="58"/>
        <w:gridCol w:w="793"/>
        <w:gridCol w:w="731"/>
        <w:gridCol w:w="879"/>
        <w:gridCol w:w="687"/>
        <w:gridCol w:w="79"/>
        <w:gridCol w:w="26"/>
        <w:gridCol w:w="2649"/>
        <w:gridCol w:w="480"/>
        <w:gridCol w:w="945"/>
      </w:tblGrid>
      <w:tr w:rsidR="000D2B22" w:rsidRPr="00F86157" w:rsidTr="004330A5">
        <w:trPr>
          <w:trHeight w:val="383"/>
        </w:trPr>
        <w:tc>
          <w:tcPr>
            <w:tcW w:w="628" w:type="pct"/>
            <w:gridSpan w:val="3"/>
            <w:vMerge w:val="restart"/>
            <w:tcBorders>
              <w:top w:val="single" w:sz="12" w:space="0" w:color="auto"/>
              <w:right w:val="single" w:sz="12" w:space="0" w:color="auto"/>
            </w:tcBorders>
            <w:vAlign w:val="center"/>
          </w:tcPr>
          <w:p w:rsidR="000D2B22" w:rsidRPr="00F86157" w:rsidRDefault="000D2B22" w:rsidP="004330A5">
            <w:pPr>
              <w:rPr>
                <w:b/>
                <w:bCs/>
                <w:sz w:val="20"/>
                <w:szCs w:val="20"/>
                <w:lang w:val="en-US"/>
              </w:rPr>
            </w:pPr>
            <w:r w:rsidRPr="00F86157">
              <w:rPr>
                <w:b/>
                <w:bCs/>
                <w:sz w:val="20"/>
                <w:szCs w:val="20"/>
                <w:lang w:val="en-US"/>
              </w:rPr>
              <w:t>SEMESTER</w:t>
            </w:r>
          </w:p>
          <w:p w:rsidR="000D2B22" w:rsidRPr="00F86157" w:rsidRDefault="000D2B22"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COURSE OF</w:t>
            </w:r>
          </w:p>
        </w:tc>
      </w:tr>
      <w:tr w:rsidR="000D2B22" w:rsidRPr="00F86157" w:rsidTr="004330A5">
        <w:trPr>
          <w:trHeight w:val="382"/>
        </w:trPr>
        <w:tc>
          <w:tcPr>
            <w:tcW w:w="628" w:type="pct"/>
            <w:gridSpan w:val="3"/>
            <w:vMerge/>
            <w:tcBorders>
              <w:right w:val="single" w:sz="12" w:space="0" w:color="auto"/>
            </w:tcBorders>
          </w:tcPr>
          <w:p w:rsidR="000D2B22" w:rsidRPr="00F86157" w:rsidRDefault="000D2B22" w:rsidP="004330A5">
            <w:pPr>
              <w:rPr>
                <w:b/>
                <w:bCs/>
                <w:sz w:val="20"/>
                <w:szCs w:val="20"/>
                <w:lang w:val="en-US"/>
              </w:rPr>
            </w:pPr>
          </w:p>
        </w:tc>
        <w:tc>
          <w:tcPr>
            <w:tcW w:w="433" w:type="pct"/>
            <w:tcBorders>
              <w:lef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Theory</w:t>
            </w:r>
          </w:p>
        </w:tc>
        <w:tc>
          <w:tcPr>
            <w:tcW w:w="531" w:type="pct"/>
            <w:gridSpan w:val="2"/>
            <w:vAlign w:val="center"/>
          </w:tcPr>
          <w:p w:rsidR="000D2B22" w:rsidRPr="00F86157" w:rsidRDefault="000D2B22" w:rsidP="004330A5">
            <w:pPr>
              <w:jc w:val="center"/>
              <w:rPr>
                <w:b/>
                <w:bCs/>
                <w:sz w:val="20"/>
                <w:szCs w:val="20"/>
                <w:lang w:val="en-US"/>
              </w:rPr>
            </w:pPr>
            <w:r w:rsidRPr="00F86157">
              <w:rPr>
                <w:b/>
                <w:bCs/>
                <w:sz w:val="20"/>
                <w:szCs w:val="20"/>
                <w:lang w:val="en-US"/>
              </w:rPr>
              <w:t>Practice</w:t>
            </w:r>
          </w:p>
        </w:tc>
        <w:tc>
          <w:tcPr>
            <w:tcW w:w="715" w:type="pct"/>
            <w:gridSpan w:val="2"/>
            <w:tcBorders>
              <w:right w:val="single" w:sz="12" w:space="0" w:color="auto"/>
            </w:tcBorders>
            <w:vAlign w:val="center"/>
          </w:tcPr>
          <w:p w:rsidR="000D2B22" w:rsidRPr="00F86157" w:rsidRDefault="000D2B22" w:rsidP="004330A5">
            <w:pPr>
              <w:ind w:left="-111" w:right="-108"/>
              <w:jc w:val="center"/>
              <w:rPr>
                <w:b/>
                <w:bCs/>
                <w:sz w:val="20"/>
                <w:szCs w:val="20"/>
                <w:lang w:val="en-US"/>
              </w:rPr>
            </w:pPr>
            <w:r w:rsidRPr="00F86157">
              <w:rPr>
                <w:b/>
                <w:bCs/>
                <w:sz w:val="20"/>
                <w:szCs w:val="20"/>
                <w:lang w:val="en-US"/>
              </w:rPr>
              <w:t>Laboratory</w:t>
            </w:r>
          </w:p>
        </w:tc>
        <w:tc>
          <w:tcPr>
            <w:tcW w:w="412" w:type="pct"/>
            <w:vAlign w:val="center"/>
          </w:tcPr>
          <w:p w:rsidR="000D2B22" w:rsidRPr="00F86157" w:rsidRDefault="000D2B22" w:rsidP="004330A5">
            <w:pPr>
              <w:jc w:val="center"/>
              <w:rPr>
                <w:b/>
                <w:bCs/>
                <w:sz w:val="20"/>
                <w:szCs w:val="20"/>
                <w:lang w:val="en-US"/>
              </w:rPr>
            </w:pPr>
            <w:r w:rsidRPr="00F86157">
              <w:rPr>
                <w:b/>
                <w:bCs/>
                <w:sz w:val="20"/>
                <w:szCs w:val="20"/>
                <w:lang w:val="en-US"/>
              </w:rPr>
              <w:t>Credit</w:t>
            </w:r>
          </w:p>
        </w:tc>
        <w:tc>
          <w:tcPr>
            <w:tcW w:w="322" w:type="pct"/>
            <w:vAlign w:val="center"/>
          </w:tcPr>
          <w:p w:rsidR="000D2B22" w:rsidRPr="00F86157" w:rsidRDefault="000D2B22" w:rsidP="004330A5">
            <w:pPr>
              <w:ind w:left="-111" w:right="-108"/>
              <w:jc w:val="center"/>
              <w:rPr>
                <w:b/>
                <w:bCs/>
                <w:sz w:val="20"/>
                <w:szCs w:val="20"/>
                <w:lang w:val="en-US"/>
              </w:rPr>
            </w:pPr>
            <w:r w:rsidRPr="00F86157">
              <w:rPr>
                <w:b/>
                <w:bCs/>
                <w:sz w:val="20"/>
                <w:szCs w:val="20"/>
                <w:lang w:val="en-US"/>
              </w:rPr>
              <w:t>ECTS</w:t>
            </w:r>
          </w:p>
        </w:tc>
        <w:tc>
          <w:tcPr>
            <w:tcW w:w="1291" w:type="pct"/>
            <w:gridSpan w:val="3"/>
            <w:vAlign w:val="center"/>
          </w:tcPr>
          <w:p w:rsidR="000D2B22" w:rsidRPr="00F86157" w:rsidRDefault="000D2B22" w:rsidP="004330A5">
            <w:pPr>
              <w:jc w:val="center"/>
              <w:rPr>
                <w:b/>
                <w:bCs/>
                <w:sz w:val="20"/>
                <w:szCs w:val="20"/>
                <w:lang w:val="en-US"/>
              </w:rPr>
            </w:pPr>
            <w:r w:rsidRPr="00F86157">
              <w:rPr>
                <w:b/>
                <w:bCs/>
                <w:sz w:val="20"/>
                <w:szCs w:val="20"/>
                <w:lang w:val="en-US"/>
              </w:rPr>
              <w:t>TYPE</w:t>
            </w:r>
          </w:p>
        </w:tc>
        <w:tc>
          <w:tcPr>
            <w:tcW w:w="668" w:type="pct"/>
            <w:gridSpan w:val="2"/>
            <w:vAlign w:val="center"/>
          </w:tcPr>
          <w:p w:rsidR="000D2B22" w:rsidRPr="00F86157" w:rsidRDefault="000D2B22" w:rsidP="004330A5">
            <w:pPr>
              <w:jc w:val="center"/>
              <w:rPr>
                <w:b/>
                <w:bCs/>
                <w:sz w:val="20"/>
                <w:szCs w:val="20"/>
                <w:lang w:val="en-US"/>
              </w:rPr>
            </w:pPr>
            <w:r w:rsidRPr="00F86157">
              <w:rPr>
                <w:b/>
                <w:bCs/>
                <w:sz w:val="20"/>
                <w:szCs w:val="20"/>
                <w:lang w:val="en-US"/>
              </w:rPr>
              <w:t>LANGUAGE</w:t>
            </w:r>
          </w:p>
        </w:tc>
      </w:tr>
      <w:tr w:rsidR="000D2B22" w:rsidRPr="00F86157" w:rsidTr="004330A5">
        <w:trPr>
          <w:trHeight w:val="367"/>
        </w:trPr>
        <w:tc>
          <w:tcPr>
            <w:tcW w:w="628" w:type="pct"/>
            <w:gridSpan w:val="3"/>
            <w:tcBorders>
              <w:bottom w:val="single" w:sz="12" w:space="0" w:color="auto"/>
              <w:right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FALL</w:t>
            </w:r>
          </w:p>
        </w:tc>
        <w:tc>
          <w:tcPr>
            <w:tcW w:w="433" w:type="pct"/>
            <w:tcBorders>
              <w:left w:val="single" w:sz="12" w:space="0" w:color="auto"/>
              <w:bottom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2</w:t>
            </w:r>
          </w:p>
        </w:tc>
        <w:tc>
          <w:tcPr>
            <w:tcW w:w="531" w:type="pct"/>
            <w:gridSpan w:val="2"/>
            <w:tcBorders>
              <w:bottom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0</w:t>
            </w:r>
          </w:p>
        </w:tc>
        <w:tc>
          <w:tcPr>
            <w:tcW w:w="715" w:type="pct"/>
            <w:gridSpan w:val="2"/>
            <w:tcBorders>
              <w:bottom w:val="single" w:sz="12" w:space="0" w:color="auto"/>
              <w:right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0</w:t>
            </w:r>
          </w:p>
        </w:tc>
        <w:tc>
          <w:tcPr>
            <w:tcW w:w="412" w:type="pct"/>
            <w:tcBorders>
              <w:bottom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2</w:t>
            </w:r>
          </w:p>
        </w:tc>
        <w:tc>
          <w:tcPr>
            <w:tcW w:w="322" w:type="pct"/>
            <w:tcBorders>
              <w:bottom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3</w:t>
            </w:r>
          </w:p>
        </w:tc>
        <w:tc>
          <w:tcPr>
            <w:tcW w:w="1291" w:type="pct"/>
            <w:gridSpan w:val="3"/>
            <w:tcBorders>
              <w:bottom w:val="single" w:sz="12" w:space="0" w:color="auto"/>
            </w:tcBorders>
            <w:vAlign w:val="center"/>
          </w:tcPr>
          <w:p w:rsidR="000D2B22" w:rsidRPr="00F86157" w:rsidRDefault="000D2B22" w:rsidP="004330A5">
            <w:pPr>
              <w:jc w:val="center"/>
              <w:rPr>
                <w:sz w:val="20"/>
                <w:szCs w:val="20"/>
                <w:vertAlign w:val="superscript"/>
                <w:lang w:val="en-US"/>
              </w:rPr>
            </w:pPr>
            <w:r w:rsidRPr="00F86157">
              <w:rPr>
                <w:sz w:val="20"/>
                <w:szCs w:val="20"/>
                <w:vertAlign w:val="superscript"/>
                <w:lang w:val="en-US"/>
              </w:rPr>
              <w:t>COMPULSORY (  )  ELECTIVE (X)</w:t>
            </w:r>
          </w:p>
        </w:tc>
        <w:tc>
          <w:tcPr>
            <w:tcW w:w="668" w:type="pct"/>
            <w:gridSpan w:val="2"/>
            <w:tcBorders>
              <w:bottom w:val="single" w:sz="12" w:space="0" w:color="auto"/>
            </w:tcBorders>
          </w:tcPr>
          <w:p w:rsidR="000D2B22" w:rsidRPr="00F86157" w:rsidRDefault="000D2B22" w:rsidP="004330A5">
            <w:pPr>
              <w:jc w:val="center"/>
              <w:rPr>
                <w:sz w:val="20"/>
                <w:szCs w:val="20"/>
                <w:vertAlign w:val="superscript"/>
                <w:lang w:val="en-US"/>
              </w:rPr>
            </w:pPr>
            <w:r w:rsidRPr="00F86157">
              <w:rPr>
                <w:sz w:val="20"/>
                <w:szCs w:val="20"/>
                <w:vertAlign w:val="superscript"/>
                <w:lang w:val="en-US"/>
              </w:rPr>
              <w:t>Turkish</w:t>
            </w:r>
          </w:p>
        </w:tc>
      </w:tr>
      <w:tr w:rsidR="000D2B22" w:rsidRPr="00F86157"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COURSE CATAGORY</w:t>
            </w:r>
          </w:p>
        </w:tc>
      </w:tr>
      <w:tr w:rsidR="000D2B22" w:rsidRPr="00F86157" w:rsidTr="004330A5">
        <w:tblPrEx>
          <w:tblBorders>
            <w:insideH w:val="single" w:sz="6" w:space="0" w:color="auto"/>
            <w:insideV w:val="single" w:sz="6" w:space="0" w:color="auto"/>
          </w:tblBorders>
        </w:tblPrEx>
        <w:trPr>
          <w:trHeight w:val="526"/>
        </w:trPr>
        <w:tc>
          <w:tcPr>
            <w:tcW w:w="1565" w:type="pct"/>
            <w:gridSpan w:val="5"/>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General History</w:t>
            </w:r>
          </w:p>
        </w:tc>
        <w:tc>
          <w:tcPr>
            <w:tcW w:w="1513" w:type="pct"/>
            <w:gridSpan w:val="6"/>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Foreign Languages</w:t>
            </w:r>
          </w:p>
        </w:tc>
        <w:tc>
          <w:tcPr>
            <w:tcW w:w="1922" w:type="pct"/>
            <w:gridSpan w:val="4"/>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History Studies</w:t>
            </w:r>
          </w:p>
        </w:tc>
      </w:tr>
      <w:tr w:rsidR="000D2B22" w:rsidRPr="00F86157"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0D2B22" w:rsidRPr="00F86157" w:rsidRDefault="000D2B22" w:rsidP="004330A5">
            <w:pPr>
              <w:jc w:val="center"/>
              <w:rPr>
                <w:sz w:val="20"/>
                <w:szCs w:val="20"/>
                <w:lang w:val="en-US"/>
              </w:rPr>
            </w:pPr>
            <w:r w:rsidRPr="00F86157">
              <w:rPr>
                <w:sz w:val="20"/>
                <w:szCs w:val="20"/>
                <w:lang w:val="en-US"/>
              </w:rPr>
              <w:t>%80</w:t>
            </w:r>
          </w:p>
        </w:tc>
        <w:tc>
          <w:tcPr>
            <w:tcW w:w="1513" w:type="pct"/>
            <w:gridSpan w:val="6"/>
            <w:tcBorders>
              <w:left w:val="single" w:sz="4" w:space="0" w:color="auto"/>
              <w:bottom w:val="single" w:sz="12" w:space="0" w:color="auto"/>
              <w:right w:val="single" w:sz="4" w:space="0" w:color="auto"/>
            </w:tcBorders>
          </w:tcPr>
          <w:p w:rsidR="000D2B22" w:rsidRPr="00F86157" w:rsidRDefault="000D2B22" w:rsidP="004330A5">
            <w:pPr>
              <w:jc w:val="center"/>
              <w:rPr>
                <w:sz w:val="20"/>
                <w:szCs w:val="20"/>
                <w:lang w:val="en-US"/>
              </w:rPr>
            </w:pPr>
          </w:p>
        </w:tc>
        <w:tc>
          <w:tcPr>
            <w:tcW w:w="1922" w:type="pct"/>
            <w:gridSpan w:val="4"/>
            <w:tcBorders>
              <w:left w:val="single" w:sz="4" w:space="0" w:color="auto"/>
              <w:bottom w:val="single" w:sz="12" w:space="0" w:color="auto"/>
            </w:tcBorders>
          </w:tcPr>
          <w:p w:rsidR="000D2B22" w:rsidRPr="00F86157" w:rsidRDefault="000D2B22" w:rsidP="004330A5">
            <w:pPr>
              <w:jc w:val="center"/>
              <w:rPr>
                <w:sz w:val="20"/>
                <w:szCs w:val="20"/>
                <w:lang w:val="en-US"/>
              </w:rPr>
            </w:pPr>
            <w:r w:rsidRPr="00F86157">
              <w:rPr>
                <w:sz w:val="20"/>
                <w:szCs w:val="20"/>
                <w:lang w:val="en-US"/>
              </w:rPr>
              <w:t>%20</w:t>
            </w:r>
          </w:p>
        </w:tc>
      </w:tr>
      <w:tr w:rsidR="000D2B22" w:rsidRPr="00F86157" w:rsidTr="004330A5">
        <w:trPr>
          <w:trHeight w:val="324"/>
        </w:trPr>
        <w:tc>
          <w:tcPr>
            <w:tcW w:w="5000" w:type="pct"/>
            <w:gridSpan w:val="15"/>
            <w:tcBorders>
              <w:top w:val="single" w:sz="12" w:space="0" w:color="auto"/>
              <w:bottom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ASSESSMENT CRITERIA</w:t>
            </w:r>
          </w:p>
        </w:tc>
      </w:tr>
      <w:tr w:rsidR="000D2B22" w:rsidRPr="00F86157" w:rsidTr="004330A5">
        <w:tc>
          <w:tcPr>
            <w:tcW w:w="1964" w:type="pct"/>
            <w:gridSpan w:val="7"/>
            <w:vMerge w:val="restart"/>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w:t>
            </w: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top w:val="single" w:sz="8" w:space="0" w:color="auto"/>
              <w:left w:val="single" w:sz="12" w:space="0" w:color="auto"/>
            </w:tcBorders>
            <w:vAlign w:val="center"/>
          </w:tcPr>
          <w:p w:rsidR="000D2B22" w:rsidRPr="00F86157" w:rsidRDefault="000D2B22" w:rsidP="004330A5">
            <w:pPr>
              <w:rPr>
                <w:sz w:val="20"/>
                <w:szCs w:val="20"/>
                <w:lang w:val="en-US"/>
              </w:rPr>
            </w:pPr>
            <w:r w:rsidRPr="00F86157">
              <w:rPr>
                <w:sz w:val="20"/>
                <w:szCs w:val="20"/>
                <w:lang w:val="en-US"/>
              </w:rPr>
              <w:t>1st Mid-Term</w:t>
            </w:r>
          </w:p>
        </w:tc>
        <w:tc>
          <w:tcPr>
            <w:tcW w:w="1242" w:type="pct"/>
            <w:tcBorders>
              <w:top w:val="single" w:sz="8" w:space="0" w:color="auto"/>
              <w:right w:val="single" w:sz="8" w:space="0" w:color="auto"/>
            </w:tcBorders>
          </w:tcPr>
          <w:p w:rsidR="000D2B22" w:rsidRPr="00F86157" w:rsidRDefault="000D2B22" w:rsidP="004330A5">
            <w:pPr>
              <w:jc w:val="center"/>
              <w:rPr>
                <w:sz w:val="20"/>
                <w:szCs w:val="20"/>
                <w:lang w:val="en-US"/>
              </w:rPr>
            </w:pPr>
            <w:r w:rsidRPr="00F86157">
              <w:rPr>
                <w:sz w:val="20"/>
                <w:szCs w:val="20"/>
                <w:lang w:val="en-US"/>
              </w:rPr>
              <w:t>1</w:t>
            </w:r>
          </w:p>
        </w:tc>
        <w:tc>
          <w:tcPr>
            <w:tcW w:w="668" w:type="pct"/>
            <w:gridSpan w:val="2"/>
            <w:tcBorders>
              <w:top w:val="single" w:sz="8" w:space="0" w:color="auto"/>
              <w:left w:val="single" w:sz="8" w:space="0" w:color="auto"/>
            </w:tcBorders>
          </w:tcPr>
          <w:p w:rsidR="000D2B22" w:rsidRPr="00F86157" w:rsidRDefault="000D2B22" w:rsidP="004330A5">
            <w:pPr>
              <w:jc w:val="center"/>
              <w:rPr>
                <w:sz w:val="20"/>
                <w:szCs w:val="20"/>
                <w:highlight w:val="yellow"/>
                <w:lang w:val="en-US"/>
              </w:rPr>
            </w:pPr>
            <w:r w:rsidRPr="00F86157">
              <w:rPr>
                <w:sz w:val="20"/>
                <w:szCs w:val="20"/>
                <w:lang w:val="en-US"/>
              </w:rPr>
              <w:t>50</w:t>
            </w: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left w:val="single" w:sz="12" w:space="0" w:color="auto"/>
            </w:tcBorders>
            <w:vAlign w:val="center"/>
          </w:tcPr>
          <w:p w:rsidR="000D2B22" w:rsidRPr="00F86157" w:rsidRDefault="000D2B22" w:rsidP="004330A5">
            <w:pPr>
              <w:rPr>
                <w:sz w:val="20"/>
                <w:szCs w:val="20"/>
                <w:lang w:val="en-US"/>
              </w:rPr>
            </w:pPr>
            <w:r w:rsidRPr="00F86157">
              <w:rPr>
                <w:sz w:val="20"/>
                <w:szCs w:val="20"/>
                <w:lang w:val="en-US"/>
              </w:rPr>
              <w:t>2nd Mid-Term</w:t>
            </w:r>
          </w:p>
        </w:tc>
        <w:tc>
          <w:tcPr>
            <w:tcW w:w="1242" w:type="pct"/>
            <w:tcBorders>
              <w:right w:val="single" w:sz="8" w:space="0" w:color="auto"/>
            </w:tcBorders>
          </w:tcPr>
          <w:p w:rsidR="000D2B22" w:rsidRPr="00F86157" w:rsidRDefault="000D2B22" w:rsidP="004330A5">
            <w:pPr>
              <w:jc w:val="center"/>
              <w:rPr>
                <w:sz w:val="20"/>
                <w:szCs w:val="20"/>
                <w:lang w:val="en-US"/>
              </w:rPr>
            </w:pPr>
          </w:p>
        </w:tc>
        <w:tc>
          <w:tcPr>
            <w:tcW w:w="668" w:type="pct"/>
            <w:gridSpan w:val="2"/>
            <w:tcBorders>
              <w:left w:val="single" w:sz="8" w:space="0" w:color="auto"/>
            </w:tcBorders>
          </w:tcPr>
          <w:p w:rsidR="000D2B22" w:rsidRPr="00F86157" w:rsidRDefault="000D2B22" w:rsidP="004330A5">
            <w:pPr>
              <w:jc w:val="center"/>
              <w:rPr>
                <w:sz w:val="20"/>
                <w:szCs w:val="20"/>
                <w:highlight w:val="yellow"/>
                <w:lang w:val="en-US"/>
              </w:rPr>
            </w:pP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left w:val="single" w:sz="12" w:space="0" w:color="auto"/>
            </w:tcBorders>
            <w:vAlign w:val="center"/>
          </w:tcPr>
          <w:p w:rsidR="000D2B22" w:rsidRPr="00F86157" w:rsidRDefault="000D2B22" w:rsidP="004330A5">
            <w:pPr>
              <w:rPr>
                <w:sz w:val="20"/>
                <w:szCs w:val="20"/>
                <w:lang w:val="en-US"/>
              </w:rPr>
            </w:pPr>
            <w:r w:rsidRPr="00F86157">
              <w:rPr>
                <w:sz w:val="20"/>
                <w:szCs w:val="20"/>
                <w:lang w:val="en-US"/>
              </w:rPr>
              <w:t>Quiz</w:t>
            </w:r>
          </w:p>
        </w:tc>
        <w:tc>
          <w:tcPr>
            <w:tcW w:w="1242" w:type="pct"/>
            <w:tcBorders>
              <w:right w:val="single" w:sz="8" w:space="0" w:color="auto"/>
            </w:tcBorders>
          </w:tcPr>
          <w:p w:rsidR="000D2B22" w:rsidRPr="00F86157" w:rsidRDefault="000D2B22" w:rsidP="004330A5">
            <w:pPr>
              <w:rPr>
                <w:sz w:val="20"/>
                <w:szCs w:val="20"/>
                <w:lang w:val="en-US"/>
              </w:rPr>
            </w:pPr>
          </w:p>
        </w:tc>
        <w:tc>
          <w:tcPr>
            <w:tcW w:w="668" w:type="pct"/>
            <w:gridSpan w:val="2"/>
            <w:tcBorders>
              <w:left w:val="single" w:sz="8" w:space="0" w:color="auto"/>
            </w:tcBorders>
          </w:tcPr>
          <w:p w:rsidR="000D2B22" w:rsidRPr="00F86157" w:rsidRDefault="000D2B22" w:rsidP="004330A5">
            <w:pPr>
              <w:rPr>
                <w:sz w:val="20"/>
                <w:szCs w:val="20"/>
                <w:lang w:val="en-US"/>
              </w:rPr>
            </w:pPr>
            <w:r w:rsidRPr="00F86157">
              <w:rPr>
                <w:sz w:val="20"/>
                <w:szCs w:val="20"/>
                <w:lang w:val="en-US"/>
              </w:rPr>
              <w:t xml:space="preserve"> </w:t>
            </w: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left w:val="single" w:sz="12" w:space="0" w:color="auto"/>
            </w:tcBorders>
            <w:vAlign w:val="center"/>
          </w:tcPr>
          <w:p w:rsidR="000D2B22" w:rsidRPr="00F86157" w:rsidRDefault="000D2B22" w:rsidP="004330A5">
            <w:pPr>
              <w:rPr>
                <w:sz w:val="20"/>
                <w:szCs w:val="20"/>
                <w:lang w:val="en-US"/>
              </w:rPr>
            </w:pPr>
            <w:r w:rsidRPr="00F86157">
              <w:rPr>
                <w:sz w:val="20"/>
                <w:szCs w:val="20"/>
                <w:lang w:val="en-US"/>
              </w:rPr>
              <w:t>Homework</w:t>
            </w:r>
          </w:p>
        </w:tc>
        <w:tc>
          <w:tcPr>
            <w:tcW w:w="1242" w:type="pct"/>
            <w:tcBorders>
              <w:right w:val="single" w:sz="8" w:space="0" w:color="auto"/>
            </w:tcBorders>
          </w:tcPr>
          <w:p w:rsidR="000D2B22" w:rsidRPr="00F86157" w:rsidRDefault="000D2B22" w:rsidP="004330A5">
            <w:pPr>
              <w:jc w:val="center"/>
              <w:rPr>
                <w:sz w:val="20"/>
                <w:szCs w:val="20"/>
                <w:lang w:val="en-US"/>
              </w:rPr>
            </w:pPr>
          </w:p>
        </w:tc>
        <w:tc>
          <w:tcPr>
            <w:tcW w:w="668" w:type="pct"/>
            <w:gridSpan w:val="2"/>
            <w:tcBorders>
              <w:left w:val="single" w:sz="8" w:space="0" w:color="auto"/>
            </w:tcBorders>
          </w:tcPr>
          <w:p w:rsidR="000D2B22" w:rsidRPr="00F86157" w:rsidRDefault="000D2B22" w:rsidP="004330A5">
            <w:pPr>
              <w:jc w:val="center"/>
              <w:rPr>
                <w:sz w:val="20"/>
                <w:szCs w:val="20"/>
                <w:lang w:val="en-US"/>
              </w:rPr>
            </w:pP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0D2B22" w:rsidRPr="00F86157" w:rsidRDefault="000D2B22" w:rsidP="004330A5">
            <w:pPr>
              <w:rPr>
                <w:sz w:val="20"/>
                <w:szCs w:val="20"/>
                <w:lang w:val="en-US"/>
              </w:rPr>
            </w:pPr>
            <w:r w:rsidRPr="00F86157">
              <w:rPr>
                <w:sz w:val="20"/>
                <w:szCs w:val="20"/>
                <w:lang w:val="en-US"/>
              </w:rPr>
              <w:t>Project</w:t>
            </w:r>
          </w:p>
        </w:tc>
        <w:tc>
          <w:tcPr>
            <w:tcW w:w="1242" w:type="pct"/>
            <w:tcBorders>
              <w:bottom w:val="single" w:sz="8" w:space="0" w:color="auto"/>
              <w:right w:val="single" w:sz="8" w:space="0" w:color="auto"/>
            </w:tcBorders>
          </w:tcPr>
          <w:p w:rsidR="000D2B22" w:rsidRPr="00F86157" w:rsidRDefault="000D2B22" w:rsidP="004330A5">
            <w:pPr>
              <w:jc w:val="center"/>
              <w:rPr>
                <w:sz w:val="20"/>
                <w:szCs w:val="20"/>
                <w:lang w:val="en-US"/>
              </w:rPr>
            </w:pPr>
            <w:r w:rsidRPr="00F86157">
              <w:rPr>
                <w:sz w:val="20"/>
                <w:szCs w:val="20"/>
                <w:lang w:val="en-US"/>
              </w:rPr>
              <w:t xml:space="preserve"> </w:t>
            </w:r>
          </w:p>
        </w:tc>
        <w:tc>
          <w:tcPr>
            <w:tcW w:w="668" w:type="pct"/>
            <w:gridSpan w:val="2"/>
            <w:tcBorders>
              <w:left w:val="single" w:sz="8" w:space="0" w:color="auto"/>
              <w:bottom w:val="single" w:sz="8" w:space="0" w:color="auto"/>
            </w:tcBorders>
          </w:tcPr>
          <w:p w:rsidR="000D2B22" w:rsidRPr="00F86157" w:rsidRDefault="000D2B22" w:rsidP="004330A5">
            <w:pPr>
              <w:jc w:val="center"/>
              <w:rPr>
                <w:sz w:val="20"/>
                <w:szCs w:val="20"/>
                <w:lang w:val="en-US"/>
              </w:rPr>
            </w:pPr>
            <w:r w:rsidRPr="00F86157">
              <w:rPr>
                <w:sz w:val="20"/>
                <w:szCs w:val="20"/>
                <w:lang w:val="en-US"/>
              </w:rPr>
              <w:t xml:space="preserve"> </w:t>
            </w: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0D2B22" w:rsidRPr="00F86157" w:rsidRDefault="000D2B22" w:rsidP="004330A5">
            <w:pPr>
              <w:rPr>
                <w:sz w:val="20"/>
                <w:szCs w:val="20"/>
                <w:lang w:val="en-US"/>
              </w:rPr>
            </w:pPr>
            <w:r w:rsidRPr="00F86157">
              <w:rPr>
                <w:sz w:val="20"/>
                <w:szCs w:val="20"/>
                <w:lang w:val="en-US"/>
              </w:rPr>
              <w:t>Report</w:t>
            </w:r>
          </w:p>
        </w:tc>
        <w:tc>
          <w:tcPr>
            <w:tcW w:w="1242" w:type="pct"/>
            <w:tcBorders>
              <w:top w:val="single" w:sz="8" w:space="0" w:color="auto"/>
              <w:bottom w:val="single" w:sz="8" w:space="0" w:color="auto"/>
              <w:right w:val="single" w:sz="8" w:space="0" w:color="auto"/>
            </w:tcBorders>
          </w:tcPr>
          <w:p w:rsidR="000D2B22" w:rsidRPr="00F86157" w:rsidRDefault="000D2B22" w:rsidP="004330A5">
            <w:pPr>
              <w:jc w:val="center"/>
              <w:rPr>
                <w:sz w:val="20"/>
                <w:szCs w:val="20"/>
                <w:lang w:val="en-US"/>
              </w:rPr>
            </w:pPr>
          </w:p>
        </w:tc>
        <w:tc>
          <w:tcPr>
            <w:tcW w:w="668" w:type="pct"/>
            <w:gridSpan w:val="2"/>
            <w:tcBorders>
              <w:top w:val="single" w:sz="8" w:space="0" w:color="auto"/>
              <w:left w:val="single" w:sz="8" w:space="0" w:color="auto"/>
              <w:bottom w:val="single" w:sz="8" w:space="0" w:color="auto"/>
            </w:tcBorders>
          </w:tcPr>
          <w:p w:rsidR="000D2B22" w:rsidRPr="00F86157" w:rsidRDefault="000D2B22" w:rsidP="004330A5">
            <w:pPr>
              <w:rPr>
                <w:sz w:val="20"/>
                <w:szCs w:val="20"/>
                <w:lang w:val="en-US"/>
              </w:rPr>
            </w:pPr>
          </w:p>
        </w:tc>
      </w:tr>
      <w:tr w:rsidR="000D2B22" w:rsidRPr="00F86157" w:rsidTr="004330A5">
        <w:tc>
          <w:tcPr>
            <w:tcW w:w="1964" w:type="pct"/>
            <w:gridSpan w:val="7"/>
            <w:vMerge/>
            <w:tcBorders>
              <w:top w:val="single" w:sz="12" w:space="0" w:color="auto"/>
              <w:bottom w:val="single" w:sz="12" w:space="0" w:color="auto"/>
              <w:right w:val="single" w:sz="12" w:space="0" w:color="auto"/>
            </w:tcBorders>
            <w:vAlign w:val="center"/>
          </w:tcPr>
          <w:p w:rsidR="000D2B22" w:rsidRPr="00F86157" w:rsidRDefault="000D2B22"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0D2B22" w:rsidRPr="00F86157" w:rsidRDefault="000D2B22" w:rsidP="004330A5">
            <w:pPr>
              <w:rPr>
                <w:sz w:val="20"/>
                <w:szCs w:val="20"/>
                <w:lang w:val="en-US"/>
              </w:rPr>
            </w:pPr>
            <w:r w:rsidRPr="00F86157">
              <w:rPr>
                <w:sz w:val="20"/>
                <w:szCs w:val="20"/>
                <w:lang w:val="en-US"/>
              </w:rPr>
              <w:t>Others (………)</w:t>
            </w:r>
          </w:p>
        </w:tc>
        <w:tc>
          <w:tcPr>
            <w:tcW w:w="1242" w:type="pct"/>
            <w:tcBorders>
              <w:top w:val="single" w:sz="8" w:space="0" w:color="auto"/>
              <w:bottom w:val="single" w:sz="12" w:space="0" w:color="auto"/>
              <w:right w:val="single" w:sz="8" w:space="0" w:color="auto"/>
            </w:tcBorders>
          </w:tcPr>
          <w:p w:rsidR="000D2B22" w:rsidRPr="00F86157" w:rsidRDefault="000D2B22" w:rsidP="004330A5">
            <w:pPr>
              <w:rPr>
                <w:sz w:val="20"/>
                <w:szCs w:val="20"/>
                <w:lang w:val="en-US"/>
              </w:rPr>
            </w:pPr>
          </w:p>
        </w:tc>
        <w:tc>
          <w:tcPr>
            <w:tcW w:w="668" w:type="pct"/>
            <w:gridSpan w:val="2"/>
            <w:tcBorders>
              <w:top w:val="single" w:sz="8" w:space="0" w:color="auto"/>
              <w:left w:val="single" w:sz="8" w:space="0" w:color="auto"/>
              <w:bottom w:val="single" w:sz="12" w:space="0" w:color="auto"/>
            </w:tcBorders>
          </w:tcPr>
          <w:p w:rsidR="000D2B22" w:rsidRPr="00F86157" w:rsidRDefault="000D2B22" w:rsidP="004330A5">
            <w:pPr>
              <w:rPr>
                <w:sz w:val="20"/>
                <w:szCs w:val="20"/>
                <w:lang w:val="en-US"/>
              </w:rPr>
            </w:pPr>
          </w:p>
        </w:tc>
      </w:tr>
      <w:tr w:rsidR="000D2B22" w:rsidRPr="00F86157"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0D2B22" w:rsidRPr="00F86157" w:rsidRDefault="000D2B22" w:rsidP="004330A5">
            <w:pPr>
              <w:rPr>
                <w:sz w:val="20"/>
                <w:szCs w:val="20"/>
                <w:lang w:val="en-US"/>
              </w:rPr>
            </w:pPr>
            <w:r>
              <w:rPr>
                <w:sz w:val="20"/>
                <w:szCs w:val="20"/>
                <w:lang w:val="en-US"/>
              </w:rPr>
              <w:t>Final</w:t>
            </w:r>
          </w:p>
        </w:tc>
        <w:tc>
          <w:tcPr>
            <w:tcW w:w="1242" w:type="pct"/>
            <w:tcBorders>
              <w:top w:val="single" w:sz="12" w:space="0" w:color="auto"/>
              <w:bottom w:val="single" w:sz="8" w:space="0" w:color="auto"/>
              <w:right w:val="single" w:sz="8" w:space="0" w:color="auto"/>
            </w:tcBorders>
          </w:tcPr>
          <w:p w:rsidR="000D2B22" w:rsidRPr="00F86157" w:rsidRDefault="000D2B22" w:rsidP="004330A5">
            <w:pPr>
              <w:jc w:val="center"/>
              <w:rPr>
                <w:sz w:val="20"/>
                <w:szCs w:val="20"/>
                <w:lang w:val="en-US"/>
              </w:rPr>
            </w:pPr>
            <w:r w:rsidRPr="00F86157">
              <w:rPr>
                <w:sz w:val="20"/>
                <w:szCs w:val="20"/>
                <w:lang w:val="en-US"/>
              </w:rPr>
              <w:t>1</w:t>
            </w:r>
          </w:p>
        </w:tc>
        <w:tc>
          <w:tcPr>
            <w:tcW w:w="668" w:type="pct"/>
            <w:gridSpan w:val="2"/>
            <w:tcBorders>
              <w:top w:val="single" w:sz="12" w:space="0" w:color="auto"/>
              <w:left w:val="single" w:sz="8" w:space="0" w:color="auto"/>
              <w:bottom w:val="single" w:sz="8" w:space="0" w:color="auto"/>
            </w:tcBorders>
          </w:tcPr>
          <w:p w:rsidR="000D2B22" w:rsidRPr="00F86157" w:rsidRDefault="000D2B22" w:rsidP="004330A5">
            <w:pPr>
              <w:jc w:val="center"/>
              <w:rPr>
                <w:sz w:val="20"/>
                <w:szCs w:val="20"/>
                <w:lang w:val="en-US"/>
              </w:rPr>
            </w:pPr>
            <w:r w:rsidRPr="00F86157">
              <w:rPr>
                <w:sz w:val="20"/>
                <w:szCs w:val="20"/>
                <w:lang w:val="en-US"/>
              </w:rPr>
              <w:t>50</w:t>
            </w:r>
          </w:p>
        </w:tc>
      </w:tr>
      <w:tr w:rsidR="000D2B22" w:rsidRPr="00F86157"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0D2B22" w:rsidRPr="00F86157" w:rsidRDefault="000D2B22" w:rsidP="004330A5">
            <w:pPr>
              <w:jc w:val="both"/>
              <w:rPr>
                <w:sz w:val="20"/>
                <w:szCs w:val="20"/>
                <w:lang w:val="en-US"/>
              </w:rPr>
            </w:pPr>
          </w:p>
        </w:tc>
      </w:tr>
      <w:tr w:rsidR="000D2B22" w:rsidRPr="00F86157"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0D2B22" w:rsidRPr="00F86157" w:rsidRDefault="000D2B22" w:rsidP="004330A5">
            <w:pPr>
              <w:rPr>
                <w:sz w:val="20"/>
                <w:szCs w:val="20"/>
                <w:lang w:val="en-US"/>
              </w:rPr>
            </w:pPr>
            <w:r w:rsidRPr="00F86157">
              <w:rPr>
                <w:sz w:val="20"/>
                <w:szCs w:val="20"/>
                <w:lang w:val="en-US"/>
              </w:rPr>
              <w:t>Political, social, culturel and economical history of Iran from Safavids to the end of the Qajar Dynasty.</w:t>
            </w:r>
          </w:p>
        </w:tc>
      </w:tr>
      <w:tr w:rsidR="000D2B22" w:rsidRPr="00F86157"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0D2B22" w:rsidRPr="00F86157" w:rsidRDefault="000D2B22" w:rsidP="004330A5">
            <w:pPr>
              <w:rPr>
                <w:sz w:val="20"/>
                <w:szCs w:val="20"/>
                <w:lang w:val="en-US"/>
              </w:rPr>
            </w:pPr>
            <w:r w:rsidRPr="00F86157">
              <w:rPr>
                <w:sz w:val="20"/>
                <w:szCs w:val="20"/>
                <w:lang w:val="en-US"/>
              </w:rPr>
              <w:t xml:space="preserve">To understand </w:t>
            </w:r>
            <w:r w:rsidRPr="00F86157">
              <w:rPr>
                <w:sz w:val="20"/>
                <w:szCs w:val="20"/>
                <w:shd w:val="clear" w:color="auto" w:fill="FFFFFF"/>
              </w:rPr>
              <w:t>Iran</w:t>
            </w:r>
            <w:r>
              <w:rPr>
                <w:sz w:val="20"/>
                <w:szCs w:val="20"/>
                <w:shd w:val="clear" w:color="auto" w:fill="FFFFFF"/>
              </w:rPr>
              <w:t>’</w:t>
            </w:r>
            <w:r w:rsidRPr="00F86157">
              <w:rPr>
                <w:sz w:val="20"/>
                <w:szCs w:val="20"/>
                <w:shd w:val="clear" w:color="auto" w:fill="FFFFFF"/>
              </w:rPr>
              <w:t>s Safavid period of political, cultural, economical and social life contribution; graps the change in Iran after the Safavid period; examine to developed into British colonial system in the period of Qajar Dynasty; and understant Russian-Iranian relations</w:t>
            </w:r>
          </w:p>
        </w:tc>
      </w:tr>
      <w:tr w:rsidR="000D2B22" w:rsidRPr="00F86157"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0D2B22" w:rsidRPr="00F86157" w:rsidRDefault="000D2B22" w:rsidP="004330A5">
            <w:pPr>
              <w:tabs>
                <w:tab w:val="left" w:pos="7800"/>
              </w:tabs>
              <w:jc w:val="both"/>
              <w:rPr>
                <w:sz w:val="20"/>
                <w:szCs w:val="20"/>
                <w:lang w:val="en-US"/>
              </w:rPr>
            </w:pPr>
            <w:r w:rsidRPr="00F86157">
              <w:rPr>
                <w:sz w:val="20"/>
                <w:szCs w:val="20"/>
                <w:shd w:val="clear" w:color="auto" w:fill="FFFFFF"/>
              </w:rPr>
              <w:t>Students from the information acquired will be able to analyze more accurately the states or international relations. Also recognizing Chinese dynastic history records will have the opportunity to learn first-hand the contents of resources.</w:t>
            </w:r>
          </w:p>
        </w:tc>
      </w:tr>
      <w:tr w:rsidR="000D2B22" w:rsidRPr="00F86157"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vAlign w:val="center"/>
          </w:tcPr>
          <w:p w:rsidR="000D2B22" w:rsidRPr="00F86157" w:rsidRDefault="000D2B22" w:rsidP="004330A5">
            <w:pPr>
              <w:tabs>
                <w:tab w:val="left" w:pos="7800"/>
              </w:tabs>
              <w:rPr>
                <w:sz w:val="20"/>
                <w:szCs w:val="20"/>
                <w:lang w:val="en-US"/>
              </w:rPr>
            </w:pPr>
            <w:r w:rsidRPr="00F86157">
              <w:rPr>
                <w:sz w:val="20"/>
                <w:szCs w:val="20"/>
                <w:lang w:val="en-US"/>
              </w:rPr>
              <w:t>Students know and gain at the end of the course period that:</w:t>
            </w:r>
          </w:p>
          <w:p w:rsidR="000D2B22" w:rsidRPr="00F86157" w:rsidRDefault="000D2B22" w:rsidP="004330A5">
            <w:pPr>
              <w:tabs>
                <w:tab w:val="left" w:pos="7800"/>
              </w:tabs>
              <w:rPr>
                <w:sz w:val="20"/>
                <w:szCs w:val="20"/>
                <w:lang w:val="en-US"/>
              </w:rPr>
            </w:pPr>
            <w:r w:rsidRPr="00F86157">
              <w:rPr>
                <w:sz w:val="20"/>
                <w:szCs w:val="20"/>
                <w:lang w:val="en-US"/>
              </w:rPr>
              <w:t>1 – Practical skills of his/her information about social science</w:t>
            </w:r>
          </w:p>
          <w:p w:rsidR="000D2B22" w:rsidRPr="00F86157" w:rsidRDefault="000D2B22" w:rsidP="004330A5">
            <w:pPr>
              <w:tabs>
                <w:tab w:val="left" w:pos="7800"/>
              </w:tabs>
              <w:rPr>
                <w:sz w:val="20"/>
                <w:szCs w:val="20"/>
                <w:lang w:val="en-US"/>
              </w:rPr>
            </w:pPr>
            <w:r w:rsidRPr="00F86157">
              <w:rPr>
                <w:sz w:val="20"/>
                <w:szCs w:val="20"/>
                <w:lang w:val="en-US"/>
              </w:rPr>
              <w:t>2 – Analyzing, evaluating and designing data</w:t>
            </w:r>
          </w:p>
          <w:p w:rsidR="000D2B22" w:rsidRPr="00F86157" w:rsidRDefault="000D2B22" w:rsidP="004330A5">
            <w:pPr>
              <w:tabs>
                <w:tab w:val="left" w:pos="7800"/>
              </w:tabs>
              <w:rPr>
                <w:sz w:val="20"/>
                <w:szCs w:val="20"/>
                <w:lang w:val="en-US"/>
              </w:rPr>
            </w:pPr>
            <w:r w:rsidRPr="00F86157">
              <w:rPr>
                <w:sz w:val="20"/>
                <w:szCs w:val="20"/>
                <w:lang w:val="en-US"/>
              </w:rPr>
              <w:t>3 – Understanding about occupational and etical responsibilities</w:t>
            </w:r>
          </w:p>
          <w:p w:rsidR="000D2B22" w:rsidRPr="00F86157" w:rsidRDefault="000D2B22" w:rsidP="004330A5">
            <w:pPr>
              <w:tabs>
                <w:tab w:val="left" w:pos="7800"/>
              </w:tabs>
              <w:rPr>
                <w:sz w:val="20"/>
                <w:szCs w:val="20"/>
                <w:lang w:val="en-US"/>
              </w:rPr>
            </w:pPr>
            <w:r w:rsidRPr="00F86157">
              <w:rPr>
                <w:sz w:val="20"/>
                <w:szCs w:val="20"/>
                <w:lang w:val="en-US"/>
              </w:rPr>
              <w:t>4 – Effective written and verbal communication skill</w:t>
            </w:r>
          </w:p>
          <w:p w:rsidR="000D2B22" w:rsidRPr="00F86157" w:rsidRDefault="000D2B22" w:rsidP="004330A5">
            <w:pPr>
              <w:tabs>
                <w:tab w:val="left" w:pos="7800"/>
              </w:tabs>
              <w:rPr>
                <w:sz w:val="20"/>
                <w:szCs w:val="20"/>
                <w:lang w:val="en-US"/>
              </w:rPr>
            </w:pPr>
            <w:r w:rsidRPr="00F86157">
              <w:rPr>
                <w:sz w:val="20"/>
                <w:szCs w:val="20"/>
                <w:lang w:val="en-US"/>
              </w:rPr>
              <w:t>5 – Understanding data with their national and global effects</w:t>
            </w:r>
          </w:p>
          <w:p w:rsidR="000D2B22" w:rsidRPr="00F86157" w:rsidRDefault="000D2B22" w:rsidP="004330A5">
            <w:pPr>
              <w:tabs>
                <w:tab w:val="left" w:pos="7800"/>
              </w:tabs>
              <w:jc w:val="both"/>
              <w:rPr>
                <w:sz w:val="20"/>
                <w:szCs w:val="20"/>
                <w:lang w:val="en-US"/>
              </w:rPr>
            </w:pPr>
            <w:r w:rsidRPr="00F86157">
              <w:rPr>
                <w:sz w:val="20"/>
                <w:szCs w:val="20"/>
                <w:lang w:val="en-US"/>
              </w:rPr>
              <w:t xml:space="preserve">6 – Making sciencific research under an consultant </w:t>
            </w:r>
          </w:p>
        </w:tc>
      </w:tr>
      <w:tr w:rsidR="000D2B22" w:rsidRPr="00F86157"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0D2B22" w:rsidRPr="00F86157" w:rsidRDefault="000D2B22" w:rsidP="004330A5">
            <w:pPr>
              <w:pStyle w:val="Balk4"/>
              <w:spacing w:before="0" w:beforeAutospacing="0" w:after="0" w:afterAutospacing="0"/>
              <w:rPr>
                <w:b w:val="0"/>
                <w:sz w:val="20"/>
                <w:szCs w:val="20"/>
              </w:rPr>
            </w:pPr>
            <w:r w:rsidRPr="00F86157">
              <w:rPr>
                <w:b w:val="0"/>
                <w:bCs w:val="0"/>
                <w:sz w:val="20"/>
                <w:szCs w:val="20"/>
              </w:rPr>
              <w:t>Lecture notes will be prepared for students and it will be made available on the internet.</w:t>
            </w:r>
          </w:p>
        </w:tc>
      </w:tr>
      <w:tr w:rsidR="000D2B22" w:rsidRPr="00F86157"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0D2B22" w:rsidRPr="00F86157" w:rsidRDefault="000D2B22" w:rsidP="000D2B22">
            <w:pPr>
              <w:numPr>
                <w:ilvl w:val="0"/>
                <w:numId w:val="5"/>
              </w:numPr>
              <w:rPr>
                <w:sz w:val="20"/>
                <w:szCs w:val="20"/>
              </w:rPr>
            </w:pPr>
            <w:r w:rsidRPr="00F86157">
              <w:rPr>
                <w:sz w:val="20"/>
                <w:szCs w:val="20"/>
              </w:rPr>
              <w:t xml:space="preserve">A. Zeki Velidi Togan, </w:t>
            </w:r>
            <w:r w:rsidRPr="00F86157">
              <w:rPr>
                <w:b/>
                <w:sz w:val="20"/>
                <w:szCs w:val="20"/>
              </w:rPr>
              <w:t>Bugünkü Türkili Türkistan ve Yakın Tarihi</w:t>
            </w:r>
            <w:r w:rsidRPr="00F86157">
              <w:rPr>
                <w:sz w:val="20"/>
                <w:szCs w:val="20"/>
              </w:rPr>
              <w:t>, Enderun Kitabevi, İstanbul 1981.</w:t>
            </w:r>
          </w:p>
          <w:p w:rsidR="000D2B22" w:rsidRPr="00F86157" w:rsidRDefault="000D2B22" w:rsidP="000D2B22">
            <w:pPr>
              <w:numPr>
                <w:ilvl w:val="0"/>
                <w:numId w:val="5"/>
              </w:numPr>
              <w:rPr>
                <w:sz w:val="20"/>
                <w:szCs w:val="20"/>
              </w:rPr>
            </w:pPr>
            <w:r w:rsidRPr="00F86157">
              <w:rPr>
                <w:sz w:val="20"/>
                <w:szCs w:val="20"/>
              </w:rPr>
              <w:t xml:space="preserve">Abdüllatif Kazvini, </w:t>
            </w:r>
            <w:r w:rsidRPr="00F86157">
              <w:rPr>
                <w:b/>
                <w:sz w:val="20"/>
                <w:szCs w:val="20"/>
              </w:rPr>
              <w:t>Safevi Devleti Tarihi</w:t>
            </w:r>
            <w:r w:rsidRPr="00F86157">
              <w:rPr>
                <w:sz w:val="20"/>
                <w:szCs w:val="20"/>
              </w:rPr>
              <w:t>, Birleşik Kitabevi, Ankara 2011.</w:t>
            </w:r>
          </w:p>
          <w:p w:rsidR="000D2B22" w:rsidRPr="00F86157" w:rsidRDefault="000D2B22" w:rsidP="000D2B22">
            <w:pPr>
              <w:numPr>
                <w:ilvl w:val="0"/>
                <w:numId w:val="5"/>
              </w:numPr>
              <w:rPr>
                <w:sz w:val="20"/>
                <w:szCs w:val="20"/>
              </w:rPr>
            </w:pPr>
            <w:r w:rsidRPr="00F86157">
              <w:rPr>
                <w:sz w:val="20"/>
                <w:szCs w:val="20"/>
              </w:rPr>
              <w:t xml:space="preserve">Cihat Aydoğmuşoğlu, </w:t>
            </w:r>
            <w:r w:rsidRPr="00F86157">
              <w:rPr>
                <w:b/>
                <w:sz w:val="20"/>
                <w:szCs w:val="20"/>
              </w:rPr>
              <w:t>Şah Abbas ve Zamanı</w:t>
            </w:r>
            <w:r w:rsidRPr="00F86157">
              <w:rPr>
                <w:sz w:val="20"/>
                <w:szCs w:val="20"/>
              </w:rPr>
              <w:t>, Berikan Yay., Ankara.</w:t>
            </w:r>
          </w:p>
          <w:p w:rsidR="000D2B22" w:rsidRPr="00F86157" w:rsidRDefault="000D2B22" w:rsidP="000D2B22">
            <w:pPr>
              <w:numPr>
                <w:ilvl w:val="0"/>
                <w:numId w:val="5"/>
              </w:numPr>
              <w:rPr>
                <w:sz w:val="20"/>
                <w:szCs w:val="20"/>
              </w:rPr>
            </w:pPr>
            <w:r w:rsidRPr="00F86157">
              <w:rPr>
                <w:sz w:val="20"/>
                <w:szCs w:val="20"/>
              </w:rPr>
              <w:t xml:space="preserve">-----------------, </w:t>
            </w:r>
            <w:r w:rsidRPr="00F86157">
              <w:rPr>
                <w:b/>
                <w:sz w:val="20"/>
                <w:szCs w:val="20"/>
              </w:rPr>
              <w:t>Safevi Devleti Tarihi</w:t>
            </w:r>
            <w:r w:rsidRPr="00F86157">
              <w:rPr>
                <w:sz w:val="20"/>
                <w:szCs w:val="20"/>
              </w:rPr>
              <w:t>, Gece Kitaplığı, Ankara 2014.</w:t>
            </w:r>
          </w:p>
          <w:p w:rsidR="000D2B22" w:rsidRPr="00F86157" w:rsidRDefault="000D2B22" w:rsidP="000D2B22">
            <w:pPr>
              <w:numPr>
                <w:ilvl w:val="0"/>
                <w:numId w:val="5"/>
              </w:numPr>
              <w:rPr>
                <w:sz w:val="20"/>
                <w:szCs w:val="20"/>
              </w:rPr>
            </w:pPr>
            <w:r w:rsidRPr="00F86157">
              <w:rPr>
                <w:sz w:val="20"/>
                <w:szCs w:val="20"/>
              </w:rPr>
              <w:t xml:space="preserve">Gene R. Garthwaite, </w:t>
            </w:r>
            <w:r w:rsidRPr="00F86157">
              <w:rPr>
                <w:b/>
                <w:sz w:val="20"/>
                <w:szCs w:val="20"/>
              </w:rPr>
              <w:t>İran Tarihi (Pers İmparatorluğundan Günümüzüe)</w:t>
            </w:r>
            <w:r w:rsidRPr="00F86157">
              <w:rPr>
                <w:sz w:val="20"/>
                <w:szCs w:val="20"/>
              </w:rPr>
              <w:t>, İnkılap Kitabevi, İstanbul 2012.</w:t>
            </w:r>
          </w:p>
          <w:p w:rsidR="000D2B22" w:rsidRPr="00F86157" w:rsidRDefault="000D2B22" w:rsidP="000D2B22">
            <w:pPr>
              <w:numPr>
                <w:ilvl w:val="0"/>
                <w:numId w:val="5"/>
              </w:numPr>
              <w:rPr>
                <w:sz w:val="20"/>
                <w:szCs w:val="20"/>
              </w:rPr>
            </w:pPr>
            <w:r w:rsidRPr="00F86157">
              <w:rPr>
                <w:sz w:val="20"/>
                <w:szCs w:val="20"/>
              </w:rPr>
              <w:t xml:space="preserve">Özer Küpeli, </w:t>
            </w:r>
            <w:r w:rsidRPr="00F86157">
              <w:rPr>
                <w:b/>
                <w:sz w:val="20"/>
                <w:szCs w:val="20"/>
              </w:rPr>
              <w:t>Osmanlı Safevi Münasebetleri</w:t>
            </w:r>
            <w:r w:rsidRPr="00F86157">
              <w:rPr>
                <w:sz w:val="20"/>
                <w:szCs w:val="20"/>
              </w:rPr>
              <w:t>, Yeditepe Yay., İstanbul 2014.</w:t>
            </w:r>
          </w:p>
          <w:p w:rsidR="000D2B22" w:rsidRPr="00F86157" w:rsidRDefault="000D2B22" w:rsidP="000D2B22">
            <w:pPr>
              <w:numPr>
                <w:ilvl w:val="0"/>
                <w:numId w:val="5"/>
              </w:numPr>
              <w:rPr>
                <w:sz w:val="20"/>
                <w:szCs w:val="20"/>
              </w:rPr>
            </w:pPr>
            <w:r w:rsidRPr="00F86157">
              <w:rPr>
                <w:sz w:val="20"/>
                <w:szCs w:val="20"/>
              </w:rPr>
              <w:t xml:space="preserve">Rudolph P. Matthee, </w:t>
            </w:r>
            <w:r w:rsidRPr="00F86157">
              <w:rPr>
                <w:b/>
                <w:sz w:val="20"/>
                <w:szCs w:val="20"/>
              </w:rPr>
              <w:t>The Politics of Trade in Safavid Iran: Silk for Silver 1600-1730</w:t>
            </w:r>
            <w:r w:rsidRPr="00F86157">
              <w:rPr>
                <w:sz w:val="20"/>
                <w:szCs w:val="20"/>
              </w:rPr>
              <w:t>, Cambridge University Press, 2006.</w:t>
            </w:r>
          </w:p>
          <w:p w:rsidR="000D2B22" w:rsidRPr="00F86157" w:rsidRDefault="000D2B22" w:rsidP="000D2B22">
            <w:pPr>
              <w:numPr>
                <w:ilvl w:val="0"/>
                <w:numId w:val="5"/>
              </w:numPr>
              <w:rPr>
                <w:sz w:val="20"/>
                <w:szCs w:val="20"/>
              </w:rPr>
            </w:pPr>
            <w:r w:rsidRPr="00F86157">
              <w:rPr>
                <w:sz w:val="20"/>
                <w:szCs w:val="20"/>
              </w:rPr>
              <w:t xml:space="preserve">Thierry Kellner-Mohammed Reza Djalili, </w:t>
            </w:r>
            <w:r w:rsidRPr="00F86157">
              <w:rPr>
                <w:b/>
                <w:sz w:val="20"/>
                <w:szCs w:val="20"/>
              </w:rPr>
              <w:t>İran’ın Son İki Yüzyıllık Tarihi</w:t>
            </w:r>
            <w:r w:rsidRPr="00F86157">
              <w:rPr>
                <w:sz w:val="20"/>
                <w:szCs w:val="20"/>
              </w:rPr>
              <w:t>, Bilge Kültür Sanat, İstanbul 2010.</w:t>
            </w:r>
          </w:p>
          <w:p w:rsidR="000D2B22" w:rsidRPr="00F86157" w:rsidRDefault="000D2B22" w:rsidP="000D2B22">
            <w:pPr>
              <w:numPr>
                <w:ilvl w:val="0"/>
                <w:numId w:val="5"/>
              </w:numPr>
              <w:rPr>
                <w:sz w:val="20"/>
                <w:szCs w:val="20"/>
              </w:rPr>
            </w:pPr>
            <w:r w:rsidRPr="00F86157">
              <w:rPr>
                <w:sz w:val="20"/>
                <w:szCs w:val="20"/>
              </w:rPr>
              <w:t xml:space="preserve">Yılmaz Karadeniz, </w:t>
            </w:r>
            <w:r w:rsidRPr="00F86157">
              <w:rPr>
                <w:b/>
                <w:sz w:val="20"/>
                <w:szCs w:val="20"/>
              </w:rPr>
              <w:t>İran’da Sömürgecilik Mücadelesi ve Kaçar Hanedanı (1795-1925)</w:t>
            </w:r>
            <w:r w:rsidRPr="00F86157">
              <w:rPr>
                <w:sz w:val="20"/>
                <w:szCs w:val="20"/>
              </w:rPr>
              <w:t>, Bakış Yay., İstanbul 2006.</w:t>
            </w:r>
          </w:p>
          <w:p w:rsidR="000D2B22" w:rsidRPr="00F86157" w:rsidRDefault="000D2B22" w:rsidP="000D2B22">
            <w:pPr>
              <w:numPr>
                <w:ilvl w:val="0"/>
                <w:numId w:val="5"/>
              </w:numPr>
              <w:rPr>
                <w:sz w:val="20"/>
                <w:szCs w:val="20"/>
              </w:rPr>
            </w:pPr>
            <w:r w:rsidRPr="00F86157">
              <w:rPr>
                <w:sz w:val="20"/>
                <w:szCs w:val="20"/>
              </w:rPr>
              <w:t xml:space="preserve">-----------------, </w:t>
            </w:r>
            <w:r w:rsidRPr="00F86157">
              <w:rPr>
                <w:b/>
                <w:sz w:val="20"/>
                <w:szCs w:val="20"/>
              </w:rPr>
              <w:t>İran Tarihi (1700-1795)</w:t>
            </w:r>
            <w:r w:rsidRPr="00F86157">
              <w:rPr>
                <w:sz w:val="20"/>
                <w:szCs w:val="20"/>
              </w:rPr>
              <w:t>, Selenge Yay., İstanbul 2012</w:t>
            </w:r>
          </w:p>
          <w:p w:rsidR="000D2B22" w:rsidRPr="00F86157" w:rsidRDefault="000D2B22" w:rsidP="000D2B22">
            <w:pPr>
              <w:numPr>
                <w:ilvl w:val="0"/>
                <w:numId w:val="5"/>
              </w:numPr>
              <w:rPr>
                <w:sz w:val="20"/>
                <w:szCs w:val="20"/>
              </w:rPr>
            </w:pPr>
            <w:r w:rsidRPr="00F86157">
              <w:rPr>
                <w:sz w:val="20"/>
                <w:szCs w:val="20"/>
              </w:rPr>
              <w:t xml:space="preserve">-----------------, </w:t>
            </w:r>
            <w:r w:rsidRPr="00F86157">
              <w:rPr>
                <w:b/>
                <w:sz w:val="20"/>
                <w:szCs w:val="20"/>
              </w:rPr>
              <w:t>Kaçarlar Döneminde İran (İdari, Askeri, Sosyal Yapı ve Toplumsal Hareketler)</w:t>
            </w:r>
            <w:r w:rsidRPr="00F86157">
              <w:rPr>
                <w:sz w:val="20"/>
                <w:szCs w:val="20"/>
              </w:rPr>
              <w:t>, Selenge Yay., İstanbul 2013.</w:t>
            </w:r>
          </w:p>
          <w:p w:rsidR="000D2B22" w:rsidRPr="00F86157" w:rsidRDefault="000D2B22" w:rsidP="004330A5">
            <w:pPr>
              <w:ind w:left="360"/>
              <w:rPr>
                <w:sz w:val="20"/>
                <w:szCs w:val="20"/>
              </w:rPr>
            </w:pPr>
          </w:p>
        </w:tc>
      </w:tr>
      <w:tr w:rsidR="000D2B22" w:rsidRPr="00F86157"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0D2B22" w:rsidRPr="00F86157" w:rsidRDefault="000D2B22" w:rsidP="004330A5">
            <w:pPr>
              <w:rPr>
                <w:sz w:val="20"/>
                <w:szCs w:val="20"/>
                <w:lang w:val="en-US"/>
              </w:rPr>
            </w:pPr>
            <w:r w:rsidRPr="00F86157">
              <w:rPr>
                <w:sz w:val="20"/>
                <w:szCs w:val="20"/>
                <w:lang w:val="en-US"/>
              </w:rPr>
              <w:t>Projection, computer and maps.</w:t>
            </w:r>
          </w:p>
          <w:p w:rsidR="000D2B22" w:rsidRPr="00F86157" w:rsidRDefault="000D2B22" w:rsidP="004330A5">
            <w:pPr>
              <w:jc w:val="both"/>
              <w:rPr>
                <w:sz w:val="20"/>
                <w:szCs w:val="20"/>
                <w:lang w:val="en-US"/>
              </w:rPr>
            </w:pPr>
          </w:p>
        </w:tc>
      </w:tr>
      <w:tr w:rsidR="000D2B22" w:rsidRPr="00F86157"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0D2B22" w:rsidRPr="00F86157" w:rsidRDefault="000D2B22"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0D2B22" w:rsidRPr="00F86157" w:rsidRDefault="000D2B22" w:rsidP="004330A5">
            <w:pPr>
              <w:rPr>
                <w:sz w:val="20"/>
                <w:szCs w:val="20"/>
                <w:lang w:val="en-US"/>
              </w:rPr>
            </w:pPr>
            <w:r>
              <w:rPr>
                <w:sz w:val="20"/>
                <w:szCs w:val="20"/>
                <w:lang w:val="en-US"/>
              </w:rPr>
              <w:t>Verbal telling</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510"/>
          <w:jc w:val="center"/>
        </w:trPr>
        <w:tc>
          <w:tcPr>
            <w:tcW w:w="4506" w:type="pct"/>
            <w:gridSpan w:val="13"/>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COURSE SYLLABUS</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tcPr>
          <w:p w:rsidR="000D2B22" w:rsidRPr="00F86157" w:rsidRDefault="000D2B22" w:rsidP="004330A5">
            <w:pPr>
              <w:jc w:val="center"/>
              <w:rPr>
                <w:b/>
                <w:bCs/>
                <w:sz w:val="20"/>
                <w:szCs w:val="20"/>
                <w:lang w:val="en-US"/>
              </w:rPr>
            </w:pPr>
            <w:r w:rsidRPr="00F86157">
              <w:rPr>
                <w:b/>
                <w:bCs/>
                <w:sz w:val="20"/>
                <w:szCs w:val="20"/>
                <w:lang w:val="en-US"/>
              </w:rPr>
              <w:t>WEEK</w:t>
            </w:r>
          </w:p>
        </w:tc>
        <w:tc>
          <w:tcPr>
            <w:tcW w:w="3971" w:type="pct"/>
            <w:gridSpan w:val="12"/>
          </w:tcPr>
          <w:p w:rsidR="000D2B22" w:rsidRPr="00F86157" w:rsidRDefault="000D2B22" w:rsidP="004330A5">
            <w:pPr>
              <w:rPr>
                <w:b/>
                <w:bCs/>
                <w:sz w:val="20"/>
                <w:szCs w:val="20"/>
                <w:lang w:val="en-US"/>
              </w:rPr>
            </w:pPr>
            <w:r w:rsidRPr="00F86157">
              <w:rPr>
                <w:b/>
                <w:bCs/>
                <w:sz w:val="20"/>
                <w:szCs w:val="20"/>
                <w:lang w:val="en-US"/>
              </w:rPr>
              <w:t xml:space="preserve">TOPICS </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1</w:t>
            </w:r>
          </w:p>
        </w:tc>
        <w:tc>
          <w:tcPr>
            <w:tcW w:w="3971" w:type="pct"/>
            <w:gridSpan w:val="12"/>
          </w:tcPr>
          <w:p w:rsidR="000D2B22" w:rsidRPr="00F86157" w:rsidRDefault="000D2B22" w:rsidP="004330A5">
            <w:pPr>
              <w:rPr>
                <w:sz w:val="20"/>
                <w:szCs w:val="20"/>
                <w:lang w:val="en-US"/>
              </w:rPr>
            </w:pPr>
            <w:r w:rsidRPr="00F86157">
              <w:rPr>
                <w:sz w:val="20"/>
                <w:szCs w:val="20"/>
                <w:lang w:val="en-US"/>
              </w:rPr>
              <w:t>Iran before the Safavids.</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2</w:t>
            </w:r>
          </w:p>
        </w:tc>
        <w:tc>
          <w:tcPr>
            <w:tcW w:w="3971" w:type="pct"/>
            <w:gridSpan w:val="12"/>
          </w:tcPr>
          <w:p w:rsidR="000D2B22" w:rsidRPr="00F86157" w:rsidRDefault="000D2B22" w:rsidP="004330A5">
            <w:pPr>
              <w:rPr>
                <w:sz w:val="20"/>
                <w:szCs w:val="20"/>
                <w:lang w:val="en-US"/>
              </w:rPr>
            </w:pPr>
            <w:r w:rsidRPr="00F86157">
              <w:rPr>
                <w:sz w:val="20"/>
                <w:szCs w:val="20"/>
                <w:lang w:val="en-US"/>
              </w:rPr>
              <w:t>The sects in Iran and establishment of Shiite domination.</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3</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Shah Ismail-Aqqoyunlu struggle and establishment of Safavid state.</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4</w:t>
            </w:r>
          </w:p>
        </w:tc>
        <w:tc>
          <w:tcPr>
            <w:tcW w:w="3971" w:type="pct"/>
            <w:gridSpan w:val="12"/>
          </w:tcPr>
          <w:p w:rsidR="000D2B22" w:rsidRPr="00F86157" w:rsidRDefault="000D2B22" w:rsidP="004330A5">
            <w:pPr>
              <w:rPr>
                <w:sz w:val="20"/>
                <w:szCs w:val="20"/>
                <w:lang w:val="en-US"/>
              </w:rPr>
            </w:pPr>
            <w:r w:rsidRPr="00F86157">
              <w:rPr>
                <w:sz w:val="20"/>
                <w:szCs w:val="20"/>
                <w:lang w:val="en-US"/>
              </w:rPr>
              <w:t>Shah Kulu Uprising, Çaldıran War</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5</w:t>
            </w:r>
          </w:p>
        </w:tc>
        <w:tc>
          <w:tcPr>
            <w:tcW w:w="3971" w:type="pct"/>
            <w:gridSpan w:val="12"/>
          </w:tcPr>
          <w:p w:rsidR="000D2B22" w:rsidRPr="00F86157" w:rsidRDefault="000D2B22" w:rsidP="004330A5">
            <w:pPr>
              <w:rPr>
                <w:sz w:val="20"/>
                <w:szCs w:val="20"/>
                <w:lang w:val="en-US"/>
              </w:rPr>
            </w:pPr>
            <w:r w:rsidRPr="00F86157">
              <w:rPr>
                <w:sz w:val="20"/>
                <w:szCs w:val="20"/>
                <w:lang w:val="en-US"/>
              </w:rPr>
              <w:t>Shah Tahmasb and after period.</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6</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The period of Shah Abbas</w:t>
            </w:r>
            <w:r w:rsidRPr="00F86157">
              <w:rPr>
                <w:sz w:val="20"/>
                <w:szCs w:val="20"/>
                <w:lang w:val="en-US"/>
              </w:rPr>
              <w:t xml:space="preserve"> The collapse process of Safavid Empire</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7</w:t>
            </w:r>
          </w:p>
        </w:tc>
        <w:tc>
          <w:tcPr>
            <w:tcW w:w="3971" w:type="pct"/>
            <w:gridSpan w:val="12"/>
          </w:tcPr>
          <w:p w:rsidR="000D2B22" w:rsidRPr="00F86157" w:rsidRDefault="000D2B22" w:rsidP="004330A5">
            <w:pPr>
              <w:jc w:val="both"/>
              <w:rPr>
                <w:sz w:val="20"/>
                <w:szCs w:val="20"/>
                <w:lang w:val="en-US"/>
              </w:rPr>
            </w:pPr>
            <w:r>
              <w:rPr>
                <w:sz w:val="20"/>
                <w:szCs w:val="20"/>
                <w:lang w:val="en-US"/>
              </w:rPr>
              <w:t>Mid-term</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8</w:t>
            </w:r>
          </w:p>
        </w:tc>
        <w:tc>
          <w:tcPr>
            <w:tcW w:w="3971" w:type="pct"/>
            <w:gridSpan w:val="12"/>
          </w:tcPr>
          <w:p w:rsidR="000D2B22" w:rsidRPr="00F86157" w:rsidRDefault="000D2B22" w:rsidP="004330A5">
            <w:pPr>
              <w:rPr>
                <w:sz w:val="20"/>
                <w:szCs w:val="20"/>
                <w:lang w:val="en-US"/>
              </w:rPr>
            </w:pPr>
            <w:r>
              <w:rPr>
                <w:sz w:val="20"/>
                <w:szCs w:val="20"/>
                <w:lang w:val="en-US"/>
              </w:rPr>
              <w:t>Mid-term</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9</w:t>
            </w:r>
          </w:p>
        </w:tc>
        <w:tc>
          <w:tcPr>
            <w:tcW w:w="3971" w:type="pct"/>
            <w:gridSpan w:val="12"/>
          </w:tcPr>
          <w:p w:rsidR="000D2B22" w:rsidRPr="00F86157" w:rsidRDefault="000D2B22" w:rsidP="004330A5">
            <w:pPr>
              <w:jc w:val="both"/>
              <w:rPr>
                <w:sz w:val="20"/>
                <w:szCs w:val="20"/>
                <w:lang w:val="en-US"/>
              </w:rPr>
            </w:pPr>
            <w:r w:rsidRPr="00F86157">
              <w:rPr>
                <w:sz w:val="20"/>
                <w:szCs w:val="20"/>
                <w:lang w:val="en-US"/>
              </w:rPr>
              <w:t>Nadir Shah and the establishment of Afşar Dynasty</w:t>
            </w:r>
            <w:r>
              <w:rPr>
                <w:sz w:val="20"/>
                <w:szCs w:val="20"/>
                <w:lang w:val="en-US"/>
              </w:rPr>
              <w:t xml:space="preserve"> </w:t>
            </w:r>
            <w:r w:rsidRPr="00F86157">
              <w:rPr>
                <w:sz w:val="20"/>
                <w:szCs w:val="20"/>
                <w:lang w:val="en-US"/>
              </w:rPr>
              <w:t>The period of Afşar Dynasty</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10</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The period of Zand Dynasty,</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11</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The establishment of Kaçar Dynasty</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12</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The Russian-Iranian wars.</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13</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Iranian Constitutional Revolution, Tobacco Protest, Rıza Pehlevi and the begining of Late Modern Era</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0D2B22" w:rsidRPr="00F86157" w:rsidRDefault="000D2B22" w:rsidP="004330A5">
            <w:pPr>
              <w:jc w:val="center"/>
              <w:rPr>
                <w:sz w:val="20"/>
                <w:szCs w:val="20"/>
                <w:lang w:val="en-US"/>
              </w:rPr>
            </w:pPr>
            <w:r w:rsidRPr="00F86157">
              <w:rPr>
                <w:sz w:val="20"/>
                <w:szCs w:val="20"/>
                <w:lang w:val="en-US"/>
              </w:rPr>
              <w:t>14</w:t>
            </w:r>
          </w:p>
        </w:tc>
        <w:tc>
          <w:tcPr>
            <w:tcW w:w="3971" w:type="pct"/>
            <w:gridSpan w:val="12"/>
          </w:tcPr>
          <w:p w:rsidR="000D2B22" w:rsidRPr="00F86157" w:rsidRDefault="000D2B22" w:rsidP="004330A5">
            <w:pPr>
              <w:rPr>
                <w:sz w:val="20"/>
                <w:szCs w:val="20"/>
                <w:lang w:val="en-US"/>
              </w:rPr>
            </w:pPr>
            <w:r w:rsidRPr="00F86157">
              <w:rPr>
                <w:sz w:val="20"/>
                <w:szCs w:val="20"/>
                <w:shd w:val="clear" w:color="auto" w:fill="FFFFFF"/>
              </w:rPr>
              <w:t>Ancient architectural structures in Iran; language and culture; literature</w:t>
            </w:r>
          </w:p>
        </w:tc>
      </w:tr>
      <w:tr w:rsidR="000D2B22" w:rsidRPr="00F86157"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322"/>
          <w:jc w:val="center"/>
        </w:trPr>
        <w:tc>
          <w:tcPr>
            <w:tcW w:w="535" w:type="pct"/>
            <w:tcBorders>
              <w:bottom w:val="single" w:sz="12" w:space="0" w:color="auto"/>
            </w:tcBorders>
            <w:vAlign w:val="center"/>
          </w:tcPr>
          <w:p w:rsidR="000D2B22" w:rsidRPr="00F86157" w:rsidRDefault="000D2B22" w:rsidP="004330A5">
            <w:pPr>
              <w:jc w:val="center"/>
              <w:rPr>
                <w:sz w:val="20"/>
                <w:szCs w:val="20"/>
                <w:lang w:val="en-US"/>
              </w:rPr>
            </w:pPr>
            <w:r w:rsidRPr="00F86157">
              <w:rPr>
                <w:sz w:val="20"/>
                <w:szCs w:val="20"/>
                <w:lang w:val="en-US"/>
              </w:rPr>
              <w:t>15,16</w:t>
            </w:r>
          </w:p>
        </w:tc>
        <w:tc>
          <w:tcPr>
            <w:tcW w:w="3971" w:type="pct"/>
            <w:gridSpan w:val="12"/>
            <w:tcBorders>
              <w:bottom w:val="single" w:sz="12" w:space="0" w:color="auto"/>
            </w:tcBorders>
            <w:vAlign w:val="center"/>
          </w:tcPr>
          <w:p w:rsidR="000D2B22" w:rsidRPr="00F86157" w:rsidRDefault="000D2B22" w:rsidP="004330A5">
            <w:pPr>
              <w:rPr>
                <w:sz w:val="20"/>
                <w:szCs w:val="20"/>
                <w:lang w:val="en-US"/>
              </w:rPr>
            </w:pPr>
            <w:r w:rsidRPr="00F86157">
              <w:rPr>
                <w:sz w:val="20"/>
                <w:szCs w:val="20"/>
                <w:lang w:val="en-US"/>
              </w:rPr>
              <w:t>Final exam</w:t>
            </w:r>
          </w:p>
        </w:tc>
      </w:tr>
    </w:tbl>
    <w:p w:rsidR="000D2B22" w:rsidRPr="00F86157" w:rsidRDefault="000D2B22" w:rsidP="000D2B22">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2B22" w:rsidRPr="00F86157" w:rsidTr="004330A5">
        <w:tc>
          <w:tcPr>
            <w:tcW w:w="603" w:type="dxa"/>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NO</w:t>
            </w:r>
          </w:p>
        </w:tc>
        <w:tc>
          <w:tcPr>
            <w:tcW w:w="7585" w:type="dxa"/>
            <w:tcBorders>
              <w:top w:val="single" w:sz="12" w:space="0" w:color="auto"/>
            </w:tcBorders>
          </w:tcPr>
          <w:p w:rsidR="000D2B22" w:rsidRPr="00F86157" w:rsidRDefault="000D2B22" w:rsidP="004330A5">
            <w:pPr>
              <w:rPr>
                <w:b/>
                <w:bCs/>
                <w:sz w:val="20"/>
                <w:szCs w:val="20"/>
                <w:lang w:val="en-US"/>
              </w:rPr>
            </w:pPr>
            <w:r w:rsidRPr="00F86157">
              <w:rPr>
                <w:b/>
                <w:bCs/>
                <w:sz w:val="20"/>
                <w:szCs w:val="20"/>
                <w:lang w:val="en-US"/>
              </w:rPr>
              <w:t xml:space="preserve">PROGRAM OUTCOMES </w:t>
            </w:r>
          </w:p>
        </w:tc>
        <w:tc>
          <w:tcPr>
            <w:tcW w:w="567" w:type="dxa"/>
            <w:tcBorders>
              <w:top w:val="single" w:sz="12" w:space="0" w:color="auto"/>
            </w:tcBorders>
            <w:vAlign w:val="center"/>
          </w:tcPr>
          <w:p w:rsidR="000D2B22" w:rsidRPr="00F86157" w:rsidRDefault="000D2B22" w:rsidP="004330A5">
            <w:pPr>
              <w:jc w:val="center"/>
              <w:rPr>
                <w:b/>
                <w:sz w:val="20"/>
                <w:szCs w:val="20"/>
              </w:rPr>
            </w:pPr>
            <w:r w:rsidRPr="00F86157">
              <w:rPr>
                <w:b/>
                <w:sz w:val="20"/>
                <w:szCs w:val="20"/>
              </w:rPr>
              <w:t>3</w:t>
            </w:r>
          </w:p>
        </w:tc>
        <w:tc>
          <w:tcPr>
            <w:tcW w:w="567" w:type="dxa"/>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2</w:t>
            </w:r>
          </w:p>
        </w:tc>
        <w:tc>
          <w:tcPr>
            <w:tcW w:w="567" w:type="dxa"/>
            <w:tcBorders>
              <w:top w:val="single" w:sz="12" w:space="0" w:color="auto"/>
            </w:tcBorders>
            <w:vAlign w:val="center"/>
          </w:tcPr>
          <w:p w:rsidR="000D2B22" w:rsidRPr="00F86157" w:rsidRDefault="000D2B22" w:rsidP="004330A5">
            <w:pPr>
              <w:jc w:val="center"/>
              <w:rPr>
                <w:b/>
                <w:bCs/>
                <w:sz w:val="20"/>
                <w:szCs w:val="20"/>
                <w:lang w:val="en-US"/>
              </w:rPr>
            </w:pPr>
            <w:r w:rsidRPr="00F86157">
              <w:rPr>
                <w:b/>
                <w:bCs/>
                <w:sz w:val="20"/>
                <w:szCs w:val="20"/>
                <w:lang w:val="en-US"/>
              </w:rPr>
              <w:t>1</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1</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 xml:space="preserve">Sufficient knowledge of history; an ability to apply theoretical and practical knowledge on this area. </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r w:rsidRPr="00F86157">
              <w:rPr>
                <w:b/>
                <w:sz w:val="20"/>
                <w:szCs w:val="20"/>
              </w:rPr>
              <w:t>x</w:t>
            </w:r>
          </w:p>
        </w:tc>
        <w:tc>
          <w:tcPr>
            <w:tcW w:w="567" w:type="dxa"/>
            <w:vAlign w:val="center"/>
          </w:tcPr>
          <w:p w:rsidR="000D2B22" w:rsidRPr="00F86157" w:rsidRDefault="000D2B22" w:rsidP="004330A5">
            <w:pPr>
              <w:jc w:val="center"/>
              <w:rPr>
                <w:b/>
                <w:sz w:val="20"/>
                <w:szCs w:val="20"/>
              </w:rPr>
            </w:pP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2</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Acquisition of knowledge about the subordinate disciplines of history.</w:t>
            </w:r>
          </w:p>
        </w:tc>
        <w:tc>
          <w:tcPr>
            <w:tcW w:w="567" w:type="dxa"/>
            <w:vAlign w:val="center"/>
          </w:tcPr>
          <w:p w:rsidR="000D2B22" w:rsidRPr="00F86157" w:rsidRDefault="000D2B22" w:rsidP="004330A5">
            <w:pPr>
              <w:jc w:val="center"/>
              <w:rPr>
                <w:b/>
                <w:sz w:val="20"/>
                <w:szCs w:val="20"/>
              </w:rPr>
            </w:pPr>
            <w:r w:rsidRPr="00F86157">
              <w:rPr>
                <w:b/>
                <w:sz w:val="20"/>
                <w:szCs w:val="20"/>
              </w:rPr>
              <w:t xml:space="preserve">x </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3</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 xml:space="preserve">Understanding of professional and ethical issues and taking responsibility. </w:t>
            </w:r>
          </w:p>
        </w:tc>
        <w:tc>
          <w:tcPr>
            <w:tcW w:w="567" w:type="dxa"/>
            <w:vAlign w:val="center"/>
          </w:tcPr>
          <w:p w:rsidR="000D2B22" w:rsidRPr="00F86157" w:rsidRDefault="000D2B22" w:rsidP="004330A5">
            <w:pPr>
              <w:jc w:val="center"/>
              <w:rPr>
                <w:b/>
                <w:sz w:val="20"/>
                <w:szCs w:val="20"/>
              </w:rPr>
            </w:pPr>
            <w:r w:rsidRPr="00F86157">
              <w:rPr>
                <w:b/>
                <w:sz w:val="20"/>
                <w:szCs w:val="20"/>
              </w:rPr>
              <w:t>x</w:t>
            </w: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4</w:t>
            </w:r>
          </w:p>
        </w:tc>
        <w:tc>
          <w:tcPr>
            <w:tcW w:w="7585" w:type="dxa"/>
            <w:vAlign w:val="center"/>
          </w:tcPr>
          <w:p w:rsidR="000D2B22" w:rsidRPr="00F86157" w:rsidRDefault="000D2B22" w:rsidP="004330A5">
            <w:pPr>
              <w:rPr>
                <w:sz w:val="20"/>
                <w:szCs w:val="20"/>
                <w:lang w:val="en-US"/>
              </w:rPr>
            </w:pPr>
            <w:r w:rsidRPr="00F86157">
              <w:rPr>
                <w:sz w:val="20"/>
                <w:szCs w:val="20"/>
                <w:lang w:val="en-US"/>
              </w:rPr>
              <w:t xml:space="preserve">Using data shows and workshops for getting knowledge on the area. </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c>
          <w:tcPr>
            <w:tcW w:w="567" w:type="dxa"/>
            <w:vAlign w:val="center"/>
          </w:tcPr>
          <w:p w:rsidR="000D2B22" w:rsidRPr="00F86157" w:rsidRDefault="000D2B22" w:rsidP="004330A5">
            <w:pPr>
              <w:jc w:val="center"/>
              <w:rPr>
                <w:b/>
                <w:sz w:val="20"/>
                <w:szCs w:val="20"/>
              </w:rPr>
            </w:pPr>
            <w:r w:rsidRPr="00F86157">
              <w:rPr>
                <w:b/>
                <w:sz w:val="20"/>
                <w:szCs w:val="20"/>
              </w:rPr>
              <w:t>x</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5</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Increasing proficiency of foreign language for providing sources about this area</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r w:rsidRPr="00F86157">
              <w:rPr>
                <w:b/>
                <w:sz w:val="20"/>
                <w:szCs w:val="20"/>
              </w:rPr>
              <w:t>x</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6</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Ability to work effectively in individual and inner-disciplinary or multi-disciplinary teams.</w:t>
            </w:r>
          </w:p>
        </w:tc>
        <w:tc>
          <w:tcPr>
            <w:tcW w:w="567" w:type="dxa"/>
            <w:vAlign w:val="center"/>
          </w:tcPr>
          <w:p w:rsidR="000D2B22" w:rsidRPr="00F86157" w:rsidRDefault="000D2B22" w:rsidP="004330A5">
            <w:pPr>
              <w:jc w:val="center"/>
              <w:rPr>
                <w:b/>
                <w:sz w:val="20"/>
                <w:szCs w:val="20"/>
              </w:rPr>
            </w:pPr>
            <w:r w:rsidRPr="00F86157">
              <w:rPr>
                <w:b/>
                <w:sz w:val="20"/>
                <w:szCs w:val="20"/>
              </w:rPr>
              <w:t>x</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7</w:t>
            </w:r>
          </w:p>
        </w:tc>
        <w:tc>
          <w:tcPr>
            <w:tcW w:w="7585" w:type="dxa"/>
            <w:vAlign w:val="center"/>
          </w:tcPr>
          <w:p w:rsidR="000D2B22" w:rsidRPr="00F86157" w:rsidRDefault="000D2B22" w:rsidP="004330A5">
            <w:pPr>
              <w:rPr>
                <w:sz w:val="20"/>
                <w:szCs w:val="20"/>
                <w:lang w:val="en-US"/>
              </w:rPr>
            </w:pPr>
            <w:r w:rsidRPr="00F86157">
              <w:rPr>
                <w:sz w:val="20"/>
                <w:szCs w:val="20"/>
                <w:lang w:val="en-US"/>
              </w:rPr>
              <w:t>Ability to understand national and global impacts and results of the datas</w:t>
            </w:r>
          </w:p>
        </w:tc>
        <w:tc>
          <w:tcPr>
            <w:tcW w:w="567" w:type="dxa"/>
            <w:vAlign w:val="center"/>
          </w:tcPr>
          <w:p w:rsidR="000D2B22" w:rsidRPr="00F86157" w:rsidRDefault="000D2B22" w:rsidP="004330A5">
            <w:pPr>
              <w:jc w:val="center"/>
              <w:rPr>
                <w:b/>
                <w:sz w:val="20"/>
                <w:szCs w:val="20"/>
              </w:rPr>
            </w:pPr>
            <w:r w:rsidRPr="00F86157">
              <w:rPr>
                <w:b/>
                <w:sz w:val="20"/>
                <w:szCs w:val="20"/>
              </w:rPr>
              <w:t xml:space="preserve"> x</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8</w:t>
            </w:r>
          </w:p>
        </w:tc>
        <w:tc>
          <w:tcPr>
            <w:tcW w:w="7585" w:type="dxa"/>
            <w:vAlign w:val="center"/>
          </w:tcPr>
          <w:p w:rsidR="000D2B22" w:rsidRPr="00F86157" w:rsidRDefault="000D2B22" w:rsidP="004330A5">
            <w:pPr>
              <w:rPr>
                <w:sz w:val="20"/>
                <w:szCs w:val="20"/>
                <w:lang w:val="en-US"/>
              </w:rPr>
            </w:pPr>
            <w:r w:rsidRPr="00F86157">
              <w:rPr>
                <w:sz w:val="20"/>
                <w:szCs w:val="20"/>
                <w:lang w:val="en-US"/>
              </w:rPr>
              <w:t xml:space="preserve">Ability to follow professional and contemporary issues. </w:t>
            </w:r>
          </w:p>
        </w:tc>
        <w:tc>
          <w:tcPr>
            <w:tcW w:w="567" w:type="dxa"/>
            <w:vAlign w:val="center"/>
          </w:tcPr>
          <w:p w:rsidR="000D2B22" w:rsidRPr="00F86157" w:rsidRDefault="000D2B22" w:rsidP="004330A5">
            <w:pPr>
              <w:jc w:val="center"/>
              <w:rPr>
                <w:b/>
                <w:sz w:val="20"/>
                <w:szCs w:val="20"/>
              </w:rPr>
            </w:pPr>
            <w:r w:rsidRPr="00F86157">
              <w:rPr>
                <w:b/>
                <w:sz w:val="20"/>
                <w:szCs w:val="20"/>
              </w:rPr>
              <w:t xml:space="preserve">x </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9</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 xml:space="preserve">Make scientific researches  separately or under the guidance of an advisor. </w:t>
            </w:r>
          </w:p>
        </w:tc>
        <w:tc>
          <w:tcPr>
            <w:tcW w:w="567" w:type="dxa"/>
            <w:vAlign w:val="center"/>
          </w:tcPr>
          <w:p w:rsidR="000D2B22" w:rsidRPr="00F86157" w:rsidRDefault="000D2B22" w:rsidP="004330A5">
            <w:pPr>
              <w:jc w:val="center"/>
              <w:rPr>
                <w:b/>
                <w:sz w:val="20"/>
                <w:szCs w:val="20"/>
              </w:rPr>
            </w:pPr>
          </w:p>
        </w:tc>
        <w:tc>
          <w:tcPr>
            <w:tcW w:w="567" w:type="dxa"/>
            <w:vAlign w:val="center"/>
          </w:tcPr>
          <w:p w:rsidR="000D2B22" w:rsidRPr="00F86157" w:rsidRDefault="000D2B22" w:rsidP="004330A5">
            <w:pPr>
              <w:jc w:val="center"/>
              <w:rPr>
                <w:b/>
                <w:sz w:val="20"/>
                <w:szCs w:val="20"/>
              </w:rPr>
            </w:pPr>
            <w:r w:rsidRPr="00F86157">
              <w:rPr>
                <w:b/>
                <w:sz w:val="20"/>
                <w:szCs w:val="20"/>
              </w:rPr>
              <w:t xml:space="preserve">x </w:t>
            </w:r>
          </w:p>
        </w:tc>
        <w:tc>
          <w:tcPr>
            <w:tcW w:w="567" w:type="dxa"/>
            <w:vAlign w:val="center"/>
          </w:tcPr>
          <w:p w:rsidR="000D2B22" w:rsidRPr="00F86157" w:rsidRDefault="000D2B22" w:rsidP="004330A5">
            <w:pPr>
              <w:jc w:val="center"/>
              <w:rPr>
                <w:b/>
                <w:sz w:val="20"/>
                <w:szCs w:val="20"/>
              </w:rPr>
            </w:pP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10</w:t>
            </w:r>
          </w:p>
        </w:tc>
        <w:tc>
          <w:tcPr>
            <w:tcW w:w="7585" w:type="dxa"/>
            <w:vAlign w:val="center"/>
          </w:tcPr>
          <w:p w:rsidR="000D2B22" w:rsidRPr="00F86157" w:rsidRDefault="000D2B22" w:rsidP="004330A5">
            <w:pPr>
              <w:rPr>
                <w:sz w:val="20"/>
                <w:szCs w:val="20"/>
                <w:lang w:val="en-US"/>
              </w:rPr>
            </w:pPr>
            <w:r w:rsidRPr="00F86157">
              <w:rPr>
                <w:sz w:val="20"/>
                <w:szCs w:val="20"/>
                <w:lang w:val="en-US"/>
              </w:rPr>
              <w:t xml:space="preserve">Ability to analyze, evaluate and interpret historical data.  </w:t>
            </w:r>
          </w:p>
        </w:tc>
        <w:tc>
          <w:tcPr>
            <w:tcW w:w="567" w:type="dxa"/>
            <w:vAlign w:val="center"/>
          </w:tcPr>
          <w:p w:rsidR="000D2B22" w:rsidRPr="00F86157" w:rsidRDefault="000D2B22" w:rsidP="004330A5">
            <w:pPr>
              <w:jc w:val="center"/>
              <w:rPr>
                <w:b/>
                <w:sz w:val="20"/>
                <w:szCs w:val="20"/>
              </w:rPr>
            </w:pPr>
            <w:r w:rsidRPr="00F86157">
              <w:rPr>
                <w:b/>
                <w:sz w:val="20"/>
                <w:szCs w:val="20"/>
              </w:rPr>
              <w:t>x</w:t>
            </w: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r>
      <w:tr w:rsidR="000D2B22" w:rsidRPr="00F86157" w:rsidTr="004330A5">
        <w:tc>
          <w:tcPr>
            <w:tcW w:w="603" w:type="dxa"/>
            <w:vAlign w:val="center"/>
          </w:tcPr>
          <w:p w:rsidR="000D2B22" w:rsidRPr="00F86157" w:rsidRDefault="000D2B22" w:rsidP="004330A5">
            <w:pPr>
              <w:jc w:val="center"/>
              <w:rPr>
                <w:sz w:val="20"/>
                <w:szCs w:val="20"/>
                <w:lang w:val="en-US"/>
              </w:rPr>
            </w:pPr>
            <w:r w:rsidRPr="00F86157">
              <w:rPr>
                <w:sz w:val="20"/>
                <w:szCs w:val="20"/>
                <w:lang w:val="en-US"/>
              </w:rPr>
              <w:t>11</w:t>
            </w:r>
          </w:p>
        </w:tc>
        <w:tc>
          <w:tcPr>
            <w:tcW w:w="7585" w:type="dxa"/>
            <w:vAlign w:val="center"/>
          </w:tcPr>
          <w:p w:rsidR="000D2B22" w:rsidRPr="00F86157" w:rsidRDefault="000D2B22" w:rsidP="004330A5">
            <w:pPr>
              <w:jc w:val="both"/>
              <w:rPr>
                <w:sz w:val="20"/>
                <w:szCs w:val="20"/>
                <w:lang w:val="en-US"/>
              </w:rPr>
            </w:pPr>
            <w:r w:rsidRPr="00F86157">
              <w:rPr>
                <w:sz w:val="20"/>
                <w:szCs w:val="20"/>
                <w:lang w:val="en-US"/>
              </w:rPr>
              <w:t>Gaining critical point of view.</w:t>
            </w:r>
          </w:p>
        </w:tc>
        <w:tc>
          <w:tcPr>
            <w:tcW w:w="567" w:type="dxa"/>
            <w:vAlign w:val="center"/>
          </w:tcPr>
          <w:p w:rsidR="000D2B22" w:rsidRPr="00F86157" w:rsidRDefault="000D2B22" w:rsidP="004330A5">
            <w:pPr>
              <w:jc w:val="center"/>
              <w:rPr>
                <w:b/>
                <w:sz w:val="20"/>
                <w:szCs w:val="20"/>
              </w:rPr>
            </w:pPr>
            <w:r w:rsidRPr="00F86157">
              <w:rPr>
                <w:b/>
                <w:sz w:val="20"/>
                <w:szCs w:val="20"/>
              </w:rPr>
              <w:t xml:space="preserve"> x</w:t>
            </w: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c>
          <w:tcPr>
            <w:tcW w:w="567" w:type="dxa"/>
            <w:vAlign w:val="center"/>
          </w:tcPr>
          <w:p w:rsidR="000D2B22" w:rsidRPr="00F86157" w:rsidRDefault="000D2B22" w:rsidP="004330A5">
            <w:pPr>
              <w:jc w:val="center"/>
              <w:rPr>
                <w:b/>
                <w:sz w:val="20"/>
                <w:szCs w:val="20"/>
              </w:rPr>
            </w:pPr>
            <w:r w:rsidRPr="00F86157">
              <w:rPr>
                <w:b/>
                <w:sz w:val="20"/>
                <w:szCs w:val="20"/>
              </w:rPr>
              <w:t xml:space="preserve"> </w:t>
            </w:r>
          </w:p>
        </w:tc>
      </w:tr>
      <w:tr w:rsidR="000D2B22" w:rsidRPr="00F86157" w:rsidTr="004330A5">
        <w:tc>
          <w:tcPr>
            <w:tcW w:w="9889" w:type="dxa"/>
            <w:gridSpan w:val="5"/>
            <w:tcBorders>
              <w:bottom w:val="single" w:sz="12" w:space="0" w:color="auto"/>
            </w:tcBorders>
            <w:vAlign w:val="center"/>
          </w:tcPr>
          <w:p w:rsidR="000D2B22" w:rsidRPr="00F86157" w:rsidRDefault="000D2B22" w:rsidP="004330A5">
            <w:pPr>
              <w:jc w:val="both"/>
              <w:rPr>
                <w:sz w:val="20"/>
                <w:szCs w:val="20"/>
                <w:lang w:val="en-US"/>
              </w:rPr>
            </w:pPr>
            <w:r w:rsidRPr="00F86157">
              <w:rPr>
                <w:b/>
                <w:bCs/>
                <w:sz w:val="20"/>
                <w:szCs w:val="20"/>
                <w:lang w:val="en-US"/>
              </w:rPr>
              <w:t>1</w:t>
            </w:r>
            <w:r w:rsidRPr="00F86157">
              <w:rPr>
                <w:sz w:val="20"/>
                <w:szCs w:val="20"/>
                <w:lang w:val="en-US"/>
              </w:rPr>
              <w:t xml:space="preserve">: None. </w:t>
            </w:r>
            <w:r w:rsidRPr="00F86157">
              <w:rPr>
                <w:b/>
                <w:bCs/>
                <w:sz w:val="20"/>
                <w:szCs w:val="20"/>
                <w:lang w:val="en-US"/>
              </w:rPr>
              <w:t>2</w:t>
            </w:r>
            <w:r w:rsidRPr="00F86157">
              <w:rPr>
                <w:sz w:val="20"/>
                <w:szCs w:val="20"/>
                <w:lang w:val="en-US"/>
              </w:rPr>
              <w:t xml:space="preserve">: Partially contribution. </w:t>
            </w:r>
            <w:r w:rsidRPr="00F86157">
              <w:rPr>
                <w:b/>
                <w:bCs/>
                <w:sz w:val="20"/>
                <w:szCs w:val="20"/>
                <w:lang w:val="en-US"/>
              </w:rPr>
              <w:t>3</w:t>
            </w:r>
            <w:r w:rsidRPr="00F86157">
              <w:rPr>
                <w:sz w:val="20"/>
                <w:szCs w:val="20"/>
                <w:lang w:val="en-US"/>
              </w:rPr>
              <w:t>: Completely contribution.</w:t>
            </w:r>
          </w:p>
        </w:tc>
      </w:tr>
    </w:tbl>
    <w:p w:rsidR="000D2B22" w:rsidRPr="00F86157" w:rsidRDefault="000D2B22" w:rsidP="000D2B22">
      <w:pPr>
        <w:rPr>
          <w:sz w:val="20"/>
          <w:szCs w:val="20"/>
          <w:lang w:val="en-US"/>
        </w:rPr>
      </w:pPr>
    </w:p>
    <w:p w:rsidR="000D2B22" w:rsidRPr="00F86157" w:rsidRDefault="000D2B22" w:rsidP="000D2B22">
      <w:pPr>
        <w:spacing w:line="360" w:lineRule="auto"/>
        <w:rPr>
          <w:sz w:val="20"/>
          <w:szCs w:val="20"/>
          <w:lang w:val="en-US"/>
        </w:rPr>
      </w:pPr>
      <w:r w:rsidRPr="00F86157">
        <w:rPr>
          <w:b/>
          <w:bCs/>
          <w:sz w:val="20"/>
          <w:szCs w:val="20"/>
          <w:lang w:val="en-US"/>
        </w:rPr>
        <w:t>Instructor(s):</w:t>
      </w:r>
      <w:r w:rsidRPr="00F86157">
        <w:rPr>
          <w:sz w:val="20"/>
          <w:szCs w:val="20"/>
          <w:lang w:val="en-US"/>
        </w:rPr>
        <w:t xml:space="preserve">   </w:t>
      </w:r>
      <w:r w:rsidRPr="00F86157">
        <w:rPr>
          <w:sz w:val="20"/>
          <w:szCs w:val="20"/>
        </w:rPr>
        <w:t>Assist. Prof. Dr. Oktay BERBER</w:t>
      </w:r>
    </w:p>
    <w:p w:rsidR="000D2B22" w:rsidRPr="00F86157" w:rsidRDefault="000D2B22" w:rsidP="000D2B22">
      <w:pPr>
        <w:tabs>
          <w:tab w:val="left" w:pos="7800"/>
        </w:tabs>
        <w:rPr>
          <w:sz w:val="20"/>
          <w:szCs w:val="20"/>
          <w:lang w:val="en-US"/>
        </w:rPr>
      </w:pPr>
      <w:r w:rsidRPr="00F86157">
        <w:rPr>
          <w:b/>
          <w:bCs/>
          <w:sz w:val="20"/>
          <w:szCs w:val="20"/>
          <w:lang w:val="en-US"/>
        </w:rPr>
        <w:t>Signature</w:t>
      </w:r>
      <w:r w:rsidRPr="00F86157">
        <w:rPr>
          <w:sz w:val="20"/>
          <w:szCs w:val="20"/>
          <w:lang w:val="en-US"/>
        </w:rPr>
        <w:t>:</w:t>
      </w:r>
    </w:p>
    <w:p w:rsidR="000D2B22" w:rsidRPr="00F86157" w:rsidRDefault="000D2B22" w:rsidP="000D2B22">
      <w:pPr>
        <w:tabs>
          <w:tab w:val="left" w:pos="7800"/>
        </w:tabs>
        <w:rPr>
          <w:sz w:val="20"/>
          <w:szCs w:val="20"/>
          <w:lang w:val="en-US"/>
        </w:rPr>
      </w:pPr>
      <w:r w:rsidRPr="00F86157">
        <w:rPr>
          <w:sz w:val="20"/>
          <w:szCs w:val="20"/>
          <w:lang w:val="en-US"/>
        </w:rPr>
        <w:t xml:space="preserve">                                                                                                                                                              </w:t>
      </w:r>
      <w:r w:rsidRPr="00F86157">
        <w:rPr>
          <w:b/>
          <w:bCs/>
          <w:sz w:val="20"/>
          <w:szCs w:val="20"/>
          <w:lang w:val="en-US"/>
        </w:rPr>
        <w:t>Date:</w:t>
      </w:r>
      <w:r w:rsidRPr="00F86157">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0D2B22" w:rsidRPr="00F86157" w:rsidTr="004330A5">
        <w:trPr>
          <w:trHeight w:val="989"/>
        </w:trPr>
        <w:tc>
          <w:tcPr>
            <w:tcW w:w="7171" w:type="dxa"/>
          </w:tcPr>
          <w:p w:rsidR="000D2B22" w:rsidRPr="00F86157" w:rsidRDefault="000D2B22" w:rsidP="004330A5">
            <w:pPr>
              <w:tabs>
                <w:tab w:val="left" w:pos="7800"/>
              </w:tabs>
              <w:rPr>
                <w:sz w:val="20"/>
                <w:szCs w:val="20"/>
                <w:lang w:val="en-US"/>
              </w:rPr>
            </w:pPr>
            <w:r w:rsidRPr="00F86157">
              <w:rPr>
                <w:sz w:val="20"/>
                <w:szCs w:val="20"/>
                <w:lang w:val="en-US"/>
              </w:rPr>
              <w:t xml:space="preserve"> </w:t>
            </w:r>
          </w:p>
        </w:tc>
        <w:tc>
          <w:tcPr>
            <w:tcW w:w="2777" w:type="dxa"/>
          </w:tcPr>
          <w:p w:rsidR="000D2B22" w:rsidRPr="00F86157" w:rsidRDefault="000D2B22" w:rsidP="004330A5">
            <w:pPr>
              <w:tabs>
                <w:tab w:val="left" w:pos="7800"/>
              </w:tabs>
              <w:jc w:val="center"/>
              <w:rPr>
                <w:sz w:val="20"/>
                <w:szCs w:val="20"/>
                <w:lang w:val="en-US"/>
              </w:rPr>
            </w:pPr>
          </w:p>
          <w:p w:rsidR="000D2B22" w:rsidRPr="00F86157" w:rsidRDefault="000D2B22" w:rsidP="004330A5">
            <w:pPr>
              <w:tabs>
                <w:tab w:val="left" w:pos="7800"/>
              </w:tabs>
              <w:jc w:val="center"/>
              <w:rPr>
                <w:sz w:val="20"/>
                <w:szCs w:val="20"/>
                <w:lang w:val="en-US"/>
              </w:rPr>
            </w:pPr>
            <w:r w:rsidRPr="00F86157">
              <w:rPr>
                <w:sz w:val="20"/>
                <w:szCs w:val="20"/>
                <w:lang w:val="en-US"/>
              </w:rPr>
              <w:t xml:space="preserve"> </w:t>
            </w:r>
          </w:p>
        </w:tc>
      </w:tr>
    </w:tbl>
    <w:p w:rsidR="000D2B22" w:rsidRPr="00F86157" w:rsidRDefault="000D2B22" w:rsidP="000D2B22">
      <w:pPr>
        <w:rPr>
          <w:sz w:val="20"/>
          <w:szCs w:val="20"/>
        </w:rPr>
      </w:pPr>
    </w:p>
    <w:p w:rsidR="000D2B22" w:rsidRDefault="000D2B22"/>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Pr="00001CE1" w:rsidRDefault="00166107" w:rsidP="00166107">
      <w:pPr>
        <w:pStyle w:val="AralkYok"/>
        <w:rPr>
          <w:rFonts w:ascii="Times New Roman" w:hAnsi="Times New Roman"/>
        </w:rPr>
      </w:pPr>
    </w:p>
    <w:p w:rsidR="00166107" w:rsidRPr="00001CE1" w:rsidRDefault="00166107" w:rsidP="00166107">
      <w:pPr>
        <w:pStyle w:val="AralkYok"/>
        <w:rPr>
          <w:rFonts w:ascii="Times New Roman" w:hAnsi="Times New Roman"/>
        </w:rPr>
      </w:pPr>
      <w:r>
        <w:rPr>
          <w:noProof/>
        </w:rPr>
        <w:drawing>
          <wp:anchor distT="0" distB="0" distL="114300" distR="114300" simplePos="0" relativeHeight="251673600" behindDoc="0" locked="0" layoutInCell="1" allowOverlap="1">
            <wp:simplePos x="0" y="0"/>
            <wp:positionH relativeFrom="column">
              <wp:align>left</wp:align>
            </wp:positionH>
            <wp:positionV relativeFrom="paragraph">
              <wp:posOffset>4445</wp:posOffset>
            </wp:positionV>
            <wp:extent cx="1114425" cy="1000125"/>
            <wp:effectExtent l="0" t="0" r="9525" b="9525"/>
            <wp:wrapSquare wrapText="right"/>
            <wp:docPr id="14" name="Resim 1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107" w:rsidRPr="00001CE1" w:rsidRDefault="00166107" w:rsidP="00166107">
      <w:pPr>
        <w:pStyle w:val="AralkYok"/>
        <w:rPr>
          <w:rFonts w:ascii="Times New Roman" w:hAnsi="Times New Roman"/>
        </w:rPr>
      </w:pPr>
    </w:p>
    <w:p w:rsidR="00166107" w:rsidRPr="00001CE1" w:rsidRDefault="00166107" w:rsidP="00166107">
      <w:pPr>
        <w:pStyle w:val="AralkYok"/>
        <w:ind w:left="2124" w:firstLine="708"/>
        <w:rPr>
          <w:rFonts w:ascii="Times New Roman" w:hAnsi="Times New Roman"/>
          <w:b/>
          <w:bCs/>
          <w:sz w:val="28"/>
          <w:szCs w:val="28"/>
          <w:lang w:val="en-US"/>
        </w:rPr>
      </w:pPr>
      <w:r w:rsidRPr="00001CE1">
        <w:rPr>
          <w:rFonts w:ascii="Times New Roman" w:hAnsi="Times New Roman"/>
          <w:b/>
          <w:bCs/>
          <w:sz w:val="28"/>
          <w:szCs w:val="28"/>
          <w:lang w:val="en-US"/>
        </w:rPr>
        <w:t>ESOGÜ DEPARTMENT OF HISTORY</w:t>
      </w:r>
    </w:p>
    <w:p w:rsidR="00166107" w:rsidRPr="00001CE1" w:rsidRDefault="00166107" w:rsidP="00166107">
      <w:pPr>
        <w:pStyle w:val="AralkYok"/>
        <w:ind w:left="2832"/>
        <w:rPr>
          <w:rFonts w:ascii="Times New Roman" w:hAnsi="Times New Roman"/>
          <w:b/>
          <w:bCs/>
          <w:sz w:val="28"/>
          <w:szCs w:val="28"/>
          <w:lang w:val="en-US"/>
        </w:rPr>
      </w:pPr>
      <w:r>
        <w:rPr>
          <w:rFonts w:ascii="Times New Roman" w:hAnsi="Times New Roman"/>
          <w:b/>
          <w:bCs/>
          <w:sz w:val="28"/>
          <w:szCs w:val="28"/>
          <w:lang w:val="en-US"/>
        </w:rPr>
        <w:t xml:space="preserve">              </w:t>
      </w:r>
      <w:r w:rsidRPr="00001CE1">
        <w:rPr>
          <w:rFonts w:ascii="Times New Roman" w:hAnsi="Times New Roman"/>
          <w:b/>
          <w:bCs/>
          <w:sz w:val="28"/>
          <w:szCs w:val="28"/>
          <w:lang w:val="en-US"/>
        </w:rPr>
        <w:t>COURSE INFORMATION FORM</w:t>
      </w:r>
    </w:p>
    <w:p w:rsidR="00166107" w:rsidRPr="00001CE1" w:rsidRDefault="00166107" w:rsidP="00166107">
      <w:pPr>
        <w:pStyle w:val="AralkYok"/>
        <w:rPr>
          <w:rFonts w:ascii="Times New Roman" w:hAnsi="Times New Roman"/>
          <w:b/>
          <w:bCs/>
          <w:sz w:val="10"/>
          <w:szCs w:val="10"/>
          <w:lang w:val="en-US"/>
        </w:rPr>
      </w:pPr>
    </w:p>
    <w:p w:rsidR="00166107" w:rsidRPr="00001CE1" w:rsidRDefault="00166107" w:rsidP="00166107">
      <w:pPr>
        <w:pStyle w:val="AralkYok"/>
        <w:rPr>
          <w:rFonts w:ascii="Times New Roman" w:hAnsi="Times New Roman"/>
          <w:b/>
          <w:bCs/>
          <w:sz w:val="10"/>
          <w:szCs w:val="10"/>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66107" w:rsidRPr="00001CE1" w:rsidTr="004330A5">
        <w:tc>
          <w:tcPr>
            <w:tcW w:w="11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SEMESTER</w:t>
            </w:r>
          </w:p>
        </w:tc>
        <w:tc>
          <w:tcPr>
            <w:tcW w:w="1527"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V</w:t>
            </w:r>
          </w:p>
        </w:tc>
      </w:tr>
    </w:tbl>
    <w:p w:rsidR="00166107" w:rsidRPr="00001CE1" w:rsidRDefault="00166107" w:rsidP="00166107">
      <w:pPr>
        <w:pStyle w:val="AralkYok"/>
        <w:rPr>
          <w:rFonts w:ascii="Times New Roman" w:hAnsi="Times New Roman"/>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66107" w:rsidRPr="00001CE1" w:rsidTr="004330A5">
        <w:tc>
          <w:tcPr>
            <w:tcW w:w="1668"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CODE</w:t>
            </w:r>
          </w:p>
        </w:tc>
        <w:tc>
          <w:tcPr>
            <w:tcW w:w="2760"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rPr>
              <w:t>121715342</w:t>
            </w:r>
          </w:p>
        </w:tc>
        <w:tc>
          <w:tcPr>
            <w:tcW w:w="1560"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NAME</w:t>
            </w:r>
          </w:p>
        </w:tc>
        <w:tc>
          <w:tcPr>
            <w:tcW w:w="4320" w:type="dxa"/>
          </w:tcPr>
          <w:p w:rsidR="00166107" w:rsidRPr="00001CE1" w:rsidRDefault="00166107" w:rsidP="004330A5">
            <w:pPr>
              <w:pStyle w:val="AralkYok"/>
              <w:rPr>
                <w:rFonts w:ascii="Times New Roman" w:hAnsi="Times New Roman"/>
              </w:rPr>
            </w:pPr>
          </w:p>
          <w:p w:rsidR="00166107" w:rsidRPr="00001CE1" w:rsidRDefault="00166107" w:rsidP="004330A5">
            <w:pPr>
              <w:pStyle w:val="AralkYok"/>
              <w:rPr>
                <w:rFonts w:ascii="Times New Roman" w:hAnsi="Times New Roman"/>
              </w:rPr>
            </w:pPr>
            <w:r w:rsidRPr="00001CE1">
              <w:rPr>
                <w:rFonts w:ascii="Times New Roman" w:hAnsi="Times New Roman"/>
              </w:rPr>
              <w:t>History of Political Thought </w:t>
            </w:r>
          </w:p>
          <w:p w:rsidR="00166107" w:rsidRPr="00001CE1" w:rsidRDefault="00166107" w:rsidP="004330A5">
            <w:pPr>
              <w:pStyle w:val="AralkYok"/>
              <w:rPr>
                <w:rFonts w:ascii="Times New Roman" w:hAnsi="Times New Roman"/>
                <w:sz w:val="20"/>
                <w:szCs w:val="20"/>
                <w:lang w:val="en-US"/>
              </w:rPr>
            </w:pPr>
          </w:p>
        </w:tc>
      </w:tr>
    </w:tbl>
    <w:p w:rsidR="00166107" w:rsidRPr="00001CE1" w:rsidRDefault="00166107" w:rsidP="00166107">
      <w:pPr>
        <w:pStyle w:val="AralkYok"/>
        <w:rPr>
          <w:rFonts w:ascii="Times New Roman" w:hAnsi="Times New Roman"/>
          <w:sz w:val="20"/>
          <w:szCs w:val="20"/>
          <w:lang w:val="en-US"/>
        </w:rPr>
      </w:pPr>
      <w:r>
        <w:rPr>
          <w:rFonts w:ascii="Times New Roman" w:hAnsi="Times New Roman"/>
          <w:b/>
          <w:bCs/>
          <w:sz w:val="20"/>
          <w:szCs w:val="20"/>
          <w:lang w:val="en-US"/>
        </w:rPr>
        <w:t xml:space="preserve">           </w:t>
      </w:r>
      <w:r w:rsidRPr="00001CE1">
        <w:rPr>
          <w:rFonts w:ascii="Times New Roman" w:hAnsi="Times New Roman"/>
          <w:b/>
          <w:bCs/>
          <w:sz w:val="20"/>
          <w:szCs w:val="20"/>
          <w:lang w:val="en-US"/>
        </w:rPr>
        <w:t xml:space="preserve">                                     </w:t>
      </w:r>
      <w:r w:rsidRPr="00001CE1">
        <w:rPr>
          <w:rFonts w:ascii="Times New Roman" w:hAnsi="Times New Roman"/>
          <w:b/>
          <w:bCs/>
          <w:sz w:val="20"/>
          <w:szCs w:val="20"/>
          <w:lang w:val="en-US"/>
        </w:rPr>
        <w:tab/>
      </w:r>
      <w:r w:rsidRPr="00001CE1">
        <w:rPr>
          <w:rFonts w:ascii="Times New Roman" w:hAnsi="Times New Roman"/>
          <w:b/>
          <w:bCs/>
          <w:sz w:val="20"/>
          <w:szCs w:val="20"/>
          <w:lang w:val="en-US"/>
        </w:rPr>
        <w:tab/>
      </w:r>
      <w:r w:rsidRPr="00001CE1">
        <w:rPr>
          <w:rFonts w:ascii="Times New Roman" w:hAnsi="Times New Roman"/>
          <w:b/>
          <w:bCs/>
          <w:sz w:val="20"/>
          <w:szCs w:val="20"/>
          <w:lang w:val="en-US"/>
        </w:rPr>
        <w:tab/>
      </w:r>
      <w:r w:rsidRPr="00001CE1">
        <w:rPr>
          <w:rFonts w:ascii="Times New Roman" w:hAnsi="Times New Roman"/>
          <w:b/>
          <w:bCs/>
          <w:sz w:val="20"/>
          <w:szCs w:val="20"/>
          <w:lang w:val="en-US"/>
        </w:rPr>
        <w:tab/>
      </w:r>
      <w:r w:rsidRPr="00001CE1">
        <w:rPr>
          <w:rFonts w:ascii="Times New Roman" w:hAnsi="Times New Roman"/>
          <w:b/>
          <w:bCs/>
          <w:sz w:val="20"/>
          <w:szCs w:val="20"/>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1140"/>
        <w:gridCol w:w="90"/>
        <w:gridCol w:w="923"/>
        <w:gridCol w:w="1075"/>
        <w:gridCol w:w="58"/>
        <w:gridCol w:w="793"/>
        <w:gridCol w:w="731"/>
        <w:gridCol w:w="879"/>
        <w:gridCol w:w="687"/>
        <w:gridCol w:w="79"/>
        <w:gridCol w:w="26"/>
        <w:gridCol w:w="2649"/>
        <w:gridCol w:w="480"/>
        <w:gridCol w:w="945"/>
      </w:tblGrid>
      <w:tr w:rsidR="00166107" w:rsidRPr="00001CE1" w:rsidTr="004330A5">
        <w:trPr>
          <w:trHeight w:val="383"/>
        </w:trPr>
        <w:tc>
          <w:tcPr>
            <w:tcW w:w="628" w:type="pct"/>
            <w:gridSpan w:val="3"/>
            <w:vMerge w:val="restart"/>
            <w:tcBorders>
              <w:top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18"/>
                <w:szCs w:val="18"/>
                <w:lang w:val="en-US"/>
              </w:rPr>
            </w:pPr>
            <w:r w:rsidRPr="00001CE1">
              <w:rPr>
                <w:rFonts w:ascii="Times New Roman" w:hAnsi="Times New Roman"/>
                <w:b/>
                <w:bCs/>
                <w:sz w:val="18"/>
                <w:szCs w:val="18"/>
                <w:lang w:val="en-US"/>
              </w:rPr>
              <w:t>SEMESTER</w:t>
            </w:r>
          </w:p>
          <w:p w:rsidR="00166107" w:rsidRPr="00001CE1" w:rsidRDefault="00166107" w:rsidP="004330A5">
            <w:pPr>
              <w:pStyle w:val="AralkYok"/>
              <w:rPr>
                <w:rFonts w:ascii="Times New Roman" w:hAnsi="Times New Roman"/>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WEEKLY COURSE PERIOD</w:t>
            </w:r>
          </w:p>
        </w:tc>
        <w:tc>
          <w:tcPr>
            <w:tcW w:w="2693" w:type="pct"/>
            <w:gridSpan w:val="7"/>
            <w:tcBorders>
              <w:top w:val="single" w:sz="12" w:space="0" w:color="auto"/>
              <w:lef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OF</w:t>
            </w:r>
          </w:p>
        </w:tc>
      </w:tr>
      <w:tr w:rsidR="00166107" w:rsidRPr="00001CE1" w:rsidTr="004330A5">
        <w:trPr>
          <w:trHeight w:val="382"/>
        </w:trPr>
        <w:tc>
          <w:tcPr>
            <w:tcW w:w="628" w:type="pct"/>
            <w:gridSpan w:val="3"/>
            <w:vMerge/>
            <w:tcBorders>
              <w:right w:val="single" w:sz="12" w:space="0" w:color="auto"/>
            </w:tcBorders>
          </w:tcPr>
          <w:p w:rsidR="00166107" w:rsidRPr="00001CE1" w:rsidRDefault="00166107" w:rsidP="004330A5">
            <w:pPr>
              <w:pStyle w:val="AralkYok"/>
              <w:rPr>
                <w:rFonts w:ascii="Times New Roman" w:hAnsi="Times New Roman"/>
                <w:b/>
                <w:bCs/>
                <w:sz w:val="20"/>
                <w:szCs w:val="20"/>
                <w:lang w:val="en-US"/>
              </w:rPr>
            </w:pPr>
          </w:p>
        </w:tc>
        <w:tc>
          <w:tcPr>
            <w:tcW w:w="433" w:type="pct"/>
            <w:tcBorders>
              <w:lef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Theory</w:t>
            </w:r>
          </w:p>
        </w:tc>
        <w:tc>
          <w:tcPr>
            <w:tcW w:w="531" w:type="pct"/>
            <w:gridSpan w:val="2"/>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Practice</w:t>
            </w:r>
          </w:p>
        </w:tc>
        <w:tc>
          <w:tcPr>
            <w:tcW w:w="715" w:type="pct"/>
            <w:gridSpan w:val="2"/>
            <w:tcBorders>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Laboratory</w:t>
            </w:r>
          </w:p>
        </w:tc>
        <w:tc>
          <w:tcPr>
            <w:tcW w:w="412" w:type="pct"/>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Credit</w:t>
            </w:r>
          </w:p>
        </w:tc>
        <w:tc>
          <w:tcPr>
            <w:tcW w:w="322" w:type="pct"/>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ECTS</w:t>
            </w:r>
          </w:p>
        </w:tc>
        <w:tc>
          <w:tcPr>
            <w:tcW w:w="1291" w:type="pct"/>
            <w:gridSpan w:val="3"/>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TYPE</w:t>
            </w:r>
          </w:p>
        </w:tc>
        <w:tc>
          <w:tcPr>
            <w:tcW w:w="668" w:type="pct"/>
            <w:gridSpan w:val="2"/>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LANGUAGE</w:t>
            </w:r>
          </w:p>
        </w:tc>
      </w:tr>
      <w:tr w:rsidR="00166107" w:rsidRPr="00001CE1" w:rsidTr="004330A5">
        <w:trPr>
          <w:trHeight w:val="367"/>
        </w:trPr>
        <w:tc>
          <w:tcPr>
            <w:tcW w:w="628" w:type="pct"/>
            <w:gridSpan w:val="3"/>
            <w:tcBorders>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 xml:space="preserve">      V</w:t>
            </w:r>
          </w:p>
        </w:tc>
        <w:tc>
          <w:tcPr>
            <w:tcW w:w="433" w:type="pct"/>
            <w:tcBorders>
              <w:left w:val="single" w:sz="12" w:space="0" w:color="auto"/>
              <w:bottom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2</w:t>
            </w:r>
          </w:p>
        </w:tc>
        <w:tc>
          <w:tcPr>
            <w:tcW w:w="531" w:type="pct"/>
            <w:gridSpan w:val="2"/>
            <w:tcBorders>
              <w:bottom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0</w:t>
            </w:r>
          </w:p>
        </w:tc>
        <w:tc>
          <w:tcPr>
            <w:tcW w:w="715" w:type="pct"/>
            <w:gridSpan w:val="2"/>
            <w:tcBorders>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0</w:t>
            </w:r>
          </w:p>
        </w:tc>
        <w:tc>
          <w:tcPr>
            <w:tcW w:w="412" w:type="pct"/>
            <w:tcBorders>
              <w:bottom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2</w:t>
            </w:r>
          </w:p>
        </w:tc>
        <w:tc>
          <w:tcPr>
            <w:tcW w:w="322" w:type="pct"/>
            <w:tcBorders>
              <w:bottom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3</w:t>
            </w:r>
          </w:p>
        </w:tc>
        <w:tc>
          <w:tcPr>
            <w:tcW w:w="1291" w:type="pct"/>
            <w:gridSpan w:val="3"/>
            <w:tcBorders>
              <w:bottom w:val="single" w:sz="12" w:space="0" w:color="auto"/>
            </w:tcBorders>
            <w:vAlign w:val="center"/>
          </w:tcPr>
          <w:p w:rsidR="00166107" w:rsidRPr="00001CE1" w:rsidRDefault="00166107" w:rsidP="004330A5">
            <w:pPr>
              <w:pStyle w:val="AralkYok"/>
              <w:rPr>
                <w:rFonts w:ascii="Times New Roman" w:hAnsi="Times New Roman"/>
                <w:vertAlign w:val="superscript"/>
                <w:lang w:val="en-US"/>
              </w:rPr>
            </w:pPr>
            <w:r w:rsidRPr="00001CE1">
              <w:rPr>
                <w:rFonts w:ascii="Times New Roman" w:hAnsi="Times New Roman"/>
                <w:vertAlign w:val="superscript"/>
                <w:lang w:val="en-US"/>
              </w:rPr>
              <w:t>COMPULSORY ( x)  ELECTIVE (  )</w:t>
            </w:r>
          </w:p>
        </w:tc>
        <w:tc>
          <w:tcPr>
            <w:tcW w:w="668" w:type="pct"/>
            <w:gridSpan w:val="2"/>
            <w:tcBorders>
              <w:bottom w:val="single" w:sz="12" w:space="0" w:color="auto"/>
            </w:tcBorders>
          </w:tcPr>
          <w:p w:rsidR="00166107" w:rsidRPr="00001CE1" w:rsidRDefault="00166107" w:rsidP="004330A5">
            <w:pPr>
              <w:pStyle w:val="AralkYok"/>
              <w:rPr>
                <w:rFonts w:ascii="Times New Roman" w:hAnsi="Times New Roman"/>
                <w:sz w:val="24"/>
                <w:szCs w:val="24"/>
                <w:vertAlign w:val="superscript"/>
                <w:lang w:val="en-US"/>
              </w:rPr>
            </w:pPr>
            <w:r w:rsidRPr="00001CE1">
              <w:rPr>
                <w:rFonts w:ascii="Times New Roman" w:hAnsi="Times New Roman"/>
                <w:sz w:val="24"/>
                <w:szCs w:val="24"/>
                <w:vertAlign w:val="superscript"/>
                <w:lang w:val="en-US"/>
              </w:rPr>
              <w:t>Turkish</w:t>
            </w:r>
          </w:p>
        </w:tc>
      </w:tr>
      <w:tr w:rsidR="00166107" w:rsidRPr="00001CE1"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CATAGORY</w:t>
            </w:r>
          </w:p>
        </w:tc>
      </w:tr>
      <w:tr w:rsidR="00166107" w:rsidRPr="00001CE1"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General History</w:t>
            </w:r>
          </w:p>
        </w:tc>
        <w:tc>
          <w:tcPr>
            <w:tcW w:w="1513" w:type="pct"/>
            <w:gridSpan w:val="6"/>
            <w:tcBorders>
              <w:top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Foreign Languages</w:t>
            </w:r>
          </w:p>
        </w:tc>
        <w:tc>
          <w:tcPr>
            <w:tcW w:w="1922" w:type="pct"/>
            <w:gridSpan w:val="4"/>
            <w:tcBorders>
              <w:top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History Studies</w:t>
            </w:r>
          </w:p>
        </w:tc>
      </w:tr>
      <w:tr w:rsidR="00166107" w:rsidRPr="00001CE1"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xxx</w:t>
            </w:r>
          </w:p>
        </w:tc>
        <w:tc>
          <w:tcPr>
            <w:tcW w:w="1513" w:type="pct"/>
            <w:gridSpan w:val="6"/>
            <w:tcBorders>
              <w:left w:val="single" w:sz="4" w:space="0" w:color="auto"/>
              <w:bottom w:val="single" w:sz="12" w:space="0" w:color="auto"/>
              <w:right w:val="single" w:sz="4" w:space="0" w:color="auto"/>
            </w:tcBorders>
          </w:tcPr>
          <w:p w:rsidR="00166107" w:rsidRPr="00001CE1" w:rsidRDefault="00166107" w:rsidP="004330A5">
            <w:pPr>
              <w:pStyle w:val="AralkYok"/>
              <w:rPr>
                <w:rFonts w:ascii="Times New Roman" w:hAnsi="Times New Roman"/>
                <w:lang w:val="en-US"/>
              </w:rPr>
            </w:pPr>
          </w:p>
        </w:tc>
        <w:tc>
          <w:tcPr>
            <w:tcW w:w="1922" w:type="pct"/>
            <w:gridSpan w:val="4"/>
            <w:tcBorders>
              <w:left w:val="single" w:sz="4" w:space="0" w:color="auto"/>
              <w:bottom w:val="single" w:sz="12" w:space="0" w:color="auto"/>
            </w:tcBorders>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 xml:space="preserve">  </w:t>
            </w:r>
          </w:p>
        </w:tc>
      </w:tr>
      <w:tr w:rsidR="00166107" w:rsidRPr="00001CE1" w:rsidTr="004330A5">
        <w:trPr>
          <w:trHeight w:val="324"/>
        </w:trPr>
        <w:tc>
          <w:tcPr>
            <w:tcW w:w="5000" w:type="pct"/>
            <w:gridSpan w:val="15"/>
            <w:tcBorders>
              <w:top w:val="single" w:sz="12" w:space="0" w:color="auto"/>
              <w:bottom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ASSESSMENT CRITERIA</w:t>
            </w:r>
          </w:p>
        </w:tc>
      </w:tr>
      <w:tr w:rsidR="00166107" w:rsidRPr="00001CE1" w:rsidTr="004330A5">
        <w:tc>
          <w:tcPr>
            <w:tcW w:w="1964" w:type="pct"/>
            <w:gridSpan w:val="7"/>
            <w:vMerge w:val="restart"/>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w:t>
            </w: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top w:val="single" w:sz="8" w:space="0" w:color="auto"/>
              <w:left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1st Mid-Term</w:t>
            </w:r>
          </w:p>
        </w:tc>
        <w:tc>
          <w:tcPr>
            <w:tcW w:w="1242" w:type="pct"/>
            <w:tcBorders>
              <w:top w:val="single" w:sz="8" w:space="0" w:color="auto"/>
              <w:right w:val="single" w:sz="8" w:space="0" w:color="auto"/>
            </w:tcBorders>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w:t>
            </w:r>
          </w:p>
        </w:tc>
        <w:tc>
          <w:tcPr>
            <w:tcW w:w="668" w:type="pct"/>
            <w:gridSpan w:val="2"/>
            <w:tcBorders>
              <w:top w:val="single" w:sz="8" w:space="0" w:color="auto"/>
              <w:left w:val="single" w:sz="8" w:space="0" w:color="auto"/>
            </w:tcBorders>
          </w:tcPr>
          <w:p w:rsidR="00166107" w:rsidRPr="00001CE1" w:rsidRDefault="00166107" w:rsidP="004330A5">
            <w:pPr>
              <w:pStyle w:val="AralkYok"/>
              <w:rPr>
                <w:rFonts w:ascii="Times New Roman" w:hAnsi="Times New Roman"/>
                <w:sz w:val="20"/>
                <w:szCs w:val="20"/>
                <w:highlight w:val="yellow"/>
                <w:lang w:val="en-US"/>
              </w:rPr>
            </w:pPr>
            <w:r w:rsidRPr="00001CE1">
              <w:rPr>
                <w:rFonts w:ascii="Times New Roman" w:hAnsi="Times New Roman"/>
                <w:sz w:val="20"/>
                <w:szCs w:val="20"/>
                <w:lang w:val="en-US"/>
              </w:rPr>
              <w:t>40</w:t>
            </w: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left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2nd Mid-Term</w:t>
            </w:r>
          </w:p>
        </w:tc>
        <w:tc>
          <w:tcPr>
            <w:tcW w:w="1242" w:type="pct"/>
            <w:tcBorders>
              <w:right w:val="single" w:sz="8" w:space="0" w:color="auto"/>
            </w:tcBorders>
          </w:tcPr>
          <w:p w:rsidR="00166107" w:rsidRPr="00001CE1" w:rsidRDefault="00166107" w:rsidP="004330A5">
            <w:pPr>
              <w:pStyle w:val="AralkYok"/>
              <w:rPr>
                <w:rFonts w:ascii="Times New Roman" w:hAnsi="Times New Roman"/>
                <w:lang w:val="en-US"/>
              </w:rPr>
            </w:pPr>
          </w:p>
        </w:tc>
        <w:tc>
          <w:tcPr>
            <w:tcW w:w="668" w:type="pct"/>
            <w:gridSpan w:val="2"/>
            <w:tcBorders>
              <w:left w:val="single" w:sz="8" w:space="0" w:color="auto"/>
            </w:tcBorders>
          </w:tcPr>
          <w:p w:rsidR="00166107" w:rsidRPr="00001CE1" w:rsidRDefault="00166107" w:rsidP="004330A5">
            <w:pPr>
              <w:pStyle w:val="AralkYok"/>
              <w:rPr>
                <w:rFonts w:ascii="Times New Roman" w:hAnsi="Times New Roman"/>
                <w:sz w:val="20"/>
                <w:szCs w:val="20"/>
                <w:highlight w:val="yellow"/>
                <w:lang w:val="en-US"/>
              </w:rPr>
            </w:pP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left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Quiz</w:t>
            </w:r>
          </w:p>
        </w:tc>
        <w:tc>
          <w:tcPr>
            <w:tcW w:w="1242" w:type="pct"/>
            <w:tcBorders>
              <w:right w:val="single" w:sz="8" w:space="0" w:color="auto"/>
            </w:tcBorders>
          </w:tcPr>
          <w:p w:rsidR="00166107" w:rsidRPr="00001CE1" w:rsidRDefault="00166107" w:rsidP="004330A5">
            <w:pPr>
              <w:pStyle w:val="AralkYok"/>
              <w:rPr>
                <w:rFonts w:ascii="Times New Roman" w:hAnsi="Times New Roman"/>
                <w:lang w:val="en-US"/>
              </w:rPr>
            </w:pPr>
          </w:p>
        </w:tc>
        <w:tc>
          <w:tcPr>
            <w:tcW w:w="668" w:type="pct"/>
            <w:gridSpan w:val="2"/>
            <w:tcBorders>
              <w:left w:val="single" w:sz="8"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left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Homework</w:t>
            </w:r>
          </w:p>
        </w:tc>
        <w:tc>
          <w:tcPr>
            <w:tcW w:w="1242" w:type="pct"/>
            <w:tcBorders>
              <w:right w:val="single" w:sz="8" w:space="0" w:color="auto"/>
            </w:tcBorders>
          </w:tcPr>
          <w:p w:rsidR="00166107" w:rsidRPr="00001CE1" w:rsidRDefault="00166107" w:rsidP="004330A5">
            <w:pPr>
              <w:pStyle w:val="AralkYok"/>
              <w:rPr>
                <w:rFonts w:ascii="Times New Roman" w:hAnsi="Times New Roman"/>
                <w:lang w:val="en-US"/>
              </w:rPr>
            </w:pPr>
          </w:p>
        </w:tc>
        <w:tc>
          <w:tcPr>
            <w:tcW w:w="668" w:type="pct"/>
            <w:gridSpan w:val="2"/>
            <w:tcBorders>
              <w:left w:val="single" w:sz="8" w:space="0" w:color="auto"/>
            </w:tcBorders>
          </w:tcPr>
          <w:p w:rsidR="00166107" w:rsidRPr="00001CE1" w:rsidRDefault="00166107" w:rsidP="004330A5">
            <w:pPr>
              <w:pStyle w:val="AralkYok"/>
              <w:rPr>
                <w:rFonts w:ascii="Times New Roman" w:hAnsi="Times New Roman"/>
                <w:sz w:val="20"/>
                <w:szCs w:val="20"/>
                <w:lang w:val="en-US"/>
              </w:rPr>
            </w:pP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left w:val="single" w:sz="12" w:space="0" w:color="auto"/>
              <w:bottom w:val="single" w:sz="8"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Project</w:t>
            </w:r>
          </w:p>
        </w:tc>
        <w:tc>
          <w:tcPr>
            <w:tcW w:w="1242" w:type="pct"/>
            <w:tcBorders>
              <w:bottom w:val="single" w:sz="8" w:space="0" w:color="auto"/>
              <w:right w:val="single" w:sz="8" w:space="0" w:color="auto"/>
            </w:tcBorders>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 xml:space="preserve"> </w:t>
            </w:r>
          </w:p>
        </w:tc>
        <w:tc>
          <w:tcPr>
            <w:tcW w:w="668" w:type="pct"/>
            <w:gridSpan w:val="2"/>
            <w:tcBorders>
              <w:left w:val="single" w:sz="8" w:space="0" w:color="auto"/>
              <w:bottom w:val="single" w:sz="8"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Report</w:t>
            </w:r>
          </w:p>
        </w:tc>
        <w:tc>
          <w:tcPr>
            <w:tcW w:w="1242" w:type="pct"/>
            <w:tcBorders>
              <w:top w:val="single" w:sz="8" w:space="0" w:color="auto"/>
              <w:bottom w:val="single" w:sz="8" w:space="0" w:color="auto"/>
              <w:right w:val="single" w:sz="8" w:space="0" w:color="auto"/>
            </w:tcBorders>
          </w:tcPr>
          <w:p w:rsidR="00166107" w:rsidRPr="00001CE1" w:rsidRDefault="00166107" w:rsidP="004330A5">
            <w:pPr>
              <w:pStyle w:val="AralkYok"/>
              <w:rPr>
                <w:rFonts w:ascii="Times New Roman" w:hAnsi="Times New Roman"/>
                <w:lang w:val="en-US"/>
              </w:rPr>
            </w:pPr>
          </w:p>
        </w:tc>
        <w:tc>
          <w:tcPr>
            <w:tcW w:w="668" w:type="pct"/>
            <w:gridSpan w:val="2"/>
            <w:tcBorders>
              <w:top w:val="single" w:sz="8" w:space="0" w:color="auto"/>
              <w:left w:val="single" w:sz="8" w:space="0" w:color="auto"/>
              <w:bottom w:val="single" w:sz="8" w:space="0" w:color="auto"/>
            </w:tcBorders>
          </w:tcPr>
          <w:p w:rsidR="00166107" w:rsidRPr="00001CE1" w:rsidRDefault="00166107" w:rsidP="004330A5">
            <w:pPr>
              <w:pStyle w:val="AralkYok"/>
              <w:rPr>
                <w:rFonts w:ascii="Times New Roman" w:hAnsi="Times New Roman"/>
                <w:sz w:val="20"/>
                <w:szCs w:val="20"/>
                <w:lang w:val="en-US"/>
              </w:rPr>
            </w:pPr>
          </w:p>
        </w:tc>
      </w:tr>
      <w:tr w:rsidR="00166107" w:rsidRPr="00001CE1" w:rsidTr="004330A5">
        <w:tc>
          <w:tcPr>
            <w:tcW w:w="1964" w:type="pct"/>
            <w:gridSpan w:val="7"/>
            <w:vMerge/>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Others (………)</w:t>
            </w:r>
          </w:p>
        </w:tc>
        <w:tc>
          <w:tcPr>
            <w:tcW w:w="1242" w:type="pct"/>
            <w:tcBorders>
              <w:top w:val="single" w:sz="8" w:space="0" w:color="auto"/>
              <w:bottom w:val="single" w:sz="12" w:space="0" w:color="auto"/>
              <w:right w:val="single" w:sz="8" w:space="0" w:color="auto"/>
            </w:tcBorders>
          </w:tcPr>
          <w:p w:rsidR="00166107" w:rsidRPr="00001CE1" w:rsidRDefault="00166107" w:rsidP="004330A5">
            <w:pPr>
              <w:pStyle w:val="AralkYok"/>
              <w:rPr>
                <w:rFonts w:ascii="Times New Roman" w:hAnsi="Times New Roman"/>
                <w:lang w:val="en-US"/>
              </w:rPr>
            </w:pPr>
          </w:p>
        </w:tc>
        <w:tc>
          <w:tcPr>
            <w:tcW w:w="668" w:type="pct"/>
            <w:gridSpan w:val="2"/>
            <w:tcBorders>
              <w:top w:val="single" w:sz="8" w:space="0" w:color="auto"/>
              <w:left w:val="single" w:sz="8" w:space="0" w:color="auto"/>
              <w:bottom w:val="single" w:sz="12" w:space="0" w:color="auto"/>
            </w:tcBorders>
          </w:tcPr>
          <w:p w:rsidR="00166107" w:rsidRPr="00001CE1" w:rsidRDefault="00166107" w:rsidP="004330A5">
            <w:pPr>
              <w:pStyle w:val="AralkYok"/>
              <w:rPr>
                <w:rFonts w:ascii="Times New Roman" w:hAnsi="Times New Roman"/>
                <w:sz w:val="20"/>
                <w:szCs w:val="20"/>
                <w:lang w:val="en-US"/>
              </w:rPr>
            </w:pPr>
          </w:p>
        </w:tc>
      </w:tr>
      <w:tr w:rsidR="00166107" w:rsidRPr="00001CE1"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Homework</w:t>
            </w:r>
          </w:p>
        </w:tc>
        <w:tc>
          <w:tcPr>
            <w:tcW w:w="1242" w:type="pct"/>
            <w:tcBorders>
              <w:top w:val="single" w:sz="12" w:space="0" w:color="auto"/>
              <w:bottom w:val="single" w:sz="8" w:space="0" w:color="auto"/>
              <w:right w:val="single" w:sz="8" w:space="0" w:color="auto"/>
            </w:tcBorders>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w:t>
            </w:r>
          </w:p>
        </w:tc>
        <w:tc>
          <w:tcPr>
            <w:tcW w:w="668" w:type="pct"/>
            <w:gridSpan w:val="2"/>
            <w:tcBorders>
              <w:top w:val="single" w:sz="12" w:space="0" w:color="auto"/>
              <w:left w:val="single" w:sz="8" w:space="0" w:color="auto"/>
              <w:bottom w:val="single" w:sz="8"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60</w:t>
            </w:r>
          </w:p>
        </w:tc>
      </w:tr>
      <w:tr w:rsidR="00166107" w:rsidRPr="00001CE1"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166107" w:rsidRPr="00001CE1" w:rsidRDefault="00166107" w:rsidP="004330A5">
            <w:pPr>
              <w:pStyle w:val="AralkYok"/>
              <w:rPr>
                <w:rFonts w:ascii="Times New Roman" w:hAnsi="Times New Roman"/>
                <w:sz w:val="20"/>
                <w:szCs w:val="20"/>
                <w:lang w:val="en-US"/>
              </w:rPr>
            </w:pPr>
          </w:p>
        </w:tc>
      </w:tr>
      <w:tr w:rsidR="00166107" w:rsidRPr="00001CE1"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noProof/>
                <w:sz w:val="20"/>
                <w:szCs w:val="20"/>
                <w:lang w:val="en-US"/>
              </w:rPr>
              <w:t>The emergence, the development and the phases of the universal political thought; Social and political transformations fostered by political thought.</w:t>
            </w:r>
          </w:p>
        </w:tc>
      </w:tr>
      <w:tr w:rsidR="00166107" w:rsidRPr="00001CE1"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noProof/>
                <w:sz w:val="20"/>
                <w:szCs w:val="20"/>
                <w:lang w:val="en-US"/>
              </w:rPr>
              <w:t>The aim of the course is to invoke the students to question the reasons and consequences of the development and transformation of the political thought and to induce them to draw necessary conclusions.</w:t>
            </w:r>
          </w:p>
        </w:tc>
      </w:tr>
      <w:tr w:rsidR="00166107" w:rsidRPr="00001CE1"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By the end of this module students will be able to:</w:t>
            </w:r>
          </w:p>
          <w:p w:rsidR="00166107" w:rsidRPr="00001CE1" w:rsidRDefault="00166107" w:rsidP="004330A5">
            <w:pPr>
              <w:pStyle w:val="AralkYok"/>
              <w:rPr>
                <w:rFonts w:ascii="Times New Roman" w:hAnsi="Times New Roman"/>
                <w:sz w:val="24"/>
                <w:szCs w:val="24"/>
              </w:rPr>
            </w:pPr>
            <w:r w:rsidRPr="00001CE1">
              <w:rPr>
                <w:rFonts w:ascii="Times New Roman" w:hAnsi="Times New Roman"/>
                <w:sz w:val="20"/>
                <w:szCs w:val="20"/>
                <w:lang w:val="en-US"/>
              </w:rPr>
              <w:t>Utilize their  knowledge of social sciences</w:t>
            </w:r>
            <w:r w:rsidRPr="00001CE1">
              <w:rPr>
                <w:rFonts w:ascii="Times New Roman" w:hAnsi="Times New Roman"/>
                <w:noProof/>
                <w:sz w:val="20"/>
                <w:szCs w:val="20"/>
                <w:lang w:val="en-US"/>
              </w:rPr>
              <w:t>.</w:t>
            </w:r>
          </w:p>
          <w:p w:rsidR="00166107" w:rsidRPr="00001CE1" w:rsidRDefault="00166107" w:rsidP="004330A5">
            <w:pPr>
              <w:pStyle w:val="AralkYok"/>
              <w:rPr>
                <w:rFonts w:ascii="Times New Roman" w:hAnsi="Times New Roman"/>
                <w:noProof/>
                <w:sz w:val="20"/>
                <w:szCs w:val="20"/>
                <w:lang w:val="en-US"/>
              </w:rPr>
            </w:pPr>
            <w:r w:rsidRPr="00001CE1">
              <w:rPr>
                <w:rFonts w:ascii="Times New Roman" w:hAnsi="Times New Roman"/>
                <w:sz w:val="20"/>
                <w:szCs w:val="20"/>
                <w:lang w:val="en-US"/>
              </w:rPr>
              <w:t>Analyze, evaluate and interpret historical data</w:t>
            </w:r>
            <w:r w:rsidRPr="00001CE1">
              <w:rPr>
                <w:rFonts w:ascii="Times New Roman" w:hAnsi="Times New Roman"/>
                <w:noProof/>
                <w:sz w:val="20"/>
                <w:szCs w:val="20"/>
                <w:lang w:val="en-US"/>
              </w:rPr>
              <w:t>.</w:t>
            </w:r>
          </w:p>
          <w:p w:rsidR="00166107" w:rsidRPr="00001CE1" w:rsidRDefault="00166107" w:rsidP="004330A5">
            <w:pPr>
              <w:pStyle w:val="AralkYok"/>
              <w:rPr>
                <w:rFonts w:ascii="Times New Roman" w:hAnsi="Times New Roman"/>
                <w:sz w:val="20"/>
                <w:szCs w:val="20"/>
              </w:rPr>
            </w:pPr>
            <w:r w:rsidRPr="00001CE1">
              <w:rPr>
                <w:rFonts w:ascii="Times New Roman" w:hAnsi="Times New Roman"/>
                <w:noProof/>
                <w:sz w:val="20"/>
                <w:szCs w:val="20"/>
                <w:lang w:val="en-US"/>
              </w:rPr>
              <w:t xml:space="preserve">Ability to use such contemporary methods as the computer software, tehcnique and  tools in social scienses. </w:t>
            </w:r>
          </w:p>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Get the consciences of professional and ethical responsibility. </w:t>
            </w:r>
          </w:p>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Establish an effective oral and inscriptive communication.</w:t>
            </w:r>
          </w:p>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Understand the national and universal impacts of  the historical data.</w:t>
            </w:r>
          </w:p>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Acquire the ability of observing the daily and professional topics.</w:t>
            </w:r>
          </w:p>
        </w:tc>
      </w:tr>
      <w:tr w:rsidR="00166107" w:rsidRPr="00001CE1"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1-Knows thoughts of political thinkers</w:t>
            </w:r>
          </w:p>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2-Knows development of political thinking</w:t>
            </w:r>
          </w:p>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3-Knows to interpret political developments and changes today world’s </w:t>
            </w:r>
          </w:p>
        </w:tc>
      </w:tr>
      <w:tr w:rsidR="00166107" w:rsidRPr="00001CE1"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color w:val="333333"/>
                <w:sz w:val="20"/>
                <w:szCs w:val="20"/>
                <w:lang w:val="en-US"/>
              </w:rPr>
            </w:pPr>
            <w:r w:rsidRPr="00001CE1">
              <w:rPr>
                <w:rFonts w:ascii="Times New Roman" w:hAnsi="Times New Roman"/>
                <w:sz w:val="20"/>
                <w:szCs w:val="20"/>
                <w:lang w:val="en-US"/>
              </w:rPr>
              <w:t xml:space="preserve"> </w:t>
            </w:r>
            <w:r w:rsidRPr="00001CE1">
              <w:rPr>
                <w:rFonts w:ascii="Times New Roman" w:hAnsi="Times New Roman"/>
                <w:color w:val="333333"/>
                <w:sz w:val="20"/>
                <w:szCs w:val="20"/>
                <w:lang w:val="en-US"/>
              </w:rPr>
              <w:t xml:space="preserve">1.   Alaaddin ŞENEL, </w:t>
            </w:r>
            <w:r w:rsidRPr="00001CE1">
              <w:rPr>
                <w:rFonts w:ascii="Times New Roman" w:hAnsi="Times New Roman"/>
                <w:b/>
                <w:color w:val="333333"/>
                <w:sz w:val="20"/>
                <w:szCs w:val="20"/>
                <w:lang w:val="en-US"/>
              </w:rPr>
              <w:t>Siyasal Düşünceler Tarihi</w:t>
            </w:r>
            <w:r w:rsidRPr="00001CE1">
              <w:rPr>
                <w:rFonts w:ascii="Times New Roman" w:hAnsi="Times New Roman"/>
                <w:color w:val="333333"/>
                <w:sz w:val="20"/>
                <w:szCs w:val="20"/>
                <w:lang w:val="en-US"/>
              </w:rPr>
              <w:t>,</w:t>
            </w:r>
            <w:r w:rsidRPr="00001CE1">
              <w:rPr>
                <w:rFonts w:ascii="Times New Roman" w:hAnsi="Times New Roman"/>
                <w:b/>
                <w:color w:val="333333"/>
                <w:sz w:val="20"/>
                <w:szCs w:val="20"/>
                <w:lang w:val="en-US"/>
              </w:rPr>
              <w:t xml:space="preserve"> </w:t>
            </w:r>
            <w:r w:rsidRPr="00001CE1">
              <w:rPr>
                <w:rFonts w:ascii="Times New Roman" w:hAnsi="Times New Roman"/>
                <w:color w:val="333333"/>
                <w:sz w:val="20"/>
                <w:szCs w:val="20"/>
                <w:lang w:val="en-US"/>
              </w:rPr>
              <w:t>Bilim ve Sanat Yay., Ankara 1996.</w:t>
            </w:r>
          </w:p>
          <w:p w:rsidR="00166107" w:rsidRPr="00001CE1" w:rsidRDefault="00166107" w:rsidP="004330A5">
            <w:pPr>
              <w:pStyle w:val="AralkYok"/>
              <w:rPr>
                <w:rFonts w:ascii="Times New Roman" w:hAnsi="Times New Roman"/>
                <w:color w:val="333333"/>
                <w:sz w:val="20"/>
                <w:szCs w:val="20"/>
                <w:lang w:val="en-US"/>
              </w:rPr>
            </w:pPr>
            <w:r w:rsidRPr="00001CE1">
              <w:rPr>
                <w:rFonts w:ascii="Times New Roman" w:hAnsi="Times New Roman"/>
                <w:color w:val="333333"/>
                <w:sz w:val="20"/>
                <w:szCs w:val="20"/>
                <w:lang w:val="en-US"/>
              </w:rPr>
              <w:t xml:space="preserve">2.   Murat SARICA, </w:t>
            </w:r>
            <w:r w:rsidRPr="00001CE1">
              <w:rPr>
                <w:rFonts w:ascii="Times New Roman" w:hAnsi="Times New Roman"/>
                <w:b/>
                <w:color w:val="333333"/>
                <w:sz w:val="20"/>
                <w:szCs w:val="20"/>
                <w:lang w:val="en-US"/>
              </w:rPr>
              <w:t>100 Soruda Siyasi Düşünce Tarihi</w:t>
            </w:r>
            <w:r w:rsidRPr="00001CE1">
              <w:rPr>
                <w:rFonts w:ascii="Times New Roman" w:hAnsi="Times New Roman"/>
                <w:color w:val="333333"/>
                <w:sz w:val="20"/>
                <w:szCs w:val="20"/>
                <w:lang w:val="en-US"/>
              </w:rPr>
              <w:t>, 8.bs., Gerçek Yay., İstanbul 1999.</w:t>
            </w:r>
          </w:p>
          <w:p w:rsidR="00166107" w:rsidRPr="00001CE1" w:rsidRDefault="00166107" w:rsidP="004330A5">
            <w:pPr>
              <w:pStyle w:val="AralkYok"/>
              <w:rPr>
                <w:rFonts w:ascii="Times New Roman" w:hAnsi="Times New Roman"/>
                <w:b/>
                <w:bCs/>
                <w:color w:val="000000"/>
                <w:sz w:val="20"/>
                <w:szCs w:val="20"/>
                <w:lang w:val="en-US"/>
              </w:rPr>
            </w:pPr>
          </w:p>
        </w:tc>
      </w:tr>
      <w:tr w:rsidR="00166107" w:rsidRPr="00001CE1"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color w:val="333333"/>
                <w:sz w:val="20"/>
                <w:szCs w:val="20"/>
                <w:lang w:val="en-US"/>
              </w:rPr>
            </w:pPr>
            <w:r w:rsidRPr="00001CE1">
              <w:rPr>
                <w:rFonts w:ascii="Times New Roman" w:hAnsi="Times New Roman"/>
                <w:sz w:val="20"/>
                <w:szCs w:val="20"/>
                <w:lang w:val="en-US"/>
              </w:rPr>
              <w:t xml:space="preserve"> </w:t>
            </w:r>
          </w:p>
          <w:p w:rsidR="00166107" w:rsidRPr="00001CE1" w:rsidRDefault="00166107" w:rsidP="004330A5">
            <w:pPr>
              <w:pStyle w:val="AralkYok"/>
              <w:rPr>
                <w:rFonts w:ascii="Times New Roman" w:hAnsi="Times New Roman"/>
                <w:color w:val="333333"/>
                <w:sz w:val="20"/>
                <w:szCs w:val="20"/>
                <w:lang w:val="en-US"/>
              </w:rPr>
            </w:pPr>
            <w:r w:rsidRPr="00001CE1">
              <w:rPr>
                <w:rFonts w:ascii="Times New Roman" w:hAnsi="Times New Roman"/>
                <w:color w:val="333333"/>
                <w:sz w:val="20"/>
                <w:szCs w:val="20"/>
                <w:lang w:val="en-US"/>
              </w:rPr>
              <w:t xml:space="preserve">1.   Aytekin Yılmaz, </w:t>
            </w:r>
            <w:r w:rsidRPr="00001CE1">
              <w:rPr>
                <w:rFonts w:ascii="Times New Roman" w:hAnsi="Times New Roman"/>
                <w:b/>
                <w:bCs/>
                <w:color w:val="333333"/>
                <w:sz w:val="20"/>
                <w:szCs w:val="20"/>
                <w:lang w:val="en-US"/>
              </w:rPr>
              <w:t>Çağdaş Siyasal Akımlar</w:t>
            </w:r>
            <w:r w:rsidRPr="00001CE1">
              <w:rPr>
                <w:rFonts w:ascii="Times New Roman" w:hAnsi="Times New Roman"/>
                <w:color w:val="333333"/>
                <w:sz w:val="20"/>
                <w:szCs w:val="20"/>
                <w:lang w:val="en-US"/>
              </w:rPr>
              <w:t>, Vadi yay., Ankara 2001.</w:t>
            </w:r>
          </w:p>
          <w:p w:rsidR="00166107" w:rsidRPr="00001CE1" w:rsidRDefault="00166107" w:rsidP="004330A5">
            <w:pPr>
              <w:pStyle w:val="AralkYok"/>
              <w:rPr>
                <w:rFonts w:ascii="Times New Roman" w:hAnsi="Times New Roman"/>
                <w:color w:val="333333"/>
                <w:sz w:val="20"/>
                <w:szCs w:val="20"/>
                <w:lang w:val="en-US"/>
              </w:rPr>
            </w:pPr>
            <w:r w:rsidRPr="00001CE1">
              <w:rPr>
                <w:rFonts w:ascii="Times New Roman" w:hAnsi="Times New Roman"/>
                <w:color w:val="333333"/>
                <w:sz w:val="20"/>
                <w:szCs w:val="20"/>
                <w:lang w:val="en-US"/>
              </w:rPr>
              <w:t xml:space="preserve">2.   C.B. Macpherson, </w:t>
            </w:r>
            <w:r w:rsidRPr="00001CE1">
              <w:rPr>
                <w:rFonts w:ascii="Times New Roman" w:hAnsi="Times New Roman"/>
                <w:b/>
                <w:bCs/>
                <w:color w:val="333333"/>
                <w:sz w:val="20"/>
                <w:szCs w:val="20"/>
                <w:lang w:val="en-US"/>
              </w:rPr>
              <w:t>Demokrasinin Gerçek Dünyası</w:t>
            </w:r>
            <w:r w:rsidRPr="00001CE1">
              <w:rPr>
                <w:rFonts w:ascii="Times New Roman" w:hAnsi="Times New Roman"/>
                <w:color w:val="333333"/>
                <w:sz w:val="20"/>
                <w:szCs w:val="20"/>
                <w:lang w:val="en-US"/>
              </w:rPr>
              <w:t>, Çev.Levent Köker, Biray ve Toplum                                                                 yay., Ankara 1984.</w:t>
            </w:r>
          </w:p>
          <w:p w:rsidR="00166107" w:rsidRPr="00001CE1" w:rsidRDefault="00166107" w:rsidP="004330A5">
            <w:pPr>
              <w:pStyle w:val="AralkYok"/>
              <w:rPr>
                <w:rFonts w:ascii="Times New Roman" w:hAnsi="Times New Roman"/>
                <w:color w:val="333333"/>
                <w:sz w:val="20"/>
                <w:szCs w:val="20"/>
                <w:lang w:val="en-US"/>
              </w:rPr>
            </w:pPr>
            <w:r w:rsidRPr="00001CE1">
              <w:rPr>
                <w:rFonts w:ascii="Times New Roman" w:hAnsi="Times New Roman"/>
                <w:color w:val="333333"/>
                <w:sz w:val="20"/>
                <w:szCs w:val="20"/>
                <w:lang w:val="en-US"/>
              </w:rPr>
              <w:t xml:space="preserve">3.  Jean Jacques Rousseau, </w:t>
            </w:r>
            <w:r w:rsidRPr="00001CE1">
              <w:rPr>
                <w:rFonts w:ascii="Times New Roman" w:hAnsi="Times New Roman"/>
                <w:b/>
                <w:bCs/>
                <w:color w:val="333333"/>
                <w:sz w:val="20"/>
                <w:szCs w:val="20"/>
                <w:lang w:val="en-US"/>
              </w:rPr>
              <w:t>İnsanlar Arasındaki Eşitsizliğin Kaynağı ve Temelleri Üzerine</w:t>
            </w:r>
            <w:r w:rsidRPr="00001CE1">
              <w:rPr>
                <w:rFonts w:ascii="Times New Roman" w:hAnsi="Times New Roman"/>
                <w:color w:val="333333"/>
                <w:sz w:val="20"/>
                <w:szCs w:val="20"/>
                <w:lang w:val="en-US"/>
              </w:rPr>
              <w:t xml:space="preserve">, Çev. Hakan Zengin, Morpa Kültür Yay., İstanbul 2003. </w:t>
            </w:r>
          </w:p>
          <w:p w:rsidR="00166107" w:rsidRPr="00001CE1" w:rsidRDefault="00166107" w:rsidP="004330A5">
            <w:pPr>
              <w:pStyle w:val="AralkYok"/>
              <w:rPr>
                <w:rFonts w:ascii="Times New Roman" w:hAnsi="Times New Roman"/>
                <w:color w:val="333333"/>
                <w:sz w:val="24"/>
                <w:szCs w:val="24"/>
              </w:rPr>
            </w:pPr>
            <w:r w:rsidRPr="00001CE1">
              <w:rPr>
                <w:rFonts w:ascii="Times New Roman" w:hAnsi="Times New Roman"/>
                <w:color w:val="333333"/>
                <w:sz w:val="20"/>
                <w:szCs w:val="20"/>
                <w:lang w:val="en-US"/>
              </w:rPr>
              <w:t xml:space="preserve">4.   Rene Descartes, </w:t>
            </w:r>
            <w:r w:rsidRPr="00001CE1">
              <w:rPr>
                <w:rFonts w:ascii="Times New Roman" w:hAnsi="Times New Roman"/>
                <w:b/>
                <w:bCs/>
                <w:color w:val="333333"/>
                <w:sz w:val="20"/>
                <w:szCs w:val="20"/>
                <w:lang w:val="en-US"/>
              </w:rPr>
              <w:t>Yöntem Üzerine Konuşma</w:t>
            </w:r>
            <w:r w:rsidRPr="00001CE1">
              <w:rPr>
                <w:rFonts w:ascii="Times New Roman" w:hAnsi="Times New Roman"/>
                <w:color w:val="333333"/>
                <w:sz w:val="20"/>
                <w:szCs w:val="20"/>
                <w:lang w:val="en-US"/>
              </w:rPr>
              <w:t>, Çev.Regaip Minareci, Morpa Kültür yay.,    İstanbul</w:t>
            </w:r>
          </w:p>
          <w:p w:rsidR="00166107" w:rsidRPr="00001CE1" w:rsidRDefault="00166107" w:rsidP="004330A5">
            <w:pPr>
              <w:pStyle w:val="AralkYok"/>
              <w:rPr>
                <w:rFonts w:ascii="Times New Roman" w:hAnsi="Times New Roman"/>
                <w:color w:val="000000"/>
                <w:lang w:val="en-US"/>
              </w:rPr>
            </w:pPr>
          </w:p>
        </w:tc>
      </w:tr>
      <w:tr w:rsidR="00166107" w:rsidRPr="00001CE1"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p>
        </w:tc>
      </w:tr>
      <w:tr w:rsidR="00166107" w:rsidRPr="00001CE1"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166107" w:rsidRPr="00001CE1" w:rsidRDefault="00166107" w:rsidP="004330A5">
            <w:pPr>
              <w:pStyle w:val="AralkYok"/>
              <w:rPr>
                <w:rFonts w:ascii="Times New Roman" w:hAnsi="Times New Roman"/>
                <w:b/>
                <w:bCs/>
                <w:sz w:val="20"/>
                <w:szCs w:val="20"/>
                <w:lang w:val="en-US"/>
              </w:rPr>
            </w:pPr>
            <w:r>
              <w:rPr>
                <w:rFonts w:ascii="Times New Roman" w:hAnsi="Times New Roman"/>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166107" w:rsidRPr="00001CE1" w:rsidRDefault="00166107" w:rsidP="004330A5">
            <w:pPr>
              <w:pStyle w:val="AralkYok"/>
              <w:rPr>
                <w:rFonts w:ascii="Times New Roman" w:hAnsi="Times New Roman"/>
                <w:sz w:val="20"/>
                <w:szCs w:val="20"/>
                <w:lang w:val="en-US"/>
              </w:rPr>
            </w:pPr>
            <w:r>
              <w:rPr>
                <w:rFonts w:ascii="Times New Roman" w:hAnsi="Times New Roman"/>
                <w:sz w:val="20"/>
                <w:szCs w:val="20"/>
                <w:lang w:val="en-US"/>
              </w:rPr>
              <w:t>Verbal telling</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510"/>
          <w:jc w:val="center"/>
        </w:trPr>
        <w:tc>
          <w:tcPr>
            <w:tcW w:w="4506" w:type="pct"/>
            <w:gridSpan w:val="13"/>
            <w:tcBorders>
              <w:top w:val="single" w:sz="12" w:space="0" w:color="auto"/>
            </w:tcBorders>
            <w:vAlign w:val="center"/>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COURSE SYLLABUS</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WEEK</w:t>
            </w:r>
          </w:p>
        </w:tc>
        <w:tc>
          <w:tcPr>
            <w:tcW w:w="3971" w:type="pct"/>
            <w:gridSpan w:val="12"/>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 xml:space="preserve">TOPICS </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Rural revulation</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2</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Kingdom and empire</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3</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Statue of temple in political thinking</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4</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color w:val="000000"/>
                <w:sz w:val="20"/>
                <w:szCs w:val="20"/>
                <w:lang w:val="en-US"/>
              </w:rPr>
              <w:t xml:space="preserve"> Political thinking in antique times, Platon</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5</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Roman Empire</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6</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Feudalism Colonization, merchatilism</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7</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r>
              <w:rPr>
                <w:rFonts w:ascii="Times New Roman" w:hAnsi="Times New Roman"/>
                <w:sz w:val="20"/>
                <w:szCs w:val="20"/>
                <w:lang w:val="en-US"/>
              </w:rPr>
              <w:t>Mid-term</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8</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r>
              <w:rPr>
                <w:rFonts w:ascii="Times New Roman" w:hAnsi="Times New Roman"/>
                <w:sz w:val="20"/>
                <w:szCs w:val="20"/>
                <w:lang w:val="en-US"/>
              </w:rPr>
              <w:t>Mid-term</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9</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Reform and Renaissance era</w:t>
            </w:r>
            <w:r w:rsidRPr="00001CE1">
              <w:rPr>
                <w:rFonts w:ascii="Times New Roman" w:hAnsi="Times New Roman"/>
                <w:color w:val="000000"/>
                <w:sz w:val="20"/>
                <w:szCs w:val="20"/>
                <w:lang w:val="en-US"/>
              </w:rPr>
              <w:t xml:space="preserve"> Machiavelli and “Il Principe”</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10</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color w:val="000000"/>
                <w:sz w:val="20"/>
                <w:szCs w:val="20"/>
                <w:lang w:val="en-US"/>
              </w:rPr>
              <w:t xml:space="preserve"> Enlightment era</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11</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r w:rsidRPr="00001CE1">
              <w:rPr>
                <w:rFonts w:ascii="Times New Roman" w:hAnsi="Times New Roman"/>
                <w:sz w:val="20"/>
                <w:szCs w:val="20"/>
              </w:rPr>
              <w:t>Rousseau, Voltaire, Locke, Montesqieue</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12</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Industrial Revulation</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13</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Marx, Hegel</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14</w:t>
            </w:r>
          </w:p>
        </w:tc>
        <w:tc>
          <w:tcPr>
            <w:tcW w:w="3971" w:type="pct"/>
            <w:gridSpan w:val="12"/>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Constructional movements and Democracy Liberalism and neo-liberalism</w:t>
            </w:r>
          </w:p>
        </w:tc>
      </w:tr>
      <w:tr w:rsidR="00166107" w:rsidRPr="00001CE1"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322"/>
          <w:jc w:val="center"/>
        </w:trPr>
        <w:tc>
          <w:tcPr>
            <w:tcW w:w="535" w:type="pct"/>
            <w:tcBorders>
              <w:bottom w:val="single" w:sz="12" w:space="0" w:color="auto"/>
            </w:tcBorders>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15,16</w:t>
            </w:r>
          </w:p>
        </w:tc>
        <w:tc>
          <w:tcPr>
            <w:tcW w:w="3971" w:type="pct"/>
            <w:gridSpan w:val="12"/>
            <w:tcBorders>
              <w:bottom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 </w:t>
            </w:r>
            <w:r>
              <w:rPr>
                <w:rFonts w:ascii="Times New Roman" w:hAnsi="Times New Roman"/>
                <w:sz w:val="20"/>
                <w:szCs w:val="20"/>
                <w:lang w:val="en-US"/>
              </w:rPr>
              <w:t>Final exam</w:t>
            </w:r>
          </w:p>
        </w:tc>
      </w:tr>
    </w:tbl>
    <w:p w:rsidR="00166107" w:rsidRPr="00001CE1" w:rsidRDefault="00166107" w:rsidP="00166107">
      <w:pPr>
        <w:pStyle w:val="AralkYok"/>
        <w:rPr>
          <w:rFonts w:ascii="Times New Roman" w:hAnsi="Times New Roman"/>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107" w:rsidRPr="00001CE1" w:rsidTr="004330A5">
        <w:tc>
          <w:tcPr>
            <w:tcW w:w="603" w:type="dxa"/>
            <w:tcBorders>
              <w:top w:val="single" w:sz="12" w:space="0" w:color="auto"/>
            </w:tcBorders>
            <w:vAlign w:val="center"/>
          </w:tcPr>
          <w:p w:rsidR="00166107" w:rsidRPr="00001CE1" w:rsidRDefault="00166107" w:rsidP="004330A5">
            <w:pPr>
              <w:pStyle w:val="AralkYok"/>
              <w:rPr>
                <w:rFonts w:ascii="Times New Roman" w:hAnsi="Times New Roman"/>
                <w:b/>
                <w:bCs/>
                <w:sz w:val="18"/>
                <w:szCs w:val="18"/>
                <w:lang w:val="en-US"/>
              </w:rPr>
            </w:pPr>
            <w:r w:rsidRPr="00001CE1">
              <w:rPr>
                <w:rFonts w:ascii="Times New Roman" w:hAnsi="Times New Roman"/>
                <w:b/>
                <w:bCs/>
                <w:sz w:val="18"/>
                <w:szCs w:val="18"/>
                <w:lang w:val="en-US"/>
              </w:rPr>
              <w:t>NO</w:t>
            </w:r>
          </w:p>
        </w:tc>
        <w:tc>
          <w:tcPr>
            <w:tcW w:w="7585" w:type="dxa"/>
            <w:tcBorders>
              <w:top w:val="single" w:sz="12" w:space="0" w:color="auto"/>
            </w:tcBorders>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 xml:space="preserve">PROGRAM OUTCOMES </w:t>
            </w:r>
          </w:p>
        </w:tc>
        <w:tc>
          <w:tcPr>
            <w:tcW w:w="567" w:type="dxa"/>
            <w:tcBorders>
              <w:top w:val="single" w:sz="12" w:space="0" w:color="auto"/>
            </w:tcBorders>
            <w:vAlign w:val="center"/>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3</w:t>
            </w:r>
          </w:p>
        </w:tc>
        <w:tc>
          <w:tcPr>
            <w:tcW w:w="567" w:type="dxa"/>
            <w:tcBorders>
              <w:top w:val="single" w:sz="12" w:space="0" w:color="auto"/>
            </w:tcBorders>
            <w:vAlign w:val="center"/>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2</w:t>
            </w:r>
          </w:p>
        </w:tc>
        <w:tc>
          <w:tcPr>
            <w:tcW w:w="567" w:type="dxa"/>
            <w:tcBorders>
              <w:top w:val="single" w:sz="12" w:space="0" w:color="auto"/>
            </w:tcBorders>
            <w:vAlign w:val="center"/>
          </w:tcPr>
          <w:p w:rsidR="00166107" w:rsidRPr="00001CE1" w:rsidRDefault="00166107" w:rsidP="004330A5">
            <w:pPr>
              <w:pStyle w:val="AralkYok"/>
              <w:rPr>
                <w:rFonts w:ascii="Times New Roman" w:hAnsi="Times New Roman"/>
                <w:b/>
                <w:bCs/>
                <w:lang w:val="en-US"/>
              </w:rPr>
            </w:pPr>
            <w:r w:rsidRPr="00001CE1">
              <w:rPr>
                <w:rFonts w:ascii="Times New Roman" w:hAnsi="Times New Roman"/>
                <w:b/>
                <w:bCs/>
                <w:lang w:val="en-US"/>
              </w:rPr>
              <w:t>1</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Sufficient knowledge of history; an ability to apply theoretical and practical knowledge on this area.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2</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Acquisition of knowledge about the subordinate disciplines of history.</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3</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Understanding of professional and ethical issues and taking responsibility.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4</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Using data shows and workshops for getting knowledge on the area.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xxx </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5</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Increasing proficiency of foreign language for providing sources about this area</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6</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Ability to work effectively in individual and inner-disciplinary or multi-disciplinary teams.</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7</w:t>
            </w:r>
          </w:p>
        </w:tc>
        <w:tc>
          <w:tcPr>
            <w:tcW w:w="7585" w:type="dxa"/>
            <w:vAlign w:val="center"/>
          </w:tcPr>
          <w:p w:rsidR="00166107" w:rsidRPr="00001CE1" w:rsidRDefault="00166107" w:rsidP="004330A5">
            <w:pPr>
              <w:pStyle w:val="AralkYok"/>
              <w:rPr>
                <w:rFonts w:ascii="Times New Roman" w:hAnsi="Times New Roman"/>
                <w:color w:val="000000"/>
                <w:sz w:val="20"/>
                <w:szCs w:val="20"/>
                <w:lang w:val="en-US"/>
              </w:rPr>
            </w:pPr>
            <w:r w:rsidRPr="00001CE1">
              <w:rPr>
                <w:rFonts w:ascii="Times New Roman" w:hAnsi="Times New Roman"/>
                <w:sz w:val="20"/>
                <w:szCs w:val="20"/>
                <w:lang w:val="en-US"/>
              </w:rPr>
              <w:t>Ability to understand national and global impacts and results of the datas</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8</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Ability to follow professional and contemporary issues.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xxx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9</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Make scientific researches  separately or under the guidance of an advisor.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10</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 xml:space="preserve">Ability to analyze, evaluate and interpret historical data.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r>
      <w:tr w:rsidR="00166107" w:rsidRPr="00001CE1" w:rsidTr="004330A5">
        <w:tc>
          <w:tcPr>
            <w:tcW w:w="603" w:type="dxa"/>
            <w:vAlign w:val="center"/>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11</w:t>
            </w:r>
          </w:p>
        </w:tc>
        <w:tc>
          <w:tcPr>
            <w:tcW w:w="7585" w:type="dxa"/>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sz w:val="20"/>
                <w:szCs w:val="20"/>
                <w:lang w:val="en-US"/>
              </w:rPr>
              <w:t>Gaining critical point of view.</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xxx</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c>
          <w:tcPr>
            <w:tcW w:w="567" w:type="dxa"/>
            <w:vAlign w:val="center"/>
          </w:tcPr>
          <w:p w:rsidR="00166107" w:rsidRPr="00001CE1" w:rsidRDefault="00166107" w:rsidP="004330A5">
            <w:pPr>
              <w:pStyle w:val="AralkYok"/>
              <w:rPr>
                <w:rFonts w:ascii="Times New Roman" w:hAnsi="Times New Roman"/>
                <w:b/>
                <w:bCs/>
                <w:sz w:val="20"/>
                <w:szCs w:val="20"/>
                <w:lang w:val="en-US"/>
              </w:rPr>
            </w:pPr>
            <w:r w:rsidRPr="00001CE1">
              <w:rPr>
                <w:rFonts w:ascii="Times New Roman" w:hAnsi="Times New Roman"/>
                <w:b/>
                <w:bCs/>
                <w:sz w:val="20"/>
                <w:szCs w:val="20"/>
                <w:lang w:val="en-US"/>
              </w:rPr>
              <w:t xml:space="preserve"> </w:t>
            </w:r>
          </w:p>
        </w:tc>
      </w:tr>
      <w:tr w:rsidR="00166107" w:rsidRPr="00001CE1" w:rsidTr="004330A5">
        <w:tc>
          <w:tcPr>
            <w:tcW w:w="9889" w:type="dxa"/>
            <w:gridSpan w:val="5"/>
            <w:tcBorders>
              <w:bottom w:val="single" w:sz="12" w:space="0" w:color="auto"/>
            </w:tcBorders>
            <w:vAlign w:val="center"/>
          </w:tcPr>
          <w:p w:rsidR="00166107" w:rsidRPr="00001CE1" w:rsidRDefault="00166107" w:rsidP="004330A5">
            <w:pPr>
              <w:pStyle w:val="AralkYok"/>
              <w:rPr>
                <w:rFonts w:ascii="Times New Roman" w:hAnsi="Times New Roman"/>
                <w:sz w:val="20"/>
                <w:szCs w:val="20"/>
                <w:lang w:val="en-US"/>
              </w:rPr>
            </w:pPr>
            <w:r w:rsidRPr="00001CE1">
              <w:rPr>
                <w:rFonts w:ascii="Times New Roman" w:hAnsi="Times New Roman"/>
                <w:b/>
                <w:bCs/>
                <w:sz w:val="20"/>
                <w:szCs w:val="20"/>
                <w:lang w:val="en-US"/>
              </w:rPr>
              <w:t>1</w:t>
            </w:r>
            <w:r w:rsidRPr="00001CE1">
              <w:rPr>
                <w:rFonts w:ascii="Times New Roman" w:hAnsi="Times New Roman"/>
                <w:sz w:val="20"/>
                <w:szCs w:val="20"/>
                <w:lang w:val="en-US"/>
              </w:rPr>
              <w:t xml:space="preserve">: None. </w:t>
            </w:r>
            <w:r w:rsidRPr="00001CE1">
              <w:rPr>
                <w:rFonts w:ascii="Times New Roman" w:hAnsi="Times New Roman"/>
                <w:b/>
                <w:bCs/>
                <w:sz w:val="20"/>
                <w:szCs w:val="20"/>
                <w:lang w:val="en-US"/>
              </w:rPr>
              <w:t>2</w:t>
            </w:r>
            <w:r w:rsidRPr="00001CE1">
              <w:rPr>
                <w:rFonts w:ascii="Times New Roman" w:hAnsi="Times New Roman"/>
                <w:sz w:val="20"/>
                <w:szCs w:val="20"/>
                <w:lang w:val="en-US"/>
              </w:rPr>
              <w:t xml:space="preserve">: Partially contribution. </w:t>
            </w:r>
            <w:r w:rsidRPr="00001CE1">
              <w:rPr>
                <w:rFonts w:ascii="Times New Roman" w:hAnsi="Times New Roman"/>
                <w:b/>
                <w:bCs/>
                <w:sz w:val="20"/>
                <w:szCs w:val="20"/>
                <w:lang w:val="en-US"/>
              </w:rPr>
              <w:t>3</w:t>
            </w:r>
            <w:r w:rsidRPr="00001CE1">
              <w:rPr>
                <w:rFonts w:ascii="Times New Roman" w:hAnsi="Times New Roman"/>
                <w:sz w:val="20"/>
                <w:szCs w:val="20"/>
                <w:lang w:val="en-US"/>
              </w:rPr>
              <w:t>: Completely contribution.</w:t>
            </w:r>
          </w:p>
        </w:tc>
      </w:tr>
    </w:tbl>
    <w:p w:rsidR="00166107" w:rsidRPr="00001CE1" w:rsidRDefault="00166107" w:rsidP="00166107">
      <w:pPr>
        <w:pStyle w:val="AralkYok"/>
        <w:rPr>
          <w:rFonts w:ascii="Times New Roman" w:hAnsi="Times New Roman"/>
          <w:sz w:val="16"/>
          <w:szCs w:val="16"/>
          <w:lang w:val="en-US"/>
        </w:rPr>
      </w:pPr>
    </w:p>
    <w:p w:rsidR="00166107" w:rsidRPr="00001CE1" w:rsidRDefault="00166107" w:rsidP="00166107">
      <w:pPr>
        <w:pStyle w:val="AralkYok"/>
        <w:rPr>
          <w:rFonts w:ascii="Times New Roman" w:hAnsi="Times New Roman"/>
          <w:b/>
          <w:bCs/>
          <w:lang w:val="en-US"/>
        </w:rPr>
      </w:pPr>
    </w:p>
    <w:p w:rsidR="00166107" w:rsidRPr="00001CE1" w:rsidRDefault="00166107" w:rsidP="00166107">
      <w:pPr>
        <w:pStyle w:val="AralkYok"/>
        <w:rPr>
          <w:rFonts w:ascii="Times New Roman" w:hAnsi="Times New Roman"/>
          <w:lang w:val="en-US"/>
        </w:rPr>
      </w:pPr>
      <w:r w:rsidRPr="00001CE1">
        <w:rPr>
          <w:rFonts w:ascii="Times New Roman" w:hAnsi="Times New Roman"/>
          <w:b/>
          <w:bCs/>
          <w:lang w:val="en-US"/>
        </w:rPr>
        <w:t>Instructor(s):</w:t>
      </w:r>
      <w:r>
        <w:rPr>
          <w:rFonts w:ascii="Times New Roman" w:hAnsi="Times New Roman"/>
          <w:lang w:val="en-US"/>
        </w:rPr>
        <w:t xml:space="preserve">  </w:t>
      </w:r>
      <w:r w:rsidRPr="00001CE1">
        <w:rPr>
          <w:rFonts w:ascii="Times New Roman" w:hAnsi="Times New Roman"/>
          <w:color w:val="333333"/>
        </w:rPr>
        <w:t>Prof.</w:t>
      </w:r>
      <w:r>
        <w:rPr>
          <w:rFonts w:ascii="Times New Roman" w:hAnsi="Times New Roman"/>
          <w:color w:val="333333"/>
        </w:rPr>
        <w:t xml:space="preserve"> </w:t>
      </w:r>
      <w:r w:rsidRPr="00001CE1">
        <w:rPr>
          <w:rFonts w:ascii="Times New Roman" w:hAnsi="Times New Roman"/>
          <w:color w:val="333333"/>
        </w:rPr>
        <w:t xml:space="preserve">Dr. </w:t>
      </w:r>
      <w:r>
        <w:rPr>
          <w:rFonts w:ascii="Times New Roman" w:hAnsi="Times New Roman"/>
          <w:color w:val="333333"/>
        </w:rPr>
        <w:t>Fahri YETİM</w:t>
      </w:r>
    </w:p>
    <w:p w:rsidR="00166107" w:rsidRPr="00001CE1" w:rsidRDefault="00166107" w:rsidP="00166107">
      <w:pPr>
        <w:pStyle w:val="AralkYok"/>
        <w:rPr>
          <w:rFonts w:ascii="Times New Roman" w:hAnsi="Times New Roman"/>
          <w:b/>
          <w:bCs/>
          <w:lang w:val="en-US"/>
        </w:rPr>
      </w:pPr>
    </w:p>
    <w:p w:rsidR="00166107" w:rsidRPr="00001CE1" w:rsidRDefault="00166107" w:rsidP="00166107">
      <w:pPr>
        <w:pStyle w:val="AralkYok"/>
        <w:rPr>
          <w:rFonts w:ascii="Times New Roman" w:hAnsi="Times New Roman"/>
          <w:lang w:val="en-US"/>
        </w:rPr>
      </w:pPr>
      <w:r w:rsidRPr="00001CE1">
        <w:rPr>
          <w:rFonts w:ascii="Times New Roman" w:hAnsi="Times New Roman"/>
          <w:b/>
          <w:bCs/>
          <w:lang w:val="en-US"/>
        </w:rPr>
        <w:t>Signature</w:t>
      </w:r>
      <w:r w:rsidRPr="00001CE1">
        <w:rPr>
          <w:rFonts w:ascii="Times New Roman" w:hAnsi="Times New Roman"/>
          <w:lang w:val="en-US"/>
        </w:rPr>
        <w:t xml:space="preserve">: </w:t>
      </w:r>
      <w:r w:rsidRPr="00001CE1">
        <w:rPr>
          <w:rFonts w:ascii="Times New Roman" w:hAnsi="Times New Roman"/>
          <w:lang w:val="en-US"/>
        </w:rPr>
        <w:tab/>
        <w:t xml:space="preserve">           </w:t>
      </w:r>
      <w:r w:rsidRPr="00001CE1">
        <w:rPr>
          <w:rFonts w:ascii="Times New Roman" w:hAnsi="Times New Roman"/>
          <w:b/>
          <w:bCs/>
          <w:lang w:val="en-US"/>
        </w:rPr>
        <w:tab/>
      </w:r>
      <w:r w:rsidRPr="00001CE1">
        <w:rPr>
          <w:rFonts w:ascii="Times New Roman" w:hAnsi="Times New Roman"/>
          <w:b/>
          <w:bCs/>
          <w:lang w:val="en-US"/>
        </w:rPr>
        <w:tab/>
      </w:r>
      <w:r w:rsidRPr="00001CE1">
        <w:rPr>
          <w:rFonts w:ascii="Times New Roman" w:hAnsi="Times New Roman"/>
          <w:b/>
          <w:bCs/>
          <w:lang w:val="en-US"/>
        </w:rPr>
        <w:tab/>
      </w:r>
      <w:r w:rsidRPr="00001CE1">
        <w:rPr>
          <w:rFonts w:ascii="Times New Roman" w:hAnsi="Times New Roman"/>
          <w:b/>
          <w:bCs/>
          <w:lang w:val="en-US"/>
        </w:rPr>
        <w:tab/>
      </w:r>
      <w:r w:rsidRPr="00001CE1">
        <w:rPr>
          <w:rFonts w:ascii="Times New Roman" w:hAnsi="Times New Roman"/>
          <w:b/>
          <w:bCs/>
          <w:lang w:val="en-US"/>
        </w:rPr>
        <w:tab/>
      </w:r>
      <w:r w:rsidRPr="00001CE1">
        <w:rPr>
          <w:rFonts w:ascii="Times New Roman" w:hAnsi="Times New Roman"/>
          <w:b/>
          <w:bCs/>
          <w:lang w:val="en-US"/>
        </w:rPr>
        <w:tab/>
      </w:r>
      <w:r w:rsidRPr="00001CE1">
        <w:rPr>
          <w:rFonts w:ascii="Times New Roman" w:hAnsi="Times New Roman"/>
          <w:b/>
          <w:bCs/>
          <w:lang w:val="en-US"/>
        </w:rPr>
        <w:tab/>
      </w:r>
      <w:r w:rsidRPr="00001CE1">
        <w:rPr>
          <w:rFonts w:ascii="Times New Roman" w:hAnsi="Times New Roman"/>
          <w:b/>
          <w:bCs/>
          <w:lang w:val="en-US"/>
        </w:rPr>
        <w:tab/>
        <w:t>Date:</w:t>
      </w:r>
      <w:r w:rsidRPr="00001CE1">
        <w:rPr>
          <w:rFonts w:ascii="Times New Roman" w:hAnsi="Times New Roman"/>
          <w:lang w:val="en-US"/>
        </w:rPr>
        <w:t xml:space="preserve"> </w:t>
      </w:r>
    </w:p>
    <w:tbl>
      <w:tblPr>
        <w:tblW w:w="9948" w:type="dxa"/>
        <w:tblInd w:w="-106" w:type="dxa"/>
        <w:tblLook w:val="01E0" w:firstRow="1" w:lastRow="1" w:firstColumn="1" w:lastColumn="1" w:noHBand="0" w:noVBand="0"/>
      </w:tblPr>
      <w:tblGrid>
        <w:gridCol w:w="7171"/>
        <w:gridCol w:w="2777"/>
      </w:tblGrid>
      <w:tr w:rsidR="00166107" w:rsidRPr="00001CE1" w:rsidTr="004330A5">
        <w:trPr>
          <w:trHeight w:val="989"/>
        </w:trPr>
        <w:tc>
          <w:tcPr>
            <w:tcW w:w="7171" w:type="dxa"/>
          </w:tcPr>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 xml:space="preserve"> </w:t>
            </w:r>
          </w:p>
        </w:tc>
        <w:tc>
          <w:tcPr>
            <w:tcW w:w="2777" w:type="dxa"/>
          </w:tcPr>
          <w:p w:rsidR="00166107" w:rsidRPr="00001CE1" w:rsidRDefault="00166107" w:rsidP="004330A5">
            <w:pPr>
              <w:pStyle w:val="AralkYok"/>
              <w:rPr>
                <w:rFonts w:ascii="Times New Roman" w:hAnsi="Times New Roman"/>
                <w:lang w:val="en-US"/>
              </w:rPr>
            </w:pPr>
          </w:p>
          <w:p w:rsidR="00166107" w:rsidRPr="00001CE1" w:rsidRDefault="00166107" w:rsidP="004330A5">
            <w:pPr>
              <w:pStyle w:val="AralkYok"/>
              <w:rPr>
                <w:rFonts w:ascii="Times New Roman" w:hAnsi="Times New Roman"/>
                <w:lang w:val="en-US"/>
              </w:rPr>
            </w:pPr>
            <w:r w:rsidRPr="00001CE1">
              <w:rPr>
                <w:rFonts w:ascii="Times New Roman" w:hAnsi="Times New Roman"/>
                <w:lang w:val="en-US"/>
              </w:rPr>
              <w:t xml:space="preserve"> </w:t>
            </w:r>
          </w:p>
        </w:tc>
      </w:tr>
    </w:tbl>
    <w:p w:rsidR="00166107" w:rsidRPr="00001CE1" w:rsidRDefault="00166107" w:rsidP="00166107">
      <w:pPr>
        <w:pStyle w:val="AralkYok"/>
        <w:rPr>
          <w:rFonts w:ascii="Times New Roman" w:hAnsi="Times New Roman"/>
          <w:lang w:val="en-US"/>
        </w:rPr>
      </w:pPr>
      <w:r w:rsidRPr="00001CE1">
        <w:rPr>
          <w:rFonts w:ascii="Times New Roman" w:hAnsi="Times New Roman"/>
          <w:lang w:val="en-US"/>
        </w:rPr>
        <w:t xml:space="preserve">                        </w:t>
      </w:r>
    </w:p>
    <w:p w:rsidR="00166107" w:rsidRPr="00001CE1" w:rsidRDefault="00166107" w:rsidP="00166107">
      <w:pPr>
        <w:pStyle w:val="AralkYok"/>
        <w:rPr>
          <w:rFonts w:ascii="Times New Roman" w:hAnsi="Times New Roman"/>
          <w:lang w:val="en-US"/>
        </w:rPr>
      </w:pPr>
      <w:r w:rsidRPr="00001CE1">
        <w:rPr>
          <w:rFonts w:ascii="Times New Roman" w:hAnsi="Times New Roman"/>
          <w:lang w:val="en-US"/>
        </w:rPr>
        <w:tab/>
      </w:r>
      <w:r w:rsidRPr="00001CE1">
        <w:rPr>
          <w:rFonts w:ascii="Times New Roman" w:hAnsi="Times New Roman"/>
          <w:lang w:val="en-US"/>
        </w:rPr>
        <w:tab/>
      </w:r>
    </w:p>
    <w:p w:rsidR="00166107" w:rsidRPr="00001CE1" w:rsidRDefault="00166107" w:rsidP="00166107">
      <w:pPr>
        <w:pStyle w:val="AralkYok"/>
        <w:rPr>
          <w:rFonts w:ascii="Times New Roman" w:hAnsi="Times New Roman"/>
        </w:rPr>
      </w:pPr>
    </w:p>
    <w:p w:rsidR="00166107" w:rsidRPr="00001CE1" w:rsidRDefault="00166107" w:rsidP="00166107">
      <w:pPr>
        <w:pStyle w:val="AralkYok"/>
        <w:rPr>
          <w:rFonts w:ascii="Times New Roman" w:hAnsi="Times New Roman"/>
        </w:rPr>
      </w:pPr>
    </w:p>
    <w:p w:rsidR="00166107" w:rsidRPr="00001CE1" w:rsidRDefault="00166107" w:rsidP="00166107">
      <w:pPr>
        <w:pStyle w:val="AralkYok"/>
        <w:rPr>
          <w:rFonts w:ascii="Times New Roman" w:hAnsi="Times New Roman"/>
        </w:rPr>
      </w:pPr>
    </w:p>
    <w:p w:rsidR="00166107" w:rsidRPr="00001CE1" w:rsidRDefault="00166107" w:rsidP="00166107">
      <w:pPr>
        <w:pStyle w:val="AralkYok"/>
        <w:rPr>
          <w:rFonts w:ascii="Times New Roman" w:hAnsi="Times New Roman"/>
        </w:rPr>
      </w:pPr>
    </w:p>
    <w:p w:rsidR="00166107" w:rsidRPr="00001CE1" w:rsidRDefault="00166107" w:rsidP="00166107">
      <w:pPr>
        <w:pStyle w:val="AralkYok"/>
        <w:rPr>
          <w:rFonts w:ascii="Times New Roman" w:hAnsi="Times New Roman"/>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tabs>
          <w:tab w:val="center" w:pos="4819"/>
        </w:tabs>
        <w:outlineLvl w:val="0"/>
        <w:rPr>
          <w:b/>
          <w:bCs/>
          <w:sz w:val="20"/>
          <w:szCs w:val="20"/>
          <w:lang w:val="en-US"/>
        </w:rPr>
      </w:pPr>
      <w:r>
        <w:rPr>
          <w:b/>
          <w:bCs/>
          <w:noProof/>
          <w:sz w:val="20"/>
          <w:szCs w:val="20"/>
        </w:rPr>
        <w:drawing>
          <wp:anchor distT="0" distB="0" distL="114300" distR="114300" simplePos="0" relativeHeight="251675648" behindDoc="0" locked="0" layoutInCell="1" allowOverlap="1">
            <wp:simplePos x="0" y="0"/>
            <wp:positionH relativeFrom="column">
              <wp:align>left</wp:align>
            </wp:positionH>
            <wp:positionV relativeFrom="paragraph">
              <wp:posOffset>2540</wp:posOffset>
            </wp:positionV>
            <wp:extent cx="1114425" cy="1000125"/>
            <wp:effectExtent l="0" t="0" r="9525" b="9525"/>
            <wp:wrapSquare wrapText="right"/>
            <wp:docPr id="15" name="Resim 1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0"/>
          <w:szCs w:val="20"/>
          <w:lang w:val="en-US"/>
        </w:rPr>
        <w:tab/>
      </w:r>
    </w:p>
    <w:p w:rsidR="00166107" w:rsidRPr="00C817C0" w:rsidRDefault="00166107" w:rsidP="00166107">
      <w:pPr>
        <w:tabs>
          <w:tab w:val="center" w:pos="4819"/>
        </w:tabs>
        <w:outlineLvl w:val="0"/>
        <w:rPr>
          <w:b/>
          <w:bCs/>
          <w:sz w:val="20"/>
          <w:szCs w:val="20"/>
          <w:lang w:val="en-US"/>
        </w:rPr>
      </w:pPr>
      <w:r w:rsidRPr="00C817C0">
        <w:rPr>
          <w:b/>
          <w:bCs/>
          <w:sz w:val="20"/>
          <w:szCs w:val="20"/>
          <w:lang w:val="en-US"/>
        </w:rPr>
        <w:t>ESOGÜ DEPARTMENT OF HISTORY</w:t>
      </w:r>
    </w:p>
    <w:p w:rsidR="00166107" w:rsidRPr="00C817C0" w:rsidRDefault="00166107" w:rsidP="00166107">
      <w:pPr>
        <w:outlineLvl w:val="0"/>
        <w:rPr>
          <w:b/>
          <w:bCs/>
          <w:sz w:val="20"/>
          <w:szCs w:val="20"/>
          <w:lang w:val="en-US"/>
        </w:rPr>
      </w:pPr>
      <w:r w:rsidRPr="00C817C0">
        <w:rPr>
          <w:b/>
          <w:bCs/>
          <w:sz w:val="20"/>
          <w:szCs w:val="20"/>
          <w:lang w:val="en-US"/>
        </w:rPr>
        <w:t>COURSE INFORMATION FORM</w:t>
      </w:r>
    </w:p>
    <w:p w:rsidR="00166107" w:rsidRPr="00C817C0" w:rsidRDefault="00166107" w:rsidP="00166107">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66107" w:rsidRPr="00C817C0" w:rsidTr="004330A5">
        <w:trPr>
          <w:jc w:val="right"/>
        </w:trPr>
        <w:tc>
          <w:tcPr>
            <w:tcW w:w="1167" w:type="dxa"/>
            <w:vAlign w:val="center"/>
          </w:tcPr>
          <w:p w:rsidR="00166107" w:rsidRPr="00C817C0" w:rsidRDefault="00166107" w:rsidP="004330A5">
            <w:pPr>
              <w:outlineLvl w:val="0"/>
              <w:rPr>
                <w:b/>
                <w:bCs/>
                <w:sz w:val="20"/>
                <w:szCs w:val="20"/>
                <w:lang w:val="en-US"/>
              </w:rPr>
            </w:pPr>
            <w:r w:rsidRPr="00C817C0">
              <w:rPr>
                <w:b/>
                <w:bCs/>
                <w:sz w:val="20"/>
                <w:szCs w:val="20"/>
                <w:lang w:val="en-US"/>
              </w:rPr>
              <w:t>SEMESTER</w:t>
            </w:r>
          </w:p>
        </w:tc>
        <w:tc>
          <w:tcPr>
            <w:tcW w:w="1527" w:type="dxa"/>
            <w:vAlign w:val="center"/>
          </w:tcPr>
          <w:p w:rsidR="00166107" w:rsidRPr="00C817C0" w:rsidRDefault="00166107" w:rsidP="004330A5">
            <w:pPr>
              <w:outlineLvl w:val="0"/>
              <w:rPr>
                <w:sz w:val="20"/>
                <w:szCs w:val="20"/>
                <w:lang w:val="en-US"/>
              </w:rPr>
            </w:pPr>
            <w:r w:rsidRPr="00C817C0">
              <w:rPr>
                <w:sz w:val="20"/>
                <w:szCs w:val="20"/>
                <w:lang w:val="en-US"/>
              </w:rPr>
              <w:t>5</w:t>
            </w:r>
          </w:p>
        </w:tc>
      </w:tr>
    </w:tbl>
    <w:p w:rsidR="00166107" w:rsidRPr="00C817C0" w:rsidRDefault="00166107" w:rsidP="00166107">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66107" w:rsidRPr="00C817C0" w:rsidTr="004330A5">
        <w:tc>
          <w:tcPr>
            <w:tcW w:w="1668" w:type="dxa"/>
            <w:vAlign w:val="center"/>
          </w:tcPr>
          <w:p w:rsidR="00166107" w:rsidRPr="00C817C0" w:rsidRDefault="00166107" w:rsidP="004330A5">
            <w:pPr>
              <w:jc w:val="center"/>
              <w:outlineLvl w:val="0"/>
              <w:rPr>
                <w:b/>
                <w:bCs/>
                <w:sz w:val="20"/>
                <w:szCs w:val="20"/>
                <w:lang w:val="en-US"/>
              </w:rPr>
            </w:pPr>
            <w:r w:rsidRPr="00C817C0">
              <w:rPr>
                <w:b/>
                <w:bCs/>
                <w:sz w:val="20"/>
                <w:szCs w:val="20"/>
                <w:lang w:val="en-US"/>
              </w:rPr>
              <w:t>COURSE CODE</w:t>
            </w:r>
          </w:p>
        </w:tc>
        <w:tc>
          <w:tcPr>
            <w:tcW w:w="2760" w:type="dxa"/>
            <w:vAlign w:val="center"/>
          </w:tcPr>
          <w:p w:rsidR="00166107" w:rsidRPr="00C817C0" w:rsidRDefault="00166107" w:rsidP="004330A5">
            <w:pPr>
              <w:outlineLvl w:val="0"/>
              <w:rPr>
                <w:sz w:val="20"/>
                <w:szCs w:val="20"/>
                <w:lang w:val="en-US"/>
              </w:rPr>
            </w:pPr>
            <w:r>
              <w:rPr>
                <w:sz w:val="20"/>
                <w:szCs w:val="20"/>
                <w:lang w:val="en-US"/>
              </w:rPr>
              <w:t>121715418</w:t>
            </w:r>
          </w:p>
        </w:tc>
        <w:tc>
          <w:tcPr>
            <w:tcW w:w="1560" w:type="dxa"/>
            <w:vAlign w:val="center"/>
          </w:tcPr>
          <w:p w:rsidR="00166107" w:rsidRPr="00C817C0" w:rsidRDefault="00166107" w:rsidP="004330A5">
            <w:pPr>
              <w:jc w:val="center"/>
              <w:outlineLvl w:val="0"/>
              <w:rPr>
                <w:b/>
                <w:bCs/>
                <w:sz w:val="20"/>
                <w:szCs w:val="20"/>
                <w:lang w:val="en-US"/>
              </w:rPr>
            </w:pPr>
            <w:r w:rsidRPr="00C817C0">
              <w:rPr>
                <w:b/>
                <w:bCs/>
                <w:sz w:val="20"/>
                <w:szCs w:val="20"/>
                <w:lang w:val="en-US"/>
              </w:rPr>
              <w:t>COURSE NAME</w:t>
            </w:r>
          </w:p>
        </w:tc>
        <w:tc>
          <w:tcPr>
            <w:tcW w:w="4320" w:type="dxa"/>
          </w:tcPr>
          <w:p w:rsidR="00166107" w:rsidRPr="00C817C0" w:rsidRDefault="00166107" w:rsidP="004330A5">
            <w:pPr>
              <w:outlineLvl w:val="0"/>
              <w:rPr>
                <w:sz w:val="20"/>
                <w:szCs w:val="20"/>
                <w:lang w:val="en-US"/>
              </w:rPr>
            </w:pPr>
            <w:r w:rsidRPr="00C817C0">
              <w:rPr>
                <w:sz w:val="20"/>
                <w:szCs w:val="20"/>
                <w:lang w:val="en-US"/>
              </w:rPr>
              <w:t xml:space="preserve">History of Silk Road </w:t>
            </w:r>
          </w:p>
        </w:tc>
      </w:tr>
    </w:tbl>
    <w:p w:rsidR="00166107" w:rsidRPr="00C817C0" w:rsidRDefault="00166107" w:rsidP="00166107">
      <w:pPr>
        <w:outlineLvl w:val="0"/>
        <w:rPr>
          <w:sz w:val="20"/>
          <w:szCs w:val="20"/>
          <w:lang w:val="en-US"/>
        </w:rPr>
      </w:pPr>
      <w:r w:rsidRPr="00C817C0">
        <w:rPr>
          <w:b/>
          <w:bCs/>
          <w:sz w:val="20"/>
          <w:szCs w:val="20"/>
          <w:lang w:val="en-US"/>
        </w:rPr>
        <w:t xml:space="preserve">                                                   </w:t>
      </w:r>
      <w:r w:rsidRPr="00C817C0">
        <w:rPr>
          <w:b/>
          <w:bCs/>
          <w:sz w:val="20"/>
          <w:szCs w:val="20"/>
          <w:lang w:val="en-US"/>
        </w:rPr>
        <w:tab/>
      </w:r>
      <w:r w:rsidRPr="00C817C0">
        <w:rPr>
          <w:b/>
          <w:bCs/>
          <w:sz w:val="20"/>
          <w:szCs w:val="20"/>
          <w:lang w:val="en-US"/>
        </w:rPr>
        <w:tab/>
      </w:r>
      <w:r w:rsidRPr="00C817C0">
        <w:rPr>
          <w:b/>
          <w:bCs/>
          <w:sz w:val="20"/>
          <w:szCs w:val="20"/>
          <w:lang w:val="en-US"/>
        </w:rPr>
        <w:tab/>
      </w:r>
      <w:r w:rsidRPr="00C817C0">
        <w:rPr>
          <w:b/>
          <w:bCs/>
          <w:sz w:val="20"/>
          <w:szCs w:val="20"/>
          <w:lang w:val="en-US"/>
        </w:rPr>
        <w:tab/>
      </w:r>
      <w:r w:rsidRPr="00C817C0">
        <w:rPr>
          <w:b/>
          <w:bCs/>
          <w:sz w:val="20"/>
          <w:szCs w:val="20"/>
          <w:lang w:val="en-US"/>
        </w:rPr>
        <w:tab/>
        <w:t xml:space="preserve">      </w:t>
      </w:r>
    </w:p>
    <w:tbl>
      <w:tblPr>
        <w:tblW w:w="555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
        <w:gridCol w:w="1138"/>
        <w:gridCol w:w="90"/>
        <w:gridCol w:w="925"/>
        <w:gridCol w:w="1078"/>
        <w:gridCol w:w="56"/>
        <w:gridCol w:w="797"/>
        <w:gridCol w:w="730"/>
        <w:gridCol w:w="880"/>
        <w:gridCol w:w="688"/>
        <w:gridCol w:w="79"/>
        <w:gridCol w:w="26"/>
        <w:gridCol w:w="2652"/>
        <w:gridCol w:w="470"/>
        <w:gridCol w:w="957"/>
      </w:tblGrid>
      <w:tr w:rsidR="00166107" w:rsidRPr="00C817C0" w:rsidTr="00166107">
        <w:trPr>
          <w:trHeight w:val="383"/>
        </w:trPr>
        <w:tc>
          <w:tcPr>
            <w:tcW w:w="628" w:type="pct"/>
            <w:gridSpan w:val="3"/>
            <w:vMerge w:val="restart"/>
            <w:tcBorders>
              <w:top w:val="single" w:sz="12" w:space="0" w:color="auto"/>
              <w:right w:val="single" w:sz="12" w:space="0" w:color="auto"/>
            </w:tcBorders>
            <w:vAlign w:val="center"/>
          </w:tcPr>
          <w:p w:rsidR="00166107" w:rsidRPr="00C817C0" w:rsidRDefault="00166107" w:rsidP="004330A5">
            <w:pPr>
              <w:rPr>
                <w:b/>
                <w:bCs/>
                <w:sz w:val="20"/>
                <w:szCs w:val="20"/>
                <w:lang w:val="en-US"/>
              </w:rPr>
            </w:pPr>
            <w:r w:rsidRPr="00C817C0">
              <w:rPr>
                <w:b/>
                <w:bCs/>
                <w:sz w:val="20"/>
                <w:szCs w:val="20"/>
                <w:lang w:val="en-US"/>
              </w:rPr>
              <w:t>SEMESTER</w:t>
            </w:r>
          </w:p>
          <w:p w:rsidR="00166107" w:rsidRPr="00C817C0" w:rsidRDefault="00166107"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COURSE OF</w:t>
            </w:r>
          </w:p>
        </w:tc>
      </w:tr>
      <w:tr w:rsidR="00166107" w:rsidRPr="00C817C0" w:rsidTr="00166107">
        <w:trPr>
          <w:trHeight w:val="382"/>
        </w:trPr>
        <w:tc>
          <w:tcPr>
            <w:tcW w:w="628" w:type="pct"/>
            <w:gridSpan w:val="3"/>
            <w:vMerge/>
            <w:tcBorders>
              <w:right w:val="single" w:sz="12" w:space="0" w:color="auto"/>
            </w:tcBorders>
          </w:tcPr>
          <w:p w:rsidR="00166107" w:rsidRPr="00C817C0" w:rsidRDefault="00166107" w:rsidP="004330A5">
            <w:pPr>
              <w:rPr>
                <w:b/>
                <w:bCs/>
                <w:sz w:val="20"/>
                <w:szCs w:val="20"/>
                <w:lang w:val="en-US"/>
              </w:rPr>
            </w:pPr>
          </w:p>
        </w:tc>
        <w:tc>
          <w:tcPr>
            <w:tcW w:w="433" w:type="pct"/>
            <w:tcBorders>
              <w:lef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Theory</w:t>
            </w:r>
          </w:p>
        </w:tc>
        <w:tc>
          <w:tcPr>
            <w:tcW w:w="531" w:type="pct"/>
            <w:gridSpan w:val="2"/>
            <w:vAlign w:val="center"/>
          </w:tcPr>
          <w:p w:rsidR="00166107" w:rsidRPr="00C817C0" w:rsidRDefault="00166107" w:rsidP="004330A5">
            <w:pPr>
              <w:jc w:val="center"/>
              <w:rPr>
                <w:b/>
                <w:bCs/>
                <w:sz w:val="20"/>
                <w:szCs w:val="20"/>
                <w:lang w:val="en-US"/>
              </w:rPr>
            </w:pPr>
            <w:r w:rsidRPr="00C817C0">
              <w:rPr>
                <w:b/>
                <w:bCs/>
                <w:sz w:val="20"/>
                <w:szCs w:val="20"/>
                <w:lang w:val="en-US"/>
              </w:rPr>
              <w:t>Practice</w:t>
            </w:r>
          </w:p>
        </w:tc>
        <w:tc>
          <w:tcPr>
            <w:tcW w:w="715" w:type="pct"/>
            <w:gridSpan w:val="2"/>
            <w:tcBorders>
              <w:right w:val="single" w:sz="12" w:space="0" w:color="auto"/>
            </w:tcBorders>
            <w:vAlign w:val="center"/>
          </w:tcPr>
          <w:p w:rsidR="00166107" w:rsidRPr="00C817C0" w:rsidRDefault="00166107" w:rsidP="004330A5">
            <w:pPr>
              <w:ind w:left="-111" w:right="-108"/>
              <w:jc w:val="center"/>
              <w:rPr>
                <w:b/>
                <w:bCs/>
                <w:sz w:val="20"/>
                <w:szCs w:val="20"/>
                <w:lang w:val="en-US"/>
              </w:rPr>
            </w:pPr>
            <w:r w:rsidRPr="00C817C0">
              <w:rPr>
                <w:b/>
                <w:bCs/>
                <w:sz w:val="20"/>
                <w:szCs w:val="20"/>
                <w:lang w:val="en-US"/>
              </w:rPr>
              <w:t>Laboratory</w:t>
            </w:r>
          </w:p>
        </w:tc>
        <w:tc>
          <w:tcPr>
            <w:tcW w:w="412" w:type="pct"/>
            <w:vAlign w:val="center"/>
          </w:tcPr>
          <w:p w:rsidR="00166107" w:rsidRPr="00C817C0" w:rsidRDefault="00166107" w:rsidP="004330A5">
            <w:pPr>
              <w:jc w:val="center"/>
              <w:rPr>
                <w:b/>
                <w:bCs/>
                <w:sz w:val="20"/>
                <w:szCs w:val="20"/>
                <w:lang w:val="en-US"/>
              </w:rPr>
            </w:pPr>
            <w:r w:rsidRPr="00C817C0">
              <w:rPr>
                <w:b/>
                <w:bCs/>
                <w:sz w:val="20"/>
                <w:szCs w:val="20"/>
                <w:lang w:val="en-US"/>
              </w:rPr>
              <w:t>Credit</w:t>
            </w:r>
          </w:p>
        </w:tc>
        <w:tc>
          <w:tcPr>
            <w:tcW w:w="322" w:type="pct"/>
            <w:vAlign w:val="center"/>
          </w:tcPr>
          <w:p w:rsidR="00166107" w:rsidRPr="00C817C0" w:rsidRDefault="00166107" w:rsidP="004330A5">
            <w:pPr>
              <w:ind w:left="-111" w:right="-108"/>
              <w:jc w:val="center"/>
              <w:rPr>
                <w:b/>
                <w:bCs/>
                <w:sz w:val="20"/>
                <w:szCs w:val="20"/>
                <w:lang w:val="en-US"/>
              </w:rPr>
            </w:pPr>
            <w:r w:rsidRPr="00C817C0">
              <w:rPr>
                <w:b/>
                <w:bCs/>
                <w:sz w:val="20"/>
                <w:szCs w:val="20"/>
                <w:lang w:val="en-US"/>
              </w:rPr>
              <w:t>ECTS</w:t>
            </w:r>
          </w:p>
        </w:tc>
        <w:tc>
          <w:tcPr>
            <w:tcW w:w="1291" w:type="pct"/>
            <w:gridSpan w:val="3"/>
            <w:vAlign w:val="center"/>
          </w:tcPr>
          <w:p w:rsidR="00166107" w:rsidRPr="00C817C0" w:rsidRDefault="00166107" w:rsidP="004330A5">
            <w:pPr>
              <w:jc w:val="center"/>
              <w:rPr>
                <w:b/>
                <w:bCs/>
                <w:sz w:val="20"/>
                <w:szCs w:val="20"/>
                <w:lang w:val="en-US"/>
              </w:rPr>
            </w:pPr>
            <w:r w:rsidRPr="00C817C0">
              <w:rPr>
                <w:b/>
                <w:bCs/>
                <w:sz w:val="20"/>
                <w:szCs w:val="20"/>
                <w:lang w:val="en-US"/>
              </w:rPr>
              <w:t>TYPE</w:t>
            </w:r>
          </w:p>
        </w:tc>
        <w:tc>
          <w:tcPr>
            <w:tcW w:w="668" w:type="pct"/>
            <w:gridSpan w:val="2"/>
            <w:vAlign w:val="center"/>
          </w:tcPr>
          <w:p w:rsidR="00166107" w:rsidRPr="00C817C0" w:rsidRDefault="00166107" w:rsidP="004330A5">
            <w:pPr>
              <w:jc w:val="center"/>
              <w:rPr>
                <w:b/>
                <w:bCs/>
                <w:sz w:val="20"/>
                <w:szCs w:val="20"/>
                <w:lang w:val="en-US"/>
              </w:rPr>
            </w:pPr>
            <w:r w:rsidRPr="00C817C0">
              <w:rPr>
                <w:b/>
                <w:bCs/>
                <w:sz w:val="20"/>
                <w:szCs w:val="20"/>
                <w:lang w:val="en-US"/>
              </w:rPr>
              <w:t>LANGUAGE</w:t>
            </w:r>
          </w:p>
        </w:tc>
      </w:tr>
      <w:tr w:rsidR="00166107" w:rsidRPr="00C817C0" w:rsidTr="00166107">
        <w:trPr>
          <w:trHeight w:val="367"/>
        </w:trPr>
        <w:tc>
          <w:tcPr>
            <w:tcW w:w="628" w:type="pct"/>
            <w:gridSpan w:val="3"/>
            <w:tcBorders>
              <w:bottom w:val="single" w:sz="12" w:space="0" w:color="auto"/>
              <w:right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Fall</w:t>
            </w:r>
          </w:p>
        </w:tc>
        <w:tc>
          <w:tcPr>
            <w:tcW w:w="433" w:type="pct"/>
            <w:tcBorders>
              <w:left w:val="single" w:sz="12" w:space="0" w:color="auto"/>
              <w:bottom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2</w:t>
            </w:r>
          </w:p>
        </w:tc>
        <w:tc>
          <w:tcPr>
            <w:tcW w:w="531" w:type="pct"/>
            <w:gridSpan w:val="2"/>
            <w:tcBorders>
              <w:bottom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0</w:t>
            </w:r>
          </w:p>
        </w:tc>
        <w:tc>
          <w:tcPr>
            <w:tcW w:w="715" w:type="pct"/>
            <w:gridSpan w:val="2"/>
            <w:tcBorders>
              <w:bottom w:val="single" w:sz="12" w:space="0" w:color="auto"/>
              <w:right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0</w:t>
            </w:r>
          </w:p>
        </w:tc>
        <w:tc>
          <w:tcPr>
            <w:tcW w:w="412" w:type="pct"/>
            <w:tcBorders>
              <w:bottom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2</w:t>
            </w:r>
          </w:p>
        </w:tc>
        <w:tc>
          <w:tcPr>
            <w:tcW w:w="322" w:type="pct"/>
            <w:tcBorders>
              <w:bottom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3</w:t>
            </w:r>
          </w:p>
        </w:tc>
        <w:tc>
          <w:tcPr>
            <w:tcW w:w="1291" w:type="pct"/>
            <w:gridSpan w:val="3"/>
            <w:tcBorders>
              <w:bottom w:val="single" w:sz="12" w:space="0" w:color="auto"/>
            </w:tcBorders>
            <w:vAlign w:val="center"/>
          </w:tcPr>
          <w:p w:rsidR="00166107" w:rsidRPr="00C817C0" w:rsidRDefault="00166107" w:rsidP="004330A5">
            <w:pPr>
              <w:jc w:val="center"/>
              <w:rPr>
                <w:sz w:val="20"/>
                <w:szCs w:val="20"/>
                <w:vertAlign w:val="superscript"/>
                <w:lang w:val="en-US"/>
              </w:rPr>
            </w:pPr>
            <w:r w:rsidRPr="00C817C0">
              <w:rPr>
                <w:sz w:val="20"/>
                <w:szCs w:val="20"/>
                <w:vertAlign w:val="superscript"/>
                <w:lang w:val="en-US"/>
              </w:rPr>
              <w:t>COMPULSORY (  )  ELECTIVE (X)</w:t>
            </w:r>
          </w:p>
        </w:tc>
        <w:tc>
          <w:tcPr>
            <w:tcW w:w="668" w:type="pct"/>
            <w:gridSpan w:val="2"/>
            <w:tcBorders>
              <w:bottom w:val="single" w:sz="12" w:space="0" w:color="auto"/>
            </w:tcBorders>
          </w:tcPr>
          <w:p w:rsidR="00166107" w:rsidRPr="00C817C0" w:rsidRDefault="00166107" w:rsidP="004330A5">
            <w:pPr>
              <w:jc w:val="center"/>
              <w:rPr>
                <w:sz w:val="20"/>
                <w:szCs w:val="20"/>
                <w:vertAlign w:val="superscript"/>
                <w:lang w:val="en-US"/>
              </w:rPr>
            </w:pPr>
            <w:r w:rsidRPr="00C817C0">
              <w:rPr>
                <w:sz w:val="20"/>
                <w:szCs w:val="20"/>
                <w:vertAlign w:val="superscript"/>
                <w:lang w:val="en-US"/>
              </w:rPr>
              <w:t>Turkish</w:t>
            </w:r>
          </w:p>
        </w:tc>
      </w:tr>
      <w:tr w:rsidR="00166107" w:rsidRPr="00C817C0" w:rsidTr="00166107">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COURSE CATAGORY</w:t>
            </w:r>
          </w:p>
        </w:tc>
      </w:tr>
      <w:tr w:rsidR="00166107" w:rsidRPr="00C817C0" w:rsidTr="00166107">
        <w:tblPrEx>
          <w:tblBorders>
            <w:insideH w:val="single" w:sz="6" w:space="0" w:color="auto"/>
            <w:insideV w:val="single" w:sz="6" w:space="0" w:color="auto"/>
          </w:tblBorders>
        </w:tblPrEx>
        <w:trPr>
          <w:trHeight w:val="526"/>
        </w:trPr>
        <w:tc>
          <w:tcPr>
            <w:tcW w:w="1566" w:type="pct"/>
            <w:gridSpan w:val="5"/>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General History</w:t>
            </w:r>
          </w:p>
        </w:tc>
        <w:tc>
          <w:tcPr>
            <w:tcW w:w="1512" w:type="pct"/>
            <w:gridSpan w:val="6"/>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Foreign Languages</w:t>
            </w:r>
          </w:p>
        </w:tc>
        <w:tc>
          <w:tcPr>
            <w:tcW w:w="1922" w:type="pct"/>
            <w:gridSpan w:val="4"/>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History Studies</w:t>
            </w:r>
          </w:p>
        </w:tc>
      </w:tr>
      <w:tr w:rsidR="00166107" w:rsidRPr="00C817C0" w:rsidTr="00166107">
        <w:tblPrEx>
          <w:tblBorders>
            <w:insideH w:val="single" w:sz="6" w:space="0" w:color="auto"/>
            <w:insideV w:val="single" w:sz="6" w:space="0" w:color="auto"/>
          </w:tblBorders>
        </w:tblPrEx>
        <w:trPr>
          <w:trHeight w:val="138"/>
        </w:trPr>
        <w:tc>
          <w:tcPr>
            <w:tcW w:w="1566" w:type="pct"/>
            <w:gridSpan w:val="5"/>
            <w:tcBorders>
              <w:bottom w:val="single" w:sz="12" w:space="0" w:color="auto"/>
              <w:right w:val="single" w:sz="4" w:space="0" w:color="auto"/>
            </w:tcBorders>
          </w:tcPr>
          <w:p w:rsidR="00166107" w:rsidRPr="00C817C0" w:rsidRDefault="00166107" w:rsidP="004330A5">
            <w:pPr>
              <w:jc w:val="center"/>
              <w:rPr>
                <w:sz w:val="20"/>
                <w:szCs w:val="20"/>
                <w:lang w:val="en-US"/>
              </w:rPr>
            </w:pPr>
            <w:r w:rsidRPr="00C817C0">
              <w:rPr>
                <w:sz w:val="20"/>
                <w:szCs w:val="20"/>
                <w:lang w:val="en-US"/>
              </w:rPr>
              <w:t>%80</w:t>
            </w:r>
          </w:p>
        </w:tc>
        <w:tc>
          <w:tcPr>
            <w:tcW w:w="1512" w:type="pct"/>
            <w:gridSpan w:val="6"/>
            <w:tcBorders>
              <w:left w:val="single" w:sz="4" w:space="0" w:color="auto"/>
              <w:bottom w:val="single" w:sz="12" w:space="0" w:color="auto"/>
              <w:right w:val="single" w:sz="4" w:space="0" w:color="auto"/>
            </w:tcBorders>
          </w:tcPr>
          <w:p w:rsidR="00166107" w:rsidRPr="00C817C0" w:rsidRDefault="00166107" w:rsidP="004330A5">
            <w:pPr>
              <w:jc w:val="center"/>
              <w:rPr>
                <w:sz w:val="20"/>
                <w:szCs w:val="20"/>
                <w:lang w:val="en-US"/>
              </w:rPr>
            </w:pPr>
          </w:p>
        </w:tc>
        <w:tc>
          <w:tcPr>
            <w:tcW w:w="1922" w:type="pct"/>
            <w:gridSpan w:val="4"/>
            <w:tcBorders>
              <w:left w:val="single" w:sz="4" w:space="0" w:color="auto"/>
              <w:bottom w:val="single" w:sz="12" w:space="0" w:color="auto"/>
            </w:tcBorders>
          </w:tcPr>
          <w:p w:rsidR="00166107" w:rsidRPr="00C817C0" w:rsidRDefault="00166107" w:rsidP="004330A5">
            <w:pPr>
              <w:jc w:val="center"/>
              <w:rPr>
                <w:sz w:val="20"/>
                <w:szCs w:val="20"/>
                <w:lang w:val="en-US"/>
              </w:rPr>
            </w:pPr>
            <w:r w:rsidRPr="00C817C0">
              <w:rPr>
                <w:sz w:val="20"/>
                <w:szCs w:val="20"/>
                <w:lang w:val="en-US"/>
              </w:rPr>
              <w:t>%20</w:t>
            </w:r>
          </w:p>
        </w:tc>
      </w:tr>
      <w:tr w:rsidR="00166107" w:rsidRPr="00C817C0" w:rsidTr="00166107">
        <w:trPr>
          <w:trHeight w:val="324"/>
        </w:trPr>
        <w:tc>
          <w:tcPr>
            <w:tcW w:w="5000" w:type="pct"/>
            <w:gridSpan w:val="15"/>
            <w:tcBorders>
              <w:top w:val="single" w:sz="12" w:space="0" w:color="auto"/>
              <w:bottom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ASSESSMENT CRITERIA</w:t>
            </w:r>
          </w:p>
        </w:tc>
      </w:tr>
      <w:tr w:rsidR="00166107" w:rsidRPr="00C817C0" w:rsidTr="00166107">
        <w:tc>
          <w:tcPr>
            <w:tcW w:w="1965" w:type="pct"/>
            <w:gridSpan w:val="7"/>
            <w:vMerge w:val="restart"/>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MID-TERM</w:t>
            </w:r>
          </w:p>
        </w:tc>
        <w:tc>
          <w:tcPr>
            <w:tcW w:w="1125" w:type="pct"/>
            <w:gridSpan w:val="5"/>
            <w:tcBorders>
              <w:top w:val="single" w:sz="12" w:space="0" w:color="auto"/>
              <w:left w:val="single" w:sz="12" w:space="0" w:color="auto"/>
              <w:bottom w:val="single" w:sz="8"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w:t>
            </w: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top w:val="single" w:sz="8" w:space="0" w:color="auto"/>
              <w:left w:val="single" w:sz="12" w:space="0" w:color="auto"/>
            </w:tcBorders>
            <w:vAlign w:val="center"/>
          </w:tcPr>
          <w:p w:rsidR="00166107" w:rsidRPr="00C817C0" w:rsidRDefault="00166107" w:rsidP="004330A5">
            <w:pPr>
              <w:rPr>
                <w:sz w:val="20"/>
                <w:szCs w:val="20"/>
                <w:lang w:val="en-US"/>
              </w:rPr>
            </w:pPr>
            <w:r w:rsidRPr="00C817C0">
              <w:rPr>
                <w:sz w:val="20"/>
                <w:szCs w:val="20"/>
                <w:lang w:val="en-US"/>
              </w:rPr>
              <w:t>1st Mid-Term</w:t>
            </w:r>
          </w:p>
        </w:tc>
        <w:tc>
          <w:tcPr>
            <w:tcW w:w="1242" w:type="pct"/>
            <w:tcBorders>
              <w:top w:val="single" w:sz="8" w:space="0" w:color="auto"/>
              <w:right w:val="single" w:sz="8" w:space="0" w:color="auto"/>
            </w:tcBorders>
          </w:tcPr>
          <w:p w:rsidR="00166107" w:rsidRPr="00C817C0" w:rsidRDefault="00166107" w:rsidP="004330A5">
            <w:pPr>
              <w:jc w:val="center"/>
              <w:rPr>
                <w:sz w:val="20"/>
                <w:szCs w:val="20"/>
                <w:lang w:val="en-US"/>
              </w:rPr>
            </w:pPr>
            <w:r w:rsidRPr="00C817C0">
              <w:rPr>
                <w:sz w:val="20"/>
                <w:szCs w:val="20"/>
                <w:lang w:val="en-US"/>
              </w:rPr>
              <w:t>1</w:t>
            </w:r>
          </w:p>
        </w:tc>
        <w:tc>
          <w:tcPr>
            <w:tcW w:w="668" w:type="pct"/>
            <w:gridSpan w:val="2"/>
            <w:tcBorders>
              <w:top w:val="single" w:sz="8" w:space="0" w:color="auto"/>
              <w:left w:val="single" w:sz="8" w:space="0" w:color="auto"/>
            </w:tcBorders>
          </w:tcPr>
          <w:p w:rsidR="00166107" w:rsidRPr="00C817C0" w:rsidRDefault="00166107" w:rsidP="004330A5">
            <w:pPr>
              <w:jc w:val="center"/>
              <w:rPr>
                <w:sz w:val="20"/>
                <w:szCs w:val="20"/>
                <w:highlight w:val="yellow"/>
                <w:lang w:val="en-US"/>
              </w:rPr>
            </w:pPr>
            <w:r w:rsidRPr="00C817C0">
              <w:rPr>
                <w:sz w:val="20"/>
                <w:szCs w:val="20"/>
                <w:lang w:val="en-US"/>
              </w:rPr>
              <w:t>40</w:t>
            </w: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left w:val="single" w:sz="12" w:space="0" w:color="auto"/>
            </w:tcBorders>
            <w:vAlign w:val="center"/>
          </w:tcPr>
          <w:p w:rsidR="00166107" w:rsidRPr="00C817C0" w:rsidRDefault="00166107" w:rsidP="004330A5">
            <w:pPr>
              <w:rPr>
                <w:sz w:val="20"/>
                <w:szCs w:val="20"/>
                <w:lang w:val="en-US"/>
              </w:rPr>
            </w:pPr>
            <w:r w:rsidRPr="00C817C0">
              <w:rPr>
                <w:sz w:val="20"/>
                <w:szCs w:val="20"/>
                <w:lang w:val="en-US"/>
              </w:rPr>
              <w:t>2nd Mid-Term</w:t>
            </w:r>
          </w:p>
        </w:tc>
        <w:tc>
          <w:tcPr>
            <w:tcW w:w="1242" w:type="pct"/>
            <w:tcBorders>
              <w:right w:val="single" w:sz="8" w:space="0" w:color="auto"/>
            </w:tcBorders>
          </w:tcPr>
          <w:p w:rsidR="00166107" w:rsidRPr="00C817C0" w:rsidRDefault="00166107" w:rsidP="004330A5">
            <w:pPr>
              <w:jc w:val="center"/>
              <w:rPr>
                <w:sz w:val="20"/>
                <w:szCs w:val="20"/>
                <w:lang w:val="en-US"/>
              </w:rPr>
            </w:pPr>
          </w:p>
        </w:tc>
        <w:tc>
          <w:tcPr>
            <w:tcW w:w="668" w:type="pct"/>
            <w:gridSpan w:val="2"/>
            <w:tcBorders>
              <w:left w:val="single" w:sz="8" w:space="0" w:color="auto"/>
            </w:tcBorders>
          </w:tcPr>
          <w:p w:rsidR="00166107" w:rsidRPr="00C817C0" w:rsidRDefault="00166107" w:rsidP="004330A5">
            <w:pPr>
              <w:jc w:val="center"/>
              <w:rPr>
                <w:sz w:val="20"/>
                <w:szCs w:val="20"/>
                <w:highlight w:val="yellow"/>
                <w:lang w:val="en-US"/>
              </w:rPr>
            </w:pP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left w:val="single" w:sz="12" w:space="0" w:color="auto"/>
            </w:tcBorders>
            <w:vAlign w:val="center"/>
          </w:tcPr>
          <w:p w:rsidR="00166107" w:rsidRPr="00C817C0" w:rsidRDefault="00166107" w:rsidP="004330A5">
            <w:pPr>
              <w:rPr>
                <w:sz w:val="20"/>
                <w:szCs w:val="20"/>
                <w:lang w:val="en-US"/>
              </w:rPr>
            </w:pPr>
            <w:r w:rsidRPr="00C817C0">
              <w:rPr>
                <w:sz w:val="20"/>
                <w:szCs w:val="20"/>
                <w:lang w:val="en-US"/>
              </w:rPr>
              <w:t>Quiz</w:t>
            </w:r>
          </w:p>
        </w:tc>
        <w:tc>
          <w:tcPr>
            <w:tcW w:w="1242" w:type="pct"/>
            <w:tcBorders>
              <w:right w:val="single" w:sz="8" w:space="0" w:color="auto"/>
            </w:tcBorders>
          </w:tcPr>
          <w:p w:rsidR="00166107" w:rsidRPr="00C817C0" w:rsidRDefault="00166107" w:rsidP="004330A5">
            <w:pPr>
              <w:rPr>
                <w:sz w:val="20"/>
                <w:szCs w:val="20"/>
                <w:lang w:val="en-US"/>
              </w:rPr>
            </w:pPr>
          </w:p>
        </w:tc>
        <w:tc>
          <w:tcPr>
            <w:tcW w:w="668" w:type="pct"/>
            <w:gridSpan w:val="2"/>
            <w:tcBorders>
              <w:left w:val="single" w:sz="8" w:space="0" w:color="auto"/>
            </w:tcBorders>
          </w:tcPr>
          <w:p w:rsidR="00166107" w:rsidRPr="00C817C0" w:rsidRDefault="00166107" w:rsidP="004330A5">
            <w:pPr>
              <w:rPr>
                <w:sz w:val="20"/>
                <w:szCs w:val="20"/>
                <w:lang w:val="en-US"/>
              </w:rPr>
            </w:pPr>
            <w:r w:rsidRPr="00C817C0">
              <w:rPr>
                <w:sz w:val="20"/>
                <w:szCs w:val="20"/>
                <w:lang w:val="en-US"/>
              </w:rPr>
              <w:t xml:space="preserve"> </w:t>
            </w: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left w:val="single" w:sz="12" w:space="0" w:color="auto"/>
            </w:tcBorders>
            <w:vAlign w:val="center"/>
          </w:tcPr>
          <w:p w:rsidR="00166107" w:rsidRPr="00C817C0" w:rsidRDefault="00166107" w:rsidP="004330A5">
            <w:pPr>
              <w:rPr>
                <w:sz w:val="20"/>
                <w:szCs w:val="20"/>
                <w:lang w:val="en-US"/>
              </w:rPr>
            </w:pPr>
            <w:r w:rsidRPr="00C817C0">
              <w:rPr>
                <w:sz w:val="20"/>
                <w:szCs w:val="20"/>
                <w:lang w:val="en-US"/>
              </w:rPr>
              <w:t>Homework</w:t>
            </w:r>
          </w:p>
        </w:tc>
        <w:tc>
          <w:tcPr>
            <w:tcW w:w="1242" w:type="pct"/>
            <w:tcBorders>
              <w:right w:val="single" w:sz="8" w:space="0" w:color="auto"/>
            </w:tcBorders>
          </w:tcPr>
          <w:p w:rsidR="00166107" w:rsidRPr="00C817C0" w:rsidRDefault="00166107" w:rsidP="004330A5">
            <w:pPr>
              <w:jc w:val="center"/>
              <w:rPr>
                <w:sz w:val="20"/>
                <w:szCs w:val="20"/>
                <w:lang w:val="en-US"/>
              </w:rPr>
            </w:pPr>
          </w:p>
        </w:tc>
        <w:tc>
          <w:tcPr>
            <w:tcW w:w="668" w:type="pct"/>
            <w:gridSpan w:val="2"/>
            <w:tcBorders>
              <w:left w:val="single" w:sz="8" w:space="0" w:color="auto"/>
            </w:tcBorders>
          </w:tcPr>
          <w:p w:rsidR="00166107" w:rsidRPr="00C817C0" w:rsidRDefault="00166107" w:rsidP="004330A5">
            <w:pPr>
              <w:jc w:val="center"/>
              <w:rPr>
                <w:sz w:val="20"/>
                <w:szCs w:val="20"/>
                <w:lang w:val="en-US"/>
              </w:rPr>
            </w:pP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left w:val="single" w:sz="12" w:space="0" w:color="auto"/>
              <w:bottom w:val="single" w:sz="8" w:space="0" w:color="auto"/>
            </w:tcBorders>
            <w:vAlign w:val="center"/>
          </w:tcPr>
          <w:p w:rsidR="00166107" w:rsidRPr="00C817C0" w:rsidRDefault="00166107" w:rsidP="004330A5">
            <w:pPr>
              <w:rPr>
                <w:sz w:val="20"/>
                <w:szCs w:val="20"/>
                <w:lang w:val="en-US"/>
              </w:rPr>
            </w:pPr>
            <w:r w:rsidRPr="00C817C0">
              <w:rPr>
                <w:sz w:val="20"/>
                <w:szCs w:val="20"/>
                <w:lang w:val="en-US"/>
              </w:rPr>
              <w:t>Project</w:t>
            </w:r>
          </w:p>
        </w:tc>
        <w:tc>
          <w:tcPr>
            <w:tcW w:w="1242" w:type="pct"/>
            <w:tcBorders>
              <w:bottom w:val="single" w:sz="8" w:space="0" w:color="auto"/>
              <w:right w:val="single" w:sz="8" w:space="0" w:color="auto"/>
            </w:tcBorders>
          </w:tcPr>
          <w:p w:rsidR="00166107" w:rsidRPr="00C817C0" w:rsidRDefault="00166107" w:rsidP="004330A5">
            <w:pPr>
              <w:jc w:val="center"/>
              <w:rPr>
                <w:sz w:val="20"/>
                <w:szCs w:val="20"/>
                <w:lang w:val="en-US"/>
              </w:rPr>
            </w:pPr>
            <w:r w:rsidRPr="00C817C0">
              <w:rPr>
                <w:sz w:val="20"/>
                <w:szCs w:val="20"/>
                <w:lang w:val="en-US"/>
              </w:rPr>
              <w:t xml:space="preserve"> </w:t>
            </w:r>
          </w:p>
        </w:tc>
        <w:tc>
          <w:tcPr>
            <w:tcW w:w="668" w:type="pct"/>
            <w:gridSpan w:val="2"/>
            <w:tcBorders>
              <w:left w:val="single" w:sz="8" w:space="0" w:color="auto"/>
              <w:bottom w:val="single" w:sz="8" w:space="0" w:color="auto"/>
            </w:tcBorders>
          </w:tcPr>
          <w:p w:rsidR="00166107" w:rsidRPr="00C817C0" w:rsidRDefault="00166107" w:rsidP="004330A5">
            <w:pPr>
              <w:jc w:val="center"/>
              <w:rPr>
                <w:sz w:val="20"/>
                <w:szCs w:val="20"/>
                <w:lang w:val="en-US"/>
              </w:rPr>
            </w:pPr>
            <w:r w:rsidRPr="00C817C0">
              <w:rPr>
                <w:sz w:val="20"/>
                <w:szCs w:val="20"/>
                <w:lang w:val="en-US"/>
              </w:rPr>
              <w:t xml:space="preserve"> </w:t>
            </w: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top w:val="single" w:sz="8" w:space="0" w:color="auto"/>
              <w:left w:val="single" w:sz="12" w:space="0" w:color="auto"/>
              <w:bottom w:val="single" w:sz="8" w:space="0" w:color="auto"/>
            </w:tcBorders>
            <w:vAlign w:val="center"/>
          </w:tcPr>
          <w:p w:rsidR="00166107" w:rsidRPr="00C817C0" w:rsidRDefault="00166107" w:rsidP="004330A5">
            <w:pPr>
              <w:rPr>
                <w:sz w:val="20"/>
                <w:szCs w:val="20"/>
                <w:lang w:val="en-US"/>
              </w:rPr>
            </w:pPr>
            <w:r w:rsidRPr="00C817C0">
              <w:rPr>
                <w:sz w:val="20"/>
                <w:szCs w:val="20"/>
                <w:lang w:val="en-US"/>
              </w:rPr>
              <w:t>Report</w:t>
            </w:r>
          </w:p>
        </w:tc>
        <w:tc>
          <w:tcPr>
            <w:tcW w:w="1242" w:type="pct"/>
            <w:tcBorders>
              <w:top w:val="single" w:sz="8" w:space="0" w:color="auto"/>
              <w:bottom w:val="single" w:sz="8" w:space="0" w:color="auto"/>
              <w:right w:val="single" w:sz="8" w:space="0" w:color="auto"/>
            </w:tcBorders>
          </w:tcPr>
          <w:p w:rsidR="00166107" w:rsidRPr="00C817C0" w:rsidRDefault="00166107" w:rsidP="004330A5">
            <w:pPr>
              <w:jc w:val="center"/>
              <w:rPr>
                <w:sz w:val="20"/>
                <w:szCs w:val="20"/>
                <w:lang w:val="en-US"/>
              </w:rPr>
            </w:pPr>
          </w:p>
        </w:tc>
        <w:tc>
          <w:tcPr>
            <w:tcW w:w="668" w:type="pct"/>
            <w:gridSpan w:val="2"/>
            <w:tcBorders>
              <w:top w:val="single" w:sz="8" w:space="0" w:color="auto"/>
              <w:left w:val="single" w:sz="8" w:space="0" w:color="auto"/>
              <w:bottom w:val="single" w:sz="8" w:space="0" w:color="auto"/>
            </w:tcBorders>
          </w:tcPr>
          <w:p w:rsidR="00166107" w:rsidRPr="00C817C0" w:rsidRDefault="00166107" w:rsidP="004330A5">
            <w:pPr>
              <w:rPr>
                <w:sz w:val="20"/>
                <w:szCs w:val="20"/>
                <w:lang w:val="en-US"/>
              </w:rPr>
            </w:pPr>
          </w:p>
        </w:tc>
      </w:tr>
      <w:tr w:rsidR="00166107" w:rsidRPr="00C817C0" w:rsidTr="00166107">
        <w:tc>
          <w:tcPr>
            <w:tcW w:w="1965" w:type="pct"/>
            <w:gridSpan w:val="7"/>
            <w:vMerge/>
            <w:tcBorders>
              <w:top w:val="single" w:sz="12" w:space="0" w:color="auto"/>
              <w:bottom w:val="single" w:sz="12" w:space="0" w:color="auto"/>
              <w:right w:val="single" w:sz="12" w:space="0" w:color="auto"/>
            </w:tcBorders>
            <w:vAlign w:val="center"/>
          </w:tcPr>
          <w:p w:rsidR="00166107" w:rsidRPr="00C817C0" w:rsidRDefault="00166107" w:rsidP="004330A5">
            <w:pPr>
              <w:rPr>
                <w:b/>
                <w:bCs/>
                <w:sz w:val="20"/>
                <w:szCs w:val="20"/>
                <w:lang w:val="en-US"/>
              </w:rPr>
            </w:pPr>
          </w:p>
        </w:tc>
        <w:tc>
          <w:tcPr>
            <w:tcW w:w="1125" w:type="pct"/>
            <w:gridSpan w:val="5"/>
            <w:tcBorders>
              <w:top w:val="single" w:sz="8" w:space="0" w:color="auto"/>
              <w:left w:val="single" w:sz="12" w:space="0" w:color="auto"/>
              <w:bottom w:val="single" w:sz="12" w:space="0" w:color="auto"/>
            </w:tcBorders>
            <w:vAlign w:val="center"/>
          </w:tcPr>
          <w:p w:rsidR="00166107" w:rsidRPr="00C817C0" w:rsidRDefault="00166107" w:rsidP="004330A5">
            <w:pPr>
              <w:rPr>
                <w:sz w:val="20"/>
                <w:szCs w:val="20"/>
                <w:lang w:val="en-US"/>
              </w:rPr>
            </w:pPr>
            <w:r w:rsidRPr="00C817C0">
              <w:rPr>
                <w:sz w:val="20"/>
                <w:szCs w:val="20"/>
                <w:lang w:val="en-US"/>
              </w:rPr>
              <w:t>Others (………)</w:t>
            </w:r>
          </w:p>
        </w:tc>
        <w:tc>
          <w:tcPr>
            <w:tcW w:w="1242" w:type="pct"/>
            <w:tcBorders>
              <w:top w:val="single" w:sz="8" w:space="0" w:color="auto"/>
              <w:bottom w:val="single" w:sz="12" w:space="0" w:color="auto"/>
              <w:right w:val="single" w:sz="8" w:space="0" w:color="auto"/>
            </w:tcBorders>
          </w:tcPr>
          <w:p w:rsidR="00166107" w:rsidRPr="00C817C0" w:rsidRDefault="00166107" w:rsidP="004330A5">
            <w:pPr>
              <w:rPr>
                <w:sz w:val="20"/>
                <w:szCs w:val="20"/>
                <w:lang w:val="en-US"/>
              </w:rPr>
            </w:pPr>
          </w:p>
        </w:tc>
        <w:tc>
          <w:tcPr>
            <w:tcW w:w="668" w:type="pct"/>
            <w:gridSpan w:val="2"/>
            <w:tcBorders>
              <w:top w:val="single" w:sz="8" w:space="0" w:color="auto"/>
              <w:left w:val="single" w:sz="8" w:space="0" w:color="auto"/>
              <w:bottom w:val="single" w:sz="12" w:space="0" w:color="auto"/>
            </w:tcBorders>
          </w:tcPr>
          <w:p w:rsidR="00166107" w:rsidRPr="00C817C0" w:rsidRDefault="00166107" w:rsidP="004330A5">
            <w:pPr>
              <w:rPr>
                <w:sz w:val="20"/>
                <w:szCs w:val="20"/>
                <w:lang w:val="en-US"/>
              </w:rPr>
            </w:pPr>
          </w:p>
        </w:tc>
      </w:tr>
      <w:tr w:rsidR="00166107" w:rsidRPr="00C817C0" w:rsidTr="00166107">
        <w:trPr>
          <w:trHeight w:val="392"/>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FINAL EXAM</w:t>
            </w:r>
          </w:p>
        </w:tc>
        <w:tc>
          <w:tcPr>
            <w:tcW w:w="1125" w:type="pct"/>
            <w:gridSpan w:val="5"/>
            <w:tcBorders>
              <w:top w:val="single" w:sz="12" w:space="0" w:color="auto"/>
              <w:left w:val="single" w:sz="12" w:space="0" w:color="auto"/>
              <w:bottom w:val="single" w:sz="8" w:space="0" w:color="auto"/>
            </w:tcBorders>
          </w:tcPr>
          <w:p w:rsidR="00166107" w:rsidRPr="00C817C0" w:rsidRDefault="00166107" w:rsidP="004330A5">
            <w:pPr>
              <w:rPr>
                <w:sz w:val="20"/>
                <w:szCs w:val="20"/>
                <w:lang w:val="en-US"/>
              </w:rPr>
            </w:pPr>
            <w:r>
              <w:rPr>
                <w:sz w:val="20"/>
                <w:szCs w:val="20"/>
                <w:lang w:val="en-US"/>
              </w:rPr>
              <w:t>Final</w:t>
            </w:r>
          </w:p>
        </w:tc>
        <w:tc>
          <w:tcPr>
            <w:tcW w:w="1242" w:type="pct"/>
            <w:tcBorders>
              <w:top w:val="single" w:sz="12" w:space="0" w:color="auto"/>
              <w:bottom w:val="single" w:sz="8" w:space="0" w:color="auto"/>
              <w:right w:val="single" w:sz="8" w:space="0" w:color="auto"/>
            </w:tcBorders>
          </w:tcPr>
          <w:p w:rsidR="00166107" w:rsidRPr="00C817C0" w:rsidRDefault="00166107" w:rsidP="004330A5">
            <w:pPr>
              <w:jc w:val="center"/>
              <w:rPr>
                <w:sz w:val="20"/>
                <w:szCs w:val="20"/>
                <w:lang w:val="en-US"/>
              </w:rPr>
            </w:pPr>
            <w:r w:rsidRPr="00C817C0">
              <w:rPr>
                <w:sz w:val="20"/>
                <w:szCs w:val="20"/>
                <w:lang w:val="en-US"/>
              </w:rPr>
              <w:t>1</w:t>
            </w:r>
          </w:p>
        </w:tc>
        <w:tc>
          <w:tcPr>
            <w:tcW w:w="668" w:type="pct"/>
            <w:gridSpan w:val="2"/>
            <w:tcBorders>
              <w:top w:val="single" w:sz="12" w:space="0" w:color="auto"/>
              <w:left w:val="single" w:sz="8" w:space="0" w:color="auto"/>
              <w:bottom w:val="single" w:sz="8" w:space="0" w:color="auto"/>
            </w:tcBorders>
          </w:tcPr>
          <w:p w:rsidR="00166107" w:rsidRPr="00C817C0" w:rsidRDefault="00166107" w:rsidP="004330A5">
            <w:pPr>
              <w:jc w:val="center"/>
              <w:rPr>
                <w:sz w:val="20"/>
                <w:szCs w:val="20"/>
                <w:lang w:val="en-US"/>
              </w:rPr>
            </w:pPr>
            <w:r w:rsidRPr="00C817C0">
              <w:rPr>
                <w:sz w:val="20"/>
                <w:szCs w:val="20"/>
                <w:lang w:val="en-US"/>
              </w:rPr>
              <w:t>60</w:t>
            </w:r>
          </w:p>
        </w:tc>
      </w:tr>
      <w:tr w:rsidR="00166107" w:rsidRPr="00C817C0" w:rsidTr="00166107">
        <w:trPr>
          <w:trHeight w:val="447"/>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PREREQUIEITE(S)</w:t>
            </w:r>
          </w:p>
        </w:tc>
        <w:tc>
          <w:tcPr>
            <w:tcW w:w="3035" w:type="pct"/>
            <w:gridSpan w:val="8"/>
            <w:tcBorders>
              <w:top w:val="single" w:sz="12" w:space="0" w:color="auto"/>
              <w:left w:val="single" w:sz="12" w:space="0" w:color="auto"/>
              <w:bottom w:val="single" w:sz="12" w:space="0" w:color="auto"/>
            </w:tcBorders>
            <w:vAlign w:val="center"/>
          </w:tcPr>
          <w:p w:rsidR="00166107" w:rsidRPr="00C817C0" w:rsidRDefault="00166107" w:rsidP="004330A5">
            <w:pPr>
              <w:jc w:val="both"/>
              <w:rPr>
                <w:sz w:val="20"/>
                <w:szCs w:val="20"/>
                <w:lang w:val="en-US"/>
              </w:rPr>
            </w:pPr>
          </w:p>
        </w:tc>
      </w:tr>
      <w:tr w:rsidR="00166107" w:rsidRPr="00C817C0" w:rsidTr="00166107">
        <w:trPr>
          <w:trHeight w:val="447"/>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COURSE DESCRIPTION</w:t>
            </w:r>
          </w:p>
        </w:tc>
        <w:tc>
          <w:tcPr>
            <w:tcW w:w="3035" w:type="pct"/>
            <w:gridSpan w:val="8"/>
            <w:tcBorders>
              <w:top w:val="single" w:sz="12" w:space="0" w:color="auto"/>
              <w:left w:val="single" w:sz="12" w:space="0" w:color="auto"/>
              <w:bottom w:val="single" w:sz="12" w:space="0" w:color="auto"/>
            </w:tcBorders>
          </w:tcPr>
          <w:p w:rsidR="00166107" w:rsidRPr="00C817C0" w:rsidRDefault="00166107" w:rsidP="004330A5">
            <w:pPr>
              <w:rPr>
                <w:sz w:val="20"/>
                <w:szCs w:val="20"/>
                <w:lang w:val="en-US"/>
              </w:rPr>
            </w:pPr>
            <w:r w:rsidRPr="00C817C0">
              <w:rPr>
                <w:sz w:val="20"/>
                <w:szCs w:val="20"/>
                <w:shd w:val="clear" w:color="auto" w:fill="FFFFFF"/>
              </w:rPr>
              <w:t>In this lesson will be given information about important centers of Silk Road from China to Istanbul, and trade, travellers and nations in these centers.</w:t>
            </w:r>
          </w:p>
        </w:tc>
      </w:tr>
      <w:tr w:rsidR="00166107" w:rsidRPr="00C817C0" w:rsidTr="00166107">
        <w:trPr>
          <w:trHeight w:val="426"/>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COURSE OBJECTIVES</w:t>
            </w:r>
          </w:p>
        </w:tc>
        <w:tc>
          <w:tcPr>
            <w:tcW w:w="3035" w:type="pct"/>
            <w:gridSpan w:val="8"/>
            <w:tcBorders>
              <w:top w:val="single" w:sz="12" w:space="0" w:color="auto"/>
              <w:left w:val="single" w:sz="12" w:space="0" w:color="auto"/>
              <w:bottom w:val="single" w:sz="12" w:space="0" w:color="auto"/>
            </w:tcBorders>
          </w:tcPr>
          <w:p w:rsidR="00166107" w:rsidRPr="00C817C0" w:rsidRDefault="00166107" w:rsidP="004330A5">
            <w:pPr>
              <w:rPr>
                <w:sz w:val="20"/>
                <w:szCs w:val="20"/>
                <w:lang w:val="en-US"/>
              </w:rPr>
            </w:pPr>
            <w:r w:rsidRPr="00C817C0">
              <w:rPr>
                <w:sz w:val="20"/>
                <w:szCs w:val="20"/>
                <w:shd w:val="clear" w:color="auto" w:fill="FFFFFF"/>
              </w:rPr>
              <w:t xml:space="preserve">Understanding the importance of the Silk Road from ancient times to the present day; Understanding the extent of the interaction between culture and the history of the </w:t>
            </w:r>
            <w:r>
              <w:rPr>
                <w:sz w:val="20"/>
                <w:szCs w:val="20"/>
                <w:shd w:val="clear" w:color="auto" w:fill="FFFFFF"/>
              </w:rPr>
              <w:pgNum/>
            </w:r>
            <w:r>
              <w:rPr>
                <w:sz w:val="20"/>
                <w:szCs w:val="20"/>
                <w:shd w:val="clear" w:color="auto" w:fill="FFFFFF"/>
              </w:rPr>
              <w:t>orld</w:t>
            </w:r>
            <w:r w:rsidRPr="00C817C0">
              <w:rPr>
                <w:sz w:val="20"/>
                <w:szCs w:val="20"/>
                <w:shd w:val="clear" w:color="auto" w:fill="FFFFFF"/>
              </w:rPr>
              <w:t xml:space="preserve"> was to evaluate the location of the Silk Road.</w:t>
            </w:r>
          </w:p>
        </w:tc>
      </w:tr>
      <w:tr w:rsidR="00166107" w:rsidRPr="00C817C0" w:rsidTr="00166107">
        <w:trPr>
          <w:trHeight w:val="518"/>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ADDITIVE OF COURSE TO APPLY PROFESSIONAL EDUATION</w:t>
            </w:r>
          </w:p>
        </w:tc>
        <w:tc>
          <w:tcPr>
            <w:tcW w:w="3035" w:type="pct"/>
            <w:gridSpan w:val="8"/>
            <w:tcBorders>
              <w:top w:val="single" w:sz="12" w:space="0" w:color="auto"/>
              <w:left w:val="single" w:sz="12" w:space="0" w:color="auto"/>
              <w:bottom w:val="single" w:sz="12" w:space="0" w:color="auto"/>
            </w:tcBorders>
            <w:vAlign w:val="center"/>
          </w:tcPr>
          <w:p w:rsidR="00166107" w:rsidRPr="00C817C0" w:rsidRDefault="00166107" w:rsidP="004330A5">
            <w:pPr>
              <w:tabs>
                <w:tab w:val="left" w:pos="7800"/>
              </w:tabs>
              <w:jc w:val="both"/>
              <w:rPr>
                <w:sz w:val="20"/>
                <w:szCs w:val="20"/>
                <w:lang w:val="en-US"/>
              </w:rPr>
            </w:pPr>
            <w:r w:rsidRPr="00C817C0">
              <w:rPr>
                <w:sz w:val="20"/>
                <w:szCs w:val="20"/>
                <w:shd w:val="clear" w:color="auto" w:fill="FFFFFF"/>
              </w:rPr>
              <w:t>Students will be able to evaluate a more objective perspective on historical events.</w:t>
            </w:r>
          </w:p>
        </w:tc>
      </w:tr>
      <w:tr w:rsidR="00166107" w:rsidRPr="00C817C0" w:rsidTr="00166107">
        <w:trPr>
          <w:trHeight w:val="518"/>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COURSE OUTCOMES</w:t>
            </w:r>
          </w:p>
        </w:tc>
        <w:tc>
          <w:tcPr>
            <w:tcW w:w="3035" w:type="pct"/>
            <w:gridSpan w:val="8"/>
            <w:tcBorders>
              <w:top w:val="single" w:sz="12" w:space="0" w:color="auto"/>
              <w:left w:val="single" w:sz="12" w:space="0" w:color="auto"/>
              <w:bottom w:val="single" w:sz="12" w:space="0" w:color="auto"/>
            </w:tcBorders>
            <w:vAlign w:val="center"/>
          </w:tcPr>
          <w:p w:rsidR="00166107" w:rsidRPr="00C817C0" w:rsidRDefault="00166107" w:rsidP="004330A5">
            <w:pPr>
              <w:tabs>
                <w:tab w:val="left" w:pos="7800"/>
              </w:tabs>
              <w:rPr>
                <w:sz w:val="20"/>
                <w:szCs w:val="20"/>
                <w:lang w:val="en-US"/>
              </w:rPr>
            </w:pPr>
            <w:r w:rsidRPr="00C817C0">
              <w:rPr>
                <w:sz w:val="20"/>
                <w:szCs w:val="20"/>
                <w:lang w:val="en-US"/>
              </w:rPr>
              <w:t>Students know and gain at the end of the course period that:</w:t>
            </w:r>
          </w:p>
          <w:p w:rsidR="00166107" w:rsidRPr="00C817C0" w:rsidRDefault="00166107" w:rsidP="004330A5">
            <w:pPr>
              <w:tabs>
                <w:tab w:val="left" w:pos="7800"/>
              </w:tabs>
              <w:rPr>
                <w:sz w:val="20"/>
                <w:szCs w:val="20"/>
                <w:lang w:val="en-US"/>
              </w:rPr>
            </w:pPr>
            <w:r w:rsidRPr="00C817C0">
              <w:rPr>
                <w:sz w:val="20"/>
                <w:szCs w:val="20"/>
                <w:lang w:val="en-US"/>
              </w:rPr>
              <w:t>1 – Practical skills of his/her information about social science</w:t>
            </w:r>
          </w:p>
          <w:p w:rsidR="00166107" w:rsidRPr="00C817C0" w:rsidRDefault="00166107" w:rsidP="004330A5">
            <w:pPr>
              <w:tabs>
                <w:tab w:val="left" w:pos="7800"/>
              </w:tabs>
              <w:rPr>
                <w:sz w:val="20"/>
                <w:szCs w:val="20"/>
                <w:lang w:val="en-US"/>
              </w:rPr>
            </w:pPr>
            <w:r w:rsidRPr="00C817C0">
              <w:rPr>
                <w:sz w:val="20"/>
                <w:szCs w:val="20"/>
                <w:lang w:val="en-US"/>
              </w:rPr>
              <w:t>2 – Analyzing, evaluating and designing data</w:t>
            </w:r>
          </w:p>
          <w:p w:rsidR="00166107" w:rsidRPr="00C817C0" w:rsidRDefault="00166107" w:rsidP="004330A5">
            <w:pPr>
              <w:tabs>
                <w:tab w:val="left" w:pos="7800"/>
              </w:tabs>
              <w:rPr>
                <w:sz w:val="20"/>
                <w:szCs w:val="20"/>
                <w:lang w:val="en-US"/>
              </w:rPr>
            </w:pPr>
            <w:r w:rsidRPr="00C817C0">
              <w:rPr>
                <w:sz w:val="20"/>
                <w:szCs w:val="20"/>
                <w:lang w:val="en-US"/>
              </w:rPr>
              <w:t>3 – Understanding about occupational and etical responsibilities</w:t>
            </w:r>
          </w:p>
          <w:p w:rsidR="00166107" w:rsidRPr="00C817C0" w:rsidRDefault="00166107" w:rsidP="004330A5">
            <w:pPr>
              <w:tabs>
                <w:tab w:val="left" w:pos="7800"/>
              </w:tabs>
              <w:rPr>
                <w:sz w:val="20"/>
                <w:szCs w:val="20"/>
                <w:lang w:val="en-US"/>
              </w:rPr>
            </w:pPr>
            <w:r w:rsidRPr="00C817C0">
              <w:rPr>
                <w:sz w:val="20"/>
                <w:szCs w:val="20"/>
                <w:lang w:val="en-US"/>
              </w:rPr>
              <w:t>4 – Effective written and verbal communication skill</w:t>
            </w:r>
          </w:p>
          <w:p w:rsidR="00166107" w:rsidRPr="00C817C0" w:rsidRDefault="00166107" w:rsidP="004330A5">
            <w:pPr>
              <w:tabs>
                <w:tab w:val="left" w:pos="7800"/>
              </w:tabs>
              <w:rPr>
                <w:sz w:val="20"/>
                <w:szCs w:val="20"/>
                <w:lang w:val="en-US"/>
              </w:rPr>
            </w:pPr>
            <w:r w:rsidRPr="00C817C0">
              <w:rPr>
                <w:sz w:val="20"/>
                <w:szCs w:val="20"/>
                <w:lang w:val="en-US"/>
              </w:rPr>
              <w:t>5 – Understanding data with their national and global effects</w:t>
            </w:r>
          </w:p>
          <w:p w:rsidR="00166107" w:rsidRPr="00C817C0" w:rsidRDefault="00166107" w:rsidP="004330A5">
            <w:pPr>
              <w:tabs>
                <w:tab w:val="left" w:pos="7800"/>
              </w:tabs>
              <w:jc w:val="both"/>
              <w:rPr>
                <w:sz w:val="20"/>
                <w:szCs w:val="20"/>
                <w:lang w:val="en-US"/>
              </w:rPr>
            </w:pPr>
            <w:r w:rsidRPr="00C817C0">
              <w:rPr>
                <w:sz w:val="20"/>
                <w:szCs w:val="20"/>
                <w:lang w:val="en-US"/>
              </w:rPr>
              <w:t xml:space="preserve">6 – Making sciencific research under an consultant </w:t>
            </w:r>
          </w:p>
        </w:tc>
      </w:tr>
      <w:tr w:rsidR="00166107" w:rsidRPr="00C817C0" w:rsidTr="00166107">
        <w:trPr>
          <w:trHeight w:val="540"/>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TEXTBOOK</w:t>
            </w:r>
          </w:p>
        </w:tc>
        <w:tc>
          <w:tcPr>
            <w:tcW w:w="3035" w:type="pct"/>
            <w:gridSpan w:val="8"/>
            <w:tcBorders>
              <w:top w:val="single" w:sz="12" w:space="0" w:color="auto"/>
              <w:left w:val="single" w:sz="12" w:space="0" w:color="auto"/>
              <w:bottom w:val="single" w:sz="12" w:space="0" w:color="auto"/>
            </w:tcBorders>
          </w:tcPr>
          <w:p w:rsidR="00166107" w:rsidRPr="00C817C0" w:rsidRDefault="00166107" w:rsidP="004330A5">
            <w:pPr>
              <w:pStyle w:val="Balk4"/>
              <w:spacing w:before="0" w:beforeAutospacing="0" w:after="0" w:afterAutospacing="0"/>
              <w:rPr>
                <w:b w:val="0"/>
                <w:sz w:val="20"/>
                <w:szCs w:val="20"/>
              </w:rPr>
            </w:pPr>
            <w:r w:rsidRPr="00C817C0">
              <w:rPr>
                <w:b w:val="0"/>
                <w:bCs w:val="0"/>
                <w:sz w:val="20"/>
                <w:szCs w:val="20"/>
              </w:rPr>
              <w:t>Lecture notes will be prepared for students and it will be made available on the internet.</w:t>
            </w:r>
          </w:p>
        </w:tc>
      </w:tr>
      <w:tr w:rsidR="00166107" w:rsidRPr="00C817C0" w:rsidTr="00166107">
        <w:trPr>
          <w:trHeight w:val="540"/>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OTHER REFERENCES</w:t>
            </w:r>
          </w:p>
        </w:tc>
        <w:tc>
          <w:tcPr>
            <w:tcW w:w="3035" w:type="pct"/>
            <w:gridSpan w:val="8"/>
            <w:tcBorders>
              <w:top w:val="single" w:sz="12" w:space="0" w:color="auto"/>
              <w:left w:val="single" w:sz="12" w:space="0" w:color="auto"/>
              <w:bottom w:val="single" w:sz="12" w:space="0" w:color="auto"/>
            </w:tcBorders>
          </w:tcPr>
          <w:p w:rsidR="00166107" w:rsidRPr="00C817C0" w:rsidRDefault="00166107" w:rsidP="004330A5">
            <w:pPr>
              <w:rPr>
                <w:sz w:val="20"/>
                <w:szCs w:val="20"/>
              </w:rPr>
            </w:pPr>
          </w:p>
        </w:tc>
      </w:tr>
      <w:tr w:rsidR="00166107" w:rsidRPr="00C817C0" w:rsidTr="00166107">
        <w:trPr>
          <w:trHeight w:val="520"/>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TOOLS AND EQUIPMENTS REQUIRED</w:t>
            </w:r>
          </w:p>
        </w:tc>
        <w:tc>
          <w:tcPr>
            <w:tcW w:w="3035" w:type="pct"/>
            <w:gridSpan w:val="8"/>
            <w:tcBorders>
              <w:top w:val="single" w:sz="12" w:space="0" w:color="auto"/>
              <w:left w:val="single" w:sz="12" w:space="0" w:color="auto"/>
              <w:bottom w:val="single" w:sz="12" w:space="0" w:color="auto"/>
            </w:tcBorders>
          </w:tcPr>
          <w:p w:rsidR="00166107" w:rsidRPr="00C817C0" w:rsidRDefault="00166107" w:rsidP="004330A5">
            <w:pPr>
              <w:rPr>
                <w:sz w:val="20"/>
                <w:szCs w:val="20"/>
                <w:lang w:val="en-US"/>
              </w:rPr>
            </w:pPr>
            <w:r w:rsidRPr="00C817C0">
              <w:rPr>
                <w:sz w:val="20"/>
                <w:szCs w:val="20"/>
                <w:lang w:val="en-US"/>
              </w:rPr>
              <w:t>Projection, computer and maps.</w:t>
            </w:r>
          </w:p>
          <w:p w:rsidR="00166107" w:rsidRPr="00C817C0" w:rsidRDefault="00166107" w:rsidP="004330A5">
            <w:pPr>
              <w:jc w:val="both"/>
              <w:rPr>
                <w:sz w:val="20"/>
                <w:szCs w:val="20"/>
                <w:lang w:val="en-US"/>
              </w:rPr>
            </w:pPr>
          </w:p>
        </w:tc>
      </w:tr>
      <w:tr w:rsidR="00166107" w:rsidRPr="00C817C0" w:rsidTr="00166107">
        <w:trPr>
          <w:trHeight w:val="520"/>
        </w:trPr>
        <w:tc>
          <w:tcPr>
            <w:tcW w:w="1965" w:type="pct"/>
            <w:gridSpan w:val="7"/>
            <w:tcBorders>
              <w:top w:val="single" w:sz="12" w:space="0" w:color="auto"/>
              <w:bottom w:val="single" w:sz="12" w:space="0" w:color="auto"/>
              <w:right w:val="single" w:sz="12" w:space="0" w:color="auto"/>
            </w:tcBorders>
            <w:vAlign w:val="center"/>
          </w:tcPr>
          <w:p w:rsidR="00166107" w:rsidRPr="00C817C0" w:rsidRDefault="00166107" w:rsidP="004330A5">
            <w:pPr>
              <w:jc w:val="center"/>
              <w:rPr>
                <w:b/>
                <w:bCs/>
                <w:sz w:val="20"/>
                <w:szCs w:val="20"/>
                <w:lang w:val="en-US"/>
              </w:rPr>
            </w:pPr>
            <w:r>
              <w:rPr>
                <w:b/>
                <w:bCs/>
                <w:sz w:val="20"/>
                <w:szCs w:val="20"/>
                <w:lang w:val="en-US"/>
              </w:rPr>
              <w:t>TEACHING METHODS AND PRACTICES</w:t>
            </w:r>
          </w:p>
        </w:tc>
        <w:tc>
          <w:tcPr>
            <w:tcW w:w="3035" w:type="pct"/>
            <w:gridSpan w:val="8"/>
            <w:tcBorders>
              <w:top w:val="single" w:sz="12" w:space="0" w:color="auto"/>
              <w:left w:val="single" w:sz="12" w:space="0" w:color="auto"/>
              <w:bottom w:val="single" w:sz="12" w:space="0" w:color="auto"/>
            </w:tcBorders>
          </w:tcPr>
          <w:p w:rsidR="00166107" w:rsidRPr="00C817C0" w:rsidRDefault="00166107" w:rsidP="004330A5">
            <w:pPr>
              <w:rPr>
                <w:sz w:val="20"/>
                <w:szCs w:val="20"/>
                <w:lang w:val="en-US"/>
              </w:rPr>
            </w:pPr>
            <w:r>
              <w:rPr>
                <w:sz w:val="20"/>
                <w:szCs w:val="20"/>
                <w:lang w:val="en-US"/>
              </w:rPr>
              <w:t>Verbal telling</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trHeight w:val="510"/>
          <w:jc w:val="center"/>
        </w:trPr>
        <w:tc>
          <w:tcPr>
            <w:tcW w:w="4499" w:type="pct"/>
            <w:gridSpan w:val="13"/>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COURSE SYLLABUS</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tcPr>
          <w:p w:rsidR="00166107" w:rsidRPr="00C817C0" w:rsidRDefault="00166107" w:rsidP="004330A5">
            <w:pPr>
              <w:jc w:val="center"/>
              <w:rPr>
                <w:b/>
                <w:bCs/>
                <w:sz w:val="20"/>
                <w:szCs w:val="20"/>
                <w:lang w:val="en-US"/>
              </w:rPr>
            </w:pPr>
            <w:r w:rsidRPr="00C817C0">
              <w:rPr>
                <w:b/>
                <w:bCs/>
                <w:sz w:val="20"/>
                <w:szCs w:val="20"/>
                <w:lang w:val="en-US"/>
              </w:rPr>
              <w:t>WEEK</w:t>
            </w:r>
          </w:p>
        </w:tc>
        <w:tc>
          <w:tcPr>
            <w:tcW w:w="3965" w:type="pct"/>
            <w:gridSpan w:val="12"/>
          </w:tcPr>
          <w:p w:rsidR="00166107" w:rsidRPr="00C817C0" w:rsidRDefault="00166107" w:rsidP="004330A5">
            <w:pPr>
              <w:rPr>
                <w:b/>
                <w:bCs/>
                <w:sz w:val="20"/>
                <w:szCs w:val="20"/>
                <w:lang w:val="en-US"/>
              </w:rPr>
            </w:pPr>
            <w:r w:rsidRPr="00C817C0">
              <w:rPr>
                <w:b/>
                <w:bCs/>
                <w:sz w:val="20"/>
                <w:szCs w:val="20"/>
                <w:lang w:val="en-US"/>
              </w:rPr>
              <w:t xml:space="preserve">TOPICS </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1</w:t>
            </w:r>
          </w:p>
        </w:tc>
        <w:tc>
          <w:tcPr>
            <w:tcW w:w="3965" w:type="pct"/>
            <w:gridSpan w:val="12"/>
          </w:tcPr>
          <w:p w:rsidR="00166107" w:rsidRPr="00C817C0" w:rsidRDefault="00166107" w:rsidP="004330A5">
            <w:pPr>
              <w:rPr>
                <w:sz w:val="20"/>
                <w:szCs w:val="20"/>
                <w:lang w:val="en-US"/>
              </w:rPr>
            </w:pPr>
            <w:r w:rsidRPr="00C817C0">
              <w:rPr>
                <w:sz w:val="20"/>
                <w:szCs w:val="20"/>
                <w:lang w:val="en-US"/>
              </w:rPr>
              <w:t>Resources, history, and emergence of Silk Road</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2</w:t>
            </w:r>
          </w:p>
        </w:tc>
        <w:tc>
          <w:tcPr>
            <w:tcW w:w="3965" w:type="pct"/>
            <w:gridSpan w:val="12"/>
          </w:tcPr>
          <w:p w:rsidR="00166107" w:rsidRPr="00C817C0" w:rsidRDefault="00166107" w:rsidP="004330A5">
            <w:pPr>
              <w:rPr>
                <w:sz w:val="20"/>
                <w:szCs w:val="20"/>
                <w:lang w:val="en-US"/>
              </w:rPr>
            </w:pPr>
            <w:r w:rsidRPr="00C817C0">
              <w:rPr>
                <w:sz w:val="20"/>
                <w:szCs w:val="20"/>
                <w:lang w:val="en-US"/>
              </w:rPr>
              <w:t>Chinese trade</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3</w:t>
            </w:r>
          </w:p>
        </w:tc>
        <w:tc>
          <w:tcPr>
            <w:tcW w:w="3965" w:type="pct"/>
            <w:gridSpan w:val="12"/>
          </w:tcPr>
          <w:p w:rsidR="00166107" w:rsidRPr="00C817C0" w:rsidRDefault="00166107" w:rsidP="004330A5">
            <w:pPr>
              <w:rPr>
                <w:sz w:val="20"/>
                <w:szCs w:val="20"/>
                <w:lang w:val="en-US"/>
              </w:rPr>
            </w:pPr>
            <w:r w:rsidRPr="00C817C0">
              <w:rPr>
                <w:sz w:val="20"/>
                <w:szCs w:val="20"/>
                <w:shd w:val="clear" w:color="auto" w:fill="FFFFFF"/>
              </w:rPr>
              <w:t>Eastern Turkestan</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4</w:t>
            </w:r>
          </w:p>
        </w:tc>
        <w:tc>
          <w:tcPr>
            <w:tcW w:w="3965" w:type="pct"/>
            <w:gridSpan w:val="12"/>
          </w:tcPr>
          <w:p w:rsidR="00166107" w:rsidRPr="00C817C0" w:rsidRDefault="00166107" w:rsidP="004330A5">
            <w:pPr>
              <w:rPr>
                <w:sz w:val="20"/>
                <w:szCs w:val="20"/>
                <w:lang w:val="en-US"/>
              </w:rPr>
            </w:pPr>
            <w:r w:rsidRPr="00C817C0">
              <w:rPr>
                <w:sz w:val="20"/>
                <w:szCs w:val="20"/>
                <w:lang w:val="en-US"/>
              </w:rPr>
              <w:t>Fergana-Transoxiana</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5</w:t>
            </w:r>
          </w:p>
        </w:tc>
        <w:tc>
          <w:tcPr>
            <w:tcW w:w="3965" w:type="pct"/>
            <w:gridSpan w:val="12"/>
          </w:tcPr>
          <w:p w:rsidR="00166107" w:rsidRPr="00C817C0" w:rsidRDefault="00166107" w:rsidP="004330A5">
            <w:pPr>
              <w:rPr>
                <w:sz w:val="20"/>
                <w:szCs w:val="20"/>
                <w:lang w:val="en-US"/>
              </w:rPr>
            </w:pPr>
            <w:r w:rsidRPr="00C817C0">
              <w:rPr>
                <w:sz w:val="20"/>
                <w:szCs w:val="20"/>
                <w:lang w:val="en-US"/>
              </w:rPr>
              <w:t>Afghanistan</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6</w:t>
            </w:r>
          </w:p>
        </w:tc>
        <w:tc>
          <w:tcPr>
            <w:tcW w:w="3965" w:type="pct"/>
            <w:gridSpan w:val="12"/>
          </w:tcPr>
          <w:p w:rsidR="00166107" w:rsidRPr="00C817C0" w:rsidRDefault="00166107" w:rsidP="004330A5">
            <w:pPr>
              <w:rPr>
                <w:sz w:val="20"/>
                <w:szCs w:val="20"/>
                <w:lang w:val="en-US"/>
              </w:rPr>
            </w:pPr>
            <w:r w:rsidRPr="00C817C0">
              <w:rPr>
                <w:sz w:val="20"/>
                <w:szCs w:val="20"/>
                <w:shd w:val="clear" w:color="auto" w:fill="FFFFFF"/>
              </w:rPr>
              <w:t>Aral and North of Black Sea</w:t>
            </w:r>
            <w:r w:rsidRPr="00C817C0">
              <w:rPr>
                <w:sz w:val="20"/>
                <w:szCs w:val="20"/>
                <w:lang w:val="en-US"/>
              </w:rPr>
              <w:t xml:space="preserve"> Iran</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7</w:t>
            </w:r>
          </w:p>
        </w:tc>
        <w:tc>
          <w:tcPr>
            <w:tcW w:w="3965" w:type="pct"/>
            <w:gridSpan w:val="12"/>
          </w:tcPr>
          <w:p w:rsidR="00166107" w:rsidRPr="00C817C0" w:rsidRDefault="00166107" w:rsidP="004330A5">
            <w:pPr>
              <w:jc w:val="both"/>
              <w:rPr>
                <w:sz w:val="20"/>
                <w:szCs w:val="20"/>
                <w:lang w:val="en-US"/>
              </w:rPr>
            </w:pPr>
            <w:r>
              <w:rPr>
                <w:sz w:val="20"/>
                <w:szCs w:val="20"/>
                <w:lang w:val="en-US"/>
              </w:rPr>
              <w:t>Mid-term</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8</w:t>
            </w:r>
          </w:p>
        </w:tc>
        <w:tc>
          <w:tcPr>
            <w:tcW w:w="3965" w:type="pct"/>
            <w:gridSpan w:val="12"/>
          </w:tcPr>
          <w:p w:rsidR="00166107" w:rsidRPr="00C817C0" w:rsidRDefault="00166107" w:rsidP="004330A5">
            <w:pPr>
              <w:rPr>
                <w:sz w:val="20"/>
                <w:szCs w:val="20"/>
                <w:lang w:val="en-US"/>
              </w:rPr>
            </w:pPr>
            <w:r>
              <w:rPr>
                <w:sz w:val="20"/>
                <w:szCs w:val="20"/>
                <w:lang w:val="en-US"/>
              </w:rPr>
              <w:t>Mid-term</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9</w:t>
            </w:r>
          </w:p>
        </w:tc>
        <w:tc>
          <w:tcPr>
            <w:tcW w:w="3965" w:type="pct"/>
            <w:gridSpan w:val="12"/>
          </w:tcPr>
          <w:p w:rsidR="00166107" w:rsidRPr="00C817C0" w:rsidRDefault="00166107" w:rsidP="004330A5">
            <w:pPr>
              <w:jc w:val="both"/>
              <w:rPr>
                <w:sz w:val="20"/>
                <w:szCs w:val="20"/>
                <w:lang w:val="en-US"/>
              </w:rPr>
            </w:pPr>
            <w:r w:rsidRPr="00C817C0">
              <w:rPr>
                <w:sz w:val="20"/>
                <w:szCs w:val="20"/>
                <w:lang w:val="en-US"/>
              </w:rPr>
              <w:t>Syria, Iraq, Jordan Anatolia</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10</w:t>
            </w:r>
          </w:p>
        </w:tc>
        <w:tc>
          <w:tcPr>
            <w:tcW w:w="3965" w:type="pct"/>
            <w:gridSpan w:val="12"/>
          </w:tcPr>
          <w:p w:rsidR="00166107" w:rsidRPr="00C817C0" w:rsidRDefault="00166107" w:rsidP="004330A5">
            <w:pPr>
              <w:rPr>
                <w:sz w:val="20"/>
                <w:szCs w:val="20"/>
                <w:lang w:val="en-US"/>
              </w:rPr>
            </w:pPr>
            <w:r w:rsidRPr="00C817C0">
              <w:rPr>
                <w:sz w:val="20"/>
                <w:szCs w:val="20"/>
                <w:shd w:val="clear" w:color="auto" w:fill="FFFFFF"/>
              </w:rPr>
              <w:t>Constantinopolis-Rome</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11</w:t>
            </w:r>
          </w:p>
        </w:tc>
        <w:tc>
          <w:tcPr>
            <w:tcW w:w="3965" w:type="pct"/>
            <w:gridSpan w:val="12"/>
          </w:tcPr>
          <w:p w:rsidR="00166107" w:rsidRPr="00C817C0" w:rsidRDefault="00166107" w:rsidP="004330A5">
            <w:pPr>
              <w:rPr>
                <w:sz w:val="20"/>
                <w:szCs w:val="20"/>
                <w:lang w:val="en-US"/>
              </w:rPr>
            </w:pPr>
            <w:r w:rsidRPr="00C817C0">
              <w:rPr>
                <w:sz w:val="20"/>
                <w:szCs w:val="20"/>
                <w:lang w:val="en-US"/>
              </w:rPr>
              <w:t>Merchants</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12</w:t>
            </w:r>
          </w:p>
        </w:tc>
        <w:tc>
          <w:tcPr>
            <w:tcW w:w="3965" w:type="pct"/>
            <w:gridSpan w:val="12"/>
          </w:tcPr>
          <w:p w:rsidR="00166107" w:rsidRPr="00C817C0" w:rsidRDefault="00166107" w:rsidP="004330A5">
            <w:pPr>
              <w:rPr>
                <w:sz w:val="20"/>
                <w:szCs w:val="20"/>
                <w:lang w:val="en-US"/>
              </w:rPr>
            </w:pPr>
            <w:r w:rsidRPr="00C817C0">
              <w:rPr>
                <w:sz w:val="20"/>
                <w:szCs w:val="20"/>
                <w:shd w:val="clear" w:color="auto" w:fill="FFFFFF"/>
              </w:rPr>
              <w:t>Travellers</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13</w:t>
            </w:r>
          </w:p>
        </w:tc>
        <w:tc>
          <w:tcPr>
            <w:tcW w:w="3965" w:type="pct"/>
            <w:gridSpan w:val="12"/>
          </w:tcPr>
          <w:p w:rsidR="00166107" w:rsidRPr="00C817C0" w:rsidRDefault="00166107" w:rsidP="004330A5">
            <w:pPr>
              <w:rPr>
                <w:sz w:val="20"/>
                <w:szCs w:val="20"/>
                <w:lang w:val="en-US"/>
              </w:rPr>
            </w:pPr>
            <w:r w:rsidRPr="00C817C0">
              <w:rPr>
                <w:sz w:val="20"/>
                <w:szCs w:val="20"/>
                <w:shd w:val="clear" w:color="auto" w:fill="FFFFFF"/>
              </w:rPr>
              <w:t>Nations</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66107" w:rsidRPr="00C817C0" w:rsidRDefault="00166107" w:rsidP="004330A5">
            <w:pPr>
              <w:jc w:val="center"/>
              <w:rPr>
                <w:sz w:val="20"/>
                <w:szCs w:val="20"/>
                <w:lang w:val="en-US"/>
              </w:rPr>
            </w:pPr>
            <w:r w:rsidRPr="00C817C0">
              <w:rPr>
                <w:sz w:val="20"/>
                <w:szCs w:val="20"/>
                <w:lang w:val="en-US"/>
              </w:rPr>
              <w:t>14</w:t>
            </w:r>
          </w:p>
        </w:tc>
        <w:tc>
          <w:tcPr>
            <w:tcW w:w="3965" w:type="pct"/>
            <w:gridSpan w:val="12"/>
          </w:tcPr>
          <w:p w:rsidR="00166107" w:rsidRPr="00C817C0" w:rsidRDefault="00166107" w:rsidP="004330A5">
            <w:pPr>
              <w:rPr>
                <w:sz w:val="20"/>
                <w:szCs w:val="20"/>
                <w:lang w:val="en-US"/>
              </w:rPr>
            </w:pPr>
            <w:r w:rsidRPr="00C817C0">
              <w:rPr>
                <w:sz w:val="20"/>
                <w:szCs w:val="20"/>
                <w:shd w:val="clear" w:color="auto" w:fill="FFFFFF"/>
              </w:rPr>
              <w:t>Cultures</w:t>
            </w:r>
          </w:p>
        </w:tc>
      </w:tr>
      <w:tr w:rsidR="00166107" w:rsidRPr="00C817C0" w:rsidTr="00166107">
        <w:tblPrEx>
          <w:jc w:val="center"/>
          <w:tblInd w:w="0" w:type="dxa"/>
          <w:tblBorders>
            <w:insideH w:val="single" w:sz="6" w:space="0" w:color="auto"/>
            <w:insideV w:val="single" w:sz="6" w:space="0" w:color="auto"/>
          </w:tblBorders>
        </w:tblPrEx>
        <w:trPr>
          <w:gridBefore w:val="1"/>
          <w:gridAfter w:val="1"/>
          <w:wBefore w:w="53" w:type="pct"/>
          <w:wAfter w:w="449" w:type="pct"/>
          <w:trHeight w:val="322"/>
          <w:jc w:val="center"/>
        </w:trPr>
        <w:tc>
          <w:tcPr>
            <w:tcW w:w="533" w:type="pct"/>
            <w:tcBorders>
              <w:bottom w:val="single" w:sz="12" w:space="0" w:color="auto"/>
            </w:tcBorders>
            <w:vAlign w:val="center"/>
          </w:tcPr>
          <w:p w:rsidR="00166107" w:rsidRPr="00C817C0" w:rsidRDefault="00166107" w:rsidP="004330A5">
            <w:pPr>
              <w:jc w:val="center"/>
              <w:rPr>
                <w:sz w:val="20"/>
                <w:szCs w:val="20"/>
                <w:lang w:val="en-US"/>
              </w:rPr>
            </w:pPr>
            <w:r w:rsidRPr="00C817C0">
              <w:rPr>
                <w:sz w:val="20"/>
                <w:szCs w:val="20"/>
                <w:lang w:val="en-US"/>
              </w:rPr>
              <w:t>15,16</w:t>
            </w:r>
          </w:p>
        </w:tc>
        <w:tc>
          <w:tcPr>
            <w:tcW w:w="3965" w:type="pct"/>
            <w:gridSpan w:val="12"/>
            <w:tcBorders>
              <w:bottom w:val="single" w:sz="12" w:space="0" w:color="auto"/>
            </w:tcBorders>
            <w:vAlign w:val="center"/>
          </w:tcPr>
          <w:p w:rsidR="00166107" w:rsidRPr="00C817C0" w:rsidRDefault="00166107" w:rsidP="004330A5">
            <w:pPr>
              <w:rPr>
                <w:sz w:val="20"/>
                <w:szCs w:val="20"/>
                <w:lang w:val="en-US"/>
              </w:rPr>
            </w:pPr>
            <w:r w:rsidRPr="00C817C0">
              <w:rPr>
                <w:sz w:val="20"/>
                <w:szCs w:val="20"/>
                <w:lang w:val="en-US"/>
              </w:rPr>
              <w:t>Final exam</w:t>
            </w:r>
          </w:p>
        </w:tc>
      </w:tr>
    </w:tbl>
    <w:p w:rsidR="00166107" w:rsidRPr="00C817C0" w:rsidRDefault="00166107" w:rsidP="00166107">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107" w:rsidRPr="00C817C0" w:rsidTr="004330A5">
        <w:tc>
          <w:tcPr>
            <w:tcW w:w="603" w:type="dxa"/>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NO</w:t>
            </w:r>
          </w:p>
        </w:tc>
        <w:tc>
          <w:tcPr>
            <w:tcW w:w="7585" w:type="dxa"/>
            <w:tcBorders>
              <w:top w:val="single" w:sz="12" w:space="0" w:color="auto"/>
            </w:tcBorders>
          </w:tcPr>
          <w:p w:rsidR="00166107" w:rsidRPr="00C817C0" w:rsidRDefault="00166107" w:rsidP="004330A5">
            <w:pPr>
              <w:rPr>
                <w:b/>
                <w:bCs/>
                <w:sz w:val="20"/>
                <w:szCs w:val="20"/>
                <w:lang w:val="en-US"/>
              </w:rPr>
            </w:pPr>
            <w:r w:rsidRPr="00C817C0">
              <w:rPr>
                <w:b/>
                <w:bCs/>
                <w:sz w:val="20"/>
                <w:szCs w:val="20"/>
                <w:lang w:val="en-US"/>
              </w:rPr>
              <w:t xml:space="preserve">PROGRAM OUTCOMES </w:t>
            </w:r>
          </w:p>
        </w:tc>
        <w:tc>
          <w:tcPr>
            <w:tcW w:w="567" w:type="dxa"/>
            <w:tcBorders>
              <w:top w:val="single" w:sz="12" w:space="0" w:color="auto"/>
            </w:tcBorders>
            <w:vAlign w:val="center"/>
          </w:tcPr>
          <w:p w:rsidR="00166107" w:rsidRPr="00C817C0" w:rsidRDefault="00166107" w:rsidP="004330A5">
            <w:pPr>
              <w:jc w:val="center"/>
              <w:rPr>
                <w:b/>
                <w:sz w:val="20"/>
                <w:szCs w:val="20"/>
              </w:rPr>
            </w:pPr>
            <w:r w:rsidRPr="00C817C0">
              <w:rPr>
                <w:b/>
                <w:sz w:val="20"/>
                <w:szCs w:val="20"/>
              </w:rPr>
              <w:t>3</w:t>
            </w:r>
          </w:p>
        </w:tc>
        <w:tc>
          <w:tcPr>
            <w:tcW w:w="567" w:type="dxa"/>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2</w:t>
            </w:r>
          </w:p>
        </w:tc>
        <w:tc>
          <w:tcPr>
            <w:tcW w:w="567" w:type="dxa"/>
            <w:tcBorders>
              <w:top w:val="single" w:sz="12" w:space="0" w:color="auto"/>
            </w:tcBorders>
            <w:vAlign w:val="center"/>
          </w:tcPr>
          <w:p w:rsidR="00166107" w:rsidRPr="00C817C0" w:rsidRDefault="00166107" w:rsidP="004330A5">
            <w:pPr>
              <w:jc w:val="center"/>
              <w:rPr>
                <w:b/>
                <w:bCs/>
                <w:sz w:val="20"/>
                <w:szCs w:val="20"/>
                <w:lang w:val="en-US"/>
              </w:rPr>
            </w:pPr>
            <w:r w:rsidRPr="00C817C0">
              <w:rPr>
                <w:b/>
                <w:bCs/>
                <w:sz w:val="20"/>
                <w:szCs w:val="20"/>
                <w:lang w:val="en-US"/>
              </w:rPr>
              <w:t>1</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1</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 xml:space="preserve">Sufficient knowledge of history; an ability to apply theoretical and practical knowledge on this area. </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r w:rsidRPr="00C817C0">
              <w:rPr>
                <w:b/>
                <w:sz w:val="20"/>
                <w:szCs w:val="20"/>
              </w:rPr>
              <w:t>x</w:t>
            </w:r>
          </w:p>
        </w:tc>
        <w:tc>
          <w:tcPr>
            <w:tcW w:w="567" w:type="dxa"/>
            <w:vAlign w:val="center"/>
          </w:tcPr>
          <w:p w:rsidR="00166107" w:rsidRPr="00C817C0" w:rsidRDefault="00166107" w:rsidP="004330A5">
            <w:pPr>
              <w:jc w:val="center"/>
              <w:rPr>
                <w:b/>
                <w:sz w:val="20"/>
                <w:szCs w:val="20"/>
              </w:rPr>
            </w:pP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2</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Acquisition of knowledge about the subordinate disciplines of history.</w:t>
            </w:r>
          </w:p>
        </w:tc>
        <w:tc>
          <w:tcPr>
            <w:tcW w:w="567" w:type="dxa"/>
            <w:vAlign w:val="center"/>
          </w:tcPr>
          <w:p w:rsidR="00166107" w:rsidRPr="00C817C0" w:rsidRDefault="00166107" w:rsidP="004330A5">
            <w:pPr>
              <w:jc w:val="center"/>
              <w:rPr>
                <w:b/>
                <w:sz w:val="20"/>
                <w:szCs w:val="20"/>
              </w:rPr>
            </w:pPr>
            <w:r w:rsidRPr="00C817C0">
              <w:rPr>
                <w:b/>
                <w:sz w:val="20"/>
                <w:szCs w:val="20"/>
              </w:rPr>
              <w:t xml:space="preserve">x </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3</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 xml:space="preserve">Understanding of professional and ethical issues and taking responsibility. </w:t>
            </w:r>
          </w:p>
        </w:tc>
        <w:tc>
          <w:tcPr>
            <w:tcW w:w="567" w:type="dxa"/>
            <w:vAlign w:val="center"/>
          </w:tcPr>
          <w:p w:rsidR="00166107" w:rsidRPr="00C817C0" w:rsidRDefault="00166107" w:rsidP="004330A5">
            <w:pPr>
              <w:jc w:val="center"/>
              <w:rPr>
                <w:b/>
                <w:sz w:val="20"/>
                <w:szCs w:val="20"/>
              </w:rPr>
            </w:pPr>
            <w:r w:rsidRPr="00C817C0">
              <w:rPr>
                <w:b/>
                <w:sz w:val="20"/>
                <w:szCs w:val="20"/>
              </w:rPr>
              <w:t>x</w:t>
            </w: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4</w:t>
            </w:r>
          </w:p>
        </w:tc>
        <w:tc>
          <w:tcPr>
            <w:tcW w:w="7585" w:type="dxa"/>
            <w:vAlign w:val="center"/>
          </w:tcPr>
          <w:p w:rsidR="00166107" w:rsidRPr="00C817C0" w:rsidRDefault="00166107" w:rsidP="004330A5">
            <w:pPr>
              <w:rPr>
                <w:sz w:val="20"/>
                <w:szCs w:val="20"/>
                <w:lang w:val="en-US"/>
              </w:rPr>
            </w:pPr>
            <w:r w:rsidRPr="00C817C0">
              <w:rPr>
                <w:sz w:val="20"/>
                <w:szCs w:val="20"/>
                <w:lang w:val="en-US"/>
              </w:rPr>
              <w:t xml:space="preserve">Using data shows and workshops for getting knowledge on the area. </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c>
          <w:tcPr>
            <w:tcW w:w="567" w:type="dxa"/>
            <w:vAlign w:val="center"/>
          </w:tcPr>
          <w:p w:rsidR="00166107" w:rsidRPr="00C817C0" w:rsidRDefault="00166107" w:rsidP="004330A5">
            <w:pPr>
              <w:jc w:val="center"/>
              <w:rPr>
                <w:b/>
                <w:sz w:val="20"/>
                <w:szCs w:val="20"/>
              </w:rPr>
            </w:pPr>
            <w:r w:rsidRPr="00C817C0">
              <w:rPr>
                <w:b/>
                <w:sz w:val="20"/>
                <w:szCs w:val="20"/>
              </w:rPr>
              <w:t>x</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5</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Increasing proficiency of foreign language for providing sources about this area</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r w:rsidRPr="00C817C0">
              <w:rPr>
                <w:b/>
                <w:sz w:val="20"/>
                <w:szCs w:val="20"/>
              </w:rPr>
              <w:t>x</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6</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Ability to work effectively in individual and inner-disciplinary or multi-disciplinary teams.</w:t>
            </w:r>
          </w:p>
        </w:tc>
        <w:tc>
          <w:tcPr>
            <w:tcW w:w="567" w:type="dxa"/>
            <w:vAlign w:val="center"/>
          </w:tcPr>
          <w:p w:rsidR="00166107" w:rsidRPr="00C817C0" w:rsidRDefault="00166107" w:rsidP="004330A5">
            <w:pPr>
              <w:jc w:val="center"/>
              <w:rPr>
                <w:b/>
                <w:sz w:val="20"/>
                <w:szCs w:val="20"/>
              </w:rPr>
            </w:pPr>
            <w:r w:rsidRPr="00C817C0">
              <w:rPr>
                <w:b/>
                <w:sz w:val="20"/>
                <w:szCs w:val="20"/>
              </w:rPr>
              <w:t>x</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7</w:t>
            </w:r>
          </w:p>
        </w:tc>
        <w:tc>
          <w:tcPr>
            <w:tcW w:w="7585" w:type="dxa"/>
            <w:vAlign w:val="center"/>
          </w:tcPr>
          <w:p w:rsidR="00166107" w:rsidRPr="00C817C0" w:rsidRDefault="00166107" w:rsidP="004330A5">
            <w:pPr>
              <w:rPr>
                <w:sz w:val="20"/>
                <w:szCs w:val="20"/>
                <w:lang w:val="en-US"/>
              </w:rPr>
            </w:pPr>
            <w:r w:rsidRPr="00C817C0">
              <w:rPr>
                <w:sz w:val="20"/>
                <w:szCs w:val="20"/>
                <w:lang w:val="en-US"/>
              </w:rPr>
              <w:t>Ability to understand national and global impacts and results of the datas</w:t>
            </w:r>
          </w:p>
        </w:tc>
        <w:tc>
          <w:tcPr>
            <w:tcW w:w="567" w:type="dxa"/>
            <w:vAlign w:val="center"/>
          </w:tcPr>
          <w:p w:rsidR="00166107" w:rsidRPr="00C817C0" w:rsidRDefault="00166107" w:rsidP="004330A5">
            <w:pPr>
              <w:jc w:val="center"/>
              <w:rPr>
                <w:b/>
                <w:sz w:val="20"/>
                <w:szCs w:val="20"/>
              </w:rPr>
            </w:pPr>
            <w:r w:rsidRPr="00C817C0">
              <w:rPr>
                <w:b/>
                <w:sz w:val="20"/>
                <w:szCs w:val="20"/>
              </w:rPr>
              <w:t xml:space="preserve"> x</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8</w:t>
            </w:r>
          </w:p>
        </w:tc>
        <w:tc>
          <w:tcPr>
            <w:tcW w:w="7585" w:type="dxa"/>
            <w:vAlign w:val="center"/>
          </w:tcPr>
          <w:p w:rsidR="00166107" w:rsidRPr="00C817C0" w:rsidRDefault="00166107" w:rsidP="004330A5">
            <w:pPr>
              <w:rPr>
                <w:sz w:val="20"/>
                <w:szCs w:val="20"/>
                <w:lang w:val="en-US"/>
              </w:rPr>
            </w:pPr>
            <w:r w:rsidRPr="00C817C0">
              <w:rPr>
                <w:sz w:val="20"/>
                <w:szCs w:val="20"/>
                <w:lang w:val="en-US"/>
              </w:rPr>
              <w:t xml:space="preserve">Ability to follow professional and contemporary issues. </w:t>
            </w:r>
          </w:p>
        </w:tc>
        <w:tc>
          <w:tcPr>
            <w:tcW w:w="567" w:type="dxa"/>
            <w:vAlign w:val="center"/>
          </w:tcPr>
          <w:p w:rsidR="00166107" w:rsidRPr="00C817C0" w:rsidRDefault="00166107" w:rsidP="004330A5">
            <w:pPr>
              <w:jc w:val="center"/>
              <w:rPr>
                <w:b/>
                <w:sz w:val="20"/>
                <w:szCs w:val="20"/>
              </w:rPr>
            </w:pPr>
            <w:r w:rsidRPr="00C817C0">
              <w:rPr>
                <w:b/>
                <w:sz w:val="20"/>
                <w:szCs w:val="20"/>
              </w:rPr>
              <w:t xml:space="preserve">x </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9</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 xml:space="preserve">Make scientific researches  separately or under the guidance of an advisor. </w:t>
            </w:r>
          </w:p>
        </w:tc>
        <w:tc>
          <w:tcPr>
            <w:tcW w:w="567" w:type="dxa"/>
            <w:vAlign w:val="center"/>
          </w:tcPr>
          <w:p w:rsidR="00166107" w:rsidRPr="00C817C0" w:rsidRDefault="00166107" w:rsidP="004330A5">
            <w:pPr>
              <w:jc w:val="center"/>
              <w:rPr>
                <w:b/>
                <w:sz w:val="20"/>
                <w:szCs w:val="20"/>
              </w:rPr>
            </w:pPr>
          </w:p>
        </w:tc>
        <w:tc>
          <w:tcPr>
            <w:tcW w:w="567" w:type="dxa"/>
            <w:vAlign w:val="center"/>
          </w:tcPr>
          <w:p w:rsidR="00166107" w:rsidRPr="00C817C0" w:rsidRDefault="00166107" w:rsidP="004330A5">
            <w:pPr>
              <w:jc w:val="center"/>
              <w:rPr>
                <w:b/>
                <w:sz w:val="20"/>
                <w:szCs w:val="20"/>
              </w:rPr>
            </w:pPr>
            <w:r w:rsidRPr="00C817C0">
              <w:rPr>
                <w:b/>
                <w:sz w:val="20"/>
                <w:szCs w:val="20"/>
              </w:rPr>
              <w:t xml:space="preserve">x </w:t>
            </w:r>
          </w:p>
        </w:tc>
        <w:tc>
          <w:tcPr>
            <w:tcW w:w="567" w:type="dxa"/>
            <w:vAlign w:val="center"/>
          </w:tcPr>
          <w:p w:rsidR="00166107" w:rsidRPr="00C817C0" w:rsidRDefault="00166107" w:rsidP="004330A5">
            <w:pPr>
              <w:jc w:val="center"/>
              <w:rPr>
                <w:b/>
                <w:sz w:val="20"/>
                <w:szCs w:val="20"/>
              </w:rPr>
            </w:pP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10</w:t>
            </w:r>
          </w:p>
        </w:tc>
        <w:tc>
          <w:tcPr>
            <w:tcW w:w="7585" w:type="dxa"/>
            <w:vAlign w:val="center"/>
          </w:tcPr>
          <w:p w:rsidR="00166107" w:rsidRPr="00C817C0" w:rsidRDefault="00166107" w:rsidP="004330A5">
            <w:pPr>
              <w:rPr>
                <w:sz w:val="20"/>
                <w:szCs w:val="20"/>
                <w:lang w:val="en-US"/>
              </w:rPr>
            </w:pPr>
            <w:r w:rsidRPr="00C817C0">
              <w:rPr>
                <w:sz w:val="20"/>
                <w:szCs w:val="20"/>
                <w:lang w:val="en-US"/>
              </w:rPr>
              <w:t xml:space="preserve">Ability to analyze, evaluate and interpret historical data.  </w:t>
            </w:r>
          </w:p>
        </w:tc>
        <w:tc>
          <w:tcPr>
            <w:tcW w:w="567" w:type="dxa"/>
            <w:vAlign w:val="center"/>
          </w:tcPr>
          <w:p w:rsidR="00166107" w:rsidRPr="00C817C0" w:rsidRDefault="00166107" w:rsidP="004330A5">
            <w:pPr>
              <w:jc w:val="center"/>
              <w:rPr>
                <w:b/>
                <w:sz w:val="20"/>
                <w:szCs w:val="20"/>
              </w:rPr>
            </w:pPr>
            <w:r w:rsidRPr="00C817C0">
              <w:rPr>
                <w:b/>
                <w:sz w:val="20"/>
                <w:szCs w:val="20"/>
              </w:rPr>
              <w:t>x</w:t>
            </w: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r>
      <w:tr w:rsidR="00166107" w:rsidRPr="00C817C0" w:rsidTr="004330A5">
        <w:tc>
          <w:tcPr>
            <w:tcW w:w="603" w:type="dxa"/>
            <w:vAlign w:val="center"/>
          </w:tcPr>
          <w:p w:rsidR="00166107" w:rsidRPr="00C817C0" w:rsidRDefault="00166107" w:rsidP="004330A5">
            <w:pPr>
              <w:jc w:val="center"/>
              <w:rPr>
                <w:sz w:val="20"/>
                <w:szCs w:val="20"/>
                <w:lang w:val="en-US"/>
              </w:rPr>
            </w:pPr>
            <w:r w:rsidRPr="00C817C0">
              <w:rPr>
                <w:sz w:val="20"/>
                <w:szCs w:val="20"/>
                <w:lang w:val="en-US"/>
              </w:rPr>
              <w:t>11</w:t>
            </w:r>
          </w:p>
        </w:tc>
        <w:tc>
          <w:tcPr>
            <w:tcW w:w="7585" w:type="dxa"/>
            <w:vAlign w:val="center"/>
          </w:tcPr>
          <w:p w:rsidR="00166107" w:rsidRPr="00C817C0" w:rsidRDefault="00166107" w:rsidP="004330A5">
            <w:pPr>
              <w:jc w:val="both"/>
              <w:rPr>
                <w:sz w:val="20"/>
                <w:szCs w:val="20"/>
                <w:lang w:val="en-US"/>
              </w:rPr>
            </w:pPr>
            <w:r w:rsidRPr="00C817C0">
              <w:rPr>
                <w:sz w:val="20"/>
                <w:szCs w:val="20"/>
                <w:lang w:val="en-US"/>
              </w:rPr>
              <w:t>Gaining critical point of view.</w:t>
            </w:r>
          </w:p>
        </w:tc>
        <w:tc>
          <w:tcPr>
            <w:tcW w:w="567" w:type="dxa"/>
            <w:vAlign w:val="center"/>
          </w:tcPr>
          <w:p w:rsidR="00166107" w:rsidRPr="00C817C0" w:rsidRDefault="00166107" w:rsidP="004330A5">
            <w:pPr>
              <w:jc w:val="center"/>
              <w:rPr>
                <w:b/>
                <w:sz w:val="20"/>
                <w:szCs w:val="20"/>
              </w:rPr>
            </w:pPr>
            <w:r w:rsidRPr="00C817C0">
              <w:rPr>
                <w:b/>
                <w:sz w:val="20"/>
                <w:szCs w:val="20"/>
              </w:rPr>
              <w:t xml:space="preserve"> x</w:t>
            </w: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c>
          <w:tcPr>
            <w:tcW w:w="567" w:type="dxa"/>
            <w:vAlign w:val="center"/>
          </w:tcPr>
          <w:p w:rsidR="00166107" w:rsidRPr="00C817C0" w:rsidRDefault="00166107" w:rsidP="004330A5">
            <w:pPr>
              <w:jc w:val="center"/>
              <w:rPr>
                <w:b/>
                <w:sz w:val="20"/>
                <w:szCs w:val="20"/>
              </w:rPr>
            </w:pPr>
            <w:r w:rsidRPr="00C817C0">
              <w:rPr>
                <w:b/>
                <w:sz w:val="20"/>
                <w:szCs w:val="20"/>
              </w:rPr>
              <w:t xml:space="preserve"> </w:t>
            </w:r>
          </w:p>
        </w:tc>
      </w:tr>
      <w:tr w:rsidR="00166107" w:rsidRPr="00C817C0" w:rsidTr="004330A5">
        <w:tc>
          <w:tcPr>
            <w:tcW w:w="9889" w:type="dxa"/>
            <w:gridSpan w:val="5"/>
            <w:tcBorders>
              <w:bottom w:val="single" w:sz="12" w:space="0" w:color="auto"/>
            </w:tcBorders>
            <w:vAlign w:val="center"/>
          </w:tcPr>
          <w:p w:rsidR="00166107" w:rsidRPr="00C817C0" w:rsidRDefault="00166107" w:rsidP="004330A5">
            <w:pPr>
              <w:jc w:val="both"/>
              <w:rPr>
                <w:sz w:val="20"/>
                <w:szCs w:val="20"/>
                <w:lang w:val="en-US"/>
              </w:rPr>
            </w:pPr>
            <w:r w:rsidRPr="00C817C0">
              <w:rPr>
                <w:b/>
                <w:bCs/>
                <w:sz w:val="20"/>
                <w:szCs w:val="20"/>
                <w:lang w:val="en-US"/>
              </w:rPr>
              <w:t>1</w:t>
            </w:r>
            <w:r w:rsidRPr="00C817C0">
              <w:rPr>
                <w:sz w:val="20"/>
                <w:szCs w:val="20"/>
                <w:lang w:val="en-US"/>
              </w:rPr>
              <w:t xml:space="preserve">: None. </w:t>
            </w:r>
            <w:r w:rsidRPr="00C817C0">
              <w:rPr>
                <w:b/>
                <w:bCs/>
                <w:sz w:val="20"/>
                <w:szCs w:val="20"/>
                <w:lang w:val="en-US"/>
              </w:rPr>
              <w:t>2</w:t>
            </w:r>
            <w:r w:rsidRPr="00C817C0">
              <w:rPr>
                <w:sz w:val="20"/>
                <w:szCs w:val="20"/>
                <w:lang w:val="en-US"/>
              </w:rPr>
              <w:t xml:space="preserve">: Partially contribution. </w:t>
            </w:r>
            <w:r w:rsidRPr="00C817C0">
              <w:rPr>
                <w:b/>
                <w:bCs/>
                <w:sz w:val="20"/>
                <w:szCs w:val="20"/>
                <w:lang w:val="en-US"/>
              </w:rPr>
              <w:t>3</w:t>
            </w:r>
            <w:r w:rsidRPr="00C817C0">
              <w:rPr>
                <w:sz w:val="20"/>
                <w:szCs w:val="20"/>
                <w:lang w:val="en-US"/>
              </w:rPr>
              <w:t>: Completely contribution.</w:t>
            </w:r>
          </w:p>
        </w:tc>
      </w:tr>
    </w:tbl>
    <w:p w:rsidR="00166107" w:rsidRPr="00C817C0" w:rsidRDefault="00166107" w:rsidP="00166107">
      <w:pPr>
        <w:rPr>
          <w:sz w:val="20"/>
          <w:szCs w:val="20"/>
          <w:lang w:val="en-US"/>
        </w:rPr>
      </w:pPr>
    </w:p>
    <w:p w:rsidR="00166107" w:rsidRPr="00C817C0" w:rsidRDefault="00166107" w:rsidP="00166107">
      <w:pPr>
        <w:spacing w:line="360" w:lineRule="auto"/>
        <w:rPr>
          <w:sz w:val="20"/>
          <w:szCs w:val="20"/>
          <w:lang w:val="en-US"/>
        </w:rPr>
      </w:pPr>
      <w:r w:rsidRPr="00C817C0">
        <w:rPr>
          <w:b/>
          <w:bCs/>
          <w:sz w:val="20"/>
          <w:szCs w:val="20"/>
          <w:lang w:val="en-US"/>
        </w:rPr>
        <w:t>Instructor(s):</w:t>
      </w:r>
      <w:r w:rsidRPr="00C817C0">
        <w:rPr>
          <w:sz w:val="20"/>
          <w:szCs w:val="20"/>
          <w:lang w:val="en-US"/>
        </w:rPr>
        <w:t xml:space="preserve">   </w:t>
      </w:r>
      <w:r w:rsidRPr="00C817C0">
        <w:rPr>
          <w:sz w:val="20"/>
          <w:szCs w:val="20"/>
        </w:rPr>
        <w:t>Assist. Prof. Dr. Cezmi KARASU</w:t>
      </w:r>
    </w:p>
    <w:p w:rsidR="00166107" w:rsidRPr="00C817C0" w:rsidRDefault="00166107" w:rsidP="00166107">
      <w:pPr>
        <w:tabs>
          <w:tab w:val="left" w:pos="7800"/>
        </w:tabs>
        <w:rPr>
          <w:sz w:val="20"/>
          <w:szCs w:val="20"/>
          <w:lang w:val="en-US"/>
        </w:rPr>
      </w:pPr>
      <w:r w:rsidRPr="00C817C0">
        <w:rPr>
          <w:b/>
          <w:bCs/>
          <w:sz w:val="20"/>
          <w:szCs w:val="20"/>
          <w:lang w:val="en-US"/>
        </w:rPr>
        <w:t>Signature</w:t>
      </w:r>
      <w:r w:rsidRPr="00C817C0">
        <w:rPr>
          <w:sz w:val="20"/>
          <w:szCs w:val="20"/>
          <w:lang w:val="en-US"/>
        </w:rPr>
        <w:t>:</w:t>
      </w:r>
    </w:p>
    <w:p w:rsidR="00166107" w:rsidRPr="00C817C0" w:rsidRDefault="00166107" w:rsidP="00166107">
      <w:pPr>
        <w:tabs>
          <w:tab w:val="left" w:pos="7800"/>
        </w:tabs>
        <w:rPr>
          <w:sz w:val="20"/>
          <w:szCs w:val="20"/>
          <w:lang w:val="en-US"/>
        </w:rPr>
      </w:pPr>
      <w:r w:rsidRPr="00C817C0">
        <w:rPr>
          <w:sz w:val="20"/>
          <w:szCs w:val="20"/>
          <w:lang w:val="en-US"/>
        </w:rPr>
        <w:t xml:space="preserve">                                                                                                                                                              </w:t>
      </w:r>
      <w:r w:rsidRPr="00C817C0">
        <w:rPr>
          <w:b/>
          <w:bCs/>
          <w:sz w:val="20"/>
          <w:szCs w:val="20"/>
          <w:lang w:val="en-US"/>
        </w:rPr>
        <w:t>Date:</w:t>
      </w:r>
      <w:r w:rsidRPr="00C817C0">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166107" w:rsidRPr="00C817C0" w:rsidTr="004330A5">
        <w:trPr>
          <w:trHeight w:val="989"/>
        </w:trPr>
        <w:tc>
          <w:tcPr>
            <w:tcW w:w="7171" w:type="dxa"/>
          </w:tcPr>
          <w:p w:rsidR="00166107" w:rsidRPr="00C817C0" w:rsidRDefault="00166107" w:rsidP="004330A5">
            <w:pPr>
              <w:tabs>
                <w:tab w:val="left" w:pos="7800"/>
              </w:tabs>
              <w:rPr>
                <w:sz w:val="20"/>
                <w:szCs w:val="20"/>
                <w:lang w:val="en-US"/>
              </w:rPr>
            </w:pPr>
            <w:r w:rsidRPr="00C817C0">
              <w:rPr>
                <w:sz w:val="20"/>
                <w:szCs w:val="20"/>
                <w:lang w:val="en-US"/>
              </w:rPr>
              <w:t xml:space="preserve"> </w:t>
            </w:r>
          </w:p>
        </w:tc>
        <w:tc>
          <w:tcPr>
            <w:tcW w:w="2777" w:type="dxa"/>
          </w:tcPr>
          <w:p w:rsidR="00166107" w:rsidRPr="00C817C0" w:rsidRDefault="00166107" w:rsidP="004330A5">
            <w:pPr>
              <w:tabs>
                <w:tab w:val="left" w:pos="7800"/>
              </w:tabs>
              <w:jc w:val="center"/>
              <w:rPr>
                <w:sz w:val="20"/>
                <w:szCs w:val="20"/>
                <w:lang w:val="en-US"/>
              </w:rPr>
            </w:pPr>
          </w:p>
          <w:p w:rsidR="00166107" w:rsidRPr="00C817C0" w:rsidRDefault="00166107" w:rsidP="004330A5">
            <w:pPr>
              <w:tabs>
                <w:tab w:val="left" w:pos="7800"/>
              </w:tabs>
              <w:jc w:val="center"/>
              <w:rPr>
                <w:sz w:val="20"/>
                <w:szCs w:val="20"/>
                <w:lang w:val="en-US"/>
              </w:rPr>
            </w:pPr>
            <w:r w:rsidRPr="00C817C0">
              <w:rPr>
                <w:sz w:val="20"/>
                <w:szCs w:val="20"/>
                <w:lang w:val="en-US"/>
              </w:rPr>
              <w:t xml:space="preserve"> </w:t>
            </w:r>
          </w:p>
        </w:tc>
      </w:tr>
    </w:tbl>
    <w:p w:rsidR="00166107" w:rsidRPr="00C817C0" w:rsidRDefault="00166107" w:rsidP="00166107">
      <w:pPr>
        <w:rPr>
          <w:sz w:val="20"/>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166107" w:rsidRDefault="00166107" w:rsidP="00166107">
      <w:pPr>
        <w:rPr>
          <w:szCs w:val="20"/>
        </w:rPr>
      </w:pPr>
    </w:p>
    <w:p w:rsidR="00DC2414" w:rsidRDefault="00DC2414" w:rsidP="00DC2414">
      <w:pPr>
        <w:ind w:left="2124"/>
        <w:outlineLvl w:val="0"/>
        <w:rPr>
          <w:b/>
          <w:bCs/>
          <w:sz w:val="28"/>
          <w:szCs w:val="28"/>
          <w:lang w:val="en-US"/>
        </w:rPr>
      </w:pPr>
      <w:r>
        <w:rPr>
          <w:noProof/>
        </w:rPr>
        <w:drawing>
          <wp:anchor distT="0" distB="0" distL="114300" distR="114300" simplePos="0" relativeHeight="251677696" behindDoc="0" locked="0" layoutInCell="1" allowOverlap="1">
            <wp:simplePos x="0" y="0"/>
            <wp:positionH relativeFrom="column">
              <wp:posOffset>5715</wp:posOffset>
            </wp:positionH>
            <wp:positionV relativeFrom="paragraph">
              <wp:posOffset>104775</wp:posOffset>
            </wp:positionV>
            <wp:extent cx="1114425" cy="1000125"/>
            <wp:effectExtent l="0" t="0" r="9525" b="9525"/>
            <wp:wrapSquare wrapText="right"/>
            <wp:docPr id="16" name="Resim 16"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414" w:rsidRPr="00E052C8" w:rsidRDefault="00DC2414" w:rsidP="00DC2414">
      <w:pPr>
        <w:ind w:left="2124"/>
        <w:outlineLvl w:val="0"/>
        <w:rPr>
          <w:b/>
          <w:bCs/>
          <w:sz w:val="28"/>
          <w:szCs w:val="28"/>
          <w:lang w:val="en-US"/>
        </w:rPr>
      </w:pPr>
      <w:r w:rsidRPr="00E052C8">
        <w:rPr>
          <w:b/>
          <w:bCs/>
          <w:sz w:val="28"/>
          <w:szCs w:val="28"/>
          <w:lang w:val="en-US"/>
        </w:rPr>
        <w:t xml:space="preserve">ESOGÜ </w:t>
      </w:r>
      <w:r>
        <w:rPr>
          <w:b/>
          <w:bCs/>
          <w:sz w:val="28"/>
          <w:szCs w:val="28"/>
          <w:lang w:val="en-US"/>
        </w:rPr>
        <w:t>DEPARTMENT OF HISTORY</w:t>
      </w:r>
    </w:p>
    <w:p w:rsidR="00DC2414" w:rsidRPr="00E052C8" w:rsidRDefault="00DC2414" w:rsidP="00DC2414">
      <w:pPr>
        <w:outlineLvl w:val="0"/>
        <w:rPr>
          <w:b/>
          <w:bCs/>
          <w:sz w:val="28"/>
          <w:szCs w:val="28"/>
          <w:lang w:val="en-US"/>
        </w:rPr>
      </w:pPr>
      <w:r>
        <w:rPr>
          <w:b/>
          <w:bCs/>
          <w:sz w:val="28"/>
          <w:szCs w:val="28"/>
          <w:lang w:val="en-US"/>
        </w:rPr>
        <w:t xml:space="preserve">  </w:t>
      </w:r>
      <w:r w:rsidRPr="00E052C8">
        <w:rPr>
          <w:b/>
          <w:bCs/>
          <w:sz w:val="28"/>
          <w:szCs w:val="28"/>
          <w:lang w:val="en-US"/>
        </w:rPr>
        <w:t>COURSE INFORMATION FORM</w:t>
      </w:r>
    </w:p>
    <w:p w:rsidR="00DC2414" w:rsidRPr="00E052C8" w:rsidRDefault="00DC2414" w:rsidP="00DC2414">
      <w:pPr>
        <w:outlineLvl w:val="0"/>
        <w:rPr>
          <w:b/>
          <w:bCs/>
          <w:sz w:val="10"/>
          <w:szCs w:val="10"/>
          <w:lang w:val="en-US"/>
        </w:rPr>
      </w:pPr>
    </w:p>
    <w:p w:rsidR="00DC2414" w:rsidRPr="00E052C8" w:rsidRDefault="00DC2414" w:rsidP="00DC2414">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C2414" w:rsidRPr="00E052C8" w:rsidTr="004330A5">
        <w:trPr>
          <w:jc w:val="right"/>
        </w:trPr>
        <w:tc>
          <w:tcPr>
            <w:tcW w:w="1167" w:type="dxa"/>
            <w:vAlign w:val="center"/>
          </w:tcPr>
          <w:p w:rsidR="00DC2414" w:rsidRPr="00E052C8" w:rsidRDefault="00DC2414" w:rsidP="004330A5">
            <w:pPr>
              <w:outlineLvl w:val="0"/>
              <w:rPr>
                <w:b/>
                <w:bCs/>
                <w:sz w:val="20"/>
                <w:szCs w:val="20"/>
                <w:lang w:val="en-US"/>
              </w:rPr>
            </w:pPr>
            <w:r w:rsidRPr="00E052C8">
              <w:rPr>
                <w:b/>
                <w:bCs/>
                <w:sz w:val="20"/>
                <w:szCs w:val="20"/>
                <w:lang w:val="en-US"/>
              </w:rPr>
              <w:t>SEMESTER</w:t>
            </w:r>
          </w:p>
        </w:tc>
        <w:tc>
          <w:tcPr>
            <w:tcW w:w="1527" w:type="dxa"/>
            <w:vAlign w:val="center"/>
          </w:tcPr>
          <w:p w:rsidR="00DC2414" w:rsidRPr="00E052C8" w:rsidRDefault="00DC2414" w:rsidP="004330A5">
            <w:pPr>
              <w:outlineLvl w:val="0"/>
              <w:rPr>
                <w:sz w:val="20"/>
                <w:szCs w:val="20"/>
                <w:lang w:val="en-US"/>
              </w:rPr>
            </w:pPr>
            <w:r>
              <w:rPr>
                <w:sz w:val="20"/>
                <w:szCs w:val="20"/>
                <w:lang w:val="en-US"/>
              </w:rPr>
              <w:t>5</w:t>
            </w:r>
          </w:p>
        </w:tc>
      </w:tr>
    </w:tbl>
    <w:p w:rsidR="00DC2414" w:rsidRPr="00E052C8" w:rsidRDefault="00DC2414" w:rsidP="00DC2414">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C2414" w:rsidRPr="00E052C8" w:rsidTr="004330A5">
        <w:tc>
          <w:tcPr>
            <w:tcW w:w="1668" w:type="dxa"/>
            <w:vAlign w:val="center"/>
          </w:tcPr>
          <w:p w:rsidR="00DC2414" w:rsidRPr="00E052C8" w:rsidRDefault="00DC2414"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DC2414" w:rsidRPr="00E052C8" w:rsidRDefault="00DC2414" w:rsidP="004330A5">
            <w:pPr>
              <w:outlineLvl w:val="0"/>
              <w:rPr>
                <w:lang w:val="en-US"/>
              </w:rPr>
            </w:pPr>
            <w:r>
              <w:rPr>
                <w:lang w:val="en-US"/>
              </w:rPr>
              <w:t>121715402</w:t>
            </w:r>
          </w:p>
        </w:tc>
        <w:tc>
          <w:tcPr>
            <w:tcW w:w="1560" w:type="dxa"/>
            <w:vAlign w:val="center"/>
          </w:tcPr>
          <w:p w:rsidR="00DC2414" w:rsidRPr="00E052C8" w:rsidRDefault="00DC2414" w:rsidP="004330A5">
            <w:pPr>
              <w:jc w:val="center"/>
              <w:outlineLvl w:val="0"/>
              <w:rPr>
                <w:b/>
                <w:bCs/>
                <w:sz w:val="20"/>
                <w:szCs w:val="20"/>
                <w:lang w:val="en-US"/>
              </w:rPr>
            </w:pPr>
            <w:r w:rsidRPr="00E052C8">
              <w:rPr>
                <w:b/>
                <w:bCs/>
                <w:sz w:val="20"/>
                <w:szCs w:val="20"/>
                <w:lang w:val="en-US"/>
              </w:rPr>
              <w:t>COURSE NAME</w:t>
            </w:r>
          </w:p>
        </w:tc>
        <w:tc>
          <w:tcPr>
            <w:tcW w:w="4320" w:type="dxa"/>
          </w:tcPr>
          <w:p w:rsidR="00DC2414" w:rsidRPr="007908A0" w:rsidRDefault="00DC2414" w:rsidP="004330A5">
            <w:pPr>
              <w:outlineLvl w:val="0"/>
              <w:rPr>
                <w:sz w:val="20"/>
                <w:szCs w:val="20"/>
                <w:lang w:val="en-US"/>
              </w:rPr>
            </w:pPr>
            <w:r>
              <w:rPr>
                <w:sz w:val="20"/>
                <w:szCs w:val="20"/>
                <w:lang w:val="en-US"/>
              </w:rPr>
              <w:t>History of Turkish Literature I</w:t>
            </w:r>
          </w:p>
          <w:p w:rsidR="00DC2414" w:rsidRPr="00E052C8" w:rsidRDefault="00DC2414" w:rsidP="004330A5">
            <w:pPr>
              <w:outlineLvl w:val="0"/>
              <w:rPr>
                <w:sz w:val="20"/>
                <w:szCs w:val="20"/>
                <w:lang w:val="en-US"/>
              </w:rPr>
            </w:pPr>
            <w:r w:rsidRPr="007908A0">
              <w:rPr>
                <w:sz w:val="20"/>
                <w:szCs w:val="20"/>
                <w:lang w:val="en-US"/>
              </w:rPr>
              <w:t xml:space="preserve"> </w:t>
            </w:r>
          </w:p>
        </w:tc>
      </w:tr>
    </w:tbl>
    <w:p w:rsidR="00DC2414" w:rsidRPr="00E052C8" w:rsidRDefault="00DC2414" w:rsidP="00DC2414">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
        <w:gridCol w:w="1140"/>
        <w:gridCol w:w="20"/>
        <w:gridCol w:w="870"/>
        <w:gridCol w:w="1013"/>
        <w:gridCol w:w="54"/>
        <w:gridCol w:w="748"/>
        <w:gridCol w:w="689"/>
        <w:gridCol w:w="828"/>
        <w:gridCol w:w="647"/>
        <w:gridCol w:w="74"/>
        <w:gridCol w:w="24"/>
        <w:gridCol w:w="2496"/>
        <w:gridCol w:w="1003"/>
        <w:gridCol w:w="340"/>
      </w:tblGrid>
      <w:tr w:rsidR="00DC2414" w:rsidRPr="00E052C8" w:rsidTr="004330A5">
        <w:trPr>
          <w:trHeight w:val="383"/>
        </w:trPr>
        <w:tc>
          <w:tcPr>
            <w:tcW w:w="628" w:type="pct"/>
            <w:gridSpan w:val="3"/>
            <w:vMerge w:val="restart"/>
            <w:tcBorders>
              <w:top w:val="single" w:sz="12" w:space="0" w:color="auto"/>
              <w:right w:val="single" w:sz="12" w:space="0" w:color="auto"/>
            </w:tcBorders>
            <w:vAlign w:val="center"/>
          </w:tcPr>
          <w:p w:rsidR="00DC2414" w:rsidRPr="00E052C8" w:rsidRDefault="00DC2414" w:rsidP="004330A5">
            <w:pPr>
              <w:rPr>
                <w:b/>
                <w:bCs/>
                <w:sz w:val="18"/>
                <w:szCs w:val="18"/>
                <w:lang w:val="en-US"/>
              </w:rPr>
            </w:pPr>
            <w:r w:rsidRPr="00E052C8">
              <w:rPr>
                <w:b/>
                <w:bCs/>
                <w:sz w:val="18"/>
                <w:szCs w:val="18"/>
                <w:lang w:val="en-US"/>
              </w:rPr>
              <w:t>SEMESTER</w:t>
            </w:r>
          </w:p>
          <w:p w:rsidR="00DC2414" w:rsidRPr="00E052C8" w:rsidRDefault="00DC2414"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COURSE OF</w:t>
            </w:r>
          </w:p>
        </w:tc>
      </w:tr>
      <w:tr w:rsidR="00DC2414" w:rsidRPr="00E052C8" w:rsidTr="004330A5">
        <w:trPr>
          <w:trHeight w:val="382"/>
        </w:trPr>
        <w:tc>
          <w:tcPr>
            <w:tcW w:w="628" w:type="pct"/>
            <w:gridSpan w:val="3"/>
            <w:vMerge/>
            <w:tcBorders>
              <w:right w:val="single" w:sz="12" w:space="0" w:color="auto"/>
            </w:tcBorders>
          </w:tcPr>
          <w:p w:rsidR="00DC2414" w:rsidRPr="00E052C8" w:rsidRDefault="00DC2414" w:rsidP="004330A5">
            <w:pPr>
              <w:rPr>
                <w:b/>
                <w:bCs/>
                <w:sz w:val="20"/>
                <w:szCs w:val="20"/>
                <w:lang w:val="en-US"/>
              </w:rPr>
            </w:pPr>
          </w:p>
        </w:tc>
        <w:tc>
          <w:tcPr>
            <w:tcW w:w="433" w:type="pct"/>
            <w:tcBorders>
              <w:lef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Theory</w:t>
            </w:r>
          </w:p>
        </w:tc>
        <w:tc>
          <w:tcPr>
            <w:tcW w:w="531" w:type="pct"/>
            <w:gridSpan w:val="2"/>
            <w:vAlign w:val="center"/>
          </w:tcPr>
          <w:p w:rsidR="00DC2414" w:rsidRPr="00E052C8" w:rsidRDefault="00DC2414"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DC2414" w:rsidRPr="00E052C8" w:rsidRDefault="00DC2414"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DC2414" w:rsidRPr="00E052C8" w:rsidRDefault="00DC2414" w:rsidP="004330A5">
            <w:pPr>
              <w:jc w:val="center"/>
              <w:rPr>
                <w:b/>
                <w:bCs/>
                <w:sz w:val="20"/>
                <w:szCs w:val="20"/>
                <w:lang w:val="en-US"/>
              </w:rPr>
            </w:pPr>
            <w:r w:rsidRPr="00E052C8">
              <w:rPr>
                <w:b/>
                <w:bCs/>
                <w:sz w:val="20"/>
                <w:szCs w:val="20"/>
                <w:lang w:val="en-US"/>
              </w:rPr>
              <w:t>Credit</w:t>
            </w:r>
          </w:p>
        </w:tc>
        <w:tc>
          <w:tcPr>
            <w:tcW w:w="322" w:type="pct"/>
            <w:vAlign w:val="center"/>
          </w:tcPr>
          <w:p w:rsidR="00DC2414" w:rsidRPr="00E052C8" w:rsidRDefault="00DC2414"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DC2414" w:rsidRPr="00E052C8" w:rsidRDefault="00DC2414" w:rsidP="004330A5">
            <w:pPr>
              <w:jc w:val="center"/>
              <w:rPr>
                <w:b/>
                <w:bCs/>
                <w:sz w:val="20"/>
                <w:szCs w:val="20"/>
                <w:lang w:val="en-US"/>
              </w:rPr>
            </w:pPr>
            <w:r w:rsidRPr="00E052C8">
              <w:rPr>
                <w:b/>
                <w:bCs/>
                <w:sz w:val="20"/>
                <w:szCs w:val="20"/>
                <w:lang w:val="en-US"/>
              </w:rPr>
              <w:t>TYPE</w:t>
            </w:r>
          </w:p>
        </w:tc>
        <w:tc>
          <w:tcPr>
            <w:tcW w:w="668" w:type="pct"/>
            <w:gridSpan w:val="2"/>
            <w:vAlign w:val="center"/>
          </w:tcPr>
          <w:p w:rsidR="00DC2414" w:rsidRPr="00E052C8" w:rsidRDefault="00DC2414" w:rsidP="004330A5">
            <w:pPr>
              <w:jc w:val="center"/>
              <w:rPr>
                <w:b/>
                <w:bCs/>
                <w:sz w:val="20"/>
                <w:szCs w:val="20"/>
                <w:lang w:val="en-US"/>
              </w:rPr>
            </w:pPr>
            <w:r w:rsidRPr="00E052C8">
              <w:rPr>
                <w:b/>
                <w:bCs/>
                <w:sz w:val="20"/>
                <w:szCs w:val="20"/>
                <w:lang w:val="en-US"/>
              </w:rPr>
              <w:t>LANGUAGE</w:t>
            </w:r>
          </w:p>
        </w:tc>
      </w:tr>
      <w:tr w:rsidR="00DC2414" w:rsidRPr="00E052C8" w:rsidTr="004330A5">
        <w:trPr>
          <w:trHeight w:val="367"/>
        </w:trPr>
        <w:tc>
          <w:tcPr>
            <w:tcW w:w="628" w:type="pct"/>
            <w:gridSpan w:val="3"/>
            <w:tcBorders>
              <w:bottom w:val="single" w:sz="12" w:space="0" w:color="auto"/>
              <w:right w:val="single" w:sz="12" w:space="0" w:color="auto"/>
            </w:tcBorders>
            <w:vAlign w:val="center"/>
          </w:tcPr>
          <w:p w:rsidR="00DC2414" w:rsidRPr="00E052C8" w:rsidRDefault="00DC2414" w:rsidP="004330A5">
            <w:pPr>
              <w:jc w:val="center"/>
              <w:rPr>
                <w:lang w:val="en-US"/>
              </w:rPr>
            </w:pPr>
            <w:r>
              <w:rPr>
                <w:lang w:val="en-US"/>
              </w:rPr>
              <w:t>Fall</w:t>
            </w:r>
          </w:p>
        </w:tc>
        <w:tc>
          <w:tcPr>
            <w:tcW w:w="433" w:type="pct"/>
            <w:tcBorders>
              <w:left w:val="single" w:sz="12" w:space="0" w:color="auto"/>
              <w:bottom w:val="single" w:sz="12" w:space="0" w:color="auto"/>
            </w:tcBorders>
            <w:vAlign w:val="center"/>
          </w:tcPr>
          <w:p w:rsidR="00DC2414" w:rsidRPr="00E052C8" w:rsidRDefault="00DC2414" w:rsidP="004330A5">
            <w:pPr>
              <w:jc w:val="center"/>
              <w:rPr>
                <w:lang w:val="en-US"/>
              </w:rPr>
            </w:pPr>
            <w:r>
              <w:rPr>
                <w:lang w:val="en-US"/>
              </w:rPr>
              <w:t>2</w:t>
            </w:r>
          </w:p>
        </w:tc>
        <w:tc>
          <w:tcPr>
            <w:tcW w:w="531" w:type="pct"/>
            <w:gridSpan w:val="2"/>
            <w:tcBorders>
              <w:bottom w:val="single" w:sz="12" w:space="0" w:color="auto"/>
            </w:tcBorders>
            <w:vAlign w:val="center"/>
          </w:tcPr>
          <w:p w:rsidR="00DC2414" w:rsidRPr="00E052C8" w:rsidRDefault="00DC2414" w:rsidP="004330A5">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DC2414" w:rsidRPr="00E052C8" w:rsidRDefault="00DC2414" w:rsidP="004330A5">
            <w:pPr>
              <w:jc w:val="center"/>
              <w:rPr>
                <w:lang w:val="en-US"/>
              </w:rPr>
            </w:pPr>
            <w:r>
              <w:rPr>
                <w:lang w:val="en-US"/>
              </w:rPr>
              <w:t>0</w:t>
            </w:r>
          </w:p>
        </w:tc>
        <w:tc>
          <w:tcPr>
            <w:tcW w:w="412" w:type="pct"/>
            <w:tcBorders>
              <w:bottom w:val="single" w:sz="12" w:space="0" w:color="auto"/>
            </w:tcBorders>
            <w:vAlign w:val="center"/>
          </w:tcPr>
          <w:p w:rsidR="00DC2414" w:rsidRPr="00E052C8" w:rsidRDefault="00DC2414" w:rsidP="004330A5">
            <w:pPr>
              <w:jc w:val="center"/>
              <w:rPr>
                <w:lang w:val="en-US"/>
              </w:rPr>
            </w:pPr>
            <w:r>
              <w:rPr>
                <w:lang w:val="en-US"/>
              </w:rPr>
              <w:t>2</w:t>
            </w:r>
          </w:p>
        </w:tc>
        <w:tc>
          <w:tcPr>
            <w:tcW w:w="322" w:type="pct"/>
            <w:tcBorders>
              <w:bottom w:val="single" w:sz="12" w:space="0" w:color="auto"/>
            </w:tcBorders>
            <w:vAlign w:val="center"/>
          </w:tcPr>
          <w:p w:rsidR="00DC2414" w:rsidRPr="00E052C8" w:rsidRDefault="00DC2414" w:rsidP="004330A5">
            <w:pPr>
              <w:jc w:val="center"/>
              <w:rPr>
                <w:lang w:val="en-US"/>
              </w:rPr>
            </w:pPr>
            <w:r>
              <w:rPr>
                <w:lang w:val="en-US"/>
              </w:rPr>
              <w:t>3</w:t>
            </w:r>
          </w:p>
        </w:tc>
        <w:tc>
          <w:tcPr>
            <w:tcW w:w="1291" w:type="pct"/>
            <w:gridSpan w:val="3"/>
            <w:tcBorders>
              <w:bottom w:val="single" w:sz="12" w:space="0" w:color="auto"/>
            </w:tcBorders>
            <w:vAlign w:val="center"/>
          </w:tcPr>
          <w:p w:rsidR="00DC2414" w:rsidRPr="00E052C8" w:rsidRDefault="00DC2414" w:rsidP="004330A5">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8" w:type="pct"/>
            <w:gridSpan w:val="2"/>
            <w:tcBorders>
              <w:bottom w:val="single" w:sz="12" w:space="0" w:color="auto"/>
            </w:tcBorders>
          </w:tcPr>
          <w:p w:rsidR="00DC2414" w:rsidRPr="00E052C8" w:rsidRDefault="00DC2414" w:rsidP="004330A5">
            <w:pPr>
              <w:jc w:val="center"/>
              <w:rPr>
                <w:vertAlign w:val="superscript"/>
                <w:lang w:val="en-US"/>
              </w:rPr>
            </w:pPr>
            <w:r>
              <w:rPr>
                <w:vertAlign w:val="superscript"/>
                <w:lang w:val="en-US"/>
              </w:rPr>
              <w:t>Turkish</w:t>
            </w:r>
          </w:p>
        </w:tc>
      </w:tr>
      <w:tr w:rsidR="00DC2414"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COURSE CATAGORY</w:t>
            </w:r>
          </w:p>
        </w:tc>
      </w:tr>
      <w:tr w:rsidR="00DC2414"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DC2414" w:rsidRPr="00E052C8" w:rsidRDefault="00DC2414" w:rsidP="004330A5">
            <w:pPr>
              <w:jc w:val="center"/>
              <w:rPr>
                <w:b/>
                <w:bCs/>
                <w:sz w:val="20"/>
                <w:szCs w:val="20"/>
                <w:lang w:val="en-US"/>
              </w:rPr>
            </w:pPr>
            <w:r>
              <w:rPr>
                <w:b/>
                <w:bCs/>
                <w:sz w:val="20"/>
                <w:szCs w:val="20"/>
                <w:lang w:val="en-US"/>
              </w:rPr>
              <w:t>History Studies</w:t>
            </w:r>
          </w:p>
        </w:tc>
      </w:tr>
      <w:tr w:rsidR="00DC2414"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DC2414" w:rsidRPr="00E052C8" w:rsidRDefault="00DC2414" w:rsidP="004330A5">
            <w:pPr>
              <w:jc w:val="center"/>
              <w:rPr>
                <w:lang w:val="en-US"/>
              </w:rPr>
            </w:pPr>
            <w:r>
              <w:rPr>
                <w:lang w:val="en-US"/>
              </w:rPr>
              <w:t>%80</w:t>
            </w:r>
          </w:p>
        </w:tc>
        <w:tc>
          <w:tcPr>
            <w:tcW w:w="1513" w:type="pct"/>
            <w:gridSpan w:val="6"/>
            <w:tcBorders>
              <w:left w:val="single" w:sz="4" w:space="0" w:color="auto"/>
              <w:bottom w:val="single" w:sz="12" w:space="0" w:color="auto"/>
              <w:right w:val="single" w:sz="4" w:space="0" w:color="auto"/>
            </w:tcBorders>
          </w:tcPr>
          <w:p w:rsidR="00DC2414" w:rsidRPr="00E052C8" w:rsidRDefault="00DC2414" w:rsidP="004330A5">
            <w:pPr>
              <w:jc w:val="center"/>
              <w:rPr>
                <w:lang w:val="en-US"/>
              </w:rPr>
            </w:pPr>
            <w:r>
              <w:rPr>
                <w:lang w:val="en-US"/>
              </w:rPr>
              <w:t>%</w:t>
            </w:r>
          </w:p>
        </w:tc>
        <w:tc>
          <w:tcPr>
            <w:tcW w:w="1922" w:type="pct"/>
            <w:gridSpan w:val="4"/>
            <w:tcBorders>
              <w:left w:val="single" w:sz="4" w:space="0" w:color="auto"/>
              <w:bottom w:val="single" w:sz="12" w:space="0" w:color="auto"/>
            </w:tcBorders>
          </w:tcPr>
          <w:p w:rsidR="00DC2414" w:rsidRPr="00E052C8" w:rsidRDefault="00DC2414" w:rsidP="004330A5">
            <w:pPr>
              <w:jc w:val="center"/>
              <w:rPr>
                <w:lang w:val="en-US"/>
              </w:rPr>
            </w:pPr>
            <w:r>
              <w:rPr>
                <w:lang w:val="en-US"/>
              </w:rPr>
              <w:t>%</w:t>
            </w:r>
            <w:r w:rsidRPr="00E052C8">
              <w:rPr>
                <w:lang w:val="en-US"/>
              </w:rPr>
              <w:t xml:space="preserve">  </w:t>
            </w:r>
            <w:r>
              <w:rPr>
                <w:lang w:val="en-US"/>
              </w:rPr>
              <w:t>20</w:t>
            </w:r>
          </w:p>
        </w:tc>
      </w:tr>
      <w:tr w:rsidR="00DC2414" w:rsidRPr="00E052C8" w:rsidTr="004330A5">
        <w:trPr>
          <w:trHeight w:val="324"/>
        </w:trPr>
        <w:tc>
          <w:tcPr>
            <w:tcW w:w="5000" w:type="pct"/>
            <w:gridSpan w:val="15"/>
            <w:tcBorders>
              <w:top w:val="single" w:sz="12" w:space="0" w:color="auto"/>
              <w:bottom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ASSESSMENT CRITERIA</w:t>
            </w:r>
          </w:p>
        </w:tc>
      </w:tr>
      <w:tr w:rsidR="00DC2414"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w:t>
            </w: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top w:val="single" w:sz="8" w:space="0" w:color="auto"/>
              <w:left w:val="single" w:sz="12" w:space="0" w:color="auto"/>
            </w:tcBorders>
            <w:vAlign w:val="center"/>
          </w:tcPr>
          <w:p w:rsidR="00DC2414" w:rsidRPr="00E052C8" w:rsidRDefault="00DC2414"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DC2414" w:rsidRPr="00E052C8" w:rsidRDefault="00DC2414" w:rsidP="004330A5">
            <w:pPr>
              <w:jc w:val="center"/>
              <w:rPr>
                <w:lang w:val="en-US"/>
              </w:rPr>
            </w:pPr>
            <w:r>
              <w:rPr>
                <w:lang w:val="en-US"/>
              </w:rPr>
              <w:t>1</w:t>
            </w:r>
          </w:p>
        </w:tc>
        <w:tc>
          <w:tcPr>
            <w:tcW w:w="668" w:type="pct"/>
            <w:gridSpan w:val="2"/>
            <w:tcBorders>
              <w:top w:val="single" w:sz="8" w:space="0" w:color="auto"/>
              <w:left w:val="single" w:sz="8" w:space="0" w:color="auto"/>
            </w:tcBorders>
          </w:tcPr>
          <w:p w:rsidR="00DC2414" w:rsidRPr="00E052C8" w:rsidRDefault="00DC2414" w:rsidP="004330A5">
            <w:pPr>
              <w:jc w:val="center"/>
              <w:rPr>
                <w:sz w:val="20"/>
                <w:szCs w:val="20"/>
                <w:highlight w:val="yellow"/>
                <w:lang w:val="en-US"/>
              </w:rPr>
            </w:pPr>
            <w:r w:rsidRPr="00802048">
              <w:rPr>
                <w:sz w:val="20"/>
                <w:szCs w:val="20"/>
                <w:lang w:val="en-US"/>
              </w:rPr>
              <w:t>50</w:t>
            </w: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left w:val="single" w:sz="12" w:space="0" w:color="auto"/>
            </w:tcBorders>
            <w:vAlign w:val="center"/>
          </w:tcPr>
          <w:p w:rsidR="00DC2414" w:rsidRPr="00E052C8" w:rsidRDefault="00DC2414"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DC2414" w:rsidRPr="00E052C8" w:rsidRDefault="00DC2414" w:rsidP="004330A5">
            <w:pPr>
              <w:jc w:val="center"/>
              <w:rPr>
                <w:lang w:val="en-US"/>
              </w:rPr>
            </w:pPr>
          </w:p>
        </w:tc>
        <w:tc>
          <w:tcPr>
            <w:tcW w:w="668" w:type="pct"/>
            <w:gridSpan w:val="2"/>
            <w:tcBorders>
              <w:left w:val="single" w:sz="8" w:space="0" w:color="auto"/>
            </w:tcBorders>
          </w:tcPr>
          <w:p w:rsidR="00DC2414" w:rsidRPr="00E052C8" w:rsidRDefault="00DC2414" w:rsidP="004330A5">
            <w:pPr>
              <w:jc w:val="center"/>
              <w:rPr>
                <w:sz w:val="20"/>
                <w:szCs w:val="20"/>
                <w:highlight w:val="yellow"/>
                <w:lang w:val="en-US"/>
              </w:rPr>
            </w:pP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left w:val="single" w:sz="12" w:space="0" w:color="auto"/>
            </w:tcBorders>
            <w:vAlign w:val="center"/>
          </w:tcPr>
          <w:p w:rsidR="00DC2414" w:rsidRPr="00E052C8" w:rsidRDefault="00DC2414" w:rsidP="004330A5">
            <w:pPr>
              <w:rPr>
                <w:sz w:val="20"/>
                <w:szCs w:val="20"/>
                <w:lang w:val="en-US"/>
              </w:rPr>
            </w:pPr>
            <w:r w:rsidRPr="00E052C8">
              <w:rPr>
                <w:sz w:val="20"/>
                <w:szCs w:val="20"/>
                <w:lang w:val="en-US"/>
              </w:rPr>
              <w:t>Quiz</w:t>
            </w:r>
          </w:p>
        </w:tc>
        <w:tc>
          <w:tcPr>
            <w:tcW w:w="1242" w:type="pct"/>
            <w:tcBorders>
              <w:right w:val="single" w:sz="8" w:space="0" w:color="auto"/>
            </w:tcBorders>
          </w:tcPr>
          <w:p w:rsidR="00DC2414" w:rsidRPr="00E052C8" w:rsidRDefault="00DC2414" w:rsidP="004330A5">
            <w:pPr>
              <w:rPr>
                <w:lang w:val="en-US"/>
              </w:rPr>
            </w:pPr>
          </w:p>
        </w:tc>
        <w:tc>
          <w:tcPr>
            <w:tcW w:w="668" w:type="pct"/>
            <w:gridSpan w:val="2"/>
            <w:tcBorders>
              <w:left w:val="single" w:sz="8" w:space="0" w:color="auto"/>
            </w:tcBorders>
          </w:tcPr>
          <w:p w:rsidR="00DC2414" w:rsidRPr="00E052C8" w:rsidRDefault="00DC2414" w:rsidP="004330A5">
            <w:pPr>
              <w:rPr>
                <w:sz w:val="20"/>
                <w:szCs w:val="20"/>
                <w:lang w:val="en-US"/>
              </w:rPr>
            </w:pPr>
            <w:r w:rsidRPr="00E052C8">
              <w:rPr>
                <w:sz w:val="20"/>
                <w:szCs w:val="20"/>
                <w:lang w:val="en-US"/>
              </w:rPr>
              <w:t xml:space="preserve"> </w:t>
            </w: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left w:val="single" w:sz="12" w:space="0" w:color="auto"/>
            </w:tcBorders>
            <w:vAlign w:val="center"/>
          </w:tcPr>
          <w:p w:rsidR="00DC2414" w:rsidRPr="00E052C8" w:rsidRDefault="00DC2414" w:rsidP="004330A5">
            <w:pPr>
              <w:rPr>
                <w:sz w:val="20"/>
                <w:szCs w:val="20"/>
                <w:lang w:val="en-US"/>
              </w:rPr>
            </w:pPr>
            <w:r w:rsidRPr="00E052C8">
              <w:rPr>
                <w:sz w:val="20"/>
                <w:szCs w:val="20"/>
                <w:lang w:val="en-US"/>
              </w:rPr>
              <w:t>Homework</w:t>
            </w:r>
          </w:p>
        </w:tc>
        <w:tc>
          <w:tcPr>
            <w:tcW w:w="1242" w:type="pct"/>
            <w:tcBorders>
              <w:right w:val="single" w:sz="8" w:space="0" w:color="auto"/>
            </w:tcBorders>
          </w:tcPr>
          <w:p w:rsidR="00DC2414" w:rsidRPr="00E052C8" w:rsidRDefault="00DC2414" w:rsidP="004330A5">
            <w:pPr>
              <w:jc w:val="center"/>
              <w:rPr>
                <w:lang w:val="en-US"/>
              </w:rPr>
            </w:pPr>
          </w:p>
        </w:tc>
        <w:tc>
          <w:tcPr>
            <w:tcW w:w="668" w:type="pct"/>
            <w:gridSpan w:val="2"/>
            <w:tcBorders>
              <w:left w:val="single" w:sz="8" w:space="0" w:color="auto"/>
            </w:tcBorders>
          </w:tcPr>
          <w:p w:rsidR="00DC2414" w:rsidRPr="00E052C8" w:rsidRDefault="00DC2414" w:rsidP="004330A5">
            <w:pPr>
              <w:jc w:val="center"/>
              <w:rPr>
                <w:sz w:val="20"/>
                <w:szCs w:val="20"/>
                <w:lang w:val="en-US"/>
              </w:rPr>
            </w:pP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DC2414" w:rsidRPr="00E052C8" w:rsidRDefault="00DC2414"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DC2414" w:rsidRPr="00E052C8" w:rsidRDefault="00DC2414" w:rsidP="004330A5">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DC2414" w:rsidRPr="00E052C8" w:rsidRDefault="00DC2414" w:rsidP="004330A5">
            <w:pPr>
              <w:jc w:val="center"/>
              <w:rPr>
                <w:sz w:val="20"/>
                <w:szCs w:val="20"/>
                <w:lang w:val="en-US"/>
              </w:rPr>
            </w:pPr>
            <w:r w:rsidRPr="00E052C8">
              <w:rPr>
                <w:sz w:val="20"/>
                <w:szCs w:val="20"/>
                <w:lang w:val="en-US"/>
              </w:rPr>
              <w:t xml:space="preserve"> </w:t>
            </w: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DC2414" w:rsidRPr="00E052C8" w:rsidRDefault="00DC2414"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DC2414" w:rsidRPr="00E052C8" w:rsidRDefault="00DC2414"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DC2414" w:rsidRPr="00E052C8" w:rsidRDefault="00DC2414" w:rsidP="004330A5">
            <w:pPr>
              <w:rPr>
                <w:sz w:val="20"/>
                <w:szCs w:val="20"/>
                <w:lang w:val="en-US"/>
              </w:rPr>
            </w:pPr>
          </w:p>
        </w:tc>
      </w:tr>
      <w:tr w:rsidR="00DC2414" w:rsidRPr="00E052C8" w:rsidTr="004330A5">
        <w:tc>
          <w:tcPr>
            <w:tcW w:w="1964" w:type="pct"/>
            <w:gridSpan w:val="7"/>
            <w:vMerge/>
            <w:tcBorders>
              <w:top w:val="single" w:sz="12" w:space="0" w:color="auto"/>
              <w:bottom w:val="single" w:sz="12" w:space="0" w:color="auto"/>
              <w:right w:val="single" w:sz="12" w:space="0" w:color="auto"/>
            </w:tcBorders>
            <w:vAlign w:val="center"/>
          </w:tcPr>
          <w:p w:rsidR="00DC2414" w:rsidRPr="00E052C8" w:rsidRDefault="00DC2414"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DC2414" w:rsidRPr="00E052C8" w:rsidRDefault="00DC2414"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DC2414" w:rsidRPr="00E052C8" w:rsidRDefault="00DC2414" w:rsidP="004330A5">
            <w:pPr>
              <w:rPr>
                <w:lang w:val="en-US"/>
              </w:rPr>
            </w:pPr>
          </w:p>
        </w:tc>
        <w:tc>
          <w:tcPr>
            <w:tcW w:w="668" w:type="pct"/>
            <w:gridSpan w:val="2"/>
            <w:tcBorders>
              <w:top w:val="single" w:sz="8" w:space="0" w:color="auto"/>
              <w:left w:val="single" w:sz="8" w:space="0" w:color="auto"/>
              <w:bottom w:val="single" w:sz="12" w:space="0" w:color="auto"/>
            </w:tcBorders>
          </w:tcPr>
          <w:p w:rsidR="00DC2414" w:rsidRPr="00E052C8" w:rsidRDefault="00DC2414" w:rsidP="004330A5">
            <w:pPr>
              <w:rPr>
                <w:sz w:val="20"/>
                <w:szCs w:val="20"/>
                <w:lang w:val="en-US"/>
              </w:rPr>
            </w:pPr>
          </w:p>
        </w:tc>
      </w:tr>
      <w:tr w:rsidR="00DC2414"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DC2414" w:rsidRPr="00E052C8" w:rsidRDefault="00DC2414"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DC2414" w:rsidRPr="00E052C8" w:rsidRDefault="00DC2414" w:rsidP="004330A5">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DC2414" w:rsidRPr="00E052C8" w:rsidRDefault="00DC2414" w:rsidP="004330A5">
            <w:pPr>
              <w:jc w:val="center"/>
              <w:rPr>
                <w:sz w:val="20"/>
                <w:szCs w:val="20"/>
                <w:lang w:val="en-US"/>
              </w:rPr>
            </w:pPr>
            <w:r>
              <w:rPr>
                <w:sz w:val="20"/>
                <w:szCs w:val="20"/>
                <w:lang w:val="en-US"/>
              </w:rPr>
              <w:t>50</w:t>
            </w:r>
          </w:p>
        </w:tc>
      </w:tr>
      <w:tr w:rsidR="00DC2414"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DC2414" w:rsidRPr="00E052C8" w:rsidRDefault="00DC2414" w:rsidP="004330A5">
            <w:pPr>
              <w:jc w:val="both"/>
              <w:rPr>
                <w:sz w:val="20"/>
                <w:szCs w:val="20"/>
                <w:lang w:val="en-US"/>
              </w:rPr>
            </w:pPr>
          </w:p>
        </w:tc>
      </w:tr>
      <w:tr w:rsidR="00DC2414"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DC2414" w:rsidRPr="00394B56" w:rsidRDefault="00DC2414" w:rsidP="004330A5">
            <w:pPr>
              <w:rPr>
                <w:sz w:val="20"/>
                <w:szCs w:val="20"/>
                <w:lang w:val="en-US"/>
              </w:rPr>
            </w:pPr>
            <w:r w:rsidRPr="00394B56">
              <w:rPr>
                <w:sz w:val="20"/>
                <w:szCs w:val="20"/>
                <w:lang w:val="en-US"/>
              </w:rPr>
              <w:t>The aim of the course is to teach the first literature histories in Turkey and in the world; literature history theories, Turkish literature’s historical phases, explaining with the examples Turkish literature history’s “Before Islamism” and “After Islamism” Periods.</w:t>
            </w:r>
          </w:p>
        </w:tc>
      </w:tr>
      <w:tr w:rsidR="00DC2414"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DC2414" w:rsidRPr="00394B56" w:rsidRDefault="00DC2414" w:rsidP="004330A5">
            <w:pPr>
              <w:rPr>
                <w:sz w:val="20"/>
                <w:szCs w:val="20"/>
                <w:lang w:val="en-US"/>
              </w:rPr>
            </w:pPr>
            <w:r w:rsidRPr="00394B56">
              <w:rPr>
                <w:sz w:val="20"/>
                <w:szCs w:val="20"/>
                <w:lang w:val="en-US"/>
              </w:rPr>
              <w:t>This cource focuses on teaching literature history concept.</w:t>
            </w:r>
          </w:p>
        </w:tc>
      </w:tr>
      <w:tr w:rsidR="00DC2414"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DC2414" w:rsidRPr="001F5172" w:rsidRDefault="00DC2414" w:rsidP="00DC2414">
            <w:pPr>
              <w:numPr>
                <w:ilvl w:val="0"/>
                <w:numId w:val="6"/>
              </w:numPr>
              <w:rPr>
                <w:sz w:val="20"/>
                <w:szCs w:val="20"/>
                <w:lang w:val="en-AU"/>
              </w:rPr>
            </w:pPr>
            <w:r w:rsidRPr="001F5172">
              <w:rPr>
                <w:sz w:val="20"/>
                <w:szCs w:val="20"/>
                <w:lang w:val="en-AU"/>
              </w:rPr>
              <w:t>Utilize their  knowledge of social sciences</w:t>
            </w:r>
          </w:p>
          <w:p w:rsidR="00DC2414" w:rsidRPr="001F5172" w:rsidRDefault="00DC2414" w:rsidP="004330A5">
            <w:pPr>
              <w:ind w:left="284"/>
              <w:rPr>
                <w:sz w:val="20"/>
                <w:szCs w:val="20"/>
                <w:lang w:val="en-AU"/>
              </w:rPr>
            </w:pPr>
            <w:r w:rsidRPr="001F5172">
              <w:rPr>
                <w:sz w:val="20"/>
                <w:szCs w:val="20"/>
                <w:lang w:val="en-AU"/>
              </w:rPr>
              <w:t> 2. Analyze, evaluate and interpret historical data</w:t>
            </w:r>
          </w:p>
          <w:p w:rsidR="00DC2414" w:rsidRPr="001F5172" w:rsidRDefault="00DC2414" w:rsidP="004330A5">
            <w:pPr>
              <w:ind w:left="284"/>
              <w:rPr>
                <w:sz w:val="20"/>
                <w:szCs w:val="20"/>
                <w:lang w:val="en-AU"/>
              </w:rPr>
            </w:pPr>
            <w:r w:rsidRPr="001F5172">
              <w:rPr>
                <w:sz w:val="20"/>
                <w:szCs w:val="20"/>
                <w:lang w:val="en-AU"/>
              </w:rPr>
              <w:t> 3. Arrange group works</w:t>
            </w:r>
          </w:p>
          <w:p w:rsidR="00DC2414" w:rsidRPr="001F5172" w:rsidRDefault="00DC2414" w:rsidP="004330A5">
            <w:pPr>
              <w:ind w:left="284"/>
              <w:rPr>
                <w:sz w:val="20"/>
                <w:szCs w:val="20"/>
                <w:lang w:val="en-AU"/>
              </w:rPr>
            </w:pPr>
            <w:r w:rsidRPr="001F5172">
              <w:rPr>
                <w:sz w:val="20"/>
                <w:szCs w:val="20"/>
                <w:lang w:val="en-AU"/>
              </w:rPr>
              <w:t> 4. Lead multi-disciplinary teams</w:t>
            </w:r>
          </w:p>
          <w:p w:rsidR="00DC2414" w:rsidRPr="001F5172" w:rsidRDefault="00DC2414" w:rsidP="004330A5">
            <w:pPr>
              <w:ind w:left="284"/>
              <w:rPr>
                <w:sz w:val="20"/>
                <w:szCs w:val="20"/>
                <w:lang w:val="en-AU"/>
              </w:rPr>
            </w:pPr>
            <w:r w:rsidRPr="001F5172">
              <w:rPr>
                <w:sz w:val="20"/>
                <w:szCs w:val="20"/>
                <w:lang w:val="en-AU"/>
              </w:rPr>
              <w:t> 5. Get the consciences of professional and ethical responsibility</w:t>
            </w:r>
          </w:p>
          <w:p w:rsidR="00DC2414" w:rsidRPr="001F5172" w:rsidRDefault="00DC2414" w:rsidP="004330A5">
            <w:pPr>
              <w:ind w:left="284"/>
              <w:rPr>
                <w:sz w:val="20"/>
                <w:szCs w:val="20"/>
                <w:lang w:val="en-AU"/>
              </w:rPr>
            </w:pPr>
            <w:r w:rsidRPr="001F5172">
              <w:rPr>
                <w:sz w:val="20"/>
                <w:szCs w:val="20"/>
                <w:lang w:val="en-AU"/>
              </w:rPr>
              <w:t xml:space="preserve"> 6. Establish an effective oral and inscriptive communication  </w:t>
            </w:r>
          </w:p>
          <w:p w:rsidR="00DC2414" w:rsidRPr="00394B56" w:rsidRDefault="00DC2414" w:rsidP="004330A5">
            <w:pPr>
              <w:rPr>
                <w:sz w:val="20"/>
                <w:szCs w:val="20"/>
                <w:lang w:val="en-AU"/>
              </w:rPr>
            </w:pPr>
          </w:p>
        </w:tc>
      </w:tr>
      <w:tr w:rsidR="00DC2414"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vAlign w:val="center"/>
          </w:tcPr>
          <w:p w:rsidR="00DC2414" w:rsidRPr="00394B56" w:rsidRDefault="00DC2414" w:rsidP="004330A5">
            <w:pPr>
              <w:rPr>
                <w:sz w:val="20"/>
                <w:szCs w:val="20"/>
              </w:rPr>
            </w:pPr>
            <w:r w:rsidRPr="00394B56">
              <w:rPr>
                <w:sz w:val="20"/>
                <w:szCs w:val="20"/>
              </w:rPr>
              <w:t xml:space="preserve">  </w:t>
            </w:r>
            <w:r w:rsidRPr="00394B56">
              <w:rPr>
                <w:sz w:val="20"/>
                <w:szCs w:val="20"/>
                <w:lang w:val="en-US"/>
              </w:rPr>
              <w:t>Learn the concept of the history of literature</w:t>
            </w:r>
            <w:r w:rsidRPr="00394B56">
              <w:rPr>
                <w:noProof/>
                <w:sz w:val="20"/>
                <w:szCs w:val="20"/>
                <w:lang w:val="en-US"/>
              </w:rPr>
              <w:t>.</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Learn the theories of the history of literature</w:t>
            </w:r>
            <w:r w:rsidRPr="00394B56">
              <w:rPr>
                <w:noProof/>
                <w:sz w:val="20"/>
                <w:szCs w:val="20"/>
                <w:lang w:val="en-US"/>
              </w:rPr>
              <w:t>.</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a general information about the historians of Turkish literature and their historiography.</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Learn the phases of the history of Turkish Literature.</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 xml:space="preserve">Learn the fact that the emergence of Turkish literature is quite old.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the old Turkish legends.</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oral literature.</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written literature.</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the Turkish literature before Islamic period.</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the Turkish literature during Islamic per.iod.</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the Turkish literature after Islamic period.</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the general characteristics of ‘</w:t>
            </w:r>
            <w:r w:rsidRPr="00394B56">
              <w:rPr>
                <w:i/>
                <w:sz w:val="20"/>
                <w:szCs w:val="20"/>
                <w:lang w:val="en-US"/>
              </w:rPr>
              <w:t>Divan</w:t>
            </w:r>
            <w:r w:rsidRPr="00394B56">
              <w:rPr>
                <w:sz w:val="20"/>
                <w:szCs w:val="20"/>
                <w:lang w:val="en-US"/>
              </w:rPr>
              <w:t>’ literature.</w:t>
            </w:r>
            <w:r w:rsidRPr="00394B56">
              <w:rPr>
                <w:sz w:val="20"/>
                <w:szCs w:val="20"/>
              </w:rPr>
              <w:t xml:space="preserve"> </w:t>
            </w:r>
          </w:p>
          <w:p w:rsidR="00DC2414" w:rsidRPr="00394B56" w:rsidRDefault="00DC2414" w:rsidP="004330A5">
            <w:pPr>
              <w:rPr>
                <w:sz w:val="20"/>
                <w:szCs w:val="20"/>
              </w:rPr>
            </w:pPr>
            <w:r w:rsidRPr="00394B56">
              <w:rPr>
                <w:sz w:val="20"/>
                <w:szCs w:val="20"/>
              </w:rPr>
              <w:t xml:space="preserve">  </w:t>
            </w:r>
            <w:r w:rsidRPr="00394B56">
              <w:rPr>
                <w:sz w:val="20"/>
                <w:szCs w:val="20"/>
                <w:lang w:val="en-US"/>
              </w:rPr>
              <w:t>Have information about the kinds of ‘</w:t>
            </w:r>
            <w:r w:rsidRPr="00394B56">
              <w:rPr>
                <w:i/>
                <w:sz w:val="20"/>
                <w:szCs w:val="20"/>
                <w:lang w:val="en-US"/>
              </w:rPr>
              <w:t>Divan</w:t>
            </w:r>
            <w:r w:rsidRPr="00394B56">
              <w:rPr>
                <w:sz w:val="20"/>
                <w:szCs w:val="20"/>
                <w:lang w:val="en-US"/>
              </w:rPr>
              <w:t>’ literature.</w:t>
            </w:r>
            <w:r w:rsidRPr="00394B56">
              <w:rPr>
                <w:sz w:val="20"/>
                <w:szCs w:val="20"/>
              </w:rPr>
              <w:t xml:space="preserve"> </w:t>
            </w:r>
          </w:p>
          <w:p w:rsidR="00DC2414" w:rsidRPr="00394B56" w:rsidRDefault="00DC2414" w:rsidP="004330A5">
            <w:pPr>
              <w:rPr>
                <w:sz w:val="20"/>
                <w:szCs w:val="20"/>
                <w:lang w:val="en-US"/>
              </w:rPr>
            </w:pPr>
            <w:r w:rsidRPr="00394B56">
              <w:rPr>
                <w:sz w:val="20"/>
                <w:szCs w:val="20"/>
              </w:rPr>
              <w:t xml:space="preserve">  </w:t>
            </w:r>
            <w:r w:rsidRPr="00394B56">
              <w:rPr>
                <w:sz w:val="20"/>
                <w:szCs w:val="20"/>
                <w:lang w:val="en-US"/>
              </w:rPr>
              <w:t>Important figures of  ‘</w:t>
            </w:r>
            <w:r w:rsidRPr="00394B56">
              <w:rPr>
                <w:i/>
                <w:sz w:val="20"/>
                <w:szCs w:val="20"/>
                <w:lang w:val="en-US"/>
              </w:rPr>
              <w:t>Divan</w:t>
            </w:r>
            <w:r w:rsidRPr="00394B56">
              <w:rPr>
                <w:sz w:val="20"/>
                <w:szCs w:val="20"/>
                <w:lang w:val="en-US"/>
              </w:rPr>
              <w:t>’ literature and their works.</w:t>
            </w:r>
          </w:p>
        </w:tc>
      </w:tr>
      <w:tr w:rsidR="00DC2414"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DC2414" w:rsidRPr="00394B56" w:rsidRDefault="00DC2414" w:rsidP="004330A5">
            <w:pPr>
              <w:pStyle w:val="Balk4"/>
              <w:spacing w:before="0" w:beforeAutospacing="0" w:after="0" w:afterAutospacing="0"/>
              <w:rPr>
                <w:b w:val="0"/>
                <w:bCs w:val="0"/>
                <w:color w:val="000000"/>
                <w:sz w:val="20"/>
                <w:szCs w:val="20"/>
                <w:lang w:val="en-US"/>
              </w:rPr>
            </w:pPr>
            <w:r w:rsidRPr="00394B56">
              <w:rPr>
                <w:b w:val="0"/>
                <w:bCs w:val="0"/>
                <w:sz w:val="20"/>
                <w:szCs w:val="20"/>
                <w:lang w:val="en-US"/>
              </w:rPr>
              <w:t xml:space="preserve"> </w:t>
            </w:r>
            <w:r w:rsidRPr="00394B56">
              <w:rPr>
                <w:b w:val="0"/>
                <w:sz w:val="20"/>
                <w:szCs w:val="20"/>
              </w:rPr>
              <w:t xml:space="preserve">There is no </w:t>
            </w:r>
            <w:r>
              <w:rPr>
                <w:b w:val="0"/>
                <w:sz w:val="20"/>
                <w:szCs w:val="20"/>
              </w:rPr>
              <w:t xml:space="preserve">a basic </w:t>
            </w:r>
            <w:r w:rsidRPr="00394B56">
              <w:rPr>
                <w:b w:val="0"/>
                <w:sz w:val="20"/>
                <w:szCs w:val="20"/>
              </w:rPr>
              <w:t xml:space="preserve">textbook </w:t>
            </w:r>
            <w:r>
              <w:rPr>
                <w:b w:val="0"/>
                <w:sz w:val="20"/>
                <w:szCs w:val="20"/>
              </w:rPr>
              <w:pgNum/>
            </w:r>
            <w:r>
              <w:rPr>
                <w:b w:val="0"/>
                <w:sz w:val="20"/>
                <w:szCs w:val="20"/>
              </w:rPr>
              <w:t>ort he</w:t>
            </w:r>
            <w:r w:rsidRPr="00394B56">
              <w:rPr>
                <w:b w:val="0"/>
                <w:sz w:val="20"/>
                <w:szCs w:val="20"/>
              </w:rPr>
              <w:t xml:space="preserve"> course. However, sources of help offered.</w:t>
            </w:r>
          </w:p>
        </w:tc>
      </w:tr>
      <w:tr w:rsidR="00DC2414"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DC2414" w:rsidRPr="00B85688" w:rsidRDefault="00DC2414" w:rsidP="004330A5">
            <w:pPr>
              <w:tabs>
                <w:tab w:val="left" w:pos="644"/>
                <w:tab w:val="num" w:pos="1440"/>
                <w:tab w:val="left" w:pos="4942"/>
              </w:tabs>
              <w:ind w:left="360"/>
              <w:jc w:val="both"/>
            </w:pPr>
            <w:r w:rsidRPr="00E052C8">
              <w:rPr>
                <w:b/>
                <w:bCs/>
                <w:sz w:val="20"/>
                <w:szCs w:val="20"/>
                <w:lang w:val="en-US"/>
              </w:rPr>
              <w:t xml:space="preserve"> </w:t>
            </w:r>
            <w:r w:rsidRPr="00B85688">
              <w:rPr>
                <w:sz w:val="20"/>
                <w:szCs w:val="20"/>
              </w:rPr>
              <w:t xml:space="preserve"> 1.</w:t>
            </w:r>
            <w:r w:rsidRPr="00B85688">
              <w:rPr>
                <w:sz w:val="14"/>
                <w:szCs w:val="14"/>
              </w:rPr>
              <w:t xml:space="preserve">    </w:t>
            </w:r>
            <w:r w:rsidRPr="00B85688">
              <w:rPr>
                <w:b/>
                <w:sz w:val="20"/>
                <w:szCs w:val="20"/>
              </w:rPr>
              <w:t>Banarlı, N. S. (1983).</w:t>
            </w:r>
            <w:r w:rsidRPr="00B85688">
              <w:rPr>
                <w:sz w:val="20"/>
                <w:szCs w:val="20"/>
              </w:rPr>
              <w:t xml:space="preserve"> </w:t>
            </w:r>
            <w:r w:rsidRPr="00B85688">
              <w:rPr>
                <w:bCs/>
                <w:sz w:val="20"/>
                <w:szCs w:val="20"/>
              </w:rPr>
              <w:t>Resimli Türk Edebiyatı Tarihi</w:t>
            </w:r>
            <w:r w:rsidRPr="00B85688">
              <w:rPr>
                <w:sz w:val="20"/>
                <w:szCs w:val="20"/>
              </w:rPr>
              <w:t>, 2 cilt. İstanbul :MEB Yay.</w:t>
            </w:r>
          </w:p>
          <w:p w:rsidR="00DC2414" w:rsidRPr="00B85688" w:rsidRDefault="00DC2414" w:rsidP="004330A5">
            <w:pPr>
              <w:tabs>
                <w:tab w:val="left" w:pos="644"/>
                <w:tab w:val="num" w:pos="1440"/>
                <w:tab w:val="left" w:pos="4942"/>
              </w:tabs>
              <w:ind w:left="360"/>
              <w:jc w:val="both"/>
            </w:pPr>
            <w:r w:rsidRPr="00B85688">
              <w:rPr>
                <w:sz w:val="20"/>
                <w:szCs w:val="20"/>
              </w:rPr>
              <w:t>2.</w:t>
            </w:r>
            <w:r w:rsidRPr="00B85688">
              <w:rPr>
                <w:sz w:val="14"/>
                <w:szCs w:val="14"/>
              </w:rPr>
              <w:t xml:space="preserve">    </w:t>
            </w:r>
            <w:r w:rsidRPr="00B85688">
              <w:rPr>
                <w:b/>
                <w:sz w:val="20"/>
                <w:szCs w:val="20"/>
              </w:rPr>
              <w:t>Köprülü, M.F. (1986).</w:t>
            </w:r>
            <w:r w:rsidRPr="00B85688">
              <w:rPr>
                <w:sz w:val="20"/>
                <w:szCs w:val="20"/>
              </w:rPr>
              <w:t xml:space="preserve"> </w:t>
            </w:r>
            <w:r w:rsidRPr="00B85688">
              <w:rPr>
                <w:bCs/>
                <w:sz w:val="20"/>
                <w:szCs w:val="20"/>
              </w:rPr>
              <w:t>Türk Edebiyatı Tarihi</w:t>
            </w:r>
            <w:r w:rsidRPr="00B85688">
              <w:rPr>
                <w:sz w:val="20"/>
                <w:szCs w:val="20"/>
              </w:rPr>
              <w:t>. İstanbul: Ötüken Yay.</w:t>
            </w:r>
          </w:p>
          <w:p w:rsidR="00DC2414" w:rsidRPr="00B85688" w:rsidRDefault="00DC2414" w:rsidP="004330A5">
            <w:pPr>
              <w:tabs>
                <w:tab w:val="left" w:pos="644"/>
                <w:tab w:val="num" w:pos="1440"/>
                <w:tab w:val="left" w:pos="4942"/>
              </w:tabs>
              <w:ind w:left="360"/>
              <w:jc w:val="both"/>
            </w:pPr>
            <w:r w:rsidRPr="00B85688">
              <w:rPr>
                <w:sz w:val="20"/>
                <w:szCs w:val="20"/>
              </w:rPr>
              <w:t>3.</w:t>
            </w:r>
            <w:r w:rsidRPr="00B85688">
              <w:rPr>
                <w:sz w:val="14"/>
                <w:szCs w:val="14"/>
              </w:rPr>
              <w:t xml:space="preserve">    </w:t>
            </w:r>
            <w:r w:rsidRPr="00B85688">
              <w:rPr>
                <w:b/>
                <w:sz w:val="20"/>
                <w:szCs w:val="20"/>
              </w:rPr>
              <w:t>Timurtaş, F. K.  (1981).</w:t>
            </w:r>
            <w:r w:rsidRPr="00B85688">
              <w:rPr>
                <w:sz w:val="20"/>
                <w:szCs w:val="20"/>
              </w:rPr>
              <w:t xml:space="preserve"> </w:t>
            </w:r>
            <w:r w:rsidRPr="00B85688">
              <w:rPr>
                <w:bCs/>
                <w:sz w:val="20"/>
                <w:szCs w:val="20"/>
              </w:rPr>
              <w:t>Tarih İçinde Türk Edebiyatı</w:t>
            </w:r>
            <w:r w:rsidRPr="00B85688">
              <w:rPr>
                <w:sz w:val="20"/>
                <w:szCs w:val="20"/>
              </w:rPr>
              <w:t>. İstanbul: Boğaziçi Yay.</w:t>
            </w:r>
          </w:p>
          <w:p w:rsidR="00DC2414" w:rsidRPr="00B85688" w:rsidRDefault="00DC2414" w:rsidP="004330A5">
            <w:pPr>
              <w:tabs>
                <w:tab w:val="left" w:pos="644"/>
                <w:tab w:val="num" w:pos="1440"/>
                <w:tab w:val="left" w:pos="4942"/>
              </w:tabs>
              <w:ind w:left="360"/>
              <w:jc w:val="both"/>
            </w:pPr>
            <w:r w:rsidRPr="00B85688">
              <w:rPr>
                <w:sz w:val="20"/>
                <w:szCs w:val="20"/>
              </w:rPr>
              <w:t>4.</w:t>
            </w:r>
            <w:r w:rsidRPr="00B85688">
              <w:rPr>
                <w:sz w:val="14"/>
                <w:szCs w:val="14"/>
              </w:rPr>
              <w:t xml:space="preserve">    </w:t>
            </w:r>
            <w:r w:rsidRPr="00B85688">
              <w:rPr>
                <w:b/>
                <w:sz w:val="20"/>
                <w:szCs w:val="20"/>
              </w:rPr>
              <w:t xml:space="preserve">Kocatürk, V. M. (1970). </w:t>
            </w:r>
            <w:r w:rsidRPr="00B85688">
              <w:rPr>
                <w:bCs/>
                <w:sz w:val="20"/>
                <w:szCs w:val="20"/>
              </w:rPr>
              <w:t>Türk Edebiyatı Tarihi</w:t>
            </w:r>
            <w:r w:rsidRPr="00B85688">
              <w:rPr>
                <w:sz w:val="20"/>
                <w:szCs w:val="20"/>
              </w:rPr>
              <w:t>. Ankara: Edebiyat Yayınevi.</w:t>
            </w:r>
          </w:p>
          <w:p w:rsidR="00DC2414" w:rsidRPr="00B85688" w:rsidRDefault="00DC2414" w:rsidP="004330A5">
            <w:pPr>
              <w:tabs>
                <w:tab w:val="left" w:pos="644"/>
                <w:tab w:val="num" w:pos="1440"/>
                <w:tab w:val="left" w:pos="4942"/>
              </w:tabs>
              <w:ind w:left="360"/>
              <w:jc w:val="both"/>
            </w:pPr>
            <w:r w:rsidRPr="00B85688">
              <w:rPr>
                <w:sz w:val="20"/>
                <w:szCs w:val="20"/>
              </w:rPr>
              <w:t>5.</w:t>
            </w:r>
            <w:r w:rsidRPr="00B85688">
              <w:rPr>
                <w:sz w:val="14"/>
                <w:szCs w:val="14"/>
              </w:rPr>
              <w:t xml:space="preserve">    </w:t>
            </w:r>
            <w:r w:rsidRPr="00B85688">
              <w:rPr>
                <w:b/>
                <w:sz w:val="20"/>
                <w:szCs w:val="20"/>
              </w:rPr>
              <w:t>Tanpınar,  A. H. (1997).</w:t>
            </w:r>
            <w:r w:rsidRPr="00B85688">
              <w:rPr>
                <w:sz w:val="20"/>
                <w:szCs w:val="20"/>
              </w:rPr>
              <w:t xml:space="preserve">  </w:t>
            </w:r>
            <w:r w:rsidRPr="00B85688">
              <w:rPr>
                <w:bCs/>
                <w:sz w:val="20"/>
                <w:szCs w:val="20"/>
              </w:rPr>
              <w:t>XIX. Asır Türk Edebiyatı Tarihi</w:t>
            </w:r>
            <w:r w:rsidRPr="00B85688">
              <w:rPr>
                <w:sz w:val="20"/>
                <w:szCs w:val="20"/>
              </w:rPr>
              <w:t>. İstanbul: Çağlayan Kitabevi.</w:t>
            </w:r>
          </w:p>
          <w:p w:rsidR="00DC2414" w:rsidRPr="00394B56" w:rsidRDefault="00DC2414" w:rsidP="004330A5">
            <w:pPr>
              <w:tabs>
                <w:tab w:val="left" w:pos="644"/>
                <w:tab w:val="num" w:pos="1440"/>
                <w:tab w:val="left" w:pos="4942"/>
              </w:tabs>
              <w:ind w:left="360"/>
              <w:jc w:val="both"/>
            </w:pPr>
            <w:r w:rsidRPr="00B85688">
              <w:rPr>
                <w:sz w:val="20"/>
                <w:szCs w:val="20"/>
              </w:rPr>
              <w:t>6.</w:t>
            </w:r>
            <w:r w:rsidRPr="00B85688">
              <w:rPr>
                <w:sz w:val="14"/>
                <w:szCs w:val="14"/>
              </w:rPr>
              <w:t xml:space="preserve">    </w:t>
            </w:r>
            <w:r w:rsidRPr="00B85688">
              <w:rPr>
                <w:b/>
                <w:sz w:val="20"/>
                <w:szCs w:val="20"/>
              </w:rPr>
              <w:t>Levend, A.</w:t>
            </w:r>
            <w:r w:rsidRPr="00B85688">
              <w:rPr>
                <w:b/>
                <w:bCs/>
                <w:sz w:val="20"/>
                <w:szCs w:val="20"/>
              </w:rPr>
              <w:t>S. (1988).</w:t>
            </w:r>
            <w:r w:rsidRPr="00B85688">
              <w:rPr>
                <w:sz w:val="20"/>
                <w:szCs w:val="20"/>
              </w:rPr>
              <w:t xml:space="preserve"> Türk Edebiyatı Tarihi, Ankara: TTK.</w:t>
            </w:r>
          </w:p>
        </w:tc>
      </w:tr>
      <w:tr w:rsidR="00DC2414"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DC2414" w:rsidRPr="00E052C8" w:rsidRDefault="00DC2414" w:rsidP="004330A5">
            <w:pPr>
              <w:jc w:val="both"/>
              <w:rPr>
                <w:sz w:val="20"/>
                <w:szCs w:val="20"/>
                <w:lang w:val="en-US"/>
              </w:rPr>
            </w:pPr>
            <w:r w:rsidRPr="00E052C8">
              <w:rPr>
                <w:sz w:val="20"/>
                <w:szCs w:val="20"/>
                <w:lang w:val="en-US"/>
              </w:rPr>
              <w:t xml:space="preserve">  </w:t>
            </w:r>
            <w:r>
              <w:rPr>
                <w:sz w:val="20"/>
                <w:szCs w:val="20"/>
                <w:lang w:val="en-US"/>
              </w:rPr>
              <w:t>Projection, computer</w:t>
            </w:r>
          </w:p>
        </w:tc>
      </w:tr>
      <w:tr w:rsidR="00DC2414"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DC2414" w:rsidRPr="00E052C8" w:rsidRDefault="00DC2414"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DC2414" w:rsidRPr="00E052C8" w:rsidRDefault="00DC2414" w:rsidP="004330A5">
            <w:pPr>
              <w:jc w:val="both"/>
              <w:rPr>
                <w:sz w:val="20"/>
                <w:szCs w:val="20"/>
                <w:lang w:val="en-US"/>
              </w:rPr>
            </w:pPr>
            <w:r>
              <w:rPr>
                <w:sz w:val="20"/>
                <w:szCs w:val="20"/>
                <w:lang w:val="en-US"/>
              </w:rPr>
              <w:t>Verbal telling</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510"/>
          <w:jc w:val="center"/>
        </w:trPr>
        <w:tc>
          <w:tcPr>
            <w:tcW w:w="4780" w:type="pct"/>
            <w:gridSpan w:val="13"/>
            <w:tcBorders>
              <w:top w:val="single" w:sz="12" w:space="0" w:color="auto"/>
            </w:tcBorders>
            <w:vAlign w:val="center"/>
          </w:tcPr>
          <w:p w:rsidR="00DC2414" w:rsidRPr="00E052C8" w:rsidRDefault="00DC2414" w:rsidP="004330A5">
            <w:pPr>
              <w:jc w:val="center"/>
              <w:rPr>
                <w:b/>
                <w:bCs/>
                <w:lang w:val="en-US"/>
              </w:rPr>
            </w:pPr>
            <w:r w:rsidRPr="00E052C8">
              <w:rPr>
                <w:b/>
                <w:bCs/>
                <w:sz w:val="22"/>
                <w:szCs w:val="22"/>
                <w:lang w:val="en-US"/>
              </w:rPr>
              <w:t>COURSE SYLLABUS</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tcPr>
          <w:p w:rsidR="00DC2414" w:rsidRPr="00E052C8" w:rsidRDefault="00DC2414" w:rsidP="004330A5">
            <w:pPr>
              <w:jc w:val="center"/>
              <w:rPr>
                <w:b/>
                <w:bCs/>
                <w:lang w:val="en-US"/>
              </w:rPr>
            </w:pPr>
            <w:r w:rsidRPr="00E052C8">
              <w:rPr>
                <w:b/>
                <w:bCs/>
                <w:sz w:val="22"/>
                <w:szCs w:val="22"/>
                <w:lang w:val="en-US"/>
              </w:rPr>
              <w:t>WEEK</w:t>
            </w:r>
          </w:p>
        </w:tc>
        <w:tc>
          <w:tcPr>
            <w:tcW w:w="4213" w:type="pct"/>
            <w:gridSpan w:val="12"/>
          </w:tcPr>
          <w:p w:rsidR="00DC2414" w:rsidRPr="00E052C8" w:rsidRDefault="00DC2414" w:rsidP="004330A5">
            <w:pPr>
              <w:rPr>
                <w:b/>
                <w:bCs/>
                <w:lang w:val="en-US"/>
              </w:rPr>
            </w:pPr>
            <w:r w:rsidRPr="00E052C8">
              <w:rPr>
                <w:b/>
                <w:bCs/>
                <w:sz w:val="22"/>
                <w:szCs w:val="22"/>
                <w:lang w:val="en-US"/>
              </w:rPr>
              <w:t xml:space="preserve">TOPICS </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1</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The concept of literature, theories</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2</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Literary historian</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3</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Sav, sago, epic, romance</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4</w:t>
            </w:r>
          </w:p>
        </w:tc>
        <w:tc>
          <w:tcPr>
            <w:tcW w:w="4213" w:type="pct"/>
            <w:gridSpan w:val="12"/>
          </w:tcPr>
          <w:p w:rsidR="00DC2414" w:rsidRPr="00691C00" w:rsidRDefault="00DC2414" w:rsidP="004330A5">
            <w:pPr>
              <w:rPr>
                <w:sz w:val="20"/>
                <w:szCs w:val="20"/>
                <w:lang w:val="en-US"/>
              </w:rPr>
            </w:pPr>
            <w:r w:rsidRPr="00691C00">
              <w:rPr>
                <w:color w:val="000000"/>
                <w:sz w:val="20"/>
                <w:szCs w:val="20"/>
                <w:lang w:val="en-US"/>
              </w:rPr>
              <w:t xml:space="preserve"> </w:t>
            </w:r>
            <w:r w:rsidRPr="00691C00">
              <w:rPr>
                <w:sz w:val="20"/>
                <w:szCs w:val="20"/>
              </w:rPr>
              <w:t>Köktürk inscriptions in Turkish literature</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5</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First midterm exam</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6</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Uighur inscriptions in Turkish literature Literary elements in</w:t>
            </w:r>
            <w:r w:rsidRPr="00691C00">
              <w:rPr>
                <w:sz w:val="20"/>
                <w:szCs w:val="20"/>
                <w:lang w:val="en-US"/>
              </w:rPr>
              <w:t xml:space="preserve"> </w:t>
            </w:r>
            <w:r w:rsidRPr="00691C00">
              <w:rPr>
                <w:sz w:val="20"/>
                <w:szCs w:val="20"/>
              </w:rPr>
              <w:t>Pre-Islamic Turkish epics</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7</w:t>
            </w:r>
          </w:p>
        </w:tc>
        <w:tc>
          <w:tcPr>
            <w:tcW w:w="4213" w:type="pct"/>
            <w:gridSpan w:val="12"/>
          </w:tcPr>
          <w:p w:rsidR="00DC2414" w:rsidRPr="00691C00" w:rsidRDefault="00DC2414" w:rsidP="004330A5">
            <w:pPr>
              <w:jc w:val="both"/>
              <w:rPr>
                <w:sz w:val="20"/>
                <w:szCs w:val="20"/>
                <w:lang w:val="en-US"/>
              </w:rPr>
            </w:pPr>
            <w:r>
              <w:rPr>
                <w:sz w:val="20"/>
                <w:szCs w:val="20"/>
                <w:lang w:val="en-US"/>
              </w:rPr>
              <w:t>Mid-term</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8</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Pr>
                <w:sz w:val="20"/>
                <w:szCs w:val="20"/>
                <w:lang w:val="en-US"/>
              </w:rPr>
              <w:t>Mid-term</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9</w:t>
            </w:r>
          </w:p>
        </w:tc>
        <w:tc>
          <w:tcPr>
            <w:tcW w:w="4213" w:type="pct"/>
            <w:gridSpan w:val="12"/>
          </w:tcPr>
          <w:p w:rsidR="00DC2414" w:rsidRPr="00691C00" w:rsidRDefault="00DC2414" w:rsidP="004330A5">
            <w:pPr>
              <w:jc w:val="both"/>
              <w:rPr>
                <w:sz w:val="20"/>
                <w:szCs w:val="20"/>
                <w:lang w:val="en-US"/>
              </w:rPr>
            </w:pPr>
            <w:r w:rsidRPr="00691C00">
              <w:rPr>
                <w:color w:val="000000"/>
                <w:sz w:val="20"/>
                <w:szCs w:val="20"/>
                <w:lang w:val="en-US"/>
              </w:rPr>
              <w:t xml:space="preserve"> </w:t>
            </w:r>
            <w:r w:rsidRPr="00691C00">
              <w:rPr>
                <w:sz w:val="20"/>
                <w:szCs w:val="20"/>
              </w:rPr>
              <w:t>Historical phases of Turkish literature Turkish folk literature lover style examples: Koşma, Varsağı, Semai</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10</w:t>
            </w:r>
          </w:p>
        </w:tc>
        <w:tc>
          <w:tcPr>
            <w:tcW w:w="4213" w:type="pct"/>
            <w:gridSpan w:val="12"/>
          </w:tcPr>
          <w:p w:rsidR="00DC2414" w:rsidRPr="00691C00" w:rsidRDefault="00DC2414" w:rsidP="004330A5">
            <w:pPr>
              <w:rPr>
                <w:sz w:val="20"/>
                <w:szCs w:val="20"/>
                <w:lang w:val="en-US"/>
              </w:rPr>
            </w:pPr>
            <w:r w:rsidRPr="00691C00">
              <w:rPr>
                <w:color w:val="000000"/>
                <w:sz w:val="20"/>
                <w:szCs w:val="20"/>
                <w:lang w:val="en-US"/>
              </w:rPr>
              <w:t xml:space="preserve"> Second midterm exam</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11</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Turku, Mani, Puzzle, Lullaby, Sayings Examples</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12</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Divine, Speech, Şathiye</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13</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Representatives of the People's Literature: Yunus Emre, Pir Sultan Abdal, Hacı Bektaşi Veli, Köroğlu</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DC2414" w:rsidRPr="00E052C8" w:rsidRDefault="00DC2414" w:rsidP="004330A5">
            <w:pPr>
              <w:jc w:val="center"/>
              <w:rPr>
                <w:lang w:val="en-US"/>
              </w:rPr>
            </w:pPr>
            <w:r w:rsidRPr="00E052C8">
              <w:rPr>
                <w:sz w:val="22"/>
                <w:szCs w:val="22"/>
                <w:lang w:val="en-US"/>
              </w:rPr>
              <w:t>14</w:t>
            </w:r>
          </w:p>
        </w:tc>
        <w:tc>
          <w:tcPr>
            <w:tcW w:w="4213" w:type="pct"/>
            <w:gridSpan w:val="12"/>
          </w:tcPr>
          <w:p w:rsidR="00DC2414" w:rsidRPr="00691C00" w:rsidRDefault="00DC2414" w:rsidP="004330A5">
            <w:pPr>
              <w:rPr>
                <w:sz w:val="20"/>
                <w:szCs w:val="20"/>
                <w:lang w:val="en-US"/>
              </w:rPr>
            </w:pPr>
            <w:r w:rsidRPr="00691C00">
              <w:rPr>
                <w:sz w:val="20"/>
                <w:szCs w:val="20"/>
                <w:lang w:val="en-US"/>
              </w:rPr>
              <w:t xml:space="preserve"> </w:t>
            </w:r>
            <w:r w:rsidRPr="00691C00">
              <w:rPr>
                <w:sz w:val="20"/>
                <w:szCs w:val="20"/>
              </w:rPr>
              <w:t>Dadaloğlu, Karacaoğlan, Dertli, Emrah, Aşık Veysel etc</w:t>
            </w:r>
          </w:p>
        </w:tc>
      </w:tr>
      <w:tr w:rsidR="00DC2414"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322"/>
          <w:jc w:val="center"/>
        </w:trPr>
        <w:tc>
          <w:tcPr>
            <w:tcW w:w="567" w:type="pct"/>
            <w:tcBorders>
              <w:bottom w:val="single" w:sz="12" w:space="0" w:color="auto"/>
            </w:tcBorders>
            <w:vAlign w:val="center"/>
          </w:tcPr>
          <w:p w:rsidR="00DC2414" w:rsidRPr="00E052C8" w:rsidRDefault="00DC2414" w:rsidP="004330A5">
            <w:pPr>
              <w:jc w:val="center"/>
              <w:rPr>
                <w:lang w:val="en-US"/>
              </w:rPr>
            </w:pPr>
            <w:r w:rsidRPr="00E052C8">
              <w:rPr>
                <w:sz w:val="22"/>
                <w:szCs w:val="22"/>
                <w:lang w:val="en-US"/>
              </w:rPr>
              <w:t>15,16</w:t>
            </w:r>
          </w:p>
        </w:tc>
        <w:tc>
          <w:tcPr>
            <w:tcW w:w="4213" w:type="pct"/>
            <w:gridSpan w:val="12"/>
            <w:tcBorders>
              <w:bottom w:val="single" w:sz="12" w:space="0" w:color="auto"/>
            </w:tcBorders>
            <w:vAlign w:val="center"/>
          </w:tcPr>
          <w:p w:rsidR="00DC2414" w:rsidRPr="00691C00" w:rsidRDefault="00DC2414" w:rsidP="004330A5">
            <w:pPr>
              <w:rPr>
                <w:sz w:val="20"/>
                <w:szCs w:val="20"/>
                <w:lang w:val="en-US"/>
              </w:rPr>
            </w:pPr>
            <w:r w:rsidRPr="00691C00">
              <w:rPr>
                <w:sz w:val="20"/>
                <w:szCs w:val="20"/>
                <w:lang w:val="en-US"/>
              </w:rPr>
              <w:t xml:space="preserve"> Final exam</w:t>
            </w:r>
          </w:p>
        </w:tc>
      </w:tr>
    </w:tbl>
    <w:p w:rsidR="00DC2414" w:rsidRPr="00E052C8" w:rsidRDefault="00DC2414" w:rsidP="00DC2414">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2414" w:rsidRPr="00E052C8" w:rsidTr="004330A5">
        <w:tc>
          <w:tcPr>
            <w:tcW w:w="603" w:type="dxa"/>
            <w:tcBorders>
              <w:top w:val="single" w:sz="12" w:space="0" w:color="auto"/>
            </w:tcBorders>
            <w:vAlign w:val="center"/>
          </w:tcPr>
          <w:p w:rsidR="00DC2414" w:rsidRPr="00E052C8" w:rsidRDefault="00DC2414"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DC2414" w:rsidRPr="00E052C8" w:rsidRDefault="00DC2414"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DC2414" w:rsidRPr="00E052C8" w:rsidRDefault="00DC2414"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DC2414" w:rsidRPr="00E052C8" w:rsidRDefault="00DC2414"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DC2414" w:rsidRPr="00E052C8" w:rsidRDefault="00DC2414" w:rsidP="004330A5">
            <w:pPr>
              <w:jc w:val="center"/>
              <w:rPr>
                <w:b/>
                <w:bCs/>
                <w:lang w:val="en-US"/>
              </w:rPr>
            </w:pPr>
            <w:r w:rsidRPr="00E052C8">
              <w:rPr>
                <w:b/>
                <w:bCs/>
                <w:sz w:val="22"/>
                <w:szCs w:val="22"/>
                <w:lang w:val="en-US"/>
              </w:rPr>
              <w:t>1</w:t>
            </w: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1</w:t>
            </w:r>
          </w:p>
        </w:tc>
        <w:tc>
          <w:tcPr>
            <w:tcW w:w="7585" w:type="dxa"/>
            <w:vAlign w:val="center"/>
          </w:tcPr>
          <w:p w:rsidR="00DC2414" w:rsidRPr="00E052C8" w:rsidRDefault="00DC2414"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2</w:t>
            </w:r>
          </w:p>
        </w:tc>
        <w:tc>
          <w:tcPr>
            <w:tcW w:w="7585" w:type="dxa"/>
            <w:vAlign w:val="center"/>
          </w:tcPr>
          <w:p w:rsidR="00DC2414" w:rsidRPr="00E052C8" w:rsidRDefault="00DC2414"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3</w:t>
            </w:r>
          </w:p>
        </w:tc>
        <w:tc>
          <w:tcPr>
            <w:tcW w:w="7585" w:type="dxa"/>
            <w:vAlign w:val="center"/>
          </w:tcPr>
          <w:p w:rsidR="00DC2414" w:rsidRPr="00E052C8" w:rsidRDefault="00DC2414"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4</w:t>
            </w:r>
          </w:p>
        </w:tc>
        <w:tc>
          <w:tcPr>
            <w:tcW w:w="7585" w:type="dxa"/>
            <w:vAlign w:val="center"/>
          </w:tcPr>
          <w:p w:rsidR="00DC2414" w:rsidRPr="00E052C8" w:rsidRDefault="00DC2414"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5</w:t>
            </w:r>
          </w:p>
        </w:tc>
        <w:tc>
          <w:tcPr>
            <w:tcW w:w="7585" w:type="dxa"/>
            <w:vAlign w:val="center"/>
          </w:tcPr>
          <w:p w:rsidR="00DC2414" w:rsidRPr="00E052C8" w:rsidRDefault="00DC2414"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6</w:t>
            </w:r>
          </w:p>
        </w:tc>
        <w:tc>
          <w:tcPr>
            <w:tcW w:w="7585" w:type="dxa"/>
            <w:vAlign w:val="center"/>
          </w:tcPr>
          <w:p w:rsidR="00DC2414" w:rsidRPr="00E052C8" w:rsidRDefault="00DC2414"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7</w:t>
            </w:r>
          </w:p>
        </w:tc>
        <w:tc>
          <w:tcPr>
            <w:tcW w:w="7585" w:type="dxa"/>
            <w:vAlign w:val="center"/>
          </w:tcPr>
          <w:p w:rsidR="00DC2414" w:rsidRPr="00A61619" w:rsidRDefault="00DC2414"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8</w:t>
            </w:r>
          </w:p>
        </w:tc>
        <w:tc>
          <w:tcPr>
            <w:tcW w:w="7585" w:type="dxa"/>
            <w:vAlign w:val="center"/>
          </w:tcPr>
          <w:p w:rsidR="00DC2414" w:rsidRPr="00A61619" w:rsidRDefault="00DC2414"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9</w:t>
            </w:r>
          </w:p>
        </w:tc>
        <w:tc>
          <w:tcPr>
            <w:tcW w:w="7585" w:type="dxa"/>
            <w:vAlign w:val="center"/>
          </w:tcPr>
          <w:p w:rsidR="00DC2414" w:rsidRPr="00E052C8" w:rsidRDefault="00DC2414"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10</w:t>
            </w:r>
          </w:p>
        </w:tc>
        <w:tc>
          <w:tcPr>
            <w:tcW w:w="7585" w:type="dxa"/>
            <w:vAlign w:val="center"/>
          </w:tcPr>
          <w:p w:rsidR="00DC2414" w:rsidRPr="000859BE" w:rsidRDefault="00DC2414"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r>
      <w:tr w:rsidR="00DC2414" w:rsidRPr="00E052C8" w:rsidTr="004330A5">
        <w:tc>
          <w:tcPr>
            <w:tcW w:w="603" w:type="dxa"/>
            <w:vAlign w:val="center"/>
          </w:tcPr>
          <w:p w:rsidR="00DC2414" w:rsidRPr="00E052C8" w:rsidRDefault="00DC2414" w:rsidP="004330A5">
            <w:pPr>
              <w:jc w:val="center"/>
              <w:rPr>
                <w:lang w:val="en-US"/>
              </w:rPr>
            </w:pPr>
            <w:r w:rsidRPr="00E052C8">
              <w:rPr>
                <w:sz w:val="22"/>
                <w:szCs w:val="22"/>
                <w:lang w:val="en-US"/>
              </w:rPr>
              <w:t>11</w:t>
            </w:r>
          </w:p>
        </w:tc>
        <w:tc>
          <w:tcPr>
            <w:tcW w:w="7585" w:type="dxa"/>
            <w:vAlign w:val="center"/>
          </w:tcPr>
          <w:p w:rsidR="00DC2414" w:rsidRPr="00E052C8" w:rsidRDefault="00DC2414" w:rsidP="004330A5">
            <w:pPr>
              <w:jc w:val="both"/>
              <w:rPr>
                <w:sz w:val="20"/>
                <w:szCs w:val="20"/>
                <w:lang w:val="en-US"/>
              </w:rPr>
            </w:pPr>
            <w:r w:rsidRPr="00E052C8">
              <w:rPr>
                <w:sz w:val="20"/>
                <w:szCs w:val="20"/>
                <w:lang w:val="en-US"/>
              </w:rPr>
              <w:t>Gaining critical point of view.</w:t>
            </w:r>
          </w:p>
        </w:tc>
        <w:tc>
          <w:tcPr>
            <w:tcW w:w="567" w:type="dxa"/>
            <w:vAlign w:val="center"/>
          </w:tcPr>
          <w:p w:rsidR="00DC2414" w:rsidRPr="00087181" w:rsidRDefault="00DC2414" w:rsidP="004330A5">
            <w:pPr>
              <w:jc w:val="center"/>
              <w:rPr>
                <w:b/>
                <w:sz w:val="20"/>
                <w:szCs w:val="20"/>
              </w:rPr>
            </w:pPr>
            <w:r>
              <w:rPr>
                <w:b/>
                <w:sz w:val="20"/>
                <w:szCs w:val="20"/>
              </w:rPr>
              <w:t>X</w:t>
            </w:r>
          </w:p>
        </w:tc>
        <w:tc>
          <w:tcPr>
            <w:tcW w:w="567" w:type="dxa"/>
            <w:vAlign w:val="center"/>
          </w:tcPr>
          <w:p w:rsidR="00DC2414" w:rsidRPr="00087181" w:rsidRDefault="00DC2414" w:rsidP="004330A5">
            <w:pPr>
              <w:jc w:val="center"/>
              <w:rPr>
                <w:b/>
                <w:sz w:val="20"/>
                <w:szCs w:val="20"/>
              </w:rPr>
            </w:pPr>
          </w:p>
        </w:tc>
        <w:tc>
          <w:tcPr>
            <w:tcW w:w="567" w:type="dxa"/>
            <w:vAlign w:val="center"/>
          </w:tcPr>
          <w:p w:rsidR="00DC2414" w:rsidRPr="00087181" w:rsidRDefault="00DC2414" w:rsidP="004330A5">
            <w:pPr>
              <w:jc w:val="center"/>
              <w:rPr>
                <w:b/>
                <w:sz w:val="20"/>
                <w:szCs w:val="20"/>
              </w:rPr>
            </w:pPr>
          </w:p>
        </w:tc>
      </w:tr>
      <w:tr w:rsidR="00DC2414" w:rsidRPr="00E052C8" w:rsidTr="004330A5">
        <w:tc>
          <w:tcPr>
            <w:tcW w:w="9889" w:type="dxa"/>
            <w:gridSpan w:val="5"/>
            <w:tcBorders>
              <w:bottom w:val="single" w:sz="12" w:space="0" w:color="auto"/>
            </w:tcBorders>
            <w:vAlign w:val="center"/>
          </w:tcPr>
          <w:p w:rsidR="00DC2414" w:rsidRPr="00E052C8" w:rsidRDefault="00DC2414"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DC2414" w:rsidRPr="00E052C8" w:rsidRDefault="00DC2414" w:rsidP="00DC2414">
      <w:pPr>
        <w:rPr>
          <w:sz w:val="16"/>
          <w:szCs w:val="16"/>
          <w:lang w:val="en-US"/>
        </w:rPr>
      </w:pPr>
    </w:p>
    <w:p w:rsidR="00DC2414" w:rsidRPr="00E052C8" w:rsidRDefault="00DC2414" w:rsidP="00DC2414">
      <w:pPr>
        <w:spacing w:line="360" w:lineRule="auto"/>
        <w:rPr>
          <w:lang w:val="en-US"/>
        </w:rPr>
      </w:pPr>
      <w:r w:rsidRPr="00E052C8">
        <w:rPr>
          <w:b/>
          <w:bCs/>
          <w:lang w:val="en-US"/>
        </w:rPr>
        <w:t>Instructor(s):</w:t>
      </w:r>
      <w:r>
        <w:rPr>
          <w:lang w:val="en-US"/>
        </w:rPr>
        <w:t xml:space="preserve">  </w:t>
      </w:r>
    </w:p>
    <w:p w:rsidR="00DC2414" w:rsidRPr="00E052C8" w:rsidRDefault="00DC2414" w:rsidP="00DC2414">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Pr>
          <w:b/>
          <w:bCs/>
          <w:lang w:val="en-US"/>
        </w:rPr>
        <w:tab/>
      </w:r>
      <w:r>
        <w:rPr>
          <w:b/>
          <w:bCs/>
          <w:lang w:val="en-US"/>
        </w:rPr>
        <w:tab/>
      </w:r>
      <w:r>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DC2414" w:rsidRPr="00E052C8" w:rsidTr="004330A5">
        <w:trPr>
          <w:trHeight w:val="989"/>
        </w:trPr>
        <w:tc>
          <w:tcPr>
            <w:tcW w:w="7171" w:type="dxa"/>
          </w:tcPr>
          <w:p w:rsidR="00DC2414" w:rsidRPr="0068173D" w:rsidRDefault="00DC2414" w:rsidP="004330A5">
            <w:pPr>
              <w:tabs>
                <w:tab w:val="left" w:pos="7800"/>
              </w:tabs>
              <w:rPr>
                <w:lang w:val="en-US"/>
              </w:rPr>
            </w:pPr>
          </w:p>
        </w:tc>
        <w:tc>
          <w:tcPr>
            <w:tcW w:w="2777" w:type="dxa"/>
          </w:tcPr>
          <w:p w:rsidR="00DC2414" w:rsidRPr="0068173D" w:rsidRDefault="00DC2414" w:rsidP="004330A5">
            <w:pPr>
              <w:tabs>
                <w:tab w:val="left" w:pos="7800"/>
              </w:tabs>
              <w:jc w:val="center"/>
              <w:rPr>
                <w:lang w:val="en-US"/>
              </w:rPr>
            </w:pPr>
          </w:p>
          <w:p w:rsidR="00DC2414" w:rsidRPr="0068173D" w:rsidRDefault="00DC2414" w:rsidP="004330A5">
            <w:pPr>
              <w:tabs>
                <w:tab w:val="left" w:pos="7800"/>
              </w:tabs>
              <w:jc w:val="center"/>
              <w:rPr>
                <w:lang w:val="en-US"/>
              </w:rPr>
            </w:pPr>
            <w:r w:rsidRPr="0068173D">
              <w:rPr>
                <w:lang w:val="en-US"/>
              </w:rPr>
              <w:t xml:space="preserve"> </w:t>
            </w:r>
          </w:p>
        </w:tc>
      </w:tr>
    </w:tbl>
    <w:p w:rsidR="00DC2414" w:rsidRPr="00E052C8" w:rsidRDefault="00DC2414" w:rsidP="00DC2414">
      <w:pPr>
        <w:tabs>
          <w:tab w:val="left" w:pos="7800"/>
        </w:tabs>
        <w:rPr>
          <w:lang w:val="en-US"/>
        </w:rPr>
      </w:pPr>
      <w:r w:rsidRPr="00E052C8">
        <w:rPr>
          <w:lang w:val="en-US"/>
        </w:rPr>
        <w:t xml:space="preserve">                        </w:t>
      </w: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Default="00DC2414" w:rsidP="00DC2414">
      <w:pPr>
        <w:tabs>
          <w:tab w:val="left" w:pos="7800"/>
        </w:tabs>
        <w:rPr>
          <w:lang w:val="en-US"/>
        </w:rPr>
      </w:pPr>
    </w:p>
    <w:p w:rsidR="00DC2414" w:rsidRPr="00A21FD7" w:rsidRDefault="00DC2414" w:rsidP="00DC2414">
      <w:pPr>
        <w:outlineLvl w:val="0"/>
        <w:rPr>
          <w:b/>
          <w:lang w:val="en-US"/>
        </w:rPr>
      </w:pPr>
      <w:r>
        <w:rPr>
          <w:noProof/>
        </w:rPr>
        <w:drawing>
          <wp:anchor distT="0" distB="0" distL="114300" distR="114300" simplePos="0" relativeHeight="251679744" behindDoc="1" locked="0" layoutInCell="1" allowOverlap="1">
            <wp:simplePos x="0" y="0"/>
            <wp:positionH relativeFrom="column">
              <wp:posOffset>-1905</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17" name="Resim 17"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FD7">
        <w:rPr>
          <w:b/>
          <w:sz w:val="28"/>
          <w:szCs w:val="28"/>
          <w:lang w:val="en-US"/>
        </w:rPr>
        <w:t xml:space="preserve">    ESOGÜ Department of History Course Data Sheet</w:t>
      </w: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5"/>
        <w:gridCol w:w="2623"/>
        <w:gridCol w:w="1532"/>
        <w:gridCol w:w="1391"/>
        <w:gridCol w:w="1306"/>
        <w:gridCol w:w="1119"/>
        <w:gridCol w:w="581"/>
      </w:tblGrid>
      <w:tr w:rsidR="00DC2414" w:rsidRPr="00A21FD7" w:rsidTr="004330A5">
        <w:trPr>
          <w:gridBefore w:val="4"/>
          <w:gridAfter w:val="1"/>
          <w:wBefore w:w="7181"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outlineLvl w:val="0"/>
              <w:rPr>
                <w:b/>
                <w:sz w:val="20"/>
                <w:szCs w:val="20"/>
                <w:lang w:val="en-US"/>
              </w:rPr>
            </w:pPr>
            <w:r w:rsidRPr="00A21FD7">
              <w:rPr>
                <w:b/>
                <w:sz w:val="20"/>
                <w:szCs w:val="20"/>
                <w:lang w:val="en-US"/>
              </w:rPr>
              <w:t>SEMESTER</w:t>
            </w:r>
          </w:p>
        </w:tc>
        <w:tc>
          <w:tcPr>
            <w:tcW w:w="1119" w:type="dxa"/>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outlineLvl w:val="0"/>
              <w:rPr>
                <w:sz w:val="20"/>
                <w:szCs w:val="20"/>
                <w:lang w:val="en-US"/>
              </w:rPr>
            </w:pPr>
            <w:r>
              <w:rPr>
                <w:sz w:val="20"/>
                <w:szCs w:val="20"/>
                <w:lang w:val="en-US"/>
              </w:rPr>
              <w:t>5</w:t>
            </w:r>
          </w:p>
        </w:tc>
      </w:tr>
      <w:tr w:rsidR="00DC2414" w:rsidRPr="00A21FD7" w:rsidTr="004330A5">
        <w:trPr>
          <w:gridAfter w:val="1"/>
          <w:wAfter w:w="581" w:type="dxa"/>
        </w:trPr>
        <w:tc>
          <w:tcPr>
            <w:tcW w:w="1635" w:type="dxa"/>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outlineLvl w:val="0"/>
              <w:rPr>
                <w:b/>
                <w:sz w:val="20"/>
                <w:szCs w:val="20"/>
                <w:lang w:val="en-US"/>
              </w:rPr>
            </w:pPr>
            <w:r w:rsidRPr="00A21FD7">
              <w:rPr>
                <w:b/>
                <w:sz w:val="20"/>
                <w:szCs w:val="20"/>
                <w:lang w:val="en-US"/>
              </w:rPr>
              <w:t>COURSE CODE</w:t>
            </w:r>
          </w:p>
        </w:tc>
        <w:tc>
          <w:tcPr>
            <w:tcW w:w="2623" w:type="dxa"/>
            <w:tcBorders>
              <w:top w:val="single" w:sz="12" w:space="0" w:color="auto"/>
              <w:left w:val="single" w:sz="12" w:space="0" w:color="auto"/>
              <w:bottom w:val="single" w:sz="12" w:space="0" w:color="auto"/>
              <w:right w:val="single" w:sz="12" w:space="0" w:color="auto"/>
            </w:tcBorders>
            <w:vAlign w:val="center"/>
          </w:tcPr>
          <w:p w:rsidR="00DC2414" w:rsidRPr="00A21FD7" w:rsidRDefault="00DC2414" w:rsidP="004330A5">
            <w:pPr>
              <w:outlineLvl w:val="0"/>
              <w:rPr>
                <w:lang w:val="en-US"/>
              </w:rPr>
            </w:pPr>
            <w:r w:rsidRPr="00A21FD7">
              <w:rPr>
                <w:lang w:val="en-US"/>
              </w:rPr>
              <w:t>121715414</w:t>
            </w:r>
          </w:p>
        </w:tc>
        <w:tc>
          <w:tcPr>
            <w:tcW w:w="1532" w:type="dxa"/>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outlineLvl w:val="0"/>
              <w:rPr>
                <w:b/>
                <w:sz w:val="20"/>
                <w:szCs w:val="20"/>
                <w:lang w:val="en-US"/>
              </w:rPr>
            </w:pPr>
            <w:r w:rsidRPr="00A21FD7">
              <w:rPr>
                <w:b/>
                <w:sz w:val="20"/>
                <w:szCs w:val="20"/>
                <w:lang w:val="en-US"/>
              </w:rPr>
              <w:t>COURSE NAME</w:t>
            </w:r>
          </w:p>
        </w:tc>
        <w:tc>
          <w:tcPr>
            <w:tcW w:w="3816" w:type="dxa"/>
            <w:gridSpan w:val="3"/>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outlineLvl w:val="0"/>
              <w:rPr>
                <w:sz w:val="20"/>
                <w:szCs w:val="20"/>
                <w:lang w:val="en-US"/>
              </w:rPr>
            </w:pPr>
            <w:r w:rsidRPr="00A21FD7">
              <w:rPr>
                <w:sz w:val="20"/>
                <w:szCs w:val="20"/>
                <w:lang w:val="en-US"/>
              </w:rPr>
              <w:t>MYTHOLOGY I</w:t>
            </w:r>
          </w:p>
        </w:tc>
      </w:tr>
      <w:tr w:rsidR="00DC2414" w:rsidRPr="00A21FD7" w:rsidTr="004330A5">
        <w:tc>
          <w:tcPr>
            <w:tcW w:w="1635"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2623"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532"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391"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306"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119"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581" w:type="dxa"/>
            <w:tcBorders>
              <w:top w:val="nil"/>
              <w:left w:val="nil"/>
              <w:bottom w:val="nil"/>
              <w:right w:val="nil"/>
            </w:tcBorders>
            <w:vAlign w:val="center"/>
            <w:hideMark/>
          </w:tcPr>
          <w:p w:rsidR="00DC2414" w:rsidRPr="00A21FD7" w:rsidRDefault="00DC2414" w:rsidP="004330A5">
            <w:pPr>
              <w:rPr>
                <w:sz w:val="20"/>
                <w:szCs w:val="20"/>
                <w:lang w:val="en-US"/>
              </w:rPr>
            </w:pPr>
          </w:p>
        </w:tc>
      </w:tr>
    </w:tbl>
    <w:p w:rsidR="00DC2414" w:rsidRPr="00A21FD7" w:rsidRDefault="00DC2414" w:rsidP="00DC2414">
      <w:pPr>
        <w:outlineLvl w:val="0"/>
        <w:rPr>
          <w:sz w:val="20"/>
          <w:szCs w:val="20"/>
          <w:lang w:val="en-US"/>
        </w:rPr>
      </w:pPr>
      <w:r w:rsidRPr="00A21FD7">
        <w:rPr>
          <w:b/>
          <w:sz w:val="20"/>
          <w:szCs w:val="20"/>
          <w:lang w:val="en-US"/>
        </w:rPr>
        <w:tab/>
      </w:r>
      <w:r w:rsidRPr="00A21FD7">
        <w:rPr>
          <w:b/>
          <w:sz w:val="20"/>
          <w:szCs w:val="20"/>
          <w:lang w:val="en-US"/>
        </w:rPr>
        <w:tab/>
      </w:r>
      <w:r w:rsidRPr="00A21FD7">
        <w:rPr>
          <w:b/>
          <w:sz w:val="20"/>
          <w:szCs w:val="20"/>
          <w:lang w:val="en-US"/>
        </w:rPr>
        <w:tab/>
      </w:r>
      <w:r w:rsidRPr="00A21FD7">
        <w:rPr>
          <w:b/>
          <w:sz w:val="20"/>
          <w:szCs w:val="20"/>
          <w:lang w:val="en-US"/>
        </w:rPr>
        <w:tab/>
      </w:r>
      <w:r w:rsidRPr="00A21FD7">
        <w:rPr>
          <w:b/>
          <w:sz w:val="20"/>
          <w:szCs w:val="20"/>
          <w:lang w:val="en-US"/>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97"/>
        <w:gridCol w:w="223"/>
        <w:gridCol w:w="389"/>
        <w:gridCol w:w="619"/>
        <w:gridCol w:w="772"/>
        <w:gridCol w:w="650"/>
        <w:gridCol w:w="222"/>
        <w:gridCol w:w="224"/>
        <w:gridCol w:w="2113"/>
        <w:gridCol w:w="1451"/>
      </w:tblGrid>
      <w:tr w:rsidR="00DC2414" w:rsidRPr="00A21FD7"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C2414" w:rsidRPr="00A21FD7" w:rsidRDefault="00DC2414" w:rsidP="004330A5">
            <w:pPr>
              <w:rPr>
                <w:b/>
                <w:sz w:val="18"/>
                <w:szCs w:val="20"/>
                <w:lang w:val="en-US"/>
              </w:rPr>
            </w:pPr>
            <w:r w:rsidRPr="00A21FD7">
              <w:rPr>
                <w:b/>
                <w:sz w:val="18"/>
                <w:szCs w:val="20"/>
                <w:lang w:val="en-US"/>
              </w:rPr>
              <w:t>SEMESTER</w:t>
            </w:r>
          </w:p>
          <w:p w:rsidR="00DC2414" w:rsidRPr="00A21FD7" w:rsidRDefault="00DC2414" w:rsidP="004330A5">
            <w:pPr>
              <w:rPr>
                <w:sz w:val="20"/>
                <w:szCs w:val="20"/>
                <w:lang w:val="en-US"/>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OF THE COURSE</w:t>
            </w:r>
          </w:p>
        </w:tc>
      </w:tr>
      <w:tr w:rsidR="00DC2414" w:rsidRPr="00A21FD7"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C2414" w:rsidRPr="00A21FD7" w:rsidRDefault="00DC2414" w:rsidP="004330A5">
            <w:pPr>
              <w:rPr>
                <w:sz w:val="20"/>
                <w:szCs w:val="20"/>
                <w:lang w:val="en-US"/>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DC2414" w:rsidRPr="00A21FD7" w:rsidRDefault="00DC2414" w:rsidP="004330A5">
            <w:pPr>
              <w:ind w:left="-111" w:right="-108"/>
              <w:jc w:val="center"/>
              <w:rPr>
                <w:b/>
                <w:sz w:val="20"/>
                <w:szCs w:val="20"/>
                <w:lang w:val="en-US"/>
              </w:rPr>
            </w:pPr>
            <w:r w:rsidRPr="00A21FD7">
              <w:rPr>
                <w:b/>
                <w:sz w:val="20"/>
                <w:szCs w:val="20"/>
                <w:lang w:val="en-US"/>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DC2414" w:rsidRPr="00A21FD7" w:rsidRDefault="00DC2414" w:rsidP="004330A5">
            <w:pPr>
              <w:ind w:left="-111" w:right="-108"/>
              <w:jc w:val="center"/>
              <w:rPr>
                <w:b/>
                <w:sz w:val="20"/>
                <w:szCs w:val="20"/>
                <w:lang w:val="en-US"/>
              </w:rPr>
            </w:pPr>
            <w:r w:rsidRPr="00A21FD7">
              <w:rPr>
                <w:b/>
                <w:sz w:val="20"/>
                <w:szCs w:val="20"/>
                <w:lang w:val="en-US"/>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LANGUAGE</w:t>
            </w:r>
          </w:p>
        </w:tc>
      </w:tr>
      <w:tr w:rsidR="00DC2414" w:rsidRPr="00A21FD7"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lang w:val="en-US"/>
              </w:rPr>
            </w:pPr>
            <w:r>
              <w:rPr>
                <w:lang w:val="en-US"/>
              </w:rPr>
              <w:t>Fall</w:t>
            </w:r>
            <w:r w:rsidRPr="00A21FD7">
              <w:rPr>
                <w:lang w:val="en-US"/>
              </w:rPr>
              <w:t xml:space="preserve"> </w:t>
            </w:r>
          </w:p>
        </w:tc>
        <w:tc>
          <w:tcPr>
            <w:tcW w:w="390" w:type="pct"/>
            <w:tcBorders>
              <w:top w:val="single" w:sz="4" w:space="0" w:color="auto"/>
              <w:left w:val="single" w:sz="12" w:space="0" w:color="auto"/>
              <w:bottom w:val="single" w:sz="12" w:space="0" w:color="auto"/>
              <w:right w:val="single" w:sz="4" w:space="0" w:color="auto"/>
            </w:tcBorders>
            <w:vAlign w:val="center"/>
            <w:hideMark/>
          </w:tcPr>
          <w:p w:rsidR="00DC2414" w:rsidRPr="00A21FD7" w:rsidRDefault="00DC2414" w:rsidP="004330A5">
            <w:pPr>
              <w:jc w:val="center"/>
              <w:rPr>
                <w:lang w:val="en-US"/>
              </w:rPr>
            </w:pPr>
            <w:r w:rsidRPr="00A21FD7">
              <w:rPr>
                <w:lang w:val="en-US"/>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DC2414" w:rsidRPr="00A21FD7" w:rsidRDefault="00DC2414" w:rsidP="004330A5">
            <w:pPr>
              <w:jc w:val="center"/>
              <w:rPr>
                <w:lang w:val="en-US"/>
              </w:rPr>
            </w:pPr>
            <w:r w:rsidRPr="00A21FD7">
              <w:rPr>
                <w:lang w:val="en-US"/>
              </w:rPr>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DC2414" w:rsidRPr="00A21FD7" w:rsidRDefault="00DC2414" w:rsidP="004330A5">
            <w:pPr>
              <w:jc w:val="center"/>
              <w:rPr>
                <w:lang w:val="en-US"/>
              </w:rPr>
            </w:pPr>
            <w:r w:rsidRPr="00A21FD7">
              <w:rPr>
                <w:lang w:val="en-US"/>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DC2414" w:rsidRPr="00A21FD7" w:rsidRDefault="00DC2414" w:rsidP="004330A5">
            <w:pPr>
              <w:jc w:val="center"/>
              <w:rPr>
                <w:lang w:val="en-US"/>
              </w:rPr>
            </w:pPr>
            <w:r w:rsidRPr="00A21FD7">
              <w:rPr>
                <w:lang w:val="en-US"/>
              </w:rPr>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DC2414" w:rsidRPr="00A21FD7" w:rsidRDefault="00DC2414" w:rsidP="004330A5">
            <w:pPr>
              <w:jc w:val="center"/>
              <w:rPr>
                <w:lang w:val="en-US"/>
              </w:rPr>
            </w:pPr>
            <w:r w:rsidRPr="00A21FD7">
              <w:rPr>
                <w:lang w:val="en-US"/>
              </w:rPr>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DC2414" w:rsidRPr="00A21FD7" w:rsidRDefault="00DC2414" w:rsidP="004330A5">
            <w:pPr>
              <w:jc w:val="center"/>
              <w:rPr>
                <w:vertAlign w:val="superscript"/>
                <w:lang w:val="en-US"/>
              </w:rPr>
            </w:pPr>
            <w:r w:rsidRPr="00A21FD7">
              <w:rPr>
                <w:vertAlign w:val="superscript"/>
                <w:lang w:val="en-US"/>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DC2414" w:rsidRPr="00A21FD7" w:rsidRDefault="00DC2414" w:rsidP="004330A5">
            <w:pPr>
              <w:jc w:val="center"/>
              <w:rPr>
                <w:vertAlign w:val="superscript"/>
                <w:lang w:val="en-US"/>
              </w:rPr>
            </w:pPr>
            <w:r w:rsidRPr="00A21FD7">
              <w:rPr>
                <w:vertAlign w:val="superscript"/>
                <w:lang w:val="en-US"/>
              </w:rPr>
              <w:t>Turkish</w:t>
            </w:r>
          </w:p>
        </w:tc>
      </w:tr>
      <w:tr w:rsidR="00DC2414" w:rsidRPr="00A21FD7"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COURSE CATEGORY</w:t>
            </w:r>
          </w:p>
        </w:tc>
      </w:tr>
      <w:tr w:rsidR="00DC2414" w:rsidRPr="00A21FD7"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DC2414" w:rsidRPr="00A21FD7" w:rsidRDefault="00DC2414" w:rsidP="004330A5">
            <w:pPr>
              <w:jc w:val="center"/>
              <w:rPr>
                <w:b/>
                <w:sz w:val="20"/>
                <w:szCs w:val="20"/>
                <w:lang w:val="en-US"/>
              </w:rPr>
            </w:pPr>
            <w:r w:rsidRPr="00A21FD7">
              <w:rPr>
                <w:b/>
                <w:sz w:val="20"/>
                <w:szCs w:val="20"/>
                <w:lang w:val="en-US"/>
              </w:rPr>
              <w:t>Studies on History</w:t>
            </w:r>
          </w:p>
          <w:p w:rsidR="00DC2414" w:rsidRPr="00A21FD7" w:rsidRDefault="00DC2414" w:rsidP="004330A5">
            <w:pPr>
              <w:jc w:val="center"/>
              <w:rPr>
                <w:b/>
                <w:sz w:val="20"/>
                <w:szCs w:val="20"/>
                <w:lang w:val="en-US"/>
              </w:rPr>
            </w:pPr>
          </w:p>
        </w:tc>
      </w:tr>
      <w:tr w:rsidR="00DC2414" w:rsidRPr="00A21FD7"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DC2414" w:rsidRPr="00A21FD7" w:rsidRDefault="00DC2414" w:rsidP="004330A5">
            <w:pPr>
              <w:jc w:val="center"/>
              <w:rPr>
                <w:lang w:val="en-US"/>
              </w:rPr>
            </w:pPr>
            <w:r w:rsidRPr="00A21FD7">
              <w:rPr>
                <w:lang w:val="en-US"/>
              </w:rPr>
              <w:t>%100</w:t>
            </w:r>
          </w:p>
        </w:tc>
        <w:tc>
          <w:tcPr>
            <w:tcW w:w="1532" w:type="pct"/>
            <w:gridSpan w:val="6"/>
            <w:tcBorders>
              <w:top w:val="single" w:sz="6" w:space="0" w:color="auto"/>
              <w:left w:val="single" w:sz="4" w:space="0" w:color="auto"/>
              <w:bottom w:val="single" w:sz="12" w:space="0" w:color="auto"/>
              <w:right w:val="single" w:sz="4" w:space="0" w:color="auto"/>
            </w:tcBorders>
          </w:tcPr>
          <w:p w:rsidR="00DC2414" w:rsidRPr="00A21FD7" w:rsidRDefault="00DC2414" w:rsidP="004330A5">
            <w:pPr>
              <w:jc w:val="center"/>
              <w:rPr>
                <w:lang w:val="en-US"/>
              </w:rPr>
            </w:pPr>
          </w:p>
        </w:tc>
        <w:tc>
          <w:tcPr>
            <w:tcW w:w="1882" w:type="pct"/>
            <w:gridSpan w:val="2"/>
            <w:tcBorders>
              <w:top w:val="single" w:sz="6" w:space="0" w:color="auto"/>
              <w:left w:val="single" w:sz="4" w:space="0" w:color="auto"/>
              <w:bottom w:val="single" w:sz="12" w:space="0" w:color="auto"/>
              <w:right w:val="single" w:sz="12" w:space="0" w:color="auto"/>
            </w:tcBorders>
          </w:tcPr>
          <w:p w:rsidR="00DC2414" w:rsidRPr="00A21FD7" w:rsidRDefault="00DC2414" w:rsidP="004330A5">
            <w:pPr>
              <w:jc w:val="center"/>
              <w:rPr>
                <w:lang w:val="en-US"/>
              </w:rPr>
            </w:pPr>
          </w:p>
        </w:tc>
      </w:tr>
      <w:tr w:rsidR="00DC2414" w:rsidRPr="00A21FD7"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ASSESSMENT CRITERIA</w:t>
            </w:r>
          </w:p>
        </w:tc>
      </w:tr>
      <w:tr w:rsidR="00DC2414" w:rsidRPr="00A21FD7"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w:t>
            </w: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1st Midterms 8th week</w:t>
            </w:r>
          </w:p>
        </w:tc>
        <w:tc>
          <w:tcPr>
            <w:tcW w:w="1256" w:type="pct"/>
            <w:gridSpan w:val="2"/>
            <w:tcBorders>
              <w:top w:val="single" w:sz="8" w:space="0" w:color="auto"/>
              <w:left w:val="single" w:sz="4" w:space="0" w:color="auto"/>
              <w:bottom w:val="single" w:sz="4" w:space="0" w:color="auto"/>
              <w:right w:val="single" w:sz="8" w:space="0" w:color="auto"/>
            </w:tcBorders>
            <w:hideMark/>
          </w:tcPr>
          <w:p w:rsidR="00DC2414" w:rsidRPr="00A21FD7" w:rsidRDefault="00DC2414" w:rsidP="004330A5">
            <w:pPr>
              <w:jc w:val="center"/>
              <w:rPr>
                <w:lang w:val="en-US"/>
              </w:rPr>
            </w:pPr>
            <w:r w:rsidRPr="00A21FD7">
              <w:rPr>
                <w:lang w:val="en-US"/>
              </w:rP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DC2414" w:rsidRPr="00A21FD7" w:rsidRDefault="00DC2414" w:rsidP="004330A5">
            <w:pPr>
              <w:jc w:val="center"/>
              <w:rPr>
                <w:sz w:val="20"/>
                <w:szCs w:val="20"/>
                <w:highlight w:val="yellow"/>
                <w:lang w:val="en-US"/>
              </w:rPr>
            </w:pPr>
            <w:r w:rsidRPr="00A21FD7">
              <w:rPr>
                <w:sz w:val="20"/>
                <w:szCs w:val="20"/>
                <w:lang w:val="en-US"/>
              </w:rPr>
              <w:t>40</w:t>
            </w: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DC2414" w:rsidRPr="00A21FD7" w:rsidRDefault="00DC2414" w:rsidP="004330A5">
            <w:pPr>
              <w:jc w:val="center"/>
              <w:rPr>
                <w:lang w:val="en-US"/>
              </w:rPr>
            </w:pPr>
          </w:p>
        </w:tc>
        <w:tc>
          <w:tcPr>
            <w:tcW w:w="767" w:type="pct"/>
            <w:tcBorders>
              <w:top w:val="single" w:sz="4" w:space="0" w:color="auto"/>
              <w:left w:val="single" w:sz="8" w:space="0" w:color="auto"/>
              <w:bottom w:val="single" w:sz="4" w:space="0" w:color="auto"/>
              <w:right w:val="single" w:sz="12" w:space="0" w:color="auto"/>
            </w:tcBorders>
            <w:hideMark/>
          </w:tcPr>
          <w:p w:rsidR="00DC2414" w:rsidRPr="00A21FD7" w:rsidRDefault="00DC2414" w:rsidP="004330A5">
            <w:pPr>
              <w:jc w:val="center"/>
              <w:rPr>
                <w:sz w:val="20"/>
                <w:szCs w:val="20"/>
                <w:highlight w:val="yellow"/>
                <w:lang w:val="en-US"/>
              </w:rPr>
            </w:pP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Quiz</w:t>
            </w:r>
          </w:p>
        </w:tc>
        <w:tc>
          <w:tcPr>
            <w:tcW w:w="1256" w:type="pct"/>
            <w:gridSpan w:val="2"/>
            <w:tcBorders>
              <w:top w:val="single" w:sz="4" w:space="0" w:color="auto"/>
              <w:left w:val="single" w:sz="4" w:space="0" w:color="auto"/>
              <w:bottom w:val="single" w:sz="4" w:space="0" w:color="auto"/>
              <w:right w:val="single" w:sz="8" w:space="0" w:color="auto"/>
            </w:tcBorders>
          </w:tcPr>
          <w:p w:rsidR="00DC2414" w:rsidRPr="00A21FD7" w:rsidRDefault="00DC2414" w:rsidP="004330A5">
            <w:pPr>
              <w:rPr>
                <w:lang w:val="en-US"/>
              </w:rPr>
            </w:pPr>
          </w:p>
        </w:tc>
        <w:tc>
          <w:tcPr>
            <w:tcW w:w="767" w:type="pct"/>
            <w:tcBorders>
              <w:top w:val="single" w:sz="4" w:space="0" w:color="auto"/>
              <w:left w:val="single" w:sz="8" w:space="0" w:color="auto"/>
              <w:bottom w:val="single" w:sz="4" w:space="0" w:color="auto"/>
              <w:right w:val="single" w:sz="12" w:space="0" w:color="auto"/>
            </w:tcBorders>
            <w:hideMark/>
          </w:tcPr>
          <w:p w:rsidR="00DC2414" w:rsidRPr="00A21FD7" w:rsidRDefault="00DC2414" w:rsidP="004330A5">
            <w:pPr>
              <w:rPr>
                <w:sz w:val="20"/>
                <w:szCs w:val="20"/>
                <w:lang w:val="en-US"/>
              </w:rPr>
            </w:pP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DC2414" w:rsidRPr="00A21FD7" w:rsidRDefault="00DC2414" w:rsidP="004330A5">
            <w:pPr>
              <w:jc w:val="center"/>
              <w:rPr>
                <w:lang w:val="en-US"/>
              </w:rPr>
            </w:pPr>
          </w:p>
        </w:tc>
        <w:tc>
          <w:tcPr>
            <w:tcW w:w="767" w:type="pct"/>
            <w:tcBorders>
              <w:top w:val="single" w:sz="4" w:space="0" w:color="auto"/>
              <w:left w:val="single" w:sz="8" w:space="0" w:color="auto"/>
              <w:bottom w:val="single" w:sz="4" w:space="0" w:color="auto"/>
              <w:right w:val="single" w:sz="12" w:space="0" w:color="auto"/>
            </w:tcBorders>
            <w:hideMark/>
          </w:tcPr>
          <w:p w:rsidR="00DC2414" w:rsidRPr="00A21FD7" w:rsidRDefault="00DC2414" w:rsidP="004330A5">
            <w:pPr>
              <w:jc w:val="center"/>
              <w:rPr>
                <w:lang w:val="en-US"/>
              </w:rPr>
            </w:pP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DC2414" w:rsidRPr="00A21FD7" w:rsidRDefault="00DC2414" w:rsidP="004330A5">
            <w:pPr>
              <w:jc w:val="center"/>
              <w:rPr>
                <w:lang w:val="en-US"/>
              </w:rPr>
            </w:pPr>
          </w:p>
        </w:tc>
        <w:tc>
          <w:tcPr>
            <w:tcW w:w="767" w:type="pct"/>
            <w:tcBorders>
              <w:top w:val="single" w:sz="4" w:space="0" w:color="auto"/>
              <w:left w:val="single" w:sz="8" w:space="0" w:color="auto"/>
              <w:bottom w:val="single" w:sz="8" w:space="0" w:color="auto"/>
              <w:right w:val="single" w:sz="12" w:space="0" w:color="auto"/>
            </w:tcBorders>
            <w:hideMark/>
          </w:tcPr>
          <w:p w:rsidR="00DC2414" w:rsidRPr="00A21FD7" w:rsidRDefault="00DC2414" w:rsidP="004330A5">
            <w:pPr>
              <w:jc w:val="center"/>
              <w:rPr>
                <w:lang w:val="en-US"/>
              </w:rPr>
            </w:pP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Report</w:t>
            </w:r>
          </w:p>
        </w:tc>
        <w:tc>
          <w:tcPr>
            <w:tcW w:w="1256" w:type="pct"/>
            <w:gridSpan w:val="2"/>
            <w:tcBorders>
              <w:top w:val="single" w:sz="8" w:space="0" w:color="auto"/>
              <w:left w:val="single" w:sz="4" w:space="0" w:color="auto"/>
              <w:bottom w:val="single" w:sz="8" w:space="0" w:color="auto"/>
              <w:right w:val="single" w:sz="8" w:space="0" w:color="auto"/>
            </w:tcBorders>
          </w:tcPr>
          <w:p w:rsidR="00DC2414" w:rsidRPr="00A21FD7" w:rsidRDefault="00DC2414" w:rsidP="004330A5">
            <w:pPr>
              <w:jc w:val="center"/>
              <w:rPr>
                <w:lang w:val="en-US"/>
              </w:rPr>
            </w:pPr>
          </w:p>
        </w:tc>
        <w:tc>
          <w:tcPr>
            <w:tcW w:w="767" w:type="pct"/>
            <w:tcBorders>
              <w:top w:val="single" w:sz="8" w:space="0" w:color="auto"/>
              <w:left w:val="single" w:sz="8" w:space="0" w:color="auto"/>
              <w:bottom w:val="single" w:sz="8" w:space="0" w:color="auto"/>
              <w:right w:val="single" w:sz="12" w:space="0" w:color="auto"/>
            </w:tcBorders>
          </w:tcPr>
          <w:p w:rsidR="00DC2414" w:rsidRPr="00A21FD7" w:rsidRDefault="00DC2414" w:rsidP="004330A5">
            <w:pPr>
              <w:rPr>
                <w:lang w:val="en-US"/>
              </w:rPr>
            </w:pPr>
          </w:p>
        </w:tc>
      </w:tr>
      <w:tr w:rsidR="00DC2414" w:rsidRPr="00A21FD7"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b/>
                <w:sz w:val="20"/>
                <w:szCs w:val="20"/>
                <w:lang w:val="en-US"/>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DC2414" w:rsidRPr="00A21FD7" w:rsidRDefault="00DC2414" w:rsidP="004330A5">
            <w:pPr>
              <w:rPr>
                <w:sz w:val="20"/>
                <w:szCs w:val="20"/>
                <w:lang w:val="en-US"/>
              </w:rPr>
            </w:pPr>
            <w:r w:rsidRPr="00A21FD7">
              <w:rPr>
                <w:sz w:val="20"/>
                <w:szCs w:val="20"/>
                <w:lang w:val="en-US"/>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DC2414" w:rsidRPr="00A21FD7" w:rsidRDefault="00DC2414" w:rsidP="004330A5">
            <w:pPr>
              <w:rPr>
                <w:lang w:val="en-US"/>
              </w:rPr>
            </w:pPr>
          </w:p>
        </w:tc>
        <w:tc>
          <w:tcPr>
            <w:tcW w:w="767" w:type="pct"/>
            <w:tcBorders>
              <w:top w:val="single" w:sz="8" w:space="0" w:color="auto"/>
              <w:left w:val="single" w:sz="8" w:space="0" w:color="auto"/>
              <w:bottom w:val="single" w:sz="12" w:space="0" w:color="auto"/>
              <w:right w:val="single" w:sz="12" w:space="0" w:color="auto"/>
            </w:tcBorders>
          </w:tcPr>
          <w:p w:rsidR="00DC2414" w:rsidRPr="00A21FD7" w:rsidRDefault="00DC2414" w:rsidP="004330A5">
            <w:pPr>
              <w:rPr>
                <w:lang w:val="en-US"/>
              </w:rPr>
            </w:pPr>
          </w:p>
        </w:tc>
      </w:tr>
      <w:tr w:rsidR="00DC2414" w:rsidRPr="00A21FD7"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DC2414" w:rsidRPr="00A21FD7" w:rsidRDefault="00DC2414" w:rsidP="004330A5">
            <w:pPr>
              <w:rPr>
                <w:sz w:val="20"/>
                <w:szCs w:val="20"/>
                <w:lang w:val="en-US"/>
              </w:rPr>
            </w:pPr>
            <w:r w:rsidRPr="00A21FD7">
              <w:rPr>
                <w:sz w:val="20"/>
                <w:szCs w:val="20"/>
                <w:lang w:val="en-US"/>
              </w:rPr>
              <w:t>16th week</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DC2414" w:rsidRPr="00A21FD7" w:rsidRDefault="00DC2414" w:rsidP="004330A5">
            <w:pPr>
              <w:jc w:val="center"/>
              <w:rPr>
                <w:lang w:val="en-US"/>
              </w:rPr>
            </w:pPr>
            <w:r w:rsidRPr="00A21FD7">
              <w:rPr>
                <w:sz w:val="20"/>
                <w:szCs w:val="20"/>
                <w:lang w:val="en-US"/>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DC2414" w:rsidRPr="00A21FD7" w:rsidRDefault="00DC2414" w:rsidP="004330A5">
            <w:pPr>
              <w:jc w:val="center"/>
              <w:rPr>
                <w:sz w:val="20"/>
                <w:szCs w:val="20"/>
                <w:lang w:val="en-US"/>
              </w:rPr>
            </w:pPr>
            <w:r w:rsidRPr="00A21FD7">
              <w:rPr>
                <w:sz w:val="20"/>
                <w:szCs w:val="20"/>
                <w:lang w:val="en-US"/>
              </w:rPr>
              <w:t xml:space="preserve"> 60</w:t>
            </w:r>
          </w:p>
        </w:tc>
      </w:tr>
      <w:tr w:rsidR="00DC2414" w:rsidRPr="00A21FD7"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both"/>
              <w:rPr>
                <w:sz w:val="20"/>
                <w:szCs w:val="20"/>
                <w:lang w:val="en-US"/>
              </w:rPr>
            </w:pPr>
          </w:p>
        </w:tc>
      </w:tr>
      <w:tr w:rsidR="00DC2414" w:rsidRPr="00A21FD7"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rPr>
                <w:sz w:val="20"/>
                <w:szCs w:val="20"/>
                <w:lang w:val="en-US"/>
              </w:rPr>
            </w:pPr>
            <w:r w:rsidRPr="00A21FD7">
              <w:rPr>
                <w:sz w:val="20"/>
                <w:szCs w:val="20"/>
                <w:lang w:val="en-US"/>
              </w:rPr>
              <w:t>Mythology of Ancient Near East</w:t>
            </w:r>
          </w:p>
        </w:tc>
      </w:tr>
      <w:tr w:rsidR="00DC2414" w:rsidRPr="00A21FD7"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rPr>
                <w:sz w:val="20"/>
                <w:szCs w:val="20"/>
                <w:lang w:val="en-US"/>
              </w:rPr>
            </w:pPr>
            <w:r w:rsidRPr="00A21FD7">
              <w:rPr>
                <w:sz w:val="20"/>
                <w:szCs w:val="20"/>
                <w:lang w:val="en-US"/>
              </w:rPr>
              <w:t>To create consciousness about the elements of belief, thought and art world that both originate in the Old West civilizations and are found in the contemporary world through the transfer of mythological stories that ancient Mesopotamia, Ancient Egypt, Ancient Anatolia and the ancient Syrian-Palestinian regions culture and civilizations.</w:t>
            </w:r>
          </w:p>
          <w:p w:rsidR="00DC2414" w:rsidRPr="00A21FD7" w:rsidRDefault="00DC2414" w:rsidP="004330A5">
            <w:pPr>
              <w:rPr>
                <w:sz w:val="20"/>
                <w:szCs w:val="20"/>
                <w:lang w:val="en-US"/>
              </w:rPr>
            </w:pPr>
            <w:r w:rsidRPr="00A21FD7">
              <w:rPr>
                <w:sz w:val="20"/>
                <w:szCs w:val="20"/>
                <w:lang w:val="en-US"/>
              </w:rPr>
              <w:t>Show mythology-history connection.</w:t>
            </w:r>
          </w:p>
        </w:tc>
      </w:tr>
      <w:tr w:rsidR="00DC2414" w:rsidRPr="00A21FD7"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rPr>
                <w:sz w:val="20"/>
                <w:szCs w:val="20"/>
                <w:lang w:val="en-US"/>
              </w:rPr>
            </w:pPr>
            <w:r w:rsidRPr="00A21FD7">
              <w:rPr>
                <w:sz w:val="20"/>
                <w:szCs w:val="20"/>
                <w:lang w:val="en-US"/>
              </w:rPr>
              <w:t>To contribute to the understanding of myths' role in the formation of feelings of belonging and to see the foundations of myths in the transition to modern history science</w:t>
            </w:r>
          </w:p>
        </w:tc>
      </w:tr>
      <w:tr w:rsidR="00DC2414" w:rsidRPr="00A21FD7"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rPr>
                <w:sz w:val="20"/>
                <w:szCs w:val="20"/>
                <w:lang w:val="en-US"/>
              </w:rPr>
            </w:pPr>
            <w:r w:rsidRPr="00A21FD7">
              <w:rPr>
                <w:sz w:val="20"/>
                <w:szCs w:val="20"/>
                <w:lang w:val="en-US"/>
              </w:rPr>
              <w:t>1- Knowledge about the concepts of knowledge and the birth of science</w:t>
            </w:r>
          </w:p>
          <w:p w:rsidR="00DC2414" w:rsidRPr="00A21FD7" w:rsidRDefault="00DC2414" w:rsidP="004330A5">
            <w:pPr>
              <w:rPr>
                <w:sz w:val="20"/>
                <w:szCs w:val="20"/>
                <w:lang w:val="en-US"/>
              </w:rPr>
            </w:pPr>
            <w:r w:rsidRPr="00A21FD7">
              <w:rPr>
                <w:sz w:val="20"/>
                <w:szCs w:val="20"/>
                <w:lang w:val="en-US"/>
              </w:rPr>
              <w:t>2. The meaning of myths in the formation of social consciousness and consciousness.</w:t>
            </w:r>
          </w:p>
          <w:p w:rsidR="00DC2414" w:rsidRPr="00A21FD7" w:rsidRDefault="00DC2414" w:rsidP="004330A5">
            <w:pPr>
              <w:rPr>
                <w:sz w:val="20"/>
                <w:szCs w:val="20"/>
                <w:lang w:val="en-US"/>
              </w:rPr>
            </w:pPr>
            <w:r w:rsidRPr="00A21FD7">
              <w:rPr>
                <w:sz w:val="20"/>
                <w:szCs w:val="20"/>
                <w:lang w:val="en-US"/>
              </w:rPr>
              <w:t>3- Learning myths about nature, society, politics, economics and religion.</w:t>
            </w:r>
          </w:p>
          <w:p w:rsidR="00DC2414" w:rsidRPr="00A21FD7" w:rsidRDefault="00DC2414" w:rsidP="004330A5">
            <w:pPr>
              <w:rPr>
                <w:sz w:val="20"/>
                <w:szCs w:val="20"/>
                <w:lang w:val="en-US"/>
              </w:rPr>
            </w:pPr>
            <w:r w:rsidRPr="00A21FD7">
              <w:rPr>
                <w:sz w:val="20"/>
                <w:szCs w:val="20"/>
                <w:lang w:val="en-US"/>
              </w:rPr>
              <w:t>4. Gain the ability to analyze the link between mythology and historical facts, and evaluate myths as an informal history.</w:t>
            </w:r>
          </w:p>
          <w:p w:rsidR="00DC2414" w:rsidRPr="00A21FD7" w:rsidRDefault="00DC2414" w:rsidP="004330A5">
            <w:pPr>
              <w:rPr>
                <w:sz w:val="20"/>
                <w:szCs w:val="20"/>
                <w:lang w:val="en-US"/>
              </w:rPr>
            </w:pPr>
            <w:r w:rsidRPr="00A21FD7">
              <w:rPr>
                <w:sz w:val="20"/>
                <w:szCs w:val="20"/>
                <w:lang w:val="en-US"/>
              </w:rPr>
              <w:t>5- The Old Near East learns about the religion and mythology of their society</w:t>
            </w:r>
          </w:p>
          <w:p w:rsidR="00DC2414" w:rsidRPr="00A21FD7" w:rsidRDefault="00DC2414" w:rsidP="004330A5">
            <w:pPr>
              <w:rPr>
                <w:sz w:val="20"/>
                <w:szCs w:val="20"/>
                <w:lang w:val="en-US"/>
              </w:rPr>
            </w:pPr>
            <w:r w:rsidRPr="00A21FD7">
              <w:rPr>
                <w:sz w:val="20"/>
                <w:szCs w:val="20"/>
                <w:lang w:val="en-US"/>
              </w:rPr>
              <w:t>6- The influence of ancient Mythology on modern religions and cultures and learns about parallels.</w:t>
            </w:r>
          </w:p>
        </w:tc>
      </w:tr>
      <w:tr w:rsidR="00DC2414" w:rsidRPr="00A21FD7"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rPr>
                <w:sz w:val="20"/>
                <w:szCs w:val="20"/>
                <w:lang w:val="en-US"/>
              </w:rPr>
            </w:pPr>
            <w:r w:rsidRPr="00A21FD7">
              <w:rPr>
                <w:sz w:val="20"/>
                <w:szCs w:val="20"/>
                <w:lang w:val="en-US"/>
              </w:rPr>
              <w:t xml:space="preserve">- A.Erhat, </w:t>
            </w:r>
            <w:r w:rsidRPr="00A21FD7">
              <w:rPr>
                <w:b/>
                <w:sz w:val="20"/>
                <w:szCs w:val="20"/>
                <w:lang w:val="en-US"/>
              </w:rPr>
              <w:t>Mitoloji Sözlüğü</w:t>
            </w:r>
            <w:r w:rsidRPr="00A21FD7">
              <w:rPr>
                <w:sz w:val="20"/>
                <w:szCs w:val="20"/>
                <w:lang w:val="en-US"/>
              </w:rPr>
              <w:t>, İstanbul, 2006.</w:t>
            </w:r>
          </w:p>
          <w:p w:rsidR="00DC2414" w:rsidRPr="00A21FD7" w:rsidRDefault="00DC2414" w:rsidP="004330A5">
            <w:pPr>
              <w:rPr>
                <w:sz w:val="20"/>
                <w:szCs w:val="20"/>
                <w:lang w:val="en-US"/>
              </w:rPr>
            </w:pPr>
            <w:r w:rsidRPr="00A21FD7">
              <w:rPr>
                <w:sz w:val="20"/>
                <w:szCs w:val="20"/>
                <w:lang w:val="en-US"/>
              </w:rPr>
              <w:t xml:space="preserve">- Hesiodos, </w:t>
            </w:r>
            <w:r w:rsidRPr="00A21FD7">
              <w:rPr>
                <w:b/>
                <w:sz w:val="20"/>
                <w:szCs w:val="20"/>
                <w:lang w:val="en-US"/>
              </w:rPr>
              <w:t>Eseri ve Kaynakları</w:t>
            </w:r>
            <w:r w:rsidRPr="00A21FD7">
              <w:rPr>
                <w:sz w:val="20"/>
                <w:szCs w:val="20"/>
                <w:lang w:val="en-US"/>
              </w:rPr>
              <w:t>, çev: S.Eyuboğlu, Azra Erhat, Ankara, 1977.</w:t>
            </w:r>
          </w:p>
          <w:p w:rsidR="00DC2414" w:rsidRPr="00A21FD7" w:rsidRDefault="00DC2414" w:rsidP="004330A5">
            <w:pPr>
              <w:rPr>
                <w:sz w:val="20"/>
                <w:szCs w:val="20"/>
                <w:lang w:val="en-US"/>
              </w:rPr>
            </w:pPr>
            <w:r w:rsidRPr="00A21FD7">
              <w:rPr>
                <w:sz w:val="20"/>
                <w:szCs w:val="20"/>
                <w:lang w:val="en-US"/>
              </w:rPr>
              <w:t xml:space="preserve">- H. G. Güterbock, </w:t>
            </w:r>
            <w:r w:rsidRPr="00A21FD7">
              <w:rPr>
                <w:b/>
                <w:bCs/>
                <w:i/>
                <w:sz w:val="20"/>
                <w:szCs w:val="20"/>
                <w:lang w:val="en-US"/>
              </w:rPr>
              <w:t>Kumarbi Efsanesi</w:t>
            </w:r>
            <w:r w:rsidRPr="00A21FD7">
              <w:rPr>
                <w:sz w:val="20"/>
                <w:szCs w:val="20"/>
                <w:lang w:val="en-US"/>
              </w:rPr>
              <w:t>, (çev. Sedat ALP), Ankara, 1945.</w:t>
            </w:r>
          </w:p>
          <w:p w:rsidR="00DC2414" w:rsidRPr="00A21FD7" w:rsidRDefault="00DC2414" w:rsidP="004330A5">
            <w:pPr>
              <w:rPr>
                <w:sz w:val="20"/>
                <w:szCs w:val="20"/>
                <w:lang w:val="en-US"/>
              </w:rPr>
            </w:pPr>
            <w:r w:rsidRPr="00A21FD7">
              <w:rPr>
                <w:sz w:val="20"/>
                <w:szCs w:val="20"/>
                <w:lang w:val="en-US"/>
              </w:rPr>
              <w:t xml:space="preserve">- S. H. Hooke, </w:t>
            </w:r>
            <w:r w:rsidRPr="00A21FD7">
              <w:rPr>
                <w:b/>
                <w:i/>
                <w:sz w:val="20"/>
                <w:szCs w:val="20"/>
                <w:lang w:val="en-US"/>
              </w:rPr>
              <w:t>Ortadoğu Mitolojisi: Mezopotamya, Mısır, Filistin, Hitit, Musevi Hıristiyan Mitosları</w:t>
            </w:r>
            <w:r w:rsidRPr="00A21FD7">
              <w:rPr>
                <w:sz w:val="20"/>
                <w:szCs w:val="20"/>
                <w:lang w:val="en-US"/>
              </w:rPr>
              <w:t xml:space="preserve">, (çev. Alâeddin Şenel), Ankara, 1995. </w:t>
            </w:r>
          </w:p>
        </w:tc>
      </w:tr>
      <w:tr w:rsidR="00DC2414" w:rsidRPr="00A21FD7"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rPr>
                <w:sz w:val="18"/>
                <w:szCs w:val="18"/>
                <w:lang w:val="en-US"/>
              </w:rPr>
            </w:pPr>
            <w:r w:rsidRPr="00A21FD7">
              <w:rPr>
                <w:sz w:val="18"/>
                <w:szCs w:val="18"/>
                <w:lang w:val="en-US"/>
              </w:rPr>
              <w:t xml:space="preserve">- T. Bryce, </w:t>
            </w:r>
            <w:r w:rsidRPr="00A21FD7">
              <w:rPr>
                <w:b/>
                <w:i/>
                <w:sz w:val="18"/>
                <w:szCs w:val="18"/>
                <w:lang w:val="en-US"/>
              </w:rPr>
              <w:t>Hitit Dünyasında Yaşam ve Toplum</w:t>
            </w:r>
            <w:r w:rsidRPr="00A21FD7">
              <w:rPr>
                <w:sz w:val="18"/>
                <w:szCs w:val="18"/>
                <w:lang w:val="en-US"/>
              </w:rPr>
              <w:t>, (çev. Müfit Günay), Ankara, 2003.</w:t>
            </w:r>
          </w:p>
          <w:p w:rsidR="00DC2414" w:rsidRPr="00A21FD7" w:rsidRDefault="00DC2414" w:rsidP="004330A5">
            <w:pPr>
              <w:jc w:val="both"/>
              <w:rPr>
                <w:sz w:val="18"/>
                <w:szCs w:val="18"/>
                <w:lang w:val="en-US"/>
              </w:rPr>
            </w:pPr>
            <w:r w:rsidRPr="00A21FD7">
              <w:rPr>
                <w:sz w:val="18"/>
                <w:szCs w:val="18"/>
                <w:lang w:val="en-US"/>
              </w:rPr>
              <w:t xml:space="preserve">- F. Challaye, </w:t>
            </w:r>
            <w:r w:rsidRPr="00A21FD7">
              <w:rPr>
                <w:b/>
                <w:i/>
                <w:sz w:val="18"/>
                <w:szCs w:val="18"/>
                <w:lang w:val="en-US"/>
              </w:rPr>
              <w:t>Dinler Tarihi</w:t>
            </w:r>
            <w:r w:rsidRPr="00A21FD7">
              <w:rPr>
                <w:sz w:val="18"/>
                <w:szCs w:val="18"/>
                <w:lang w:val="en-US"/>
              </w:rPr>
              <w:t xml:space="preserve">, çev: S.Tiryakioğlu, İstanbul, 2007. </w:t>
            </w:r>
          </w:p>
          <w:p w:rsidR="00DC2414" w:rsidRPr="00A21FD7" w:rsidRDefault="00DC2414" w:rsidP="004330A5">
            <w:pPr>
              <w:rPr>
                <w:sz w:val="18"/>
                <w:szCs w:val="18"/>
                <w:lang w:val="en-US"/>
              </w:rPr>
            </w:pPr>
            <w:r w:rsidRPr="00A21FD7">
              <w:rPr>
                <w:sz w:val="18"/>
                <w:szCs w:val="18"/>
                <w:lang w:val="en-US"/>
              </w:rPr>
              <w:t xml:space="preserve">- A. Goetze, “A HittiteMyth: TheTelepinusMyth”, </w:t>
            </w:r>
            <w:r w:rsidRPr="00A21FD7">
              <w:rPr>
                <w:b/>
                <w:i/>
                <w:sz w:val="18"/>
                <w:szCs w:val="18"/>
                <w:lang w:val="en-US"/>
              </w:rPr>
              <w:t>The Ancient Near East: An Anthology of TextsandPictures</w:t>
            </w:r>
            <w:r w:rsidRPr="00A21FD7">
              <w:rPr>
                <w:sz w:val="18"/>
                <w:szCs w:val="18"/>
                <w:lang w:val="en-US"/>
              </w:rPr>
              <w:t>, J. Pritchard (ed.), Oxford,  1958, 87-91.</w:t>
            </w:r>
          </w:p>
          <w:p w:rsidR="00DC2414" w:rsidRPr="00A21FD7" w:rsidRDefault="00DC2414" w:rsidP="004330A5">
            <w:pPr>
              <w:rPr>
                <w:sz w:val="18"/>
                <w:szCs w:val="18"/>
                <w:lang w:val="en-US"/>
              </w:rPr>
            </w:pPr>
            <w:r w:rsidRPr="00A21FD7">
              <w:rPr>
                <w:sz w:val="18"/>
                <w:szCs w:val="18"/>
                <w:lang w:val="en-US"/>
              </w:rPr>
              <w:t xml:space="preserve">- O. R. Gurney, , </w:t>
            </w:r>
            <w:r w:rsidRPr="00A21FD7">
              <w:rPr>
                <w:b/>
                <w:bCs/>
                <w:i/>
                <w:sz w:val="18"/>
                <w:szCs w:val="18"/>
                <w:lang w:val="en-US"/>
              </w:rPr>
              <w:t>SomeAspects of HittiteReligion</w:t>
            </w:r>
            <w:r w:rsidRPr="00A21FD7">
              <w:rPr>
                <w:sz w:val="18"/>
                <w:szCs w:val="18"/>
                <w:lang w:val="en-US"/>
              </w:rPr>
              <w:t>, London,1977.</w:t>
            </w:r>
          </w:p>
          <w:p w:rsidR="00DC2414" w:rsidRPr="00A21FD7" w:rsidRDefault="00DC2414" w:rsidP="004330A5">
            <w:pPr>
              <w:pStyle w:val="DipnotMetni"/>
              <w:rPr>
                <w:sz w:val="18"/>
                <w:szCs w:val="18"/>
                <w:lang w:val="en-US"/>
              </w:rPr>
            </w:pPr>
            <w:r w:rsidRPr="00A21FD7">
              <w:rPr>
                <w:sz w:val="18"/>
                <w:szCs w:val="18"/>
                <w:lang w:val="en-US"/>
              </w:rPr>
              <w:t xml:space="preserve">- H. G. Güterbock, “TheSong of UllikummiRevisedText of theHittiteVersion of a HurrianMyth”, </w:t>
            </w:r>
            <w:r w:rsidRPr="00A21FD7">
              <w:rPr>
                <w:b/>
                <w:i/>
                <w:sz w:val="18"/>
                <w:szCs w:val="18"/>
                <w:lang w:val="en-US"/>
              </w:rPr>
              <w:t>Journal of CuneiformStudies VI</w:t>
            </w:r>
            <w:r w:rsidRPr="00A21FD7">
              <w:rPr>
                <w:sz w:val="18"/>
                <w:szCs w:val="18"/>
                <w:lang w:val="en-US"/>
              </w:rPr>
              <w:t xml:space="preserve">, New Haven, 1952, 8–42. </w:t>
            </w:r>
          </w:p>
          <w:p w:rsidR="00DC2414" w:rsidRPr="00A21FD7" w:rsidRDefault="00DC2414" w:rsidP="004330A5">
            <w:pPr>
              <w:rPr>
                <w:sz w:val="18"/>
                <w:szCs w:val="18"/>
                <w:lang w:val="en-US"/>
              </w:rPr>
            </w:pPr>
            <w:r w:rsidRPr="00A21FD7">
              <w:rPr>
                <w:sz w:val="18"/>
                <w:szCs w:val="18"/>
                <w:lang w:val="en-US"/>
              </w:rPr>
              <w:t xml:space="preserve">- ___, </w:t>
            </w:r>
            <w:r w:rsidRPr="00A21FD7">
              <w:rPr>
                <w:iCs/>
                <w:sz w:val="18"/>
                <w:szCs w:val="18"/>
                <w:lang w:val="en-US"/>
              </w:rPr>
              <w:t>“Hittite Mythology”</w:t>
            </w:r>
            <w:r w:rsidRPr="00A21FD7">
              <w:rPr>
                <w:sz w:val="18"/>
                <w:szCs w:val="18"/>
                <w:lang w:val="en-US"/>
              </w:rPr>
              <w:t>, S. N. Kramer (ed.)</w:t>
            </w:r>
            <w:r w:rsidRPr="00A21FD7">
              <w:rPr>
                <w:b/>
                <w:i/>
                <w:iCs/>
                <w:sz w:val="18"/>
                <w:szCs w:val="18"/>
                <w:lang w:val="en-US"/>
              </w:rPr>
              <w:t>Mythologies of the Ancient World</w:t>
            </w:r>
            <w:r w:rsidRPr="00A21FD7">
              <w:rPr>
                <w:sz w:val="18"/>
                <w:szCs w:val="18"/>
                <w:lang w:val="en-US"/>
              </w:rPr>
              <w:t>, New York – Chicago, 1961.</w:t>
            </w:r>
          </w:p>
          <w:p w:rsidR="00DC2414" w:rsidRPr="00A21FD7" w:rsidRDefault="00DC2414" w:rsidP="004330A5">
            <w:pPr>
              <w:pStyle w:val="DipnotMetni"/>
              <w:rPr>
                <w:sz w:val="18"/>
                <w:szCs w:val="18"/>
                <w:lang w:val="en-US"/>
              </w:rPr>
            </w:pPr>
            <w:r w:rsidRPr="00A21FD7">
              <w:rPr>
                <w:sz w:val="18"/>
                <w:szCs w:val="18"/>
                <w:lang w:val="en-US"/>
              </w:rPr>
              <w:t xml:space="preserve">- O. Hançerlioğlu, </w:t>
            </w:r>
            <w:r w:rsidRPr="00A21FD7">
              <w:rPr>
                <w:b/>
                <w:bCs/>
                <w:i/>
                <w:sz w:val="18"/>
                <w:szCs w:val="18"/>
                <w:lang w:val="en-US"/>
              </w:rPr>
              <w:t>Dünya İnançlar Sözlüğü: Dinler, Mezhepler, Tarikatlar, Efsaneler</w:t>
            </w:r>
            <w:r w:rsidRPr="00A21FD7">
              <w:rPr>
                <w:sz w:val="18"/>
                <w:szCs w:val="18"/>
                <w:lang w:val="en-US"/>
              </w:rPr>
              <w:t>, İstanbul, 1993.</w:t>
            </w:r>
          </w:p>
          <w:p w:rsidR="00DC2414" w:rsidRPr="00A21FD7" w:rsidRDefault="00DC2414" w:rsidP="004330A5">
            <w:pPr>
              <w:rPr>
                <w:sz w:val="18"/>
                <w:szCs w:val="18"/>
                <w:lang w:val="en-US"/>
              </w:rPr>
            </w:pPr>
            <w:r w:rsidRPr="00A21FD7">
              <w:rPr>
                <w:sz w:val="18"/>
                <w:szCs w:val="18"/>
                <w:lang w:val="en-US"/>
              </w:rPr>
              <w:t xml:space="preserve">- F. Kınal, “Inanna’nın Cehenneme İnişi Efsanesi”, </w:t>
            </w:r>
            <w:r w:rsidRPr="00A21FD7">
              <w:rPr>
                <w:b/>
                <w:bCs/>
                <w:i/>
                <w:iCs/>
                <w:sz w:val="18"/>
                <w:szCs w:val="18"/>
                <w:lang w:val="en-US"/>
              </w:rPr>
              <w:t xml:space="preserve">Ankara Üniversitesi Dil ve Tarih Coğrafya Fakültesi Tarih Araştırmaları Dergisi </w:t>
            </w:r>
            <w:r w:rsidRPr="00A21FD7">
              <w:rPr>
                <w:b/>
                <w:i/>
                <w:sz w:val="18"/>
                <w:szCs w:val="18"/>
                <w:lang w:val="en-US"/>
              </w:rPr>
              <w:t>III</w:t>
            </w:r>
            <w:r w:rsidRPr="00A21FD7">
              <w:rPr>
                <w:sz w:val="18"/>
                <w:szCs w:val="18"/>
                <w:lang w:val="en-US"/>
              </w:rPr>
              <w:t>, S. 4-5, Ankara, 1967,1-21.</w:t>
            </w:r>
          </w:p>
          <w:p w:rsidR="00DC2414" w:rsidRPr="00A21FD7" w:rsidRDefault="00DC2414" w:rsidP="004330A5">
            <w:pPr>
              <w:pStyle w:val="DipnotMetni"/>
              <w:rPr>
                <w:sz w:val="18"/>
                <w:szCs w:val="18"/>
                <w:lang w:val="en-US"/>
              </w:rPr>
            </w:pPr>
            <w:r w:rsidRPr="00A21FD7">
              <w:rPr>
                <w:sz w:val="18"/>
                <w:szCs w:val="18"/>
                <w:lang w:val="en-US"/>
              </w:rPr>
              <w:t xml:space="preserve">- S. N. Kramer, </w:t>
            </w:r>
            <w:r w:rsidRPr="00A21FD7">
              <w:rPr>
                <w:b/>
                <w:i/>
                <w:sz w:val="18"/>
                <w:szCs w:val="18"/>
                <w:lang w:val="en-US"/>
              </w:rPr>
              <w:t>Tarih Sümer’de Başlar</w:t>
            </w:r>
            <w:r w:rsidRPr="00A21FD7">
              <w:rPr>
                <w:sz w:val="18"/>
                <w:szCs w:val="18"/>
                <w:lang w:val="en-US"/>
              </w:rPr>
              <w:t>, (çev. Muazzez İlmiye Çığ), Ankara. 1998,</w:t>
            </w:r>
          </w:p>
          <w:p w:rsidR="00DC2414" w:rsidRPr="00A21FD7" w:rsidRDefault="00DC2414" w:rsidP="004330A5">
            <w:pPr>
              <w:rPr>
                <w:sz w:val="18"/>
                <w:szCs w:val="18"/>
                <w:lang w:val="en-US"/>
              </w:rPr>
            </w:pPr>
            <w:r w:rsidRPr="00A21FD7">
              <w:rPr>
                <w:sz w:val="18"/>
                <w:szCs w:val="18"/>
                <w:lang w:val="en-US"/>
              </w:rPr>
              <w:t xml:space="preserve">- J. Oates, </w:t>
            </w:r>
            <w:r w:rsidRPr="00A21FD7">
              <w:rPr>
                <w:b/>
                <w:i/>
                <w:sz w:val="18"/>
                <w:szCs w:val="18"/>
                <w:lang w:val="en-US"/>
              </w:rPr>
              <w:t>Babil</w:t>
            </w:r>
            <w:r w:rsidRPr="00A21FD7">
              <w:rPr>
                <w:sz w:val="18"/>
                <w:szCs w:val="18"/>
                <w:lang w:val="en-US"/>
              </w:rPr>
              <w:t>, (çev. Fatma Çizmeli), Ankara, 2004.</w:t>
            </w:r>
          </w:p>
          <w:p w:rsidR="00DC2414" w:rsidRPr="00A21FD7" w:rsidRDefault="00DC2414" w:rsidP="004330A5">
            <w:pPr>
              <w:rPr>
                <w:sz w:val="18"/>
                <w:szCs w:val="18"/>
                <w:lang w:val="en-US"/>
              </w:rPr>
            </w:pPr>
            <w:r w:rsidRPr="00A21FD7">
              <w:rPr>
                <w:sz w:val="18"/>
                <w:szCs w:val="18"/>
                <w:lang w:val="en-US"/>
              </w:rPr>
              <w:t xml:space="preserve">- J. Puhvel, </w:t>
            </w:r>
            <w:r w:rsidRPr="00A21FD7">
              <w:rPr>
                <w:b/>
                <w:bCs/>
                <w:i/>
                <w:sz w:val="18"/>
                <w:szCs w:val="18"/>
                <w:lang w:val="en-US"/>
              </w:rPr>
              <w:t>Homer andHittite</w:t>
            </w:r>
            <w:r w:rsidRPr="00A21FD7">
              <w:rPr>
                <w:sz w:val="18"/>
                <w:szCs w:val="18"/>
                <w:lang w:val="en-US"/>
              </w:rPr>
              <w:t>, Innsbruck, 1991.</w:t>
            </w:r>
          </w:p>
          <w:p w:rsidR="00DC2414" w:rsidRPr="00A21FD7" w:rsidRDefault="00DC2414" w:rsidP="004330A5">
            <w:pPr>
              <w:rPr>
                <w:sz w:val="18"/>
                <w:szCs w:val="18"/>
                <w:lang w:val="en-US"/>
              </w:rPr>
            </w:pPr>
            <w:r w:rsidRPr="00A21FD7">
              <w:rPr>
                <w:sz w:val="18"/>
                <w:szCs w:val="18"/>
                <w:lang w:val="en-US"/>
              </w:rPr>
              <w:t xml:space="preserve">- M.Ramazanoğlu, </w:t>
            </w:r>
            <w:r w:rsidRPr="00A21FD7">
              <w:rPr>
                <w:b/>
                <w:i/>
                <w:sz w:val="18"/>
                <w:szCs w:val="18"/>
                <w:lang w:val="en-US"/>
              </w:rPr>
              <w:t>Gılgameş Destanı</w:t>
            </w:r>
            <w:r w:rsidRPr="00A21FD7">
              <w:rPr>
                <w:sz w:val="18"/>
                <w:szCs w:val="18"/>
                <w:lang w:val="en-US"/>
              </w:rPr>
              <w:t xml:space="preserve">, Ankara, 1944. </w:t>
            </w:r>
          </w:p>
        </w:tc>
      </w:tr>
      <w:tr w:rsidR="00DC2414" w:rsidRPr="00A21FD7"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center"/>
              <w:rPr>
                <w:b/>
                <w:sz w:val="20"/>
                <w:szCs w:val="20"/>
                <w:lang w:val="en-US"/>
              </w:rPr>
            </w:pPr>
            <w:r w:rsidRPr="00A21FD7">
              <w:rPr>
                <w:b/>
                <w:sz w:val="20"/>
                <w:szCs w:val="20"/>
                <w:lang w:val="en-US"/>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C2414" w:rsidRPr="00A21FD7" w:rsidRDefault="00DC2414" w:rsidP="004330A5">
            <w:pPr>
              <w:jc w:val="both"/>
              <w:rPr>
                <w:sz w:val="18"/>
                <w:szCs w:val="18"/>
                <w:lang w:val="en-US"/>
              </w:rPr>
            </w:pPr>
            <w:r>
              <w:rPr>
                <w:sz w:val="18"/>
                <w:szCs w:val="18"/>
                <w:lang w:val="en-US"/>
              </w:rPr>
              <w:t>Board</w:t>
            </w:r>
          </w:p>
        </w:tc>
      </w:tr>
      <w:tr w:rsidR="00DC2414" w:rsidRPr="00A21FD7"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C2414" w:rsidRPr="00A21FD7" w:rsidRDefault="00DC2414" w:rsidP="004330A5">
            <w:pPr>
              <w:jc w:val="center"/>
              <w:rPr>
                <w:b/>
                <w:sz w:val="20"/>
                <w:szCs w:val="20"/>
                <w:lang w:val="en-US"/>
              </w:rPr>
            </w:pPr>
            <w:r>
              <w:rPr>
                <w:b/>
                <w:sz w:val="20"/>
                <w:szCs w:val="20"/>
                <w:lang w:val="en-US"/>
              </w:rPr>
              <w:t xml:space="preserve">TEACHING METHODS AND TECHNIQUES </w:t>
            </w:r>
          </w:p>
        </w:tc>
        <w:tc>
          <w:tcPr>
            <w:tcW w:w="3164" w:type="pct"/>
            <w:gridSpan w:val="7"/>
            <w:tcBorders>
              <w:top w:val="single" w:sz="12" w:space="0" w:color="auto"/>
              <w:left w:val="single" w:sz="12" w:space="0" w:color="auto"/>
              <w:bottom w:val="single" w:sz="12" w:space="0" w:color="auto"/>
              <w:right w:val="single" w:sz="12" w:space="0" w:color="auto"/>
            </w:tcBorders>
          </w:tcPr>
          <w:p w:rsidR="00DC2414" w:rsidRDefault="00DC2414" w:rsidP="004330A5">
            <w:pPr>
              <w:jc w:val="both"/>
              <w:rPr>
                <w:sz w:val="18"/>
                <w:szCs w:val="18"/>
                <w:lang w:val="en-US"/>
              </w:rPr>
            </w:pPr>
            <w:r w:rsidRPr="00A21FD7">
              <w:rPr>
                <w:sz w:val="18"/>
                <w:szCs w:val="18"/>
                <w:lang w:val="en-US"/>
              </w:rPr>
              <w:t>Theoretical expression: The specific genre (Induction: general view of the Old Near East</w:t>
            </w:r>
            <w:r>
              <w:rPr>
                <w:sz w:val="18"/>
                <w:szCs w:val="18"/>
                <w:lang w:val="en-US"/>
              </w:rPr>
              <w:t xml:space="preserve"> from the bases of myths</w:t>
            </w:r>
            <w:r w:rsidRPr="00A21FD7">
              <w:rPr>
                <w:sz w:val="18"/>
                <w:szCs w:val="18"/>
                <w:lang w:val="en-US"/>
              </w:rPr>
              <w:t>)</w:t>
            </w:r>
          </w:p>
        </w:tc>
      </w:tr>
      <w:tr w:rsidR="00DC2414" w:rsidRPr="00A21FD7" w:rsidTr="004330A5">
        <w:tc>
          <w:tcPr>
            <w:tcW w:w="123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90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245"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30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585"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795"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96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75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2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33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2580" w:type="dxa"/>
            <w:tcBorders>
              <w:top w:val="nil"/>
              <w:left w:val="nil"/>
              <w:bottom w:val="nil"/>
              <w:right w:val="nil"/>
            </w:tcBorders>
            <w:vAlign w:val="center"/>
            <w:hideMark/>
          </w:tcPr>
          <w:p w:rsidR="00DC2414" w:rsidRPr="00A21FD7" w:rsidRDefault="00DC2414" w:rsidP="004330A5">
            <w:pPr>
              <w:rPr>
                <w:sz w:val="20"/>
                <w:szCs w:val="20"/>
                <w:lang w:val="en-US"/>
              </w:rPr>
            </w:pPr>
          </w:p>
        </w:tc>
        <w:tc>
          <w:tcPr>
            <w:tcW w:w="1770" w:type="dxa"/>
            <w:tcBorders>
              <w:top w:val="nil"/>
              <w:left w:val="nil"/>
              <w:bottom w:val="nil"/>
              <w:right w:val="nil"/>
            </w:tcBorders>
            <w:vAlign w:val="center"/>
            <w:hideMark/>
          </w:tcPr>
          <w:p w:rsidR="00DC2414" w:rsidRPr="00A21FD7" w:rsidRDefault="00DC2414" w:rsidP="004330A5">
            <w:pPr>
              <w:rPr>
                <w:sz w:val="20"/>
                <w:szCs w:val="20"/>
                <w:lang w:val="en-US"/>
              </w:rPr>
            </w:pPr>
          </w:p>
        </w:tc>
      </w:tr>
      <w:tr w:rsidR="00DC2414" w:rsidRPr="00A21FD7" w:rsidTr="004330A5">
        <w:tc>
          <w:tcPr>
            <w:tcW w:w="1230" w:type="dxa"/>
            <w:tcBorders>
              <w:top w:val="nil"/>
              <w:left w:val="nil"/>
              <w:bottom w:val="nil"/>
              <w:right w:val="nil"/>
            </w:tcBorders>
            <w:vAlign w:val="center"/>
          </w:tcPr>
          <w:p w:rsidR="00DC2414" w:rsidRPr="00A21FD7" w:rsidRDefault="00DC2414" w:rsidP="004330A5">
            <w:pPr>
              <w:rPr>
                <w:sz w:val="20"/>
                <w:szCs w:val="20"/>
                <w:lang w:val="en-US"/>
              </w:rPr>
            </w:pPr>
          </w:p>
        </w:tc>
        <w:tc>
          <w:tcPr>
            <w:tcW w:w="900" w:type="dxa"/>
            <w:tcBorders>
              <w:top w:val="nil"/>
              <w:left w:val="nil"/>
              <w:bottom w:val="nil"/>
              <w:right w:val="nil"/>
            </w:tcBorders>
            <w:vAlign w:val="center"/>
          </w:tcPr>
          <w:p w:rsidR="00DC2414" w:rsidRPr="00A21FD7" w:rsidRDefault="00DC2414" w:rsidP="004330A5">
            <w:pPr>
              <w:rPr>
                <w:sz w:val="20"/>
                <w:szCs w:val="20"/>
                <w:lang w:val="en-US"/>
              </w:rPr>
            </w:pPr>
          </w:p>
        </w:tc>
        <w:tc>
          <w:tcPr>
            <w:tcW w:w="1245" w:type="dxa"/>
            <w:tcBorders>
              <w:top w:val="nil"/>
              <w:left w:val="nil"/>
              <w:bottom w:val="nil"/>
              <w:right w:val="nil"/>
            </w:tcBorders>
            <w:vAlign w:val="center"/>
          </w:tcPr>
          <w:p w:rsidR="00DC2414" w:rsidRPr="00A21FD7" w:rsidRDefault="00DC2414" w:rsidP="004330A5">
            <w:pPr>
              <w:rPr>
                <w:sz w:val="20"/>
                <w:szCs w:val="20"/>
                <w:lang w:val="en-US"/>
              </w:rPr>
            </w:pPr>
          </w:p>
        </w:tc>
        <w:tc>
          <w:tcPr>
            <w:tcW w:w="300" w:type="dxa"/>
            <w:tcBorders>
              <w:top w:val="nil"/>
              <w:left w:val="nil"/>
              <w:bottom w:val="nil"/>
              <w:right w:val="nil"/>
            </w:tcBorders>
            <w:vAlign w:val="center"/>
          </w:tcPr>
          <w:p w:rsidR="00DC2414" w:rsidRPr="00A21FD7" w:rsidRDefault="00DC2414" w:rsidP="004330A5">
            <w:pPr>
              <w:rPr>
                <w:sz w:val="20"/>
                <w:szCs w:val="20"/>
                <w:lang w:val="en-US"/>
              </w:rPr>
            </w:pPr>
          </w:p>
        </w:tc>
        <w:tc>
          <w:tcPr>
            <w:tcW w:w="585" w:type="dxa"/>
            <w:tcBorders>
              <w:top w:val="nil"/>
              <w:left w:val="nil"/>
              <w:bottom w:val="nil"/>
              <w:right w:val="nil"/>
            </w:tcBorders>
            <w:vAlign w:val="center"/>
          </w:tcPr>
          <w:p w:rsidR="00DC2414" w:rsidRPr="00A21FD7" w:rsidRDefault="00DC2414" w:rsidP="004330A5">
            <w:pPr>
              <w:rPr>
                <w:sz w:val="20"/>
                <w:szCs w:val="20"/>
                <w:lang w:val="en-US"/>
              </w:rPr>
            </w:pPr>
          </w:p>
        </w:tc>
        <w:tc>
          <w:tcPr>
            <w:tcW w:w="795" w:type="dxa"/>
            <w:tcBorders>
              <w:top w:val="nil"/>
              <w:left w:val="nil"/>
              <w:bottom w:val="nil"/>
              <w:right w:val="nil"/>
            </w:tcBorders>
            <w:vAlign w:val="center"/>
          </w:tcPr>
          <w:p w:rsidR="00DC2414" w:rsidRPr="00A21FD7" w:rsidRDefault="00DC2414" w:rsidP="004330A5">
            <w:pPr>
              <w:rPr>
                <w:sz w:val="20"/>
                <w:szCs w:val="20"/>
                <w:lang w:val="en-US"/>
              </w:rPr>
            </w:pPr>
          </w:p>
        </w:tc>
        <w:tc>
          <w:tcPr>
            <w:tcW w:w="960" w:type="dxa"/>
            <w:tcBorders>
              <w:top w:val="nil"/>
              <w:left w:val="nil"/>
              <w:bottom w:val="nil"/>
              <w:right w:val="nil"/>
            </w:tcBorders>
            <w:vAlign w:val="center"/>
          </w:tcPr>
          <w:p w:rsidR="00DC2414" w:rsidRPr="00A21FD7" w:rsidRDefault="00DC2414" w:rsidP="004330A5">
            <w:pPr>
              <w:rPr>
                <w:sz w:val="20"/>
                <w:szCs w:val="20"/>
                <w:lang w:val="en-US"/>
              </w:rPr>
            </w:pPr>
          </w:p>
        </w:tc>
        <w:tc>
          <w:tcPr>
            <w:tcW w:w="750" w:type="dxa"/>
            <w:tcBorders>
              <w:top w:val="nil"/>
              <w:left w:val="nil"/>
              <w:bottom w:val="nil"/>
              <w:right w:val="nil"/>
            </w:tcBorders>
            <w:vAlign w:val="center"/>
          </w:tcPr>
          <w:p w:rsidR="00DC2414" w:rsidRPr="00A21FD7" w:rsidRDefault="00DC2414" w:rsidP="004330A5">
            <w:pPr>
              <w:rPr>
                <w:sz w:val="20"/>
                <w:szCs w:val="20"/>
                <w:lang w:val="en-US"/>
              </w:rPr>
            </w:pPr>
          </w:p>
        </w:tc>
        <w:tc>
          <w:tcPr>
            <w:tcW w:w="120" w:type="dxa"/>
            <w:tcBorders>
              <w:top w:val="nil"/>
              <w:left w:val="nil"/>
              <w:bottom w:val="nil"/>
              <w:right w:val="nil"/>
            </w:tcBorders>
            <w:vAlign w:val="center"/>
          </w:tcPr>
          <w:p w:rsidR="00DC2414" w:rsidRPr="00A21FD7" w:rsidRDefault="00DC2414" w:rsidP="004330A5">
            <w:pPr>
              <w:rPr>
                <w:sz w:val="20"/>
                <w:szCs w:val="20"/>
                <w:lang w:val="en-US"/>
              </w:rPr>
            </w:pPr>
          </w:p>
        </w:tc>
        <w:tc>
          <w:tcPr>
            <w:tcW w:w="330" w:type="dxa"/>
            <w:tcBorders>
              <w:top w:val="nil"/>
              <w:left w:val="nil"/>
              <w:bottom w:val="nil"/>
              <w:right w:val="nil"/>
            </w:tcBorders>
            <w:vAlign w:val="center"/>
          </w:tcPr>
          <w:p w:rsidR="00DC2414" w:rsidRPr="00A21FD7" w:rsidRDefault="00DC2414" w:rsidP="004330A5">
            <w:pPr>
              <w:rPr>
                <w:sz w:val="20"/>
                <w:szCs w:val="20"/>
                <w:lang w:val="en-US"/>
              </w:rPr>
            </w:pPr>
          </w:p>
        </w:tc>
        <w:tc>
          <w:tcPr>
            <w:tcW w:w="2580" w:type="dxa"/>
            <w:tcBorders>
              <w:top w:val="nil"/>
              <w:left w:val="nil"/>
              <w:bottom w:val="nil"/>
              <w:right w:val="nil"/>
            </w:tcBorders>
            <w:vAlign w:val="center"/>
          </w:tcPr>
          <w:p w:rsidR="00DC2414" w:rsidRPr="00A21FD7" w:rsidRDefault="00DC2414" w:rsidP="004330A5">
            <w:pPr>
              <w:rPr>
                <w:sz w:val="20"/>
                <w:szCs w:val="20"/>
                <w:lang w:val="en-US"/>
              </w:rPr>
            </w:pPr>
          </w:p>
        </w:tc>
        <w:tc>
          <w:tcPr>
            <w:tcW w:w="1770" w:type="dxa"/>
            <w:tcBorders>
              <w:top w:val="nil"/>
              <w:left w:val="nil"/>
              <w:bottom w:val="nil"/>
              <w:right w:val="nil"/>
            </w:tcBorders>
            <w:vAlign w:val="center"/>
          </w:tcPr>
          <w:p w:rsidR="00DC2414" w:rsidRPr="00A21FD7" w:rsidRDefault="00DC2414" w:rsidP="004330A5">
            <w:pPr>
              <w:rPr>
                <w:sz w:val="20"/>
                <w:szCs w:val="20"/>
                <w:lang w:val="en-US"/>
              </w:rPr>
            </w:pPr>
          </w:p>
        </w:tc>
      </w:tr>
    </w:tbl>
    <w:p w:rsidR="00DC2414" w:rsidRPr="00A21FD7" w:rsidRDefault="00DC2414" w:rsidP="00DC2414">
      <w:pPr>
        <w:rPr>
          <w:vanish/>
          <w:lang w:val="en-US"/>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DC2414" w:rsidRPr="00A21FD7"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C2414" w:rsidRPr="00A21FD7" w:rsidRDefault="00DC2414" w:rsidP="004330A5">
            <w:pPr>
              <w:jc w:val="center"/>
              <w:rPr>
                <w:b/>
                <w:lang w:val="en-US"/>
              </w:rPr>
            </w:pPr>
            <w:r w:rsidRPr="00A21FD7">
              <w:rPr>
                <w:b/>
                <w:lang w:val="en-US"/>
              </w:rPr>
              <w:t>WEEKLY COURSE PLAN</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hideMark/>
          </w:tcPr>
          <w:p w:rsidR="00DC2414" w:rsidRPr="00A21FD7" w:rsidRDefault="00DC2414" w:rsidP="004330A5">
            <w:pPr>
              <w:jc w:val="center"/>
              <w:rPr>
                <w:b/>
                <w:lang w:val="en-US"/>
              </w:rPr>
            </w:pPr>
            <w:r w:rsidRPr="00A21FD7">
              <w:rPr>
                <w:b/>
                <w:lang w:val="en-US"/>
              </w:rPr>
              <w:t>WEEK</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b/>
                <w:lang w:val="en-US"/>
              </w:rPr>
            </w:pPr>
            <w:r w:rsidRPr="00A21FD7">
              <w:rPr>
                <w:b/>
                <w:lang w:val="en-US"/>
              </w:rPr>
              <w:t>SUBJECTS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An examination of the geography of the ancient Near Eastern civilizations. The concept of "mythology" and the introduction of the science of mythology. Information about resources.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2</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Religion and religious thought in the ancient Near East societies, the origins of the myths of these societies.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3</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The first known culture in ancient Mesopotamia is "creation" in the mythology of the Sumerians.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4</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Ancient Mesopotamia Gods and Goddesses I: Sumerian god couple (u) and Inanna and other gods and goddesses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5</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Ancient Mesopotamia Gods and Goddesses II: Family and new myths of the gods who changed the name of the Sami by coming to the region.</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6</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In ancient Mesopotamia, astrology and planets, stars, sun and moon in mythology and meaning in the pre-science period</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7</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Heroes in ancient Mesopotamian mythology, gods krallar and importance in terms of history</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8</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Midterm</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9</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The oldest known peoples of Anatolia, Mesopotamian religions and the ancient Anatolian myths that emerged in the context of these relations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10</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The myths of the first central kingdom of Anatolia archived by the Hittites: The Legend of Kumarbi, Myths of the lost God and others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11</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The mythical myths of regional kingdoms prevailing in Anatolia before the domination of Helen and Rome</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12</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Archives telling us about the temples and gods that emerged in Anatolia and neighboring Syrian and Eastern Mediterranean coasts. Phoenician and Hebrew myths.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13</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Introducing the indigenous Egyptian family of gods</w:t>
            </w:r>
          </w:p>
        </w:tc>
      </w:tr>
      <w:tr w:rsidR="00DC2414" w:rsidRPr="00A21FD7"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14</w:t>
            </w:r>
          </w:p>
        </w:tc>
        <w:tc>
          <w:tcPr>
            <w:tcW w:w="4425" w:type="pct"/>
            <w:tcBorders>
              <w:top w:val="single" w:sz="6" w:space="0" w:color="auto"/>
              <w:left w:val="single" w:sz="6" w:space="0" w:color="auto"/>
              <w:bottom w:val="single" w:sz="6" w:space="0" w:color="auto"/>
              <w:right w:val="single" w:sz="12" w:space="0" w:color="auto"/>
            </w:tcBorders>
            <w:hideMark/>
          </w:tcPr>
          <w:p w:rsidR="00DC2414" w:rsidRPr="00A21FD7" w:rsidRDefault="00DC2414" w:rsidP="004330A5">
            <w:pPr>
              <w:rPr>
                <w:sz w:val="20"/>
                <w:szCs w:val="20"/>
              </w:rPr>
            </w:pPr>
            <w:r w:rsidRPr="00A21FD7">
              <w:rPr>
                <w:sz w:val="20"/>
                <w:szCs w:val="20"/>
              </w:rPr>
              <w:t>Myths that emerged in parallel with political developments during the Old and Middle Kingdom period of Ancient Egypt.</w:t>
            </w:r>
          </w:p>
        </w:tc>
      </w:tr>
      <w:tr w:rsidR="00DC2414" w:rsidRPr="00A21FD7" w:rsidTr="004330A5">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DC2414" w:rsidRPr="00A21FD7" w:rsidRDefault="00DC2414" w:rsidP="004330A5">
            <w:pPr>
              <w:jc w:val="center"/>
              <w:rPr>
                <w:lang w:val="en-US"/>
              </w:rPr>
            </w:pPr>
            <w:r w:rsidRPr="00A21FD7">
              <w:rPr>
                <w:lang w:val="en-US"/>
              </w:rPr>
              <w:t>15</w:t>
            </w:r>
          </w:p>
        </w:tc>
        <w:tc>
          <w:tcPr>
            <w:tcW w:w="4425" w:type="pct"/>
            <w:tcBorders>
              <w:top w:val="single" w:sz="6" w:space="0" w:color="auto"/>
              <w:left w:val="single" w:sz="6" w:space="0" w:color="auto"/>
              <w:bottom w:val="single" w:sz="6" w:space="0" w:color="auto"/>
              <w:right w:val="single" w:sz="12" w:space="0" w:color="auto"/>
            </w:tcBorders>
            <w:shd w:val="clear" w:color="auto" w:fill="E6E6E6"/>
            <w:hideMark/>
          </w:tcPr>
          <w:p w:rsidR="00DC2414" w:rsidRPr="00A21FD7" w:rsidRDefault="00DC2414" w:rsidP="004330A5">
            <w:pPr>
              <w:rPr>
                <w:sz w:val="20"/>
                <w:szCs w:val="20"/>
              </w:rPr>
            </w:pPr>
            <w:r w:rsidRPr="00A21FD7">
              <w:rPr>
                <w:sz w:val="20"/>
                <w:szCs w:val="20"/>
              </w:rPr>
              <w:t>We know about the struggle between the god Horus and the god Seth, who stamped on ancient Egyptian mythology, and the Isis worship; The effects of ancient Egyptian myths on Christianity at the same time in the western world</w:t>
            </w:r>
          </w:p>
        </w:tc>
      </w:tr>
      <w:tr w:rsidR="00DC2414" w:rsidRPr="00A21FD7" w:rsidTr="004330A5">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DC2414" w:rsidRPr="00A21FD7" w:rsidRDefault="00DC2414" w:rsidP="004330A5">
            <w:pPr>
              <w:jc w:val="center"/>
              <w:rPr>
                <w:lang w:val="en-US"/>
              </w:rPr>
            </w:pPr>
            <w:r w:rsidRPr="00A21FD7">
              <w:rPr>
                <w:lang w:val="en-US"/>
              </w:rPr>
              <w:t>16</w:t>
            </w:r>
          </w:p>
        </w:tc>
        <w:tc>
          <w:tcPr>
            <w:tcW w:w="4425" w:type="pct"/>
            <w:tcBorders>
              <w:top w:val="single" w:sz="6" w:space="0" w:color="auto"/>
              <w:left w:val="single" w:sz="6" w:space="0" w:color="auto"/>
              <w:bottom w:val="single" w:sz="12" w:space="0" w:color="auto"/>
              <w:right w:val="single" w:sz="12" w:space="0" w:color="auto"/>
            </w:tcBorders>
            <w:shd w:val="clear" w:color="auto" w:fill="E6E6E6"/>
            <w:hideMark/>
          </w:tcPr>
          <w:p w:rsidR="00DC2414" w:rsidRPr="00A21FD7" w:rsidRDefault="00DC2414" w:rsidP="004330A5">
            <w:pPr>
              <w:rPr>
                <w:sz w:val="20"/>
                <w:szCs w:val="20"/>
              </w:rPr>
            </w:pPr>
            <w:r w:rsidRPr="00A21FD7">
              <w:rPr>
                <w:sz w:val="20"/>
                <w:szCs w:val="20"/>
              </w:rPr>
              <w:t>Semester final exam</w:t>
            </w:r>
          </w:p>
        </w:tc>
      </w:tr>
    </w:tbl>
    <w:p w:rsidR="00DC2414" w:rsidRPr="00A21FD7" w:rsidRDefault="00DC2414" w:rsidP="00DC2414">
      <w:pPr>
        <w:rPr>
          <w:vanish/>
          <w:lang w:val="en-US"/>
        </w:rPr>
      </w:pPr>
    </w:p>
    <w:p w:rsidR="00DC2414" w:rsidRPr="00A21FD7" w:rsidRDefault="00DC2414" w:rsidP="00DC2414">
      <w:pPr>
        <w:rPr>
          <w:b/>
          <w:sz w:val="18"/>
          <w:szCs w:val="18"/>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2414" w:rsidRPr="00A21FD7"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b/>
                <w:bCs/>
                <w:sz w:val="18"/>
                <w:szCs w:val="18"/>
                <w:lang w:val="en-US"/>
              </w:rPr>
            </w:pPr>
            <w:r w:rsidRPr="00A21FD7">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DC2414" w:rsidRPr="00A21FD7" w:rsidRDefault="00DC2414" w:rsidP="004330A5">
            <w:pPr>
              <w:rPr>
                <w:b/>
                <w:bCs/>
                <w:lang w:val="en-US"/>
              </w:rPr>
            </w:pPr>
            <w:r w:rsidRPr="00A21FD7">
              <w:rPr>
                <w:b/>
                <w:bCs/>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lang w:val="en-US"/>
              </w:rPr>
            </w:pPr>
            <w:r w:rsidRPr="00A21FD7">
              <w:rPr>
                <w:b/>
                <w:bCs/>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lang w:val="en-US"/>
              </w:rPr>
            </w:pPr>
            <w:r w:rsidRPr="00A21FD7">
              <w:rPr>
                <w:b/>
                <w:bCs/>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lang w:val="en-US"/>
              </w:rPr>
            </w:pPr>
            <w:r w:rsidRPr="00A21FD7">
              <w:rPr>
                <w:b/>
                <w:bCs/>
                <w:lang w:val="en-US"/>
              </w:rPr>
              <w:t>1</w:t>
            </w: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r w:rsidRPr="00A21FD7">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r w:rsidRPr="00A21FD7">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rPr>
                <w:sz w:val="20"/>
                <w:szCs w:val="20"/>
                <w:lang w:val="en-US"/>
              </w:rPr>
            </w:pPr>
            <w:r w:rsidRPr="00A21FD7">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r>
              <w:rPr>
                <w:b/>
                <w:bCs/>
                <w:sz w:val="20"/>
                <w:szCs w:val="20"/>
                <w:lang w:val="en-US"/>
              </w:rPr>
              <w:t>X</w:t>
            </w: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rPr>
                <w:color w:val="000000"/>
                <w:sz w:val="20"/>
                <w:szCs w:val="20"/>
                <w:lang w:val="en-US"/>
              </w:rPr>
            </w:pPr>
            <w:r w:rsidRPr="00A21FD7">
              <w:rPr>
                <w:sz w:val="20"/>
                <w:szCs w:val="20"/>
                <w:lang w:val="en-US"/>
              </w:rPr>
              <w:t xml:space="preserve">Ability to understand national and global </w:t>
            </w:r>
            <w:r>
              <w:rPr>
                <w:sz w:val="20"/>
                <w:szCs w:val="20"/>
                <w:lang w:val="en-US"/>
              </w:rPr>
              <w:t>impacts and results of the data</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r w:rsidRPr="00A21FD7">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rPr>
                <w:sz w:val="20"/>
                <w:szCs w:val="20"/>
                <w:lang w:val="en-US"/>
              </w:rPr>
            </w:pPr>
            <w:r w:rsidRPr="00A21FD7">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r w:rsidRPr="00A21FD7">
              <w:rPr>
                <w:b/>
                <w:bCs/>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C2414" w:rsidRPr="00A21FD7" w:rsidRDefault="00DC2414" w:rsidP="004330A5">
            <w:pPr>
              <w:jc w:val="center"/>
              <w:rPr>
                <w:b/>
                <w:bCs/>
                <w:sz w:val="20"/>
                <w:szCs w:val="20"/>
                <w:lang w:val="en-US"/>
              </w:rPr>
            </w:pPr>
            <w:r>
              <w:rPr>
                <w:b/>
                <w:bCs/>
                <w:sz w:val="20"/>
                <w:szCs w:val="20"/>
                <w:lang w:val="en-US"/>
              </w:rPr>
              <w:t>X</w:t>
            </w: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rPr>
                <w:sz w:val="20"/>
                <w:szCs w:val="20"/>
                <w:lang w:val="en-US"/>
              </w:rPr>
            </w:pPr>
            <w:r w:rsidRPr="00A21FD7">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r w:rsidRPr="00A21FD7">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DC2414" w:rsidRPr="00A21FD7" w:rsidRDefault="00DC2414" w:rsidP="004330A5">
            <w:pPr>
              <w:jc w:val="center"/>
              <w:rPr>
                <w:lang w:val="en-US"/>
              </w:rPr>
            </w:pPr>
            <w:r w:rsidRPr="00A21FD7">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both"/>
              <w:rPr>
                <w:sz w:val="20"/>
                <w:szCs w:val="20"/>
                <w:lang w:val="en-US"/>
              </w:rPr>
            </w:pPr>
            <w:r w:rsidRPr="00A21FD7">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DC2414" w:rsidRPr="00A21FD7" w:rsidRDefault="00DC2414" w:rsidP="004330A5">
            <w:pPr>
              <w:jc w:val="center"/>
              <w:rPr>
                <w:b/>
                <w:bCs/>
                <w:sz w:val="20"/>
                <w:szCs w:val="20"/>
                <w:lang w:val="en-US"/>
              </w:rPr>
            </w:pPr>
            <w:r w:rsidRPr="00A21FD7">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C2414" w:rsidRPr="00A21FD7" w:rsidRDefault="00DC2414"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C2414" w:rsidRPr="00A21FD7" w:rsidRDefault="00DC2414" w:rsidP="004330A5">
            <w:pPr>
              <w:jc w:val="center"/>
              <w:rPr>
                <w:b/>
                <w:bCs/>
                <w:sz w:val="20"/>
                <w:szCs w:val="20"/>
                <w:lang w:val="en-US"/>
              </w:rPr>
            </w:pPr>
          </w:p>
        </w:tc>
      </w:tr>
      <w:tr w:rsidR="00DC2414" w:rsidRPr="00A21FD7"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DC2414" w:rsidRPr="00A21FD7" w:rsidRDefault="00DC2414" w:rsidP="004330A5">
            <w:pPr>
              <w:jc w:val="both"/>
              <w:rPr>
                <w:sz w:val="20"/>
                <w:szCs w:val="20"/>
                <w:lang w:val="en-US"/>
              </w:rPr>
            </w:pPr>
            <w:r w:rsidRPr="00A21FD7">
              <w:rPr>
                <w:b/>
                <w:bCs/>
                <w:sz w:val="20"/>
                <w:szCs w:val="20"/>
                <w:lang w:val="en-US"/>
              </w:rPr>
              <w:t>1</w:t>
            </w:r>
            <w:r w:rsidRPr="00A21FD7">
              <w:rPr>
                <w:sz w:val="20"/>
                <w:szCs w:val="20"/>
                <w:lang w:val="en-US"/>
              </w:rPr>
              <w:t xml:space="preserve">: None. </w:t>
            </w:r>
            <w:r w:rsidRPr="00A21FD7">
              <w:rPr>
                <w:b/>
                <w:bCs/>
                <w:sz w:val="20"/>
                <w:szCs w:val="20"/>
                <w:lang w:val="en-US"/>
              </w:rPr>
              <w:t>2</w:t>
            </w:r>
            <w:r w:rsidRPr="00A21FD7">
              <w:rPr>
                <w:sz w:val="20"/>
                <w:szCs w:val="20"/>
                <w:lang w:val="en-US"/>
              </w:rPr>
              <w:t xml:space="preserve">: Partially contribution. </w:t>
            </w:r>
            <w:r w:rsidRPr="00A21FD7">
              <w:rPr>
                <w:b/>
                <w:bCs/>
                <w:sz w:val="20"/>
                <w:szCs w:val="20"/>
                <w:lang w:val="en-US"/>
              </w:rPr>
              <w:t>3</w:t>
            </w:r>
            <w:r w:rsidRPr="00A21FD7">
              <w:rPr>
                <w:sz w:val="20"/>
                <w:szCs w:val="20"/>
                <w:lang w:val="en-US"/>
              </w:rPr>
              <w:t>: Completely contribution.</w:t>
            </w:r>
          </w:p>
        </w:tc>
      </w:tr>
    </w:tbl>
    <w:p w:rsidR="00DC2414" w:rsidRPr="00A21FD7" w:rsidRDefault="00DC2414" w:rsidP="00DC2414">
      <w:pPr>
        <w:rPr>
          <w:b/>
          <w:sz w:val="18"/>
          <w:szCs w:val="18"/>
          <w:lang w:val="en-US"/>
        </w:rPr>
      </w:pPr>
    </w:p>
    <w:p w:rsidR="00DC2414" w:rsidRPr="00A21FD7" w:rsidRDefault="00DC2414" w:rsidP="00DC2414">
      <w:pPr>
        <w:rPr>
          <w:b/>
          <w:sz w:val="18"/>
          <w:szCs w:val="18"/>
          <w:lang w:val="en-US"/>
        </w:rPr>
      </w:pPr>
    </w:p>
    <w:p w:rsidR="00DC2414" w:rsidRPr="00A21FD7" w:rsidRDefault="00DC2414" w:rsidP="00DC2414">
      <w:pPr>
        <w:rPr>
          <w:b/>
          <w:sz w:val="18"/>
          <w:szCs w:val="18"/>
          <w:lang w:val="en-US"/>
        </w:rPr>
      </w:pPr>
      <w:r w:rsidRPr="00A21FD7">
        <w:rPr>
          <w:b/>
          <w:sz w:val="18"/>
          <w:szCs w:val="18"/>
          <w:lang w:val="en-US"/>
        </w:rPr>
        <w:t xml:space="preserve">Dersin Öğretim Üyesi: </w:t>
      </w:r>
      <w:r>
        <w:rPr>
          <w:sz w:val="18"/>
          <w:szCs w:val="18"/>
          <w:lang w:val="en-US"/>
        </w:rPr>
        <w:t xml:space="preserve">Assoc. Prof. </w:t>
      </w:r>
      <w:r w:rsidRPr="00A21FD7">
        <w:rPr>
          <w:sz w:val="18"/>
          <w:szCs w:val="18"/>
          <w:lang w:val="en-US"/>
        </w:rPr>
        <w:t>Dr. Fatma SEVİNÇ ERBAŞI</w:t>
      </w:r>
    </w:p>
    <w:p w:rsidR="00DC2414" w:rsidRPr="00A21FD7" w:rsidRDefault="00DC2414" w:rsidP="00DC2414">
      <w:pPr>
        <w:rPr>
          <w:b/>
          <w:sz w:val="18"/>
          <w:szCs w:val="18"/>
          <w:lang w:val="en-US"/>
        </w:rPr>
      </w:pPr>
      <w:r w:rsidRPr="00A21FD7">
        <w:rPr>
          <w:b/>
          <w:sz w:val="18"/>
          <w:szCs w:val="18"/>
          <w:lang w:val="en-US"/>
        </w:rPr>
        <w:t>İmza:</w:t>
      </w:r>
      <w:r w:rsidRPr="00A21FD7">
        <w:rPr>
          <w:b/>
          <w:sz w:val="18"/>
          <w:szCs w:val="18"/>
          <w:lang w:val="en-US"/>
        </w:rPr>
        <w:tab/>
      </w:r>
      <w:r w:rsidRPr="00A21FD7">
        <w:rPr>
          <w:b/>
          <w:sz w:val="18"/>
          <w:szCs w:val="18"/>
          <w:lang w:val="en-US"/>
        </w:rPr>
        <w:tab/>
      </w:r>
    </w:p>
    <w:p w:rsidR="00DC2414" w:rsidRPr="00A21FD7" w:rsidRDefault="00DC2414" w:rsidP="00DC2414">
      <w:pPr>
        <w:rPr>
          <w:b/>
          <w:sz w:val="18"/>
          <w:szCs w:val="18"/>
          <w:lang w:val="en-US"/>
        </w:rPr>
      </w:pPr>
    </w:p>
    <w:p w:rsidR="00DC2414" w:rsidRPr="00A21FD7" w:rsidRDefault="00DC2414" w:rsidP="00DC2414">
      <w:pPr>
        <w:rPr>
          <w:lang w:val="en-US"/>
        </w:rPr>
      </w:pP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r>
      <w:r w:rsidRPr="00A21FD7">
        <w:rPr>
          <w:b/>
          <w:sz w:val="18"/>
          <w:szCs w:val="18"/>
          <w:lang w:val="en-US"/>
        </w:rPr>
        <w:tab/>
        <w:t>Tarih:</w:t>
      </w:r>
    </w:p>
    <w:p w:rsidR="00DC2414" w:rsidRDefault="00DC2414" w:rsidP="00DC2414">
      <w:pPr>
        <w:tabs>
          <w:tab w:val="left" w:pos="7800"/>
        </w:tabs>
        <w:rPr>
          <w:lang w:val="en-US"/>
        </w:rPr>
      </w:pPr>
    </w:p>
    <w:p w:rsidR="00DC2414" w:rsidRPr="00802048" w:rsidRDefault="00DC2414" w:rsidP="00DC2414">
      <w:pPr>
        <w:tabs>
          <w:tab w:val="left" w:pos="7800"/>
        </w:tabs>
        <w:rPr>
          <w:lang w:val="en-US"/>
        </w:rPr>
      </w:pPr>
      <w:r>
        <w:rPr>
          <w:lang w:val="en-US"/>
        </w:rPr>
        <w:tab/>
      </w:r>
    </w:p>
    <w:p w:rsidR="00166107" w:rsidRDefault="00166107" w:rsidP="00166107">
      <w:pPr>
        <w:rPr>
          <w:szCs w:val="20"/>
        </w:rPr>
      </w:pPr>
    </w:p>
    <w:p w:rsidR="00166107" w:rsidRDefault="00166107" w:rsidP="00166107">
      <w:pPr>
        <w:rPr>
          <w:szCs w:val="20"/>
        </w:rPr>
      </w:pPr>
    </w:p>
    <w:p w:rsidR="00166107" w:rsidRPr="00001CE1" w:rsidRDefault="00166107" w:rsidP="00166107">
      <w:pPr>
        <w:rPr>
          <w:szCs w:val="20"/>
        </w:rPr>
      </w:pPr>
    </w:p>
    <w:p w:rsidR="00166107" w:rsidRDefault="00166107"/>
    <w:p w:rsidR="00166107" w:rsidRDefault="00166107"/>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rsidP="0017032C">
      <w:pPr>
        <w:outlineLvl w:val="0"/>
        <w:rPr>
          <w:b/>
          <w:sz w:val="28"/>
          <w:szCs w:val="28"/>
        </w:rPr>
      </w:pPr>
      <w:r>
        <w:rPr>
          <w:noProof/>
        </w:rPr>
        <w:drawing>
          <wp:anchor distT="0" distB="0" distL="114300" distR="114300" simplePos="0" relativeHeight="251681792" behindDoc="0" locked="0" layoutInCell="1" allowOverlap="1">
            <wp:simplePos x="0" y="0"/>
            <wp:positionH relativeFrom="column">
              <wp:posOffset>1905</wp:posOffset>
            </wp:positionH>
            <wp:positionV relativeFrom="paragraph">
              <wp:posOffset>2540</wp:posOffset>
            </wp:positionV>
            <wp:extent cx="1114425" cy="1000125"/>
            <wp:effectExtent l="0" t="0" r="9525" b="9525"/>
            <wp:wrapSquare wrapText="right"/>
            <wp:docPr id="18" name="Resim 18"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32C" w:rsidRPr="00CF0248" w:rsidRDefault="0017032C" w:rsidP="0017032C">
      <w:pPr>
        <w:outlineLvl w:val="0"/>
        <w:rPr>
          <w:b/>
        </w:rPr>
      </w:pPr>
      <w:r w:rsidRPr="00CF0248">
        <w:rPr>
          <w:b/>
          <w:sz w:val="28"/>
          <w:szCs w:val="28"/>
        </w:rPr>
        <w:t>ESOGÜ Department of History Course Data Sheet</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8"/>
        <w:gridCol w:w="2656"/>
        <w:gridCol w:w="1528"/>
        <w:gridCol w:w="1380"/>
        <w:gridCol w:w="1306"/>
        <w:gridCol w:w="1453"/>
        <w:gridCol w:w="222"/>
      </w:tblGrid>
      <w:tr w:rsidR="0017032C" w:rsidRPr="00CF0248" w:rsidTr="004330A5">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outlineLvl w:val="0"/>
              <w:rPr>
                <w:b/>
                <w:sz w:val="20"/>
                <w:szCs w:val="20"/>
                <w:lang w:eastAsia="en-US"/>
              </w:rPr>
            </w:pPr>
            <w:r w:rsidRPr="00CF0248">
              <w:rPr>
                <w:b/>
                <w:sz w:val="20"/>
                <w:szCs w:val="20"/>
                <w:lang w:eastAsia="en-US"/>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outlineLvl w:val="0"/>
              <w:rPr>
                <w:sz w:val="20"/>
                <w:szCs w:val="20"/>
                <w:lang w:eastAsia="en-US"/>
              </w:rPr>
            </w:pPr>
            <w:r w:rsidRPr="00CF0248">
              <w:rPr>
                <w:sz w:val="20"/>
                <w:szCs w:val="20"/>
                <w:lang w:eastAsia="en-US"/>
              </w:rPr>
              <w:t>5</w:t>
            </w:r>
          </w:p>
        </w:tc>
      </w:tr>
      <w:tr w:rsidR="0017032C" w:rsidRPr="00CF0248" w:rsidTr="004330A5">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tcPr>
          <w:p w:rsidR="0017032C" w:rsidRPr="00CF0248" w:rsidRDefault="0017032C" w:rsidP="004330A5">
            <w:pPr>
              <w:spacing w:line="276" w:lineRule="auto"/>
              <w:outlineLvl w:val="0"/>
              <w:rPr>
                <w:b/>
                <w:sz w:val="20"/>
                <w:szCs w:val="20"/>
                <w:lang w:eastAsia="en-US"/>
              </w:rPr>
            </w:pPr>
          </w:p>
        </w:tc>
        <w:tc>
          <w:tcPr>
            <w:tcW w:w="1527" w:type="dxa"/>
            <w:tcBorders>
              <w:top w:val="single" w:sz="12" w:space="0" w:color="auto"/>
              <w:left w:val="single" w:sz="12" w:space="0" w:color="auto"/>
              <w:bottom w:val="single" w:sz="12" w:space="0" w:color="auto"/>
              <w:right w:val="single" w:sz="12" w:space="0" w:color="auto"/>
            </w:tcBorders>
            <w:vAlign w:val="center"/>
          </w:tcPr>
          <w:p w:rsidR="0017032C" w:rsidRPr="00CF0248" w:rsidRDefault="0017032C" w:rsidP="004330A5">
            <w:pPr>
              <w:spacing w:line="276" w:lineRule="auto"/>
              <w:outlineLvl w:val="0"/>
              <w:rPr>
                <w:sz w:val="20"/>
                <w:szCs w:val="20"/>
                <w:lang w:eastAsia="en-US"/>
              </w:rPr>
            </w:pPr>
          </w:p>
        </w:tc>
      </w:tr>
      <w:tr w:rsidR="0017032C" w:rsidRPr="00CF0248" w:rsidTr="004330A5">
        <w:tc>
          <w:tcPr>
            <w:tcW w:w="1668" w:type="dxa"/>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outlineLvl w:val="0"/>
              <w:rPr>
                <w:b/>
                <w:sz w:val="20"/>
                <w:szCs w:val="20"/>
                <w:lang w:eastAsia="en-US"/>
              </w:rPr>
            </w:pPr>
            <w:r w:rsidRPr="00CF0248">
              <w:rPr>
                <w:b/>
                <w:sz w:val="20"/>
                <w:szCs w:val="20"/>
                <w:lang w:eastAsia="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17032C" w:rsidRPr="00CF0248" w:rsidRDefault="0017032C" w:rsidP="004330A5">
            <w:pPr>
              <w:spacing w:line="276" w:lineRule="auto"/>
              <w:outlineLvl w:val="0"/>
              <w:rPr>
                <w:lang w:eastAsia="en-US"/>
              </w:rPr>
            </w:pPr>
            <w:r w:rsidRPr="00CF0248">
              <w:rPr>
                <w:sz w:val="20"/>
                <w:szCs w:val="20"/>
              </w:rPr>
              <w:t>121715344</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outlineLvl w:val="0"/>
              <w:rPr>
                <w:b/>
                <w:sz w:val="20"/>
                <w:szCs w:val="20"/>
                <w:lang w:eastAsia="en-US"/>
              </w:rPr>
            </w:pPr>
            <w:r w:rsidRPr="00CF0248">
              <w:rPr>
                <w:b/>
                <w:sz w:val="20"/>
                <w:szCs w:val="20"/>
                <w:lang w:eastAsia="en-US"/>
              </w:rPr>
              <w:t>COURSE NAME</w:t>
            </w:r>
          </w:p>
        </w:tc>
        <w:tc>
          <w:tcPr>
            <w:tcW w:w="4185" w:type="dxa"/>
            <w:gridSpan w:val="4"/>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spacing w:line="276" w:lineRule="auto"/>
              <w:outlineLvl w:val="0"/>
              <w:rPr>
                <w:sz w:val="20"/>
                <w:szCs w:val="20"/>
                <w:lang w:eastAsia="en-US"/>
              </w:rPr>
            </w:pPr>
            <w:r w:rsidRPr="00CF0248">
              <w:rPr>
                <w:sz w:val="20"/>
                <w:szCs w:val="20"/>
                <w:lang w:eastAsia="en-US"/>
              </w:rPr>
              <w:t>New Age Foreign Policy of Ottoman Empire</w:t>
            </w:r>
          </w:p>
        </w:tc>
      </w:tr>
      <w:tr w:rsidR="0017032C" w:rsidRPr="00CF0248" w:rsidTr="004330A5">
        <w:tc>
          <w:tcPr>
            <w:tcW w:w="1665"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276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56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455"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17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53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3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r>
    </w:tbl>
    <w:p w:rsidR="0017032C" w:rsidRPr="00CF0248" w:rsidRDefault="0017032C" w:rsidP="0017032C">
      <w:pPr>
        <w:outlineLvl w:val="0"/>
        <w:rPr>
          <w:sz w:val="20"/>
          <w:szCs w:val="20"/>
        </w:rPr>
      </w:pPr>
      <w:r w:rsidRPr="00CF0248">
        <w:rPr>
          <w:b/>
          <w:sz w:val="20"/>
          <w:szCs w:val="20"/>
        </w:rPr>
        <w:t xml:space="preserve">                                                  </w:t>
      </w:r>
      <w:r w:rsidRPr="00CF0248">
        <w:rPr>
          <w:b/>
          <w:sz w:val="20"/>
          <w:szCs w:val="20"/>
        </w:rPr>
        <w:tab/>
      </w:r>
      <w:r w:rsidRPr="00CF0248">
        <w:rPr>
          <w:b/>
          <w:sz w:val="20"/>
          <w:szCs w:val="20"/>
        </w:rPr>
        <w:tab/>
      </w:r>
      <w:r w:rsidRPr="00CF0248">
        <w:rPr>
          <w:b/>
          <w:sz w:val="20"/>
          <w:szCs w:val="20"/>
        </w:rPr>
        <w:tab/>
      </w:r>
      <w:r w:rsidRPr="00CF0248">
        <w:rPr>
          <w:b/>
          <w:sz w:val="20"/>
          <w:szCs w:val="20"/>
        </w:rPr>
        <w:tab/>
      </w:r>
      <w:r w:rsidRPr="00CF0248">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97"/>
        <w:gridCol w:w="223"/>
        <w:gridCol w:w="389"/>
        <w:gridCol w:w="619"/>
        <w:gridCol w:w="772"/>
        <w:gridCol w:w="650"/>
        <w:gridCol w:w="222"/>
        <w:gridCol w:w="224"/>
        <w:gridCol w:w="2113"/>
        <w:gridCol w:w="1451"/>
      </w:tblGrid>
      <w:tr w:rsidR="0017032C" w:rsidRPr="00CF0248"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7032C" w:rsidRPr="00CF0248" w:rsidRDefault="0017032C" w:rsidP="004330A5">
            <w:pPr>
              <w:spacing w:line="276" w:lineRule="auto"/>
              <w:rPr>
                <w:b/>
                <w:sz w:val="18"/>
                <w:szCs w:val="20"/>
                <w:lang w:eastAsia="en-US"/>
              </w:rPr>
            </w:pPr>
            <w:r w:rsidRPr="00CF0248">
              <w:rPr>
                <w:b/>
                <w:sz w:val="18"/>
                <w:szCs w:val="20"/>
                <w:lang w:eastAsia="en-US"/>
              </w:rPr>
              <w:t>SEMESTER</w:t>
            </w:r>
          </w:p>
          <w:p w:rsidR="0017032C" w:rsidRPr="00CF0248" w:rsidRDefault="0017032C" w:rsidP="004330A5">
            <w:pPr>
              <w:spacing w:line="276" w:lineRule="auto"/>
              <w:rPr>
                <w:sz w:val="20"/>
                <w:szCs w:val="20"/>
                <w:lang w:eastAsia="en-US"/>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OF THE COURSE</w:t>
            </w:r>
          </w:p>
        </w:tc>
      </w:tr>
      <w:tr w:rsidR="0017032C" w:rsidRPr="00CF0248"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7032C" w:rsidRPr="00CF0248" w:rsidRDefault="0017032C" w:rsidP="004330A5">
            <w:pPr>
              <w:rPr>
                <w:sz w:val="20"/>
                <w:szCs w:val="20"/>
                <w:lang w:eastAsia="en-US"/>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17032C" w:rsidRPr="00CF0248" w:rsidRDefault="0017032C" w:rsidP="004330A5">
            <w:pPr>
              <w:spacing w:line="276" w:lineRule="auto"/>
              <w:ind w:left="-111" w:right="-108"/>
              <w:jc w:val="center"/>
              <w:rPr>
                <w:b/>
                <w:sz w:val="20"/>
                <w:szCs w:val="20"/>
                <w:lang w:eastAsia="en-US"/>
              </w:rPr>
            </w:pPr>
            <w:r w:rsidRPr="00CF0248">
              <w:rPr>
                <w:b/>
                <w:sz w:val="20"/>
                <w:szCs w:val="20"/>
                <w:lang w:eastAsia="en-US"/>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17032C" w:rsidRPr="00CF0248" w:rsidRDefault="0017032C" w:rsidP="004330A5">
            <w:pPr>
              <w:spacing w:line="276" w:lineRule="auto"/>
              <w:ind w:left="-111" w:right="-108"/>
              <w:jc w:val="center"/>
              <w:rPr>
                <w:b/>
                <w:sz w:val="20"/>
                <w:szCs w:val="20"/>
                <w:lang w:eastAsia="en-US"/>
              </w:rPr>
            </w:pPr>
            <w:r w:rsidRPr="00CF0248">
              <w:rPr>
                <w:b/>
                <w:sz w:val="20"/>
                <w:szCs w:val="20"/>
                <w:lang w:eastAsia="en-US"/>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LANGUAGE</w:t>
            </w:r>
          </w:p>
        </w:tc>
      </w:tr>
      <w:tr w:rsidR="0017032C" w:rsidRPr="00CF0248"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FALL</w:t>
            </w:r>
          </w:p>
        </w:tc>
        <w:tc>
          <w:tcPr>
            <w:tcW w:w="390" w:type="pct"/>
            <w:tcBorders>
              <w:top w:val="single" w:sz="4" w:space="0" w:color="auto"/>
              <w:left w:val="single" w:sz="12" w:space="0" w:color="auto"/>
              <w:bottom w:val="single" w:sz="12" w:space="0" w:color="auto"/>
              <w:right w:val="single" w:sz="4"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17032C" w:rsidRPr="00CF0248" w:rsidRDefault="0017032C" w:rsidP="004330A5">
            <w:pPr>
              <w:spacing w:line="276" w:lineRule="auto"/>
              <w:jc w:val="center"/>
              <w:rPr>
                <w:vertAlign w:val="superscript"/>
                <w:lang w:eastAsia="en-US"/>
              </w:rPr>
            </w:pPr>
            <w:r w:rsidRPr="00CF0248">
              <w:rPr>
                <w:vertAlign w:val="superscript"/>
                <w:lang w:eastAsia="en-US"/>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17032C" w:rsidRPr="00CF0248" w:rsidRDefault="0017032C" w:rsidP="004330A5">
            <w:pPr>
              <w:spacing w:line="276" w:lineRule="auto"/>
              <w:jc w:val="center"/>
              <w:rPr>
                <w:vertAlign w:val="superscript"/>
                <w:lang w:eastAsia="en-US"/>
              </w:rPr>
            </w:pPr>
            <w:r w:rsidRPr="00CF0248">
              <w:rPr>
                <w:vertAlign w:val="superscript"/>
                <w:lang w:eastAsia="en-US"/>
              </w:rPr>
              <w:t>Turkish</w:t>
            </w:r>
          </w:p>
        </w:tc>
      </w:tr>
      <w:tr w:rsidR="0017032C" w:rsidRPr="00CF0248"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COURSE CATEGORY</w:t>
            </w:r>
          </w:p>
        </w:tc>
      </w:tr>
      <w:tr w:rsidR="0017032C" w:rsidRPr="00CF0248"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17032C" w:rsidRPr="00CF0248" w:rsidRDefault="0017032C" w:rsidP="004330A5">
            <w:pPr>
              <w:spacing w:line="276" w:lineRule="auto"/>
              <w:jc w:val="center"/>
              <w:rPr>
                <w:b/>
                <w:sz w:val="20"/>
                <w:szCs w:val="20"/>
                <w:lang w:eastAsia="en-US"/>
              </w:rPr>
            </w:pPr>
            <w:r w:rsidRPr="00CF0248">
              <w:rPr>
                <w:b/>
                <w:sz w:val="20"/>
                <w:szCs w:val="20"/>
                <w:lang w:eastAsia="en-US"/>
              </w:rPr>
              <w:t>Studies on History</w:t>
            </w:r>
          </w:p>
        </w:tc>
      </w:tr>
      <w:tr w:rsidR="0017032C" w:rsidRPr="00CF0248"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17032C" w:rsidRPr="00CF0248" w:rsidRDefault="0017032C" w:rsidP="004330A5">
            <w:pPr>
              <w:spacing w:line="276" w:lineRule="auto"/>
              <w:jc w:val="center"/>
              <w:rPr>
                <w:lang w:eastAsia="en-US"/>
              </w:rPr>
            </w:pPr>
            <w:r w:rsidRPr="00CF0248">
              <w:rPr>
                <w:sz w:val="22"/>
                <w:szCs w:val="22"/>
                <w:lang w:eastAsia="en-US"/>
              </w:rPr>
              <w:t>X</w:t>
            </w:r>
          </w:p>
        </w:tc>
        <w:tc>
          <w:tcPr>
            <w:tcW w:w="1532" w:type="pct"/>
            <w:gridSpan w:val="6"/>
            <w:tcBorders>
              <w:top w:val="single" w:sz="6" w:space="0" w:color="auto"/>
              <w:left w:val="single" w:sz="4" w:space="0" w:color="auto"/>
              <w:bottom w:val="single" w:sz="12" w:space="0" w:color="auto"/>
              <w:right w:val="single" w:sz="4" w:space="0" w:color="auto"/>
            </w:tcBorders>
          </w:tcPr>
          <w:p w:rsidR="0017032C" w:rsidRPr="00CF0248" w:rsidRDefault="0017032C" w:rsidP="004330A5">
            <w:pPr>
              <w:spacing w:line="276" w:lineRule="auto"/>
              <w:jc w:val="center"/>
              <w:rPr>
                <w:lang w:eastAsia="en-US"/>
              </w:rPr>
            </w:pPr>
          </w:p>
        </w:tc>
        <w:tc>
          <w:tcPr>
            <w:tcW w:w="1882" w:type="pct"/>
            <w:gridSpan w:val="2"/>
            <w:tcBorders>
              <w:top w:val="single" w:sz="6" w:space="0" w:color="auto"/>
              <w:left w:val="single" w:sz="4" w:space="0" w:color="auto"/>
              <w:bottom w:val="single" w:sz="12" w:space="0" w:color="auto"/>
              <w:right w:val="single" w:sz="12" w:space="0" w:color="auto"/>
            </w:tcBorders>
          </w:tcPr>
          <w:p w:rsidR="0017032C" w:rsidRPr="00CF0248" w:rsidRDefault="0017032C" w:rsidP="004330A5">
            <w:pPr>
              <w:spacing w:line="276" w:lineRule="auto"/>
              <w:jc w:val="center"/>
              <w:rPr>
                <w:lang w:eastAsia="en-US"/>
              </w:rPr>
            </w:pPr>
          </w:p>
        </w:tc>
      </w:tr>
      <w:tr w:rsidR="0017032C" w:rsidRPr="00CF0248"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ASSESSMENT CRITERIA</w:t>
            </w:r>
          </w:p>
        </w:tc>
      </w:tr>
      <w:tr w:rsidR="0017032C" w:rsidRPr="00CF0248"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MID-TERM</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Operation 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w:t>
            </w: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17032C" w:rsidRPr="00CF0248" w:rsidRDefault="0017032C" w:rsidP="004330A5">
            <w:pPr>
              <w:spacing w:line="276" w:lineRule="auto"/>
              <w:jc w:val="center"/>
              <w:rPr>
                <w:lang w:eastAsia="en-US"/>
              </w:rPr>
            </w:pPr>
            <w:r w:rsidRPr="00CF0248">
              <w:rPr>
                <w:lang w:eastAsia="en-US"/>
              </w:rP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17032C" w:rsidRPr="00CF0248" w:rsidRDefault="0017032C" w:rsidP="004330A5">
            <w:pPr>
              <w:spacing w:line="276" w:lineRule="auto"/>
              <w:jc w:val="center"/>
              <w:rPr>
                <w:sz w:val="20"/>
                <w:szCs w:val="20"/>
                <w:highlight w:val="yellow"/>
                <w:lang w:eastAsia="en-US"/>
              </w:rPr>
            </w:pPr>
            <w:r w:rsidRPr="00CF0248">
              <w:rPr>
                <w:sz w:val="20"/>
                <w:szCs w:val="20"/>
                <w:lang w:eastAsia="en-US"/>
              </w:rPr>
              <w:t>50</w:t>
            </w: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17032C" w:rsidRPr="00CF0248" w:rsidRDefault="0017032C" w:rsidP="004330A5">
            <w:pPr>
              <w:spacing w:line="276" w:lineRule="auto"/>
              <w:jc w:val="center"/>
              <w:rPr>
                <w:lang w:eastAsia="en-US"/>
              </w:rPr>
            </w:pPr>
            <w:r w:rsidRPr="00CF0248">
              <w:rPr>
                <w:lang w:eastAsia="en-US"/>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17032C" w:rsidRPr="00CF0248" w:rsidRDefault="0017032C" w:rsidP="004330A5">
            <w:pPr>
              <w:spacing w:line="276" w:lineRule="auto"/>
              <w:jc w:val="center"/>
              <w:rPr>
                <w:sz w:val="20"/>
                <w:szCs w:val="20"/>
                <w:highlight w:val="yellow"/>
                <w:lang w:eastAsia="en-US"/>
              </w:rPr>
            </w:pPr>
            <w:r w:rsidRPr="00CF0248">
              <w:rPr>
                <w:sz w:val="20"/>
                <w:szCs w:val="20"/>
                <w:lang w:eastAsia="en-US"/>
              </w:rPr>
              <w:t xml:space="preserve"> </w:t>
            </w: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Quiz</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CF0248" w:rsidRDefault="0017032C" w:rsidP="004330A5">
            <w:pPr>
              <w:spacing w:line="276" w:lineRule="auto"/>
              <w:rPr>
                <w:lang w:eastAsia="en-US"/>
              </w:rPr>
            </w:pPr>
          </w:p>
        </w:tc>
        <w:tc>
          <w:tcPr>
            <w:tcW w:w="767" w:type="pct"/>
            <w:tcBorders>
              <w:top w:val="single" w:sz="4" w:space="0" w:color="auto"/>
              <w:left w:val="single" w:sz="8" w:space="0" w:color="auto"/>
              <w:bottom w:val="single" w:sz="4"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sz w:val="20"/>
                <w:szCs w:val="20"/>
                <w:lang w:eastAsia="en-US"/>
              </w:rPr>
              <w:t xml:space="preserve"> </w:t>
            </w: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17032C" w:rsidRPr="00CF0248" w:rsidRDefault="0017032C" w:rsidP="004330A5">
            <w:pPr>
              <w:spacing w:line="276" w:lineRule="auto"/>
              <w:jc w:val="center"/>
              <w:rPr>
                <w:lang w:eastAsia="en-US"/>
              </w:rPr>
            </w:pPr>
            <w:r w:rsidRPr="00CF0248">
              <w:rPr>
                <w:lang w:eastAsia="en-US"/>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17032C" w:rsidRPr="00CF0248" w:rsidRDefault="0017032C" w:rsidP="004330A5">
            <w:pPr>
              <w:spacing w:line="276" w:lineRule="auto"/>
              <w:jc w:val="center"/>
              <w:rPr>
                <w:lang w:eastAsia="en-US"/>
              </w:rPr>
            </w:pPr>
            <w:r w:rsidRPr="00CF0248">
              <w:rPr>
                <w:lang w:eastAsia="en-US"/>
              </w:rPr>
              <w:t xml:space="preserve">  </w:t>
            </w: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17032C" w:rsidRPr="00CF0248" w:rsidRDefault="0017032C" w:rsidP="004330A5">
            <w:pPr>
              <w:spacing w:line="276" w:lineRule="auto"/>
              <w:jc w:val="center"/>
              <w:rPr>
                <w:lang w:eastAsia="en-US"/>
              </w:rPr>
            </w:pPr>
            <w:r w:rsidRPr="00CF0248">
              <w:rPr>
                <w:lang w:eastAsia="en-US"/>
              </w:rP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17032C" w:rsidRPr="00CF0248" w:rsidRDefault="0017032C" w:rsidP="004330A5">
            <w:pPr>
              <w:spacing w:line="276" w:lineRule="auto"/>
              <w:jc w:val="center"/>
              <w:rPr>
                <w:lang w:eastAsia="en-US"/>
              </w:rPr>
            </w:pPr>
            <w:r w:rsidRPr="00CF0248">
              <w:rPr>
                <w:lang w:eastAsia="en-US"/>
              </w:rPr>
              <w:t xml:space="preserve"> </w:t>
            </w: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Report</w:t>
            </w:r>
          </w:p>
        </w:tc>
        <w:tc>
          <w:tcPr>
            <w:tcW w:w="1256" w:type="pct"/>
            <w:gridSpan w:val="2"/>
            <w:tcBorders>
              <w:top w:val="single" w:sz="8" w:space="0" w:color="auto"/>
              <w:left w:val="single" w:sz="4" w:space="0" w:color="auto"/>
              <w:bottom w:val="single" w:sz="8" w:space="0" w:color="auto"/>
              <w:right w:val="single" w:sz="8" w:space="0" w:color="auto"/>
            </w:tcBorders>
          </w:tcPr>
          <w:p w:rsidR="0017032C" w:rsidRPr="00CF0248" w:rsidRDefault="0017032C" w:rsidP="004330A5">
            <w:pPr>
              <w:spacing w:line="276" w:lineRule="auto"/>
              <w:jc w:val="center"/>
              <w:rPr>
                <w:lang w:eastAsia="en-US"/>
              </w:rPr>
            </w:pPr>
          </w:p>
        </w:tc>
        <w:tc>
          <w:tcPr>
            <w:tcW w:w="767" w:type="pct"/>
            <w:tcBorders>
              <w:top w:val="single" w:sz="8" w:space="0" w:color="auto"/>
              <w:left w:val="single" w:sz="8" w:space="0" w:color="auto"/>
              <w:bottom w:val="single" w:sz="8" w:space="0" w:color="auto"/>
              <w:right w:val="single" w:sz="12" w:space="0" w:color="auto"/>
            </w:tcBorders>
          </w:tcPr>
          <w:p w:rsidR="0017032C" w:rsidRPr="00CF0248" w:rsidRDefault="0017032C" w:rsidP="004330A5">
            <w:pPr>
              <w:spacing w:line="276" w:lineRule="auto"/>
              <w:rPr>
                <w:lang w:eastAsia="en-US"/>
              </w:rPr>
            </w:pPr>
          </w:p>
        </w:tc>
      </w:tr>
      <w:tr w:rsidR="0017032C" w:rsidRPr="00CF024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rPr>
                <w:b/>
                <w:sz w:val="20"/>
                <w:szCs w:val="20"/>
                <w:lang w:eastAsia="en-US"/>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17032C" w:rsidRPr="00CF0248" w:rsidRDefault="0017032C" w:rsidP="004330A5">
            <w:pPr>
              <w:spacing w:line="276" w:lineRule="auto"/>
              <w:rPr>
                <w:lang w:eastAsia="en-US"/>
              </w:rPr>
            </w:pPr>
          </w:p>
        </w:tc>
        <w:tc>
          <w:tcPr>
            <w:tcW w:w="767" w:type="pct"/>
            <w:tcBorders>
              <w:top w:val="single" w:sz="8" w:space="0" w:color="auto"/>
              <w:left w:val="single" w:sz="8" w:space="0" w:color="auto"/>
              <w:bottom w:val="single" w:sz="12" w:space="0" w:color="auto"/>
              <w:right w:val="single" w:sz="12" w:space="0" w:color="auto"/>
            </w:tcBorders>
          </w:tcPr>
          <w:p w:rsidR="0017032C" w:rsidRPr="00CF0248" w:rsidRDefault="0017032C" w:rsidP="004330A5">
            <w:pPr>
              <w:spacing w:line="276" w:lineRule="auto"/>
              <w:rPr>
                <w:lang w:eastAsia="en-US"/>
              </w:rPr>
            </w:pPr>
          </w:p>
        </w:tc>
      </w:tr>
      <w:tr w:rsidR="0017032C" w:rsidRPr="00CF0248"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17032C" w:rsidRPr="00CF0248" w:rsidRDefault="0017032C" w:rsidP="004330A5">
            <w:pPr>
              <w:spacing w:line="276" w:lineRule="auto"/>
              <w:rPr>
                <w:sz w:val="20"/>
                <w:szCs w:val="20"/>
                <w:lang w:eastAsia="en-US"/>
              </w:rPr>
            </w:pPr>
            <w:r>
              <w:rPr>
                <w:sz w:val="20"/>
                <w:szCs w:val="20"/>
                <w:lang w:eastAsia="en-US"/>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17032C" w:rsidRPr="00CF0248" w:rsidRDefault="0017032C" w:rsidP="004330A5">
            <w:pPr>
              <w:spacing w:line="276" w:lineRule="auto"/>
              <w:jc w:val="center"/>
              <w:rPr>
                <w:lang w:eastAsia="en-US"/>
              </w:rPr>
            </w:pPr>
            <w:r w:rsidRPr="00CF0248">
              <w:rPr>
                <w:sz w:val="20"/>
                <w:szCs w:val="20"/>
                <w:lang w:eastAsia="en-US"/>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17032C" w:rsidRPr="00CF0248" w:rsidRDefault="0017032C" w:rsidP="004330A5">
            <w:pPr>
              <w:spacing w:line="276" w:lineRule="auto"/>
              <w:jc w:val="center"/>
              <w:rPr>
                <w:sz w:val="20"/>
                <w:szCs w:val="20"/>
                <w:lang w:eastAsia="en-US"/>
              </w:rPr>
            </w:pPr>
            <w:r w:rsidRPr="00CF0248">
              <w:rPr>
                <w:sz w:val="20"/>
                <w:szCs w:val="20"/>
                <w:lang w:eastAsia="en-US"/>
              </w:rPr>
              <w:t>50</w:t>
            </w:r>
          </w:p>
        </w:tc>
      </w:tr>
      <w:tr w:rsidR="0017032C" w:rsidRPr="00CF0248"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both"/>
              <w:rPr>
                <w:sz w:val="20"/>
                <w:szCs w:val="20"/>
                <w:lang w:eastAsia="en-US"/>
              </w:rPr>
            </w:pPr>
          </w:p>
        </w:tc>
      </w:tr>
      <w:tr w:rsidR="0017032C" w:rsidRPr="00CF0248"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sz w:val="20"/>
                <w:szCs w:val="20"/>
                <w:lang w:eastAsia="en-US"/>
              </w:rPr>
              <w:t>Classical Ottoman Empire policy, diplomacy organizations, relationships and transformation of organization in 18th century. Russian expansionism against Ottoman Empire. Assessment of policy of other countries against Ottomans and superiority struggles on Medittarenan Region.</w:t>
            </w:r>
          </w:p>
        </w:tc>
      </w:tr>
      <w:tr w:rsidR="0017032C" w:rsidRPr="00CF0248"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bCs/>
                <w:color w:val="000000"/>
                <w:sz w:val="20"/>
                <w:szCs w:val="20"/>
                <w:lang w:eastAsia="en-US"/>
              </w:rPr>
              <w:t xml:space="preserve">Teaching to students that relationship between western states and Ottomans and their balance policies. </w:t>
            </w:r>
          </w:p>
        </w:tc>
      </w:tr>
      <w:tr w:rsidR="0017032C" w:rsidRPr="00CF0248"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rPr>
                <w:sz w:val="20"/>
                <w:szCs w:val="20"/>
                <w:lang w:eastAsia="en-US"/>
              </w:rPr>
            </w:pPr>
            <w:r w:rsidRPr="00CF0248">
              <w:rPr>
                <w:sz w:val="20"/>
                <w:szCs w:val="20"/>
                <w:lang w:eastAsia="en-US"/>
              </w:rPr>
              <w:t xml:space="preserve">1.To know sources about this period. </w:t>
            </w:r>
          </w:p>
          <w:p w:rsidR="0017032C" w:rsidRPr="00CF0248" w:rsidRDefault="0017032C" w:rsidP="004330A5">
            <w:pPr>
              <w:spacing w:line="276" w:lineRule="auto"/>
              <w:rPr>
                <w:sz w:val="20"/>
                <w:szCs w:val="20"/>
                <w:lang w:eastAsia="en-US"/>
              </w:rPr>
            </w:pPr>
            <w:r w:rsidRPr="00CF0248">
              <w:rPr>
                <w:sz w:val="20"/>
                <w:szCs w:val="20"/>
                <w:lang w:eastAsia="en-US"/>
              </w:rPr>
              <w:t>2. To determine primary changes on international diplomacy.</w:t>
            </w:r>
          </w:p>
          <w:p w:rsidR="0017032C" w:rsidRPr="00CF0248" w:rsidRDefault="0017032C" w:rsidP="004330A5">
            <w:pPr>
              <w:spacing w:line="276" w:lineRule="auto"/>
              <w:rPr>
                <w:sz w:val="20"/>
                <w:szCs w:val="20"/>
                <w:lang w:eastAsia="en-US"/>
              </w:rPr>
            </w:pPr>
            <w:r w:rsidRPr="00CF0248">
              <w:rPr>
                <w:sz w:val="20"/>
                <w:szCs w:val="20"/>
                <w:lang w:eastAsia="en-US"/>
              </w:rPr>
              <w:t>3. To get information about general political issues of 19th century Europe</w:t>
            </w:r>
          </w:p>
          <w:p w:rsidR="0017032C" w:rsidRPr="00CF0248" w:rsidRDefault="0017032C" w:rsidP="004330A5">
            <w:pPr>
              <w:spacing w:line="276" w:lineRule="auto"/>
              <w:rPr>
                <w:sz w:val="20"/>
                <w:szCs w:val="20"/>
                <w:lang w:eastAsia="en-US"/>
              </w:rPr>
            </w:pPr>
            <w:r w:rsidRPr="00CF0248">
              <w:rPr>
                <w:sz w:val="20"/>
                <w:szCs w:val="20"/>
                <w:lang w:eastAsia="en-US"/>
              </w:rPr>
              <w:t>4. Being able to analyze, determine and built data.</w:t>
            </w:r>
          </w:p>
          <w:p w:rsidR="0017032C" w:rsidRPr="00CF0248" w:rsidRDefault="0017032C" w:rsidP="004330A5">
            <w:pPr>
              <w:spacing w:line="276" w:lineRule="auto"/>
              <w:rPr>
                <w:sz w:val="20"/>
                <w:szCs w:val="20"/>
                <w:lang w:eastAsia="en-US"/>
              </w:rPr>
            </w:pPr>
            <w:r w:rsidRPr="00CF0248">
              <w:rPr>
                <w:sz w:val="20"/>
                <w:szCs w:val="20"/>
                <w:lang w:eastAsia="en-US"/>
              </w:rPr>
              <w:t>5. To gain effective communication ability.</w:t>
            </w:r>
          </w:p>
          <w:p w:rsidR="0017032C" w:rsidRPr="00CF0248" w:rsidRDefault="0017032C" w:rsidP="004330A5">
            <w:pPr>
              <w:spacing w:line="276" w:lineRule="auto"/>
              <w:rPr>
                <w:sz w:val="20"/>
                <w:szCs w:val="20"/>
                <w:lang w:eastAsia="en-US"/>
              </w:rPr>
            </w:pPr>
            <w:r w:rsidRPr="00CF0248">
              <w:rPr>
                <w:sz w:val="20"/>
                <w:szCs w:val="20"/>
                <w:lang w:eastAsia="en-US"/>
              </w:rPr>
              <w:t>6. To analyze current politic, economic an cultural issues</w:t>
            </w:r>
          </w:p>
          <w:p w:rsidR="0017032C" w:rsidRPr="00CF0248" w:rsidRDefault="0017032C" w:rsidP="004330A5">
            <w:pPr>
              <w:spacing w:line="276" w:lineRule="auto"/>
              <w:rPr>
                <w:sz w:val="20"/>
                <w:szCs w:val="20"/>
                <w:lang w:eastAsia="en-US"/>
              </w:rPr>
            </w:pPr>
            <w:r w:rsidRPr="00CF0248">
              <w:rPr>
                <w:sz w:val="20"/>
                <w:szCs w:val="20"/>
                <w:lang w:eastAsia="en-US"/>
              </w:rPr>
              <w:t>7. To understand the terms like “eastern question”, “panslavism” and other political movements and their effects.</w:t>
            </w:r>
          </w:p>
          <w:p w:rsidR="0017032C" w:rsidRPr="00CF0248" w:rsidRDefault="0017032C" w:rsidP="004330A5">
            <w:pPr>
              <w:spacing w:line="276" w:lineRule="auto"/>
              <w:rPr>
                <w:sz w:val="20"/>
                <w:szCs w:val="20"/>
                <w:lang w:eastAsia="en-US"/>
              </w:rPr>
            </w:pPr>
            <w:r w:rsidRPr="00CF0248">
              <w:rPr>
                <w:sz w:val="20"/>
                <w:szCs w:val="20"/>
                <w:lang w:eastAsia="en-US"/>
              </w:rPr>
              <w:t>8- Being able to make researches by itself or with a consultant.</w:t>
            </w:r>
          </w:p>
        </w:tc>
      </w:tr>
      <w:tr w:rsidR="0017032C" w:rsidRPr="00CF0248"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spacing w:line="276" w:lineRule="auto"/>
              <w:rPr>
                <w:rFonts w:eastAsia="Calibri"/>
                <w:lang w:eastAsia="en-US"/>
              </w:rPr>
            </w:pPr>
            <w:r w:rsidRPr="00CF0248">
              <w:rPr>
                <w:rFonts w:eastAsia="Calibri"/>
                <w:lang w:eastAsia="en-US"/>
              </w:rPr>
              <w:t>Students;</w:t>
            </w:r>
          </w:p>
          <w:p w:rsidR="0017032C" w:rsidRPr="00CF0248" w:rsidRDefault="0017032C" w:rsidP="004330A5">
            <w:pPr>
              <w:spacing w:line="276" w:lineRule="auto"/>
              <w:rPr>
                <w:rFonts w:eastAsia="Calibri"/>
                <w:lang w:eastAsia="en-US"/>
              </w:rPr>
            </w:pPr>
            <w:r w:rsidRPr="00CF0248">
              <w:rPr>
                <w:rFonts w:eastAsia="Calibri"/>
                <w:lang w:eastAsia="en-US"/>
              </w:rPr>
              <w:t>-know general characteristics of foreign policy of Modern Ottoman Empire</w:t>
            </w:r>
          </w:p>
          <w:p w:rsidR="0017032C" w:rsidRPr="00CF0248" w:rsidRDefault="0017032C" w:rsidP="004330A5">
            <w:pPr>
              <w:spacing w:line="276" w:lineRule="auto"/>
              <w:rPr>
                <w:rFonts w:eastAsia="Calibri"/>
                <w:lang w:eastAsia="en-US"/>
              </w:rPr>
            </w:pPr>
            <w:r w:rsidRPr="00CF0248">
              <w:rPr>
                <w:rFonts w:eastAsia="Calibri"/>
                <w:lang w:eastAsia="en-US"/>
              </w:rPr>
              <w:t>- know terms about this period.</w:t>
            </w:r>
          </w:p>
          <w:p w:rsidR="0017032C" w:rsidRPr="00CF0248" w:rsidRDefault="0017032C" w:rsidP="004330A5">
            <w:pPr>
              <w:spacing w:line="276" w:lineRule="auto"/>
              <w:rPr>
                <w:rFonts w:eastAsia="Calibri"/>
                <w:lang w:eastAsia="en-US"/>
              </w:rPr>
            </w:pPr>
            <w:r w:rsidRPr="00CF0248">
              <w:rPr>
                <w:rFonts w:eastAsia="Calibri"/>
                <w:lang w:eastAsia="en-US"/>
              </w:rPr>
              <w:t>- know main sources about course</w:t>
            </w:r>
          </w:p>
        </w:tc>
      </w:tr>
      <w:tr w:rsidR="0017032C" w:rsidRPr="00CF0248"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sz w:val="20"/>
                <w:szCs w:val="20"/>
                <w:lang w:eastAsia="en-US"/>
              </w:rPr>
              <w:t xml:space="preserve">- There is not any main course book but source boks can be suggested. </w:t>
            </w:r>
          </w:p>
        </w:tc>
      </w:tr>
      <w:tr w:rsidR="0017032C" w:rsidRPr="00CF0248"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jc w:val="both"/>
              <w:rPr>
                <w:sz w:val="20"/>
                <w:szCs w:val="20"/>
              </w:rPr>
            </w:pPr>
            <w:r w:rsidRPr="00CF0248">
              <w:rPr>
                <w:sz w:val="18"/>
                <w:szCs w:val="18"/>
                <w:lang w:eastAsia="en-US"/>
              </w:rPr>
              <w:t xml:space="preserve"> </w:t>
            </w:r>
            <w:r w:rsidRPr="00CF0248">
              <w:rPr>
                <w:sz w:val="20"/>
                <w:szCs w:val="20"/>
              </w:rPr>
              <w:t xml:space="preserve">. Reşat Ekrem Koçu, </w:t>
            </w:r>
            <w:r w:rsidRPr="00CF0248">
              <w:rPr>
                <w:bCs/>
                <w:i/>
                <w:sz w:val="20"/>
                <w:szCs w:val="20"/>
              </w:rPr>
              <w:t>Osmanlı Muahedeleri ve Kapitülasyonlar</w:t>
            </w:r>
            <w:r w:rsidRPr="00CF0248">
              <w:rPr>
                <w:sz w:val="20"/>
                <w:szCs w:val="20"/>
              </w:rPr>
              <w:t>, İstanbul 1934.</w:t>
            </w:r>
          </w:p>
          <w:p w:rsidR="0017032C" w:rsidRPr="00CF0248" w:rsidRDefault="0017032C" w:rsidP="004330A5">
            <w:pPr>
              <w:jc w:val="both"/>
              <w:rPr>
                <w:sz w:val="20"/>
                <w:szCs w:val="20"/>
              </w:rPr>
            </w:pPr>
            <w:r w:rsidRPr="00CF0248">
              <w:rPr>
                <w:sz w:val="20"/>
                <w:szCs w:val="20"/>
              </w:rPr>
              <w:t xml:space="preserve">2. Akdes Nimet Kurat, </w:t>
            </w:r>
            <w:r w:rsidRPr="00CF0248">
              <w:rPr>
                <w:bCs/>
                <w:i/>
                <w:sz w:val="20"/>
                <w:szCs w:val="20"/>
              </w:rPr>
              <w:t>Türkiye ve Rusya 1798-1919</w:t>
            </w:r>
            <w:r w:rsidRPr="00CF0248">
              <w:rPr>
                <w:sz w:val="20"/>
                <w:szCs w:val="20"/>
              </w:rPr>
              <w:t>, Ankara 1970.</w:t>
            </w:r>
          </w:p>
          <w:p w:rsidR="0017032C" w:rsidRPr="00CF0248" w:rsidRDefault="0017032C" w:rsidP="004330A5">
            <w:pPr>
              <w:jc w:val="both"/>
              <w:rPr>
                <w:sz w:val="20"/>
                <w:szCs w:val="20"/>
              </w:rPr>
            </w:pPr>
            <w:r w:rsidRPr="00CF0248">
              <w:rPr>
                <w:sz w:val="20"/>
                <w:szCs w:val="20"/>
              </w:rPr>
              <w:t xml:space="preserve">3. Mübahat Kütükoğlu, </w:t>
            </w:r>
            <w:r w:rsidRPr="00CF0248">
              <w:rPr>
                <w:bCs/>
                <w:i/>
                <w:sz w:val="20"/>
                <w:szCs w:val="20"/>
              </w:rPr>
              <w:t>Osmanlı-İngiliz İktisadi Münasebetleri 1580-1838</w:t>
            </w:r>
            <w:r w:rsidRPr="00CF0248">
              <w:rPr>
                <w:sz w:val="20"/>
                <w:szCs w:val="20"/>
              </w:rPr>
              <w:t>, Ankara 1974.</w:t>
            </w:r>
          </w:p>
          <w:p w:rsidR="0017032C" w:rsidRPr="00CF0248" w:rsidRDefault="0017032C" w:rsidP="004330A5">
            <w:pPr>
              <w:jc w:val="both"/>
              <w:rPr>
                <w:sz w:val="20"/>
                <w:szCs w:val="20"/>
              </w:rPr>
            </w:pPr>
            <w:r w:rsidRPr="00CF0248">
              <w:rPr>
                <w:sz w:val="20"/>
                <w:szCs w:val="20"/>
              </w:rPr>
              <w:t xml:space="preserve">4. Cemal Tukin, </w:t>
            </w:r>
            <w:r w:rsidRPr="00CF0248">
              <w:rPr>
                <w:bCs/>
                <w:i/>
                <w:sz w:val="20"/>
                <w:szCs w:val="20"/>
              </w:rPr>
              <w:t>Osmanlı İmparatorluğu Devrinde Boğazlar Meselesi</w:t>
            </w:r>
            <w:r w:rsidRPr="00CF0248">
              <w:rPr>
                <w:sz w:val="20"/>
                <w:szCs w:val="20"/>
              </w:rPr>
              <w:t>, İstanbul 1947.</w:t>
            </w:r>
          </w:p>
          <w:p w:rsidR="0017032C" w:rsidRPr="00CF0248" w:rsidRDefault="0017032C" w:rsidP="004330A5">
            <w:pPr>
              <w:jc w:val="both"/>
              <w:rPr>
                <w:sz w:val="20"/>
                <w:szCs w:val="20"/>
              </w:rPr>
            </w:pPr>
            <w:r w:rsidRPr="00CF0248">
              <w:rPr>
                <w:sz w:val="20"/>
                <w:szCs w:val="20"/>
              </w:rPr>
              <w:t xml:space="preserve">5. Feridun Cemal Erkin, </w:t>
            </w:r>
            <w:r w:rsidRPr="00CF0248">
              <w:rPr>
                <w:bCs/>
                <w:i/>
                <w:sz w:val="20"/>
                <w:szCs w:val="20"/>
              </w:rPr>
              <w:t>Türk Sovyet İlişkileri ve Boğazlar Meselesi</w:t>
            </w:r>
            <w:r w:rsidRPr="00CF0248">
              <w:rPr>
                <w:sz w:val="20"/>
                <w:szCs w:val="20"/>
              </w:rPr>
              <w:t>, Ankara 1968.</w:t>
            </w:r>
          </w:p>
          <w:p w:rsidR="0017032C" w:rsidRPr="00CF0248" w:rsidRDefault="0017032C" w:rsidP="004330A5">
            <w:pPr>
              <w:jc w:val="both"/>
              <w:rPr>
                <w:sz w:val="20"/>
                <w:szCs w:val="20"/>
              </w:rPr>
            </w:pPr>
            <w:r w:rsidRPr="00CF0248">
              <w:rPr>
                <w:sz w:val="20"/>
                <w:szCs w:val="20"/>
              </w:rPr>
              <w:t xml:space="preserve">6. Şinasi Altundağ, </w:t>
            </w:r>
            <w:r w:rsidRPr="00CF0248">
              <w:rPr>
                <w:bCs/>
                <w:i/>
                <w:sz w:val="20"/>
                <w:szCs w:val="20"/>
              </w:rPr>
              <w:t>1841 Boğazlar Meselesi: Büyük Devletlerin Akdeniz’de Mücadelesi</w:t>
            </w:r>
            <w:r w:rsidRPr="00CF0248">
              <w:rPr>
                <w:sz w:val="20"/>
                <w:szCs w:val="20"/>
              </w:rPr>
              <w:t>, Ankara 1945.</w:t>
            </w:r>
          </w:p>
          <w:p w:rsidR="0017032C" w:rsidRPr="00CF0248" w:rsidRDefault="0017032C" w:rsidP="004330A5">
            <w:pPr>
              <w:jc w:val="both"/>
              <w:rPr>
                <w:sz w:val="20"/>
                <w:szCs w:val="20"/>
              </w:rPr>
            </w:pPr>
            <w:r w:rsidRPr="00CF0248">
              <w:rPr>
                <w:sz w:val="20"/>
                <w:szCs w:val="20"/>
              </w:rPr>
              <w:t xml:space="preserve">7. Fahir Armaoğlu, </w:t>
            </w:r>
            <w:r w:rsidRPr="00CF0248">
              <w:rPr>
                <w:bCs/>
                <w:i/>
                <w:sz w:val="20"/>
                <w:szCs w:val="20"/>
              </w:rPr>
              <w:t>19. Yüzyıl Siyasi Tarihi (1789-1914)</w:t>
            </w:r>
            <w:r w:rsidRPr="00CF0248">
              <w:rPr>
                <w:sz w:val="20"/>
                <w:szCs w:val="20"/>
              </w:rPr>
              <w:t>, Ankara 1997.</w:t>
            </w:r>
          </w:p>
          <w:p w:rsidR="0017032C" w:rsidRPr="00CF0248" w:rsidRDefault="0017032C" w:rsidP="004330A5">
            <w:pPr>
              <w:jc w:val="both"/>
              <w:rPr>
                <w:sz w:val="20"/>
                <w:szCs w:val="20"/>
              </w:rPr>
            </w:pPr>
            <w:r w:rsidRPr="00CF0248">
              <w:rPr>
                <w:sz w:val="20"/>
                <w:szCs w:val="20"/>
              </w:rPr>
              <w:t>8. Matthew Smith Anderson</w:t>
            </w:r>
            <w:r w:rsidRPr="00CF0248">
              <w:rPr>
                <w:b/>
                <w:bCs/>
                <w:sz w:val="20"/>
                <w:szCs w:val="20"/>
              </w:rPr>
              <w:t xml:space="preserve">, </w:t>
            </w:r>
            <w:r w:rsidRPr="00CF0248">
              <w:rPr>
                <w:bCs/>
                <w:i/>
                <w:sz w:val="20"/>
                <w:szCs w:val="20"/>
              </w:rPr>
              <w:t>Doğu Sorunu 1774-1923</w:t>
            </w:r>
            <w:r w:rsidRPr="00CF0248">
              <w:rPr>
                <w:sz w:val="20"/>
                <w:szCs w:val="20"/>
              </w:rPr>
              <w:t>, (Çev. İdil Eser), İstanbul 2001.</w:t>
            </w:r>
          </w:p>
          <w:p w:rsidR="0017032C" w:rsidRPr="00CF0248" w:rsidRDefault="0017032C" w:rsidP="004330A5">
            <w:pPr>
              <w:jc w:val="both"/>
              <w:rPr>
                <w:sz w:val="20"/>
                <w:szCs w:val="20"/>
              </w:rPr>
            </w:pPr>
            <w:r w:rsidRPr="00CF0248">
              <w:rPr>
                <w:sz w:val="20"/>
                <w:szCs w:val="20"/>
              </w:rPr>
              <w:t xml:space="preserve">9. İlber Ortaylı, </w:t>
            </w:r>
            <w:r w:rsidRPr="00CF0248">
              <w:rPr>
                <w:bCs/>
                <w:i/>
                <w:sz w:val="20"/>
                <w:szCs w:val="20"/>
              </w:rPr>
              <w:t>II. Abdülhamit Döneminde Osmanlı İmparatorluğu’nda Alman Nüfuzu</w:t>
            </w:r>
            <w:r w:rsidRPr="00CF0248">
              <w:rPr>
                <w:sz w:val="20"/>
                <w:szCs w:val="20"/>
              </w:rPr>
              <w:t>, Ankara 1981.</w:t>
            </w:r>
          </w:p>
          <w:p w:rsidR="0017032C" w:rsidRPr="00CF0248" w:rsidRDefault="0017032C" w:rsidP="004330A5">
            <w:pPr>
              <w:jc w:val="both"/>
              <w:rPr>
                <w:sz w:val="20"/>
                <w:szCs w:val="20"/>
              </w:rPr>
            </w:pPr>
            <w:r w:rsidRPr="00CF0248">
              <w:rPr>
                <w:sz w:val="20"/>
                <w:szCs w:val="20"/>
              </w:rPr>
              <w:t xml:space="preserve">10. Philip P. Graves, </w:t>
            </w:r>
            <w:r w:rsidRPr="00CF0248">
              <w:rPr>
                <w:bCs/>
                <w:i/>
                <w:sz w:val="20"/>
                <w:szCs w:val="20"/>
              </w:rPr>
              <w:t>İngilizler ve Türkler Osmanlı’dan Günümüze Türk-İngiliz İlişkileri (1789-1939)</w:t>
            </w:r>
            <w:r w:rsidRPr="00CF0248">
              <w:rPr>
                <w:sz w:val="20"/>
                <w:szCs w:val="20"/>
              </w:rPr>
              <w:t>, İstanbul 1999.</w:t>
            </w:r>
          </w:p>
          <w:p w:rsidR="0017032C" w:rsidRPr="00CF0248" w:rsidRDefault="0017032C" w:rsidP="004330A5">
            <w:pPr>
              <w:jc w:val="both"/>
              <w:rPr>
                <w:sz w:val="20"/>
                <w:szCs w:val="20"/>
              </w:rPr>
            </w:pPr>
            <w:r w:rsidRPr="00CF0248">
              <w:rPr>
                <w:sz w:val="20"/>
                <w:szCs w:val="20"/>
              </w:rPr>
              <w:t xml:space="preserve">11. Mishe Glenny, </w:t>
            </w:r>
            <w:r w:rsidRPr="00CF0248">
              <w:rPr>
                <w:bCs/>
                <w:i/>
                <w:sz w:val="20"/>
                <w:szCs w:val="20"/>
              </w:rPr>
              <w:t>Balkanlar 1804-1999</w:t>
            </w:r>
            <w:r w:rsidRPr="00CF0248">
              <w:rPr>
                <w:sz w:val="20"/>
                <w:szCs w:val="20"/>
              </w:rPr>
              <w:t>, İstanbul 2001.</w:t>
            </w:r>
          </w:p>
          <w:p w:rsidR="0017032C" w:rsidRPr="00CF0248" w:rsidRDefault="0017032C" w:rsidP="004330A5">
            <w:pPr>
              <w:jc w:val="both"/>
              <w:rPr>
                <w:sz w:val="20"/>
                <w:szCs w:val="20"/>
              </w:rPr>
            </w:pPr>
            <w:smartTag w:uri="urn:schemas-microsoft-com:office:smarttags" w:element="metricconverter">
              <w:smartTagPr>
                <w:attr w:name="ProductID" w:val="12. L"/>
              </w:smartTagPr>
              <w:r w:rsidRPr="00CF0248">
                <w:rPr>
                  <w:sz w:val="20"/>
                  <w:szCs w:val="20"/>
                </w:rPr>
                <w:t>12. L</w:t>
              </w:r>
            </w:smartTag>
            <w:r w:rsidRPr="00CF0248">
              <w:rPr>
                <w:sz w:val="20"/>
                <w:szCs w:val="20"/>
              </w:rPr>
              <w:t xml:space="preserve">. Rathmann, </w:t>
            </w:r>
            <w:r w:rsidRPr="00CF0248">
              <w:rPr>
                <w:bCs/>
                <w:i/>
                <w:sz w:val="20"/>
                <w:szCs w:val="20"/>
              </w:rPr>
              <w:t>Alman Emperyalizminin Türkiye’ye Girişi</w:t>
            </w:r>
            <w:r w:rsidRPr="00CF0248">
              <w:rPr>
                <w:sz w:val="20"/>
                <w:szCs w:val="20"/>
              </w:rPr>
              <w:t>, (Çev. R. Zaralı), İstanbul 1976.</w:t>
            </w:r>
          </w:p>
          <w:p w:rsidR="0017032C" w:rsidRPr="00CF0248" w:rsidRDefault="0017032C" w:rsidP="004330A5">
            <w:pPr>
              <w:spacing w:line="276" w:lineRule="auto"/>
              <w:rPr>
                <w:sz w:val="18"/>
                <w:szCs w:val="18"/>
                <w:lang w:eastAsia="en-US"/>
              </w:rPr>
            </w:pPr>
            <w:r w:rsidRPr="00CF0248">
              <w:rPr>
                <w:sz w:val="20"/>
                <w:szCs w:val="20"/>
              </w:rPr>
              <w:t xml:space="preserve">13. İsmail Soysal, </w:t>
            </w:r>
            <w:r w:rsidRPr="00CF0248">
              <w:rPr>
                <w:bCs/>
                <w:i/>
                <w:sz w:val="20"/>
                <w:szCs w:val="20"/>
              </w:rPr>
              <w:t>Fransız İhtilali ve Türk-Fransız Diplomasi Münasebetleri, 1789-1802</w:t>
            </w:r>
            <w:r w:rsidRPr="00CF0248">
              <w:rPr>
                <w:sz w:val="20"/>
                <w:szCs w:val="20"/>
              </w:rPr>
              <w:t>, Ankara 1964.</w:t>
            </w:r>
          </w:p>
        </w:tc>
      </w:tr>
      <w:tr w:rsidR="0017032C" w:rsidRPr="00CF0248"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center"/>
              <w:rPr>
                <w:b/>
                <w:sz w:val="20"/>
                <w:szCs w:val="20"/>
                <w:lang w:eastAsia="en-US"/>
              </w:rPr>
            </w:pPr>
            <w:r w:rsidRPr="00CF0248">
              <w:rPr>
                <w:b/>
                <w:sz w:val="20"/>
                <w:szCs w:val="20"/>
                <w:lang w:eastAsia="en-US"/>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7032C" w:rsidRPr="00CF0248" w:rsidRDefault="0017032C" w:rsidP="004330A5">
            <w:pPr>
              <w:spacing w:line="276" w:lineRule="auto"/>
              <w:jc w:val="both"/>
              <w:rPr>
                <w:sz w:val="18"/>
                <w:szCs w:val="18"/>
                <w:lang w:eastAsia="en-US"/>
              </w:rPr>
            </w:pPr>
            <w:r w:rsidRPr="00CF0248">
              <w:rPr>
                <w:sz w:val="18"/>
                <w:szCs w:val="18"/>
                <w:lang w:eastAsia="en-US"/>
              </w:rPr>
              <w:t xml:space="preserve"> Delineascope and computer. </w:t>
            </w:r>
          </w:p>
        </w:tc>
      </w:tr>
      <w:tr w:rsidR="0017032C" w:rsidRPr="00CF0248"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CF0248" w:rsidRDefault="0017032C" w:rsidP="004330A5">
            <w:pPr>
              <w:spacing w:line="276" w:lineRule="auto"/>
              <w:jc w:val="center"/>
              <w:rPr>
                <w:b/>
                <w:sz w:val="20"/>
                <w:szCs w:val="20"/>
                <w:lang w:eastAsia="en-US"/>
              </w:rPr>
            </w:pPr>
            <w:r>
              <w:rPr>
                <w:b/>
                <w:sz w:val="20"/>
                <w:szCs w:val="20"/>
                <w:lang w:eastAsia="en-US"/>
              </w:rPr>
              <w:t>TEACHING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CF0248" w:rsidRDefault="0017032C" w:rsidP="004330A5">
            <w:pPr>
              <w:spacing w:line="276" w:lineRule="auto"/>
              <w:jc w:val="both"/>
              <w:rPr>
                <w:sz w:val="18"/>
                <w:szCs w:val="18"/>
                <w:lang w:eastAsia="en-US"/>
              </w:rPr>
            </w:pPr>
            <w:r>
              <w:rPr>
                <w:sz w:val="18"/>
                <w:szCs w:val="18"/>
                <w:lang w:eastAsia="en-US"/>
              </w:rPr>
              <w:t>Verbal telling</w:t>
            </w:r>
          </w:p>
        </w:tc>
      </w:tr>
      <w:tr w:rsidR="0017032C" w:rsidRPr="00CF0248" w:rsidTr="004330A5">
        <w:tc>
          <w:tcPr>
            <w:tcW w:w="123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90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245"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30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585"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795"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96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75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2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33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258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c>
          <w:tcPr>
            <w:tcW w:w="1770" w:type="dxa"/>
            <w:tcBorders>
              <w:top w:val="nil"/>
              <w:left w:val="nil"/>
              <w:bottom w:val="nil"/>
              <w:right w:val="nil"/>
            </w:tcBorders>
            <w:vAlign w:val="center"/>
            <w:hideMark/>
          </w:tcPr>
          <w:p w:rsidR="0017032C" w:rsidRPr="00CF0248" w:rsidRDefault="0017032C" w:rsidP="004330A5">
            <w:pPr>
              <w:spacing w:line="276" w:lineRule="auto"/>
              <w:rPr>
                <w:rFonts w:eastAsia="Calibri"/>
                <w:lang w:eastAsia="en-US"/>
              </w:rPr>
            </w:pPr>
          </w:p>
        </w:tc>
      </w:tr>
    </w:tbl>
    <w:p w:rsidR="0017032C" w:rsidRPr="00CF0248" w:rsidRDefault="0017032C" w:rsidP="0017032C">
      <w:pPr>
        <w:rPr>
          <w:vanish/>
        </w:rPr>
      </w:pPr>
    </w:p>
    <w:tbl>
      <w:tblPr>
        <w:tblpPr w:leftFromText="141" w:rightFromText="141" w:bottomFromText="200"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7032C" w:rsidRPr="00CF0248"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lang w:eastAsia="en-US"/>
              </w:rPr>
            </w:pPr>
            <w:r w:rsidRPr="00CF0248">
              <w:rPr>
                <w:b/>
                <w:sz w:val="22"/>
                <w:szCs w:val="22"/>
                <w:lang w:eastAsia="en-US"/>
              </w:rPr>
              <w:t>WEEKLY COURSE PLAN</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hideMark/>
          </w:tcPr>
          <w:p w:rsidR="0017032C" w:rsidRPr="00CF0248" w:rsidRDefault="0017032C" w:rsidP="004330A5">
            <w:pPr>
              <w:spacing w:line="276" w:lineRule="auto"/>
              <w:jc w:val="center"/>
              <w:rPr>
                <w:b/>
                <w:lang w:eastAsia="en-US"/>
              </w:rPr>
            </w:pPr>
            <w:r w:rsidRPr="00CF0248">
              <w:rPr>
                <w:b/>
                <w:sz w:val="22"/>
                <w:szCs w:val="22"/>
                <w:lang w:eastAsia="en-US"/>
              </w:rPr>
              <w:t>WEEK</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rPr>
                <w:b/>
                <w:lang w:eastAsia="en-US"/>
              </w:rPr>
            </w:pPr>
            <w:r w:rsidRPr="00CF0248">
              <w:rPr>
                <w:b/>
                <w:sz w:val="22"/>
                <w:szCs w:val="22"/>
                <w:lang w:eastAsia="en-US"/>
              </w:rPr>
              <w:t>SUBJECTS</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General situation of Ottoman Empire in 18th ceuntury</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Russian politics in 18th century and general information Ottoman-Russian relationships</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1768 – 1774 Ottoman-Russia War and Küçük Kaynarca Agreement</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Progresses after Küçük Kaynarca Agreement and 1787-1792 Ottoman-Russia and Austria War</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Ottoman-French Relationships at the end of 18th century and Napoleonian invation of Egypt</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6</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Alliances for invation Egypt and remove of France from there</w:t>
            </w:r>
            <w:r>
              <w:rPr>
                <w:sz w:val="20"/>
                <w:szCs w:val="20"/>
                <w:lang w:eastAsia="en-US"/>
              </w:rPr>
              <w:t xml:space="preserve">, </w:t>
            </w:r>
            <w:r w:rsidRPr="00CF0248">
              <w:rPr>
                <w:sz w:val="20"/>
                <w:szCs w:val="20"/>
                <w:lang w:eastAsia="en-US"/>
              </w:rPr>
              <w:t xml:space="preserve"> Relationship between Ottoman and European States in 19th century</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Pr>
                <w:sz w:val="20"/>
                <w:szCs w:val="20"/>
                <w:lang w:eastAsia="en-US"/>
              </w:rPr>
              <w:t>Mid-term</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Pr>
                <w:sz w:val="20"/>
                <w:szCs w:val="20"/>
                <w:lang w:eastAsia="en-US"/>
              </w:rPr>
              <w:t>Mid-term</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1806-1812 Ottoman-Russia and Britannia War</w:t>
            </w:r>
            <w:r>
              <w:rPr>
                <w:sz w:val="20"/>
                <w:szCs w:val="20"/>
                <w:lang w:eastAsia="en-US"/>
              </w:rPr>
              <w:t xml:space="preserve">, </w:t>
            </w:r>
            <w:r w:rsidRPr="00CF0248">
              <w:rPr>
                <w:sz w:val="20"/>
                <w:szCs w:val="20"/>
                <w:lang w:eastAsia="en-US"/>
              </w:rPr>
              <w:t>Serb and Greek Revolts, 1828 – 1829 Ottoman-Russia War</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Kavalalı Mehmet Ali Pasha Revolt and its results</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11</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jc w:val="both"/>
              <w:rPr>
                <w:sz w:val="20"/>
                <w:szCs w:val="20"/>
                <w:lang w:eastAsia="en-US"/>
              </w:rPr>
            </w:pPr>
            <w:r w:rsidRPr="00CF0248">
              <w:rPr>
                <w:sz w:val="20"/>
                <w:szCs w:val="20"/>
                <w:lang w:eastAsia="en-US"/>
              </w:rPr>
              <w:t>Straits question</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sz w:val="20"/>
                <w:szCs w:val="20"/>
                <w:lang w:eastAsia="en-US"/>
              </w:rPr>
              <w:t>Refugee and Sacred Places question</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sz w:val="20"/>
                <w:szCs w:val="20"/>
                <w:lang w:eastAsia="en-US"/>
              </w:rPr>
              <w:t>1853-1856 Crimean War and Paris Agreement</w:t>
            </w:r>
          </w:p>
        </w:tc>
      </w:tr>
      <w:tr w:rsidR="0017032C" w:rsidRPr="00CF024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eastAsia="en-US"/>
              </w:rPr>
            </w:pPr>
            <w:r w:rsidRPr="00CF0248">
              <w:rPr>
                <w:sz w:val="22"/>
                <w:szCs w:val="22"/>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17032C" w:rsidRPr="00CF0248" w:rsidRDefault="0017032C" w:rsidP="004330A5">
            <w:pPr>
              <w:spacing w:line="276" w:lineRule="auto"/>
              <w:rPr>
                <w:sz w:val="20"/>
                <w:szCs w:val="20"/>
                <w:lang w:eastAsia="en-US"/>
              </w:rPr>
            </w:pPr>
            <w:r w:rsidRPr="00CF0248">
              <w:rPr>
                <w:sz w:val="20"/>
                <w:szCs w:val="20"/>
                <w:lang w:eastAsia="en-US"/>
              </w:rPr>
              <w:t>Panslavism and Balkan Revolts</w:t>
            </w:r>
            <w:r>
              <w:rPr>
                <w:sz w:val="20"/>
                <w:szCs w:val="20"/>
                <w:lang w:eastAsia="en-US"/>
              </w:rPr>
              <w:t xml:space="preserve">, </w:t>
            </w:r>
            <w:r w:rsidRPr="00CF0248">
              <w:rPr>
                <w:sz w:val="20"/>
                <w:szCs w:val="20"/>
                <w:lang w:eastAsia="en-US"/>
              </w:rPr>
              <w:t>1877-1878 Ottoman-Russia War, Berlin Agreement and its results</w:t>
            </w:r>
          </w:p>
        </w:tc>
      </w:tr>
      <w:tr w:rsidR="0017032C" w:rsidRPr="00CF0248" w:rsidTr="004330A5">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17032C" w:rsidRPr="00CF0248" w:rsidRDefault="0017032C" w:rsidP="004330A5">
            <w:pPr>
              <w:spacing w:line="276" w:lineRule="auto"/>
              <w:jc w:val="center"/>
              <w:rPr>
                <w:lang w:eastAsia="en-US"/>
              </w:rPr>
            </w:pPr>
            <w:r w:rsidRPr="00CF0248">
              <w:rPr>
                <w:sz w:val="22"/>
                <w:szCs w:val="22"/>
                <w:lang w:eastAsia="en-US"/>
              </w:rP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17032C" w:rsidRPr="00CF0248" w:rsidRDefault="0017032C" w:rsidP="004330A5">
            <w:pPr>
              <w:spacing w:line="276" w:lineRule="auto"/>
              <w:rPr>
                <w:sz w:val="20"/>
                <w:szCs w:val="20"/>
                <w:lang w:eastAsia="en-US"/>
              </w:rPr>
            </w:pPr>
            <w:r>
              <w:rPr>
                <w:sz w:val="20"/>
                <w:szCs w:val="20"/>
                <w:lang w:eastAsia="en-US"/>
              </w:rPr>
              <w:t xml:space="preserve">Final </w:t>
            </w:r>
          </w:p>
        </w:tc>
      </w:tr>
    </w:tbl>
    <w:p w:rsidR="0017032C" w:rsidRPr="00CF0248" w:rsidRDefault="0017032C" w:rsidP="0017032C"/>
    <w:p w:rsidR="0017032C" w:rsidRPr="00CF0248" w:rsidRDefault="0017032C" w:rsidP="0017032C">
      <w:pPr>
        <w:rPr>
          <w:vanish/>
        </w:rPr>
      </w:pPr>
    </w:p>
    <w:p w:rsidR="0017032C" w:rsidRPr="00CF0248" w:rsidRDefault="0017032C" w:rsidP="0017032C">
      <w:pPr>
        <w:rPr>
          <w:b/>
          <w:sz w:val="18"/>
          <w:szCs w:val="18"/>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032C" w:rsidRPr="00CF0248"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18"/>
                <w:szCs w:val="18"/>
                <w:lang w:val="en-US" w:eastAsia="en-US"/>
              </w:rPr>
            </w:pPr>
            <w:r w:rsidRPr="00CF0248">
              <w:rPr>
                <w:b/>
                <w:bCs/>
                <w:sz w:val="18"/>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hideMark/>
          </w:tcPr>
          <w:p w:rsidR="0017032C" w:rsidRPr="00CF0248" w:rsidRDefault="0017032C" w:rsidP="004330A5">
            <w:pPr>
              <w:spacing w:line="276" w:lineRule="auto"/>
              <w:rPr>
                <w:b/>
                <w:bCs/>
                <w:lang w:val="en-US" w:eastAsia="en-US"/>
              </w:rPr>
            </w:pPr>
            <w:r w:rsidRPr="00CF0248">
              <w:rPr>
                <w:b/>
                <w:bCs/>
                <w:sz w:val="22"/>
                <w:szCs w:val="22"/>
                <w:lang w:val="en-US" w:eastAsia="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lang w:val="en-US" w:eastAsia="en-US"/>
              </w:rPr>
            </w:pPr>
            <w:r w:rsidRPr="00CF0248">
              <w:rPr>
                <w:b/>
                <w:bCs/>
                <w:sz w:val="22"/>
                <w:szCs w:val="22"/>
                <w:lang w:val="en-US" w:eastAsia="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lang w:val="en-US" w:eastAsia="en-US"/>
              </w:rPr>
            </w:pPr>
            <w:r w:rsidRPr="00CF0248">
              <w:rPr>
                <w:b/>
                <w:bCs/>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lang w:val="en-US" w:eastAsia="en-US"/>
              </w:rPr>
            </w:pPr>
            <w:r w:rsidRPr="00CF0248">
              <w:rPr>
                <w:b/>
                <w:bCs/>
                <w:sz w:val="22"/>
                <w:szCs w:val="22"/>
                <w:lang w:val="en-US" w:eastAsia="en-US"/>
              </w:rPr>
              <w:t>1</w:t>
            </w: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rPr>
                <w:rFonts w:eastAsia="Calibri"/>
                <w:lang w:eastAsia="en-US"/>
              </w:rPr>
            </w:pP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CF0248" w:rsidRDefault="0017032C" w:rsidP="004330A5">
            <w:pPr>
              <w:spacing w:line="276" w:lineRule="auto"/>
              <w:jc w:val="center"/>
              <w:rPr>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CF0248" w:rsidRDefault="0017032C" w:rsidP="004330A5">
            <w:pPr>
              <w:spacing w:line="276" w:lineRule="auto"/>
              <w:jc w:val="center"/>
              <w:rPr>
                <w:b/>
                <w:bCs/>
                <w:sz w:val="20"/>
                <w:szCs w:val="20"/>
                <w:lang w:val="en-US" w:eastAsia="en-US"/>
              </w:rPr>
            </w:pP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sz w:val="20"/>
                <w:szCs w:val="20"/>
                <w:lang w:val="en-US" w:eastAsia="en-US"/>
              </w:rPr>
            </w:pPr>
            <w:r w:rsidRPr="00CF0248">
              <w:rPr>
                <w:sz w:val="20"/>
                <w:szCs w:val="20"/>
                <w:lang w:val="en-US" w:eastAsia="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rFonts w:eastAsia="Calibri"/>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color w:val="000000"/>
                <w:sz w:val="20"/>
                <w:szCs w:val="20"/>
                <w:lang w:val="en-US" w:eastAsia="en-US"/>
              </w:rPr>
            </w:pPr>
            <w:r w:rsidRPr="00CF0248">
              <w:rPr>
                <w:sz w:val="20"/>
                <w:szCs w:val="20"/>
                <w:lang w:val="en-US" w:eastAsia="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sz w:val="20"/>
                <w:szCs w:val="20"/>
                <w:lang w:val="en-US" w:eastAsia="en-US"/>
              </w:rPr>
            </w:pPr>
            <w:r w:rsidRPr="00CF0248">
              <w:rPr>
                <w:sz w:val="20"/>
                <w:szCs w:val="20"/>
                <w:lang w:val="en-US" w:eastAsia="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CF0248" w:rsidRDefault="0017032C" w:rsidP="004330A5">
            <w:pPr>
              <w:spacing w:line="276" w:lineRule="auto"/>
              <w:jc w:val="center"/>
              <w:rPr>
                <w:b/>
                <w:bCs/>
                <w:sz w:val="20"/>
                <w:szCs w:val="20"/>
                <w:lang w:val="en-US" w:eastAsia="en-US"/>
              </w:rPr>
            </w:pP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rFonts w:eastAsia="Calibri"/>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CF0248" w:rsidRDefault="0017032C" w:rsidP="004330A5">
            <w:pPr>
              <w:spacing w:line="276" w:lineRule="auto"/>
              <w:jc w:val="center"/>
              <w:rPr>
                <w:b/>
                <w:bCs/>
                <w:sz w:val="20"/>
                <w:szCs w:val="20"/>
                <w:lang w:val="en-US" w:eastAsia="en-US"/>
              </w:rPr>
            </w:pP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sz w:val="20"/>
                <w:szCs w:val="20"/>
                <w:lang w:val="en-US" w:eastAsia="en-US"/>
              </w:rPr>
            </w:pPr>
            <w:r w:rsidRPr="00CF0248">
              <w:rPr>
                <w:sz w:val="20"/>
                <w:szCs w:val="20"/>
                <w:lang w:val="en-US" w:eastAsia="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rPr>
                <w:rFonts w:eastAsia="Calibri"/>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r>
      <w:tr w:rsidR="0017032C" w:rsidRPr="00CF024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lang w:val="en-US" w:eastAsia="en-US"/>
              </w:rPr>
            </w:pPr>
            <w:r w:rsidRPr="00CF0248">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sz w:val="20"/>
                <w:szCs w:val="20"/>
                <w:lang w:val="en-US" w:eastAsia="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7032C" w:rsidRPr="00CF0248" w:rsidRDefault="0017032C" w:rsidP="004330A5">
            <w:pPr>
              <w:spacing w:line="276" w:lineRule="auto"/>
              <w:jc w:val="center"/>
              <w:rPr>
                <w:b/>
                <w:bCs/>
                <w:sz w:val="20"/>
                <w:szCs w:val="20"/>
                <w:lang w:val="en-US" w:eastAsia="en-US"/>
              </w:rPr>
            </w:pPr>
            <w:r w:rsidRPr="00CF0248">
              <w:rPr>
                <w:b/>
                <w:bCs/>
                <w:sz w:val="20"/>
                <w:szCs w:val="20"/>
                <w:lang w:val="en-US" w:eastAsia="en-US"/>
              </w:rPr>
              <w:t xml:space="preserve"> </w:t>
            </w:r>
          </w:p>
        </w:tc>
      </w:tr>
      <w:tr w:rsidR="0017032C" w:rsidRPr="00CF0248"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17032C" w:rsidRPr="00CF0248" w:rsidRDefault="0017032C" w:rsidP="004330A5">
            <w:pPr>
              <w:spacing w:line="276" w:lineRule="auto"/>
              <w:jc w:val="both"/>
              <w:rPr>
                <w:sz w:val="20"/>
                <w:szCs w:val="20"/>
                <w:lang w:val="en-US" w:eastAsia="en-US"/>
              </w:rPr>
            </w:pPr>
            <w:r w:rsidRPr="00CF0248">
              <w:rPr>
                <w:b/>
                <w:bCs/>
                <w:sz w:val="20"/>
                <w:szCs w:val="20"/>
                <w:lang w:val="en-US" w:eastAsia="en-US"/>
              </w:rPr>
              <w:t>1</w:t>
            </w:r>
            <w:r w:rsidRPr="00CF0248">
              <w:rPr>
                <w:sz w:val="20"/>
                <w:szCs w:val="20"/>
                <w:lang w:val="en-US" w:eastAsia="en-US"/>
              </w:rPr>
              <w:t xml:space="preserve">: None. </w:t>
            </w:r>
            <w:r w:rsidRPr="00CF0248">
              <w:rPr>
                <w:b/>
                <w:bCs/>
                <w:sz w:val="20"/>
                <w:szCs w:val="20"/>
                <w:lang w:val="en-US" w:eastAsia="en-US"/>
              </w:rPr>
              <w:t>2</w:t>
            </w:r>
            <w:r w:rsidRPr="00CF0248">
              <w:rPr>
                <w:sz w:val="20"/>
                <w:szCs w:val="20"/>
                <w:lang w:val="en-US" w:eastAsia="en-US"/>
              </w:rPr>
              <w:t xml:space="preserve">: Partially contribution. </w:t>
            </w:r>
            <w:r w:rsidRPr="00CF0248">
              <w:rPr>
                <w:b/>
                <w:bCs/>
                <w:sz w:val="20"/>
                <w:szCs w:val="20"/>
                <w:lang w:val="en-US" w:eastAsia="en-US"/>
              </w:rPr>
              <w:t>3</w:t>
            </w:r>
            <w:r w:rsidRPr="00CF0248">
              <w:rPr>
                <w:sz w:val="20"/>
                <w:szCs w:val="20"/>
                <w:lang w:val="en-US" w:eastAsia="en-US"/>
              </w:rPr>
              <w:t>: Completely contribution.</w:t>
            </w:r>
          </w:p>
        </w:tc>
      </w:tr>
    </w:tbl>
    <w:p w:rsidR="0017032C" w:rsidRPr="00CF0248" w:rsidRDefault="0017032C" w:rsidP="0017032C">
      <w:pPr>
        <w:rPr>
          <w:b/>
          <w:sz w:val="18"/>
          <w:szCs w:val="18"/>
        </w:rPr>
      </w:pPr>
    </w:p>
    <w:p w:rsidR="0017032C" w:rsidRPr="00CF0248" w:rsidRDefault="0017032C" w:rsidP="0017032C">
      <w:pPr>
        <w:rPr>
          <w:b/>
          <w:sz w:val="18"/>
          <w:szCs w:val="18"/>
        </w:rPr>
      </w:pPr>
    </w:p>
    <w:p w:rsidR="0017032C" w:rsidRPr="00CF0248" w:rsidRDefault="0017032C" w:rsidP="0017032C">
      <w:pPr>
        <w:rPr>
          <w:b/>
          <w:sz w:val="18"/>
          <w:szCs w:val="18"/>
        </w:rPr>
      </w:pPr>
      <w:r w:rsidRPr="00CF0248">
        <w:rPr>
          <w:b/>
          <w:sz w:val="18"/>
          <w:szCs w:val="18"/>
        </w:rPr>
        <w:t xml:space="preserve">Dersin Öğretim Üyesi: </w:t>
      </w:r>
      <w:r>
        <w:rPr>
          <w:sz w:val="18"/>
          <w:szCs w:val="18"/>
        </w:rPr>
        <w:t xml:space="preserve">Prof. </w:t>
      </w:r>
      <w:r w:rsidRPr="00CF0248">
        <w:rPr>
          <w:sz w:val="18"/>
          <w:szCs w:val="18"/>
        </w:rPr>
        <w:t xml:space="preserve"> Dr. Meral BAYRAK</w:t>
      </w:r>
    </w:p>
    <w:p w:rsidR="0017032C" w:rsidRPr="00CF0248" w:rsidRDefault="0017032C" w:rsidP="0017032C">
      <w:pPr>
        <w:rPr>
          <w:b/>
          <w:sz w:val="18"/>
          <w:szCs w:val="18"/>
        </w:rPr>
      </w:pPr>
      <w:r w:rsidRPr="00CF0248">
        <w:rPr>
          <w:b/>
          <w:sz w:val="18"/>
          <w:szCs w:val="18"/>
        </w:rPr>
        <w:t>İmza:</w:t>
      </w:r>
      <w:r w:rsidRPr="00CF0248">
        <w:rPr>
          <w:b/>
          <w:sz w:val="18"/>
          <w:szCs w:val="18"/>
        </w:rPr>
        <w:tab/>
      </w:r>
      <w:r w:rsidRPr="00CF0248">
        <w:rPr>
          <w:b/>
          <w:sz w:val="18"/>
          <w:szCs w:val="18"/>
        </w:rPr>
        <w:tab/>
      </w:r>
    </w:p>
    <w:p w:rsidR="0017032C" w:rsidRPr="00CF0248" w:rsidRDefault="0017032C" w:rsidP="0017032C">
      <w:pPr>
        <w:rPr>
          <w:b/>
          <w:sz w:val="18"/>
          <w:szCs w:val="18"/>
        </w:rPr>
      </w:pPr>
    </w:p>
    <w:p w:rsidR="0017032C" w:rsidRPr="00CF0248" w:rsidRDefault="0017032C" w:rsidP="0017032C">
      <w:pPr>
        <w:rPr>
          <w:b/>
          <w:sz w:val="18"/>
          <w:szCs w:val="18"/>
        </w:rPr>
      </w:pPr>
    </w:p>
    <w:p w:rsidR="0017032C" w:rsidRPr="00CF0248" w:rsidRDefault="0017032C" w:rsidP="0017032C">
      <w:r w:rsidRPr="00CF0248">
        <w:rPr>
          <w:b/>
          <w:sz w:val="18"/>
          <w:szCs w:val="18"/>
        </w:rPr>
        <w:tab/>
      </w:r>
      <w:r w:rsidRPr="00CF0248">
        <w:rPr>
          <w:b/>
          <w:sz w:val="18"/>
          <w:szCs w:val="18"/>
        </w:rPr>
        <w:tab/>
      </w:r>
      <w:r w:rsidRPr="00CF0248">
        <w:rPr>
          <w:b/>
          <w:sz w:val="18"/>
          <w:szCs w:val="18"/>
        </w:rPr>
        <w:tab/>
      </w:r>
      <w:r w:rsidRPr="00CF0248">
        <w:rPr>
          <w:b/>
          <w:sz w:val="18"/>
          <w:szCs w:val="18"/>
        </w:rPr>
        <w:tab/>
      </w:r>
      <w:r w:rsidRPr="00CF0248">
        <w:rPr>
          <w:b/>
          <w:sz w:val="18"/>
          <w:szCs w:val="18"/>
        </w:rPr>
        <w:tab/>
      </w:r>
      <w:r w:rsidRPr="00CF0248">
        <w:rPr>
          <w:b/>
          <w:sz w:val="18"/>
          <w:szCs w:val="18"/>
        </w:rPr>
        <w:tab/>
      </w:r>
      <w:r w:rsidRPr="00CF0248">
        <w:rPr>
          <w:b/>
          <w:sz w:val="18"/>
          <w:szCs w:val="18"/>
        </w:rPr>
        <w:tab/>
      </w:r>
      <w:r w:rsidRPr="00CF0248">
        <w:rPr>
          <w:b/>
          <w:sz w:val="18"/>
          <w:szCs w:val="18"/>
        </w:rPr>
        <w:tab/>
      </w:r>
      <w:r w:rsidRPr="00CF0248">
        <w:rPr>
          <w:b/>
          <w:sz w:val="18"/>
          <w:szCs w:val="18"/>
        </w:rPr>
        <w:tab/>
      </w:r>
      <w:r w:rsidRPr="00CF0248">
        <w:rPr>
          <w:b/>
          <w:sz w:val="18"/>
          <w:szCs w:val="18"/>
        </w:rPr>
        <w:tab/>
        <w:t>Tarih:</w:t>
      </w:r>
      <w:r w:rsidRPr="00CF0248">
        <w:t xml:space="preserve"> </w:t>
      </w:r>
    </w:p>
    <w:p w:rsidR="0017032C" w:rsidRPr="00CF0248" w:rsidRDefault="0017032C" w:rsidP="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66107" w:rsidRDefault="00166107"/>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17032C" w:rsidRPr="00E052C8" w:rsidRDefault="0017032C" w:rsidP="0017032C">
      <w:pPr>
        <w:outlineLvl w:val="0"/>
        <w:rPr>
          <w:b/>
          <w:bCs/>
          <w:sz w:val="28"/>
          <w:szCs w:val="28"/>
          <w:lang w:val="en-US"/>
        </w:rPr>
      </w:pPr>
      <w:r>
        <w:rPr>
          <w:noProof/>
        </w:rPr>
        <w:drawing>
          <wp:anchor distT="0" distB="0" distL="114300" distR="114300" simplePos="0" relativeHeight="251683840" behindDoc="0" locked="0" layoutInCell="1" allowOverlap="1">
            <wp:simplePos x="0" y="0"/>
            <wp:positionH relativeFrom="column">
              <wp:posOffset>-3175</wp:posOffset>
            </wp:positionH>
            <wp:positionV relativeFrom="paragraph">
              <wp:posOffset>0</wp:posOffset>
            </wp:positionV>
            <wp:extent cx="1114425" cy="1000125"/>
            <wp:effectExtent l="0" t="0" r="9525" b="9525"/>
            <wp:wrapSquare wrapText="right"/>
            <wp:docPr id="19" name="Resim 1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17032C" w:rsidRPr="00E052C8" w:rsidRDefault="0017032C" w:rsidP="0017032C">
      <w:pPr>
        <w:outlineLvl w:val="0"/>
        <w:rPr>
          <w:b/>
          <w:bCs/>
          <w:sz w:val="28"/>
          <w:szCs w:val="28"/>
          <w:lang w:val="en-US"/>
        </w:rPr>
      </w:pPr>
      <w:r w:rsidRPr="00E052C8">
        <w:rPr>
          <w:b/>
          <w:bCs/>
          <w:sz w:val="28"/>
          <w:szCs w:val="28"/>
          <w:lang w:val="en-US"/>
        </w:rPr>
        <w:t>COURSE INFORMATION FORM</w:t>
      </w:r>
    </w:p>
    <w:p w:rsidR="0017032C" w:rsidRPr="00E052C8" w:rsidRDefault="0017032C" w:rsidP="0017032C">
      <w:pPr>
        <w:outlineLvl w:val="0"/>
        <w:rPr>
          <w:b/>
          <w:bCs/>
          <w:sz w:val="10"/>
          <w:szCs w:val="10"/>
          <w:lang w:val="en-US"/>
        </w:rPr>
      </w:pPr>
    </w:p>
    <w:p w:rsidR="0017032C" w:rsidRPr="00E052C8" w:rsidRDefault="0017032C" w:rsidP="0017032C">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7032C" w:rsidRPr="00E052C8" w:rsidTr="004330A5">
        <w:trPr>
          <w:jc w:val="right"/>
        </w:trPr>
        <w:tc>
          <w:tcPr>
            <w:tcW w:w="1167" w:type="dxa"/>
            <w:vAlign w:val="center"/>
          </w:tcPr>
          <w:p w:rsidR="0017032C" w:rsidRPr="00E052C8" w:rsidRDefault="0017032C" w:rsidP="004330A5">
            <w:pPr>
              <w:outlineLvl w:val="0"/>
              <w:rPr>
                <w:b/>
                <w:bCs/>
                <w:sz w:val="20"/>
                <w:szCs w:val="20"/>
                <w:lang w:val="en-US"/>
              </w:rPr>
            </w:pPr>
            <w:r w:rsidRPr="00E052C8">
              <w:rPr>
                <w:b/>
                <w:bCs/>
                <w:sz w:val="20"/>
                <w:szCs w:val="20"/>
                <w:lang w:val="en-US"/>
              </w:rPr>
              <w:t>SEMESTER</w:t>
            </w:r>
          </w:p>
        </w:tc>
        <w:tc>
          <w:tcPr>
            <w:tcW w:w="1527" w:type="dxa"/>
            <w:vAlign w:val="center"/>
          </w:tcPr>
          <w:p w:rsidR="0017032C" w:rsidRPr="00E052C8" w:rsidRDefault="0017032C" w:rsidP="004330A5">
            <w:pPr>
              <w:outlineLvl w:val="0"/>
              <w:rPr>
                <w:sz w:val="20"/>
                <w:szCs w:val="20"/>
                <w:lang w:val="en-US"/>
              </w:rPr>
            </w:pPr>
            <w:r>
              <w:rPr>
                <w:sz w:val="20"/>
                <w:szCs w:val="20"/>
                <w:lang w:val="en-US"/>
              </w:rPr>
              <w:t>5</w:t>
            </w:r>
          </w:p>
        </w:tc>
      </w:tr>
    </w:tbl>
    <w:p w:rsidR="0017032C" w:rsidRPr="00E052C8" w:rsidRDefault="0017032C" w:rsidP="0017032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7032C" w:rsidRPr="00E052C8" w:rsidTr="004330A5">
        <w:tc>
          <w:tcPr>
            <w:tcW w:w="1668" w:type="dxa"/>
            <w:vAlign w:val="center"/>
          </w:tcPr>
          <w:p w:rsidR="0017032C" w:rsidRPr="00E052C8" w:rsidRDefault="0017032C"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17032C" w:rsidRPr="00E052C8" w:rsidRDefault="0017032C" w:rsidP="004330A5">
            <w:pPr>
              <w:outlineLvl w:val="0"/>
              <w:rPr>
                <w:lang w:val="en-US"/>
              </w:rPr>
            </w:pPr>
            <w:r w:rsidRPr="00FD6174">
              <w:rPr>
                <w:sz w:val="20"/>
                <w:szCs w:val="20"/>
              </w:rPr>
              <w:t>12171</w:t>
            </w:r>
            <w:r>
              <w:rPr>
                <w:sz w:val="20"/>
                <w:szCs w:val="20"/>
              </w:rPr>
              <w:t>5404</w:t>
            </w:r>
          </w:p>
        </w:tc>
        <w:tc>
          <w:tcPr>
            <w:tcW w:w="1560" w:type="dxa"/>
            <w:vAlign w:val="center"/>
          </w:tcPr>
          <w:p w:rsidR="0017032C" w:rsidRPr="00E052C8" w:rsidRDefault="0017032C" w:rsidP="004330A5">
            <w:pPr>
              <w:jc w:val="center"/>
              <w:outlineLvl w:val="0"/>
              <w:rPr>
                <w:b/>
                <w:bCs/>
                <w:sz w:val="20"/>
                <w:szCs w:val="20"/>
                <w:lang w:val="en-US"/>
              </w:rPr>
            </w:pPr>
            <w:r w:rsidRPr="00E052C8">
              <w:rPr>
                <w:b/>
                <w:bCs/>
                <w:sz w:val="20"/>
                <w:szCs w:val="20"/>
                <w:lang w:val="en-US"/>
              </w:rPr>
              <w:t>COURSE NAME</w:t>
            </w:r>
          </w:p>
        </w:tc>
        <w:tc>
          <w:tcPr>
            <w:tcW w:w="4320" w:type="dxa"/>
          </w:tcPr>
          <w:p w:rsidR="0017032C" w:rsidRPr="007908A0" w:rsidRDefault="0017032C" w:rsidP="004330A5">
            <w:pPr>
              <w:outlineLvl w:val="0"/>
              <w:rPr>
                <w:sz w:val="20"/>
                <w:szCs w:val="20"/>
                <w:lang w:val="en-US"/>
              </w:rPr>
            </w:pPr>
            <w:r>
              <w:rPr>
                <w:sz w:val="20"/>
                <w:szCs w:val="20"/>
                <w:lang w:val="en-US"/>
              </w:rPr>
              <w:t>NON-MUSLIMS IN THE OTTOMAN EMPIRE</w:t>
            </w:r>
          </w:p>
          <w:p w:rsidR="0017032C" w:rsidRPr="00E052C8" w:rsidRDefault="0017032C" w:rsidP="004330A5">
            <w:pPr>
              <w:outlineLvl w:val="0"/>
              <w:rPr>
                <w:sz w:val="20"/>
                <w:szCs w:val="20"/>
                <w:lang w:val="en-US"/>
              </w:rPr>
            </w:pPr>
            <w:r w:rsidRPr="007908A0">
              <w:rPr>
                <w:sz w:val="20"/>
                <w:szCs w:val="20"/>
                <w:lang w:val="en-US"/>
              </w:rPr>
              <w:t xml:space="preserve"> </w:t>
            </w:r>
          </w:p>
        </w:tc>
      </w:tr>
    </w:tbl>
    <w:p w:rsidR="0017032C" w:rsidRPr="00E052C8" w:rsidRDefault="0017032C" w:rsidP="0017032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40"/>
        <w:gridCol w:w="22"/>
        <w:gridCol w:w="870"/>
        <w:gridCol w:w="1013"/>
        <w:gridCol w:w="54"/>
        <w:gridCol w:w="748"/>
        <w:gridCol w:w="689"/>
        <w:gridCol w:w="828"/>
        <w:gridCol w:w="647"/>
        <w:gridCol w:w="74"/>
        <w:gridCol w:w="24"/>
        <w:gridCol w:w="2496"/>
        <w:gridCol w:w="1003"/>
        <w:gridCol w:w="340"/>
      </w:tblGrid>
      <w:tr w:rsidR="0017032C" w:rsidRPr="00E052C8" w:rsidTr="004330A5">
        <w:trPr>
          <w:trHeight w:val="383"/>
        </w:trPr>
        <w:tc>
          <w:tcPr>
            <w:tcW w:w="628" w:type="pct"/>
            <w:gridSpan w:val="3"/>
            <w:vMerge w:val="restart"/>
            <w:tcBorders>
              <w:top w:val="single" w:sz="12" w:space="0" w:color="auto"/>
              <w:right w:val="single" w:sz="12" w:space="0" w:color="auto"/>
            </w:tcBorders>
            <w:vAlign w:val="center"/>
          </w:tcPr>
          <w:p w:rsidR="0017032C" w:rsidRPr="00E052C8" w:rsidRDefault="0017032C" w:rsidP="004330A5">
            <w:pPr>
              <w:rPr>
                <w:b/>
                <w:bCs/>
                <w:sz w:val="18"/>
                <w:szCs w:val="18"/>
                <w:lang w:val="en-US"/>
              </w:rPr>
            </w:pPr>
            <w:r w:rsidRPr="00E052C8">
              <w:rPr>
                <w:b/>
                <w:bCs/>
                <w:sz w:val="18"/>
                <w:szCs w:val="18"/>
                <w:lang w:val="en-US"/>
              </w:rPr>
              <w:t>SEMESTER</w:t>
            </w:r>
          </w:p>
          <w:p w:rsidR="0017032C" w:rsidRPr="00E052C8" w:rsidRDefault="0017032C"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OF</w:t>
            </w:r>
          </w:p>
        </w:tc>
      </w:tr>
      <w:tr w:rsidR="0017032C" w:rsidRPr="00E052C8" w:rsidTr="004330A5">
        <w:trPr>
          <w:trHeight w:val="382"/>
        </w:trPr>
        <w:tc>
          <w:tcPr>
            <w:tcW w:w="628" w:type="pct"/>
            <w:gridSpan w:val="3"/>
            <w:vMerge/>
            <w:tcBorders>
              <w:right w:val="single" w:sz="12" w:space="0" w:color="auto"/>
            </w:tcBorders>
          </w:tcPr>
          <w:p w:rsidR="0017032C" w:rsidRPr="00E052C8" w:rsidRDefault="0017032C" w:rsidP="004330A5">
            <w:pPr>
              <w:rPr>
                <w:b/>
                <w:bCs/>
                <w:sz w:val="20"/>
                <w:szCs w:val="20"/>
                <w:lang w:val="en-US"/>
              </w:rPr>
            </w:pPr>
          </w:p>
        </w:tc>
        <w:tc>
          <w:tcPr>
            <w:tcW w:w="433" w:type="pct"/>
            <w:tcBorders>
              <w:lef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Theory</w:t>
            </w:r>
          </w:p>
        </w:tc>
        <w:tc>
          <w:tcPr>
            <w:tcW w:w="531" w:type="pct"/>
            <w:gridSpan w:val="2"/>
            <w:vAlign w:val="center"/>
          </w:tcPr>
          <w:p w:rsidR="0017032C" w:rsidRPr="00E052C8" w:rsidRDefault="0017032C"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17032C" w:rsidRPr="00E052C8" w:rsidRDefault="0017032C"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17032C" w:rsidRPr="00E052C8" w:rsidRDefault="0017032C" w:rsidP="004330A5">
            <w:pPr>
              <w:jc w:val="center"/>
              <w:rPr>
                <w:b/>
                <w:bCs/>
                <w:sz w:val="20"/>
                <w:szCs w:val="20"/>
                <w:lang w:val="en-US"/>
              </w:rPr>
            </w:pPr>
            <w:r w:rsidRPr="00E052C8">
              <w:rPr>
                <w:b/>
                <w:bCs/>
                <w:sz w:val="20"/>
                <w:szCs w:val="20"/>
                <w:lang w:val="en-US"/>
              </w:rPr>
              <w:t>Credit</w:t>
            </w:r>
          </w:p>
        </w:tc>
        <w:tc>
          <w:tcPr>
            <w:tcW w:w="322" w:type="pct"/>
            <w:vAlign w:val="center"/>
          </w:tcPr>
          <w:p w:rsidR="0017032C" w:rsidRPr="00E052C8" w:rsidRDefault="0017032C"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17032C" w:rsidRPr="00E052C8" w:rsidRDefault="0017032C" w:rsidP="004330A5">
            <w:pPr>
              <w:jc w:val="center"/>
              <w:rPr>
                <w:b/>
                <w:bCs/>
                <w:sz w:val="20"/>
                <w:szCs w:val="20"/>
                <w:lang w:val="en-US"/>
              </w:rPr>
            </w:pPr>
            <w:r w:rsidRPr="00E052C8">
              <w:rPr>
                <w:b/>
                <w:bCs/>
                <w:sz w:val="20"/>
                <w:szCs w:val="20"/>
                <w:lang w:val="en-US"/>
              </w:rPr>
              <w:t>TYPE</w:t>
            </w:r>
          </w:p>
        </w:tc>
        <w:tc>
          <w:tcPr>
            <w:tcW w:w="668" w:type="pct"/>
            <w:gridSpan w:val="2"/>
            <w:vAlign w:val="center"/>
          </w:tcPr>
          <w:p w:rsidR="0017032C" w:rsidRPr="00E052C8" w:rsidRDefault="0017032C" w:rsidP="004330A5">
            <w:pPr>
              <w:jc w:val="center"/>
              <w:rPr>
                <w:b/>
                <w:bCs/>
                <w:sz w:val="20"/>
                <w:szCs w:val="20"/>
                <w:lang w:val="en-US"/>
              </w:rPr>
            </w:pPr>
            <w:r w:rsidRPr="00E052C8">
              <w:rPr>
                <w:b/>
                <w:bCs/>
                <w:sz w:val="20"/>
                <w:szCs w:val="20"/>
                <w:lang w:val="en-US"/>
              </w:rPr>
              <w:t>LANGUAGE</w:t>
            </w:r>
          </w:p>
        </w:tc>
      </w:tr>
      <w:tr w:rsidR="0017032C" w:rsidRPr="00E052C8" w:rsidTr="004330A5">
        <w:trPr>
          <w:trHeight w:val="367"/>
        </w:trPr>
        <w:tc>
          <w:tcPr>
            <w:tcW w:w="628" w:type="pct"/>
            <w:gridSpan w:val="3"/>
            <w:tcBorders>
              <w:bottom w:val="single" w:sz="12" w:space="0" w:color="auto"/>
              <w:right w:val="single" w:sz="12" w:space="0" w:color="auto"/>
            </w:tcBorders>
            <w:vAlign w:val="center"/>
          </w:tcPr>
          <w:p w:rsidR="0017032C" w:rsidRPr="00E052C8" w:rsidRDefault="0017032C" w:rsidP="004330A5">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17032C" w:rsidRPr="00E052C8" w:rsidRDefault="0017032C" w:rsidP="004330A5">
            <w:pPr>
              <w:jc w:val="center"/>
              <w:rPr>
                <w:lang w:val="en-US"/>
              </w:rPr>
            </w:pPr>
            <w:r>
              <w:rPr>
                <w:lang w:val="en-US"/>
              </w:rPr>
              <w:t>2</w:t>
            </w:r>
          </w:p>
        </w:tc>
        <w:tc>
          <w:tcPr>
            <w:tcW w:w="531" w:type="pct"/>
            <w:gridSpan w:val="2"/>
            <w:tcBorders>
              <w:bottom w:val="single" w:sz="12" w:space="0" w:color="auto"/>
            </w:tcBorders>
            <w:vAlign w:val="center"/>
          </w:tcPr>
          <w:p w:rsidR="0017032C" w:rsidRPr="00E052C8" w:rsidRDefault="0017032C" w:rsidP="004330A5">
            <w:pPr>
              <w:jc w:val="center"/>
              <w:rPr>
                <w:lang w:val="en-US"/>
              </w:rPr>
            </w:pPr>
          </w:p>
        </w:tc>
        <w:tc>
          <w:tcPr>
            <w:tcW w:w="715" w:type="pct"/>
            <w:gridSpan w:val="2"/>
            <w:tcBorders>
              <w:bottom w:val="single" w:sz="12" w:space="0" w:color="auto"/>
              <w:right w:val="single" w:sz="12" w:space="0" w:color="auto"/>
            </w:tcBorders>
            <w:vAlign w:val="center"/>
          </w:tcPr>
          <w:p w:rsidR="0017032C" w:rsidRPr="00E052C8" w:rsidRDefault="0017032C" w:rsidP="004330A5">
            <w:pPr>
              <w:jc w:val="center"/>
              <w:rPr>
                <w:lang w:val="en-US"/>
              </w:rPr>
            </w:pPr>
          </w:p>
        </w:tc>
        <w:tc>
          <w:tcPr>
            <w:tcW w:w="412" w:type="pct"/>
            <w:tcBorders>
              <w:bottom w:val="single" w:sz="12" w:space="0" w:color="auto"/>
            </w:tcBorders>
            <w:vAlign w:val="center"/>
          </w:tcPr>
          <w:p w:rsidR="0017032C" w:rsidRPr="00E052C8" w:rsidRDefault="0017032C" w:rsidP="004330A5">
            <w:pPr>
              <w:jc w:val="center"/>
              <w:rPr>
                <w:lang w:val="en-US"/>
              </w:rPr>
            </w:pPr>
            <w:r>
              <w:rPr>
                <w:lang w:val="en-US"/>
              </w:rPr>
              <w:t>2</w:t>
            </w:r>
          </w:p>
        </w:tc>
        <w:tc>
          <w:tcPr>
            <w:tcW w:w="322" w:type="pct"/>
            <w:tcBorders>
              <w:bottom w:val="single" w:sz="12" w:space="0" w:color="auto"/>
            </w:tcBorders>
            <w:vAlign w:val="center"/>
          </w:tcPr>
          <w:p w:rsidR="0017032C" w:rsidRPr="00E052C8" w:rsidRDefault="0017032C" w:rsidP="004330A5">
            <w:pPr>
              <w:jc w:val="center"/>
              <w:rPr>
                <w:lang w:val="en-US"/>
              </w:rPr>
            </w:pPr>
            <w:r>
              <w:rPr>
                <w:lang w:val="en-US"/>
              </w:rPr>
              <w:t>3</w:t>
            </w:r>
          </w:p>
        </w:tc>
        <w:tc>
          <w:tcPr>
            <w:tcW w:w="1291" w:type="pct"/>
            <w:gridSpan w:val="3"/>
            <w:tcBorders>
              <w:bottom w:val="single" w:sz="12" w:space="0" w:color="auto"/>
            </w:tcBorders>
            <w:vAlign w:val="center"/>
          </w:tcPr>
          <w:p w:rsidR="0017032C" w:rsidRPr="00E052C8" w:rsidRDefault="0017032C" w:rsidP="004330A5">
            <w:pPr>
              <w:jc w:val="center"/>
              <w:rPr>
                <w:vertAlign w:val="superscript"/>
                <w:lang w:val="en-US"/>
              </w:rPr>
            </w:pPr>
            <w:r w:rsidRPr="00E052C8">
              <w:rPr>
                <w:vertAlign w:val="superscript"/>
                <w:lang w:val="en-US"/>
              </w:rPr>
              <w:t>COMPULSORY (</w:t>
            </w:r>
            <w:r>
              <w:rPr>
                <w:vertAlign w:val="superscript"/>
                <w:lang w:val="en-US"/>
              </w:rPr>
              <w:t xml:space="preserve"> X </w:t>
            </w:r>
            <w:r w:rsidRPr="00E052C8">
              <w:rPr>
                <w:vertAlign w:val="superscript"/>
                <w:lang w:val="en-US"/>
              </w:rPr>
              <w:t>)  ELECTIVE (  )</w:t>
            </w:r>
          </w:p>
        </w:tc>
        <w:tc>
          <w:tcPr>
            <w:tcW w:w="668" w:type="pct"/>
            <w:gridSpan w:val="2"/>
            <w:tcBorders>
              <w:bottom w:val="single" w:sz="12" w:space="0" w:color="auto"/>
            </w:tcBorders>
          </w:tcPr>
          <w:p w:rsidR="0017032C" w:rsidRPr="00E052C8" w:rsidRDefault="0017032C" w:rsidP="004330A5">
            <w:pPr>
              <w:jc w:val="center"/>
              <w:rPr>
                <w:vertAlign w:val="superscript"/>
                <w:lang w:val="en-US"/>
              </w:rPr>
            </w:pPr>
            <w:r>
              <w:rPr>
                <w:vertAlign w:val="superscript"/>
                <w:lang w:val="en-US"/>
              </w:rPr>
              <w:t>TURKISH</w:t>
            </w:r>
          </w:p>
        </w:tc>
      </w:tr>
      <w:tr w:rsidR="0017032C"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CATAGORY</w:t>
            </w:r>
          </w:p>
        </w:tc>
      </w:tr>
      <w:tr w:rsidR="0017032C"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17032C" w:rsidRPr="00E052C8" w:rsidRDefault="0017032C" w:rsidP="004330A5">
            <w:pPr>
              <w:jc w:val="center"/>
              <w:rPr>
                <w:b/>
                <w:bCs/>
                <w:sz w:val="20"/>
                <w:szCs w:val="20"/>
                <w:lang w:val="en-US"/>
              </w:rPr>
            </w:pPr>
            <w:r>
              <w:rPr>
                <w:b/>
                <w:bCs/>
                <w:sz w:val="20"/>
                <w:szCs w:val="20"/>
                <w:lang w:val="en-US"/>
              </w:rPr>
              <w:t>History Studies</w:t>
            </w:r>
          </w:p>
        </w:tc>
      </w:tr>
      <w:tr w:rsidR="0017032C"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17032C" w:rsidRPr="00E052C8" w:rsidRDefault="0017032C" w:rsidP="004330A5">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17032C" w:rsidRPr="00E052C8" w:rsidRDefault="0017032C" w:rsidP="004330A5">
            <w:pPr>
              <w:jc w:val="center"/>
              <w:rPr>
                <w:lang w:val="en-US"/>
              </w:rPr>
            </w:pPr>
            <w:r>
              <w:rPr>
                <w:lang w:val="en-US"/>
              </w:rPr>
              <w:t>%</w:t>
            </w:r>
          </w:p>
        </w:tc>
        <w:tc>
          <w:tcPr>
            <w:tcW w:w="1922" w:type="pct"/>
            <w:gridSpan w:val="4"/>
            <w:tcBorders>
              <w:left w:val="single" w:sz="4" w:space="0" w:color="auto"/>
              <w:bottom w:val="single" w:sz="12" w:space="0" w:color="auto"/>
            </w:tcBorders>
          </w:tcPr>
          <w:p w:rsidR="0017032C" w:rsidRPr="00E052C8" w:rsidRDefault="0017032C" w:rsidP="004330A5">
            <w:pPr>
              <w:jc w:val="center"/>
              <w:rPr>
                <w:lang w:val="en-US"/>
              </w:rPr>
            </w:pPr>
            <w:r>
              <w:rPr>
                <w:lang w:val="en-US"/>
              </w:rPr>
              <w:t>%</w:t>
            </w:r>
            <w:r w:rsidRPr="00E052C8">
              <w:rPr>
                <w:lang w:val="en-US"/>
              </w:rPr>
              <w:t xml:space="preserve">  </w:t>
            </w:r>
          </w:p>
        </w:tc>
      </w:tr>
      <w:tr w:rsidR="0017032C" w:rsidRPr="00E052C8" w:rsidTr="004330A5">
        <w:trPr>
          <w:trHeight w:val="324"/>
        </w:trPr>
        <w:tc>
          <w:tcPr>
            <w:tcW w:w="5000" w:type="pct"/>
            <w:gridSpan w:val="15"/>
            <w:tcBorders>
              <w:top w:val="single" w:sz="12" w:space="0" w:color="auto"/>
              <w:bottom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ASSESSMENT CRITERIA</w:t>
            </w:r>
          </w:p>
        </w:tc>
      </w:tr>
      <w:tr w:rsidR="0017032C"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w:t>
            </w:r>
          </w:p>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top w:val="single" w:sz="8" w:space="0" w:color="auto"/>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17032C" w:rsidRPr="000E3402" w:rsidRDefault="0017032C" w:rsidP="004330A5">
            <w:pPr>
              <w:jc w:val="center"/>
            </w:pPr>
            <w:r>
              <w:t>1</w:t>
            </w:r>
          </w:p>
        </w:tc>
        <w:tc>
          <w:tcPr>
            <w:tcW w:w="668" w:type="pct"/>
            <w:gridSpan w:val="2"/>
            <w:tcBorders>
              <w:top w:val="single" w:sz="8" w:space="0" w:color="auto"/>
              <w:left w:val="single" w:sz="8" w:space="0" w:color="auto"/>
            </w:tcBorders>
          </w:tcPr>
          <w:p w:rsidR="0017032C" w:rsidRPr="00EA3BA7" w:rsidRDefault="0017032C" w:rsidP="004330A5">
            <w:pPr>
              <w:jc w:val="center"/>
              <w:rPr>
                <w:highlight w:val="yellow"/>
              </w:rPr>
            </w:pPr>
            <w:r>
              <w:t>60</w:t>
            </w:r>
          </w:p>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17032C" w:rsidRPr="000E3402" w:rsidRDefault="0017032C" w:rsidP="004330A5">
            <w:pPr>
              <w:jc w:val="center"/>
            </w:pPr>
          </w:p>
        </w:tc>
        <w:tc>
          <w:tcPr>
            <w:tcW w:w="668" w:type="pct"/>
            <w:gridSpan w:val="2"/>
            <w:tcBorders>
              <w:left w:val="single" w:sz="8" w:space="0" w:color="auto"/>
            </w:tcBorders>
          </w:tcPr>
          <w:p w:rsidR="0017032C" w:rsidRPr="00DF574B" w:rsidRDefault="0017032C" w:rsidP="004330A5">
            <w:pPr>
              <w:jc w:val="center"/>
              <w:rPr>
                <w:highlight w:val="yellow"/>
              </w:rPr>
            </w:pPr>
          </w:p>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Quiz</w:t>
            </w:r>
          </w:p>
        </w:tc>
        <w:tc>
          <w:tcPr>
            <w:tcW w:w="1242" w:type="pct"/>
            <w:tcBorders>
              <w:right w:val="single" w:sz="8" w:space="0" w:color="auto"/>
            </w:tcBorders>
          </w:tcPr>
          <w:p w:rsidR="0017032C" w:rsidRPr="000E3402" w:rsidRDefault="0017032C" w:rsidP="004330A5"/>
        </w:tc>
        <w:tc>
          <w:tcPr>
            <w:tcW w:w="668" w:type="pct"/>
            <w:gridSpan w:val="2"/>
            <w:tcBorders>
              <w:left w:val="single" w:sz="8" w:space="0" w:color="auto"/>
            </w:tcBorders>
          </w:tcPr>
          <w:p w:rsidR="0017032C" w:rsidRPr="00D605C4" w:rsidRDefault="0017032C" w:rsidP="004330A5">
            <w:pPr>
              <w:rPr>
                <w:sz w:val="20"/>
                <w:szCs w:val="20"/>
              </w:rPr>
            </w:pPr>
            <w:r>
              <w:rPr>
                <w:sz w:val="20"/>
                <w:szCs w:val="20"/>
              </w:rPr>
              <w:t xml:space="preserve"> </w:t>
            </w:r>
          </w:p>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Homework</w:t>
            </w:r>
          </w:p>
        </w:tc>
        <w:tc>
          <w:tcPr>
            <w:tcW w:w="1242" w:type="pct"/>
            <w:tcBorders>
              <w:right w:val="single" w:sz="8" w:space="0" w:color="auto"/>
            </w:tcBorders>
          </w:tcPr>
          <w:p w:rsidR="0017032C" w:rsidRPr="000E3402" w:rsidRDefault="0017032C" w:rsidP="004330A5">
            <w:pPr>
              <w:jc w:val="center"/>
            </w:pPr>
            <w:r>
              <w:t xml:space="preserve"> </w:t>
            </w:r>
          </w:p>
        </w:tc>
        <w:tc>
          <w:tcPr>
            <w:tcW w:w="668" w:type="pct"/>
            <w:gridSpan w:val="2"/>
            <w:tcBorders>
              <w:left w:val="single" w:sz="8" w:space="0" w:color="auto"/>
            </w:tcBorders>
          </w:tcPr>
          <w:p w:rsidR="0017032C" w:rsidRPr="001A787E" w:rsidRDefault="0017032C" w:rsidP="004330A5">
            <w:pPr>
              <w:jc w:val="center"/>
            </w:pPr>
            <w:r>
              <w:t xml:space="preserve"> </w:t>
            </w:r>
            <w:r w:rsidRPr="001A787E">
              <w:t xml:space="preserve"> </w:t>
            </w:r>
          </w:p>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17032C" w:rsidRPr="00E052C8" w:rsidRDefault="0017032C"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17032C" w:rsidRPr="000E3402" w:rsidRDefault="0017032C" w:rsidP="004330A5">
            <w:pPr>
              <w:jc w:val="center"/>
            </w:pPr>
            <w:r>
              <w:t xml:space="preserve"> </w:t>
            </w:r>
          </w:p>
        </w:tc>
        <w:tc>
          <w:tcPr>
            <w:tcW w:w="668" w:type="pct"/>
            <w:gridSpan w:val="2"/>
            <w:tcBorders>
              <w:left w:val="single" w:sz="8" w:space="0" w:color="auto"/>
              <w:bottom w:val="single" w:sz="8" w:space="0" w:color="auto"/>
            </w:tcBorders>
          </w:tcPr>
          <w:p w:rsidR="0017032C" w:rsidRPr="001A787E" w:rsidRDefault="0017032C" w:rsidP="004330A5">
            <w:pPr>
              <w:jc w:val="center"/>
            </w:pPr>
            <w:r w:rsidRPr="001A787E">
              <w:t xml:space="preserve"> </w:t>
            </w:r>
          </w:p>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17032C" w:rsidRPr="00E052C8" w:rsidRDefault="0017032C"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17032C" w:rsidRPr="000E3402" w:rsidRDefault="0017032C" w:rsidP="004330A5">
            <w:pPr>
              <w:jc w:val="center"/>
            </w:pPr>
          </w:p>
        </w:tc>
        <w:tc>
          <w:tcPr>
            <w:tcW w:w="668" w:type="pct"/>
            <w:gridSpan w:val="2"/>
            <w:tcBorders>
              <w:top w:val="single" w:sz="8" w:space="0" w:color="auto"/>
              <w:left w:val="single" w:sz="8" w:space="0" w:color="auto"/>
              <w:bottom w:val="single" w:sz="8" w:space="0" w:color="auto"/>
            </w:tcBorders>
          </w:tcPr>
          <w:p w:rsidR="0017032C" w:rsidRPr="001A787E" w:rsidRDefault="0017032C" w:rsidP="004330A5"/>
        </w:tc>
      </w:tr>
      <w:tr w:rsidR="0017032C" w:rsidRPr="00E052C8" w:rsidTr="004330A5">
        <w:tc>
          <w:tcPr>
            <w:tcW w:w="1964" w:type="pct"/>
            <w:gridSpan w:val="7"/>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17032C" w:rsidRPr="00E052C8" w:rsidRDefault="0017032C"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17032C" w:rsidRPr="000E3402" w:rsidRDefault="0017032C" w:rsidP="004330A5"/>
        </w:tc>
        <w:tc>
          <w:tcPr>
            <w:tcW w:w="668" w:type="pct"/>
            <w:gridSpan w:val="2"/>
            <w:tcBorders>
              <w:top w:val="single" w:sz="8" w:space="0" w:color="auto"/>
              <w:left w:val="single" w:sz="8" w:space="0" w:color="auto"/>
              <w:bottom w:val="single" w:sz="12" w:space="0" w:color="auto"/>
            </w:tcBorders>
          </w:tcPr>
          <w:p w:rsidR="0017032C" w:rsidRPr="001A787E" w:rsidRDefault="0017032C" w:rsidP="004330A5"/>
        </w:tc>
      </w:tr>
      <w:tr w:rsidR="0017032C"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17032C" w:rsidRPr="00E052C8" w:rsidRDefault="0017032C"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vAlign w:val="center"/>
          </w:tcPr>
          <w:p w:rsidR="0017032C" w:rsidRPr="000E3402" w:rsidRDefault="0017032C" w:rsidP="004330A5">
            <w:pPr>
              <w:jc w:val="center"/>
            </w:pPr>
            <w:r>
              <w:t>1</w:t>
            </w:r>
          </w:p>
        </w:tc>
        <w:tc>
          <w:tcPr>
            <w:tcW w:w="668" w:type="pct"/>
            <w:gridSpan w:val="2"/>
            <w:tcBorders>
              <w:top w:val="single" w:sz="12" w:space="0" w:color="auto"/>
              <w:left w:val="single" w:sz="8" w:space="0" w:color="auto"/>
              <w:bottom w:val="single" w:sz="8" w:space="0" w:color="auto"/>
            </w:tcBorders>
            <w:vAlign w:val="center"/>
          </w:tcPr>
          <w:p w:rsidR="0017032C" w:rsidRPr="001A787E" w:rsidRDefault="0017032C" w:rsidP="004330A5">
            <w:pPr>
              <w:jc w:val="center"/>
            </w:pPr>
            <w:r>
              <w:t>40</w:t>
            </w:r>
          </w:p>
        </w:tc>
      </w:tr>
      <w:tr w:rsidR="0017032C"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17032C" w:rsidRPr="00E052C8" w:rsidRDefault="0017032C" w:rsidP="004330A5">
            <w:pPr>
              <w:jc w:val="both"/>
              <w:rPr>
                <w:sz w:val="20"/>
                <w:szCs w:val="20"/>
                <w:lang w:val="en-US"/>
              </w:rPr>
            </w:pPr>
          </w:p>
        </w:tc>
      </w:tr>
      <w:tr w:rsidR="0017032C"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17032C" w:rsidRPr="00423DA6" w:rsidRDefault="0017032C" w:rsidP="004330A5">
            <w:pPr>
              <w:jc w:val="both"/>
              <w:rPr>
                <w:sz w:val="20"/>
                <w:szCs w:val="20"/>
              </w:rPr>
            </w:pPr>
            <w:r>
              <w:rPr>
                <w:sz w:val="20"/>
                <w:szCs w:val="20"/>
              </w:rPr>
              <w:t xml:space="preserve">Emphasize the chnges of statues of non-Muslims in period by stating in which non-Muslims in Ototman Empire  have lived administrative and judical conditions. Moreover,  </w:t>
            </w:r>
            <w:r w:rsidRPr="001378EA">
              <w:rPr>
                <w:sz w:val="22"/>
                <w:szCs w:val="22"/>
              </w:rPr>
              <w:t>focus on the relationship with Muslims against non-Muslims and Muslims in positions</w:t>
            </w:r>
            <w:r>
              <w:rPr>
                <w:sz w:val="20"/>
                <w:szCs w:val="20"/>
              </w:rPr>
              <w:t>.</w:t>
            </w:r>
            <w:r w:rsidRPr="001378EA">
              <w:rPr>
                <w:sz w:val="20"/>
                <w:szCs w:val="20"/>
              </w:rPr>
              <w:t xml:space="preserve"> </w:t>
            </w:r>
          </w:p>
        </w:tc>
      </w:tr>
      <w:tr w:rsidR="0017032C"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17032C" w:rsidRPr="001378EA" w:rsidRDefault="0017032C" w:rsidP="004330A5">
            <w:pPr>
              <w:rPr>
                <w:sz w:val="22"/>
                <w:szCs w:val="22"/>
              </w:rPr>
            </w:pPr>
            <w:r w:rsidRPr="001378EA">
              <w:rPr>
                <w:sz w:val="22"/>
                <w:szCs w:val="22"/>
              </w:rPr>
              <w:t>Provide information about the students in every respect about non-Muslims who lived under the Ottoman Empire.</w:t>
            </w:r>
          </w:p>
        </w:tc>
      </w:tr>
      <w:tr w:rsidR="0017032C"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17032C" w:rsidRPr="00BE2A2F" w:rsidRDefault="0017032C" w:rsidP="004330A5">
            <w:pPr>
              <w:rPr>
                <w:sz w:val="22"/>
                <w:szCs w:val="22"/>
              </w:rPr>
            </w:pPr>
            <w:r w:rsidRPr="00BE2A2F">
              <w:rPr>
                <w:sz w:val="22"/>
                <w:szCs w:val="22"/>
              </w:rPr>
              <w:t xml:space="preserve">Learning about non-Muslims living under the rule of the Ottoman Empire and use thif information  in the future life, </w:t>
            </w:r>
            <w:r>
              <w:rPr>
                <w:sz w:val="22"/>
                <w:szCs w:val="22"/>
              </w:rPr>
              <w:pgNum/>
            </w:r>
            <w:r>
              <w:rPr>
                <w:sz w:val="22"/>
                <w:szCs w:val="22"/>
              </w:rPr>
              <w:t>how</w:t>
            </w:r>
            <w:r w:rsidRPr="00BE2A2F">
              <w:rPr>
                <w:sz w:val="22"/>
                <w:szCs w:val="22"/>
              </w:rPr>
              <w:t xml:space="preserve"> the best way to use information and training of social life. </w:t>
            </w:r>
          </w:p>
        </w:tc>
      </w:tr>
      <w:tr w:rsidR="0017032C"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17032C" w:rsidRPr="000E3402" w:rsidRDefault="0017032C" w:rsidP="004330A5">
            <w:pPr>
              <w:tabs>
                <w:tab w:val="left" w:pos="7800"/>
              </w:tabs>
            </w:pPr>
            <w:r>
              <w:rPr>
                <w:sz w:val="20"/>
                <w:szCs w:val="20"/>
              </w:rPr>
              <w:t>Provide students with being a well-educated historian.</w:t>
            </w:r>
          </w:p>
        </w:tc>
      </w:tr>
      <w:tr w:rsidR="0017032C"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17032C" w:rsidRPr="005E4CBE" w:rsidRDefault="0017032C" w:rsidP="004330A5">
            <w:pPr>
              <w:pStyle w:val="Balk4"/>
              <w:spacing w:before="0" w:beforeAutospacing="0" w:after="0" w:afterAutospacing="0"/>
              <w:rPr>
                <w:b w:val="0"/>
                <w:sz w:val="20"/>
                <w:szCs w:val="20"/>
              </w:rPr>
            </w:pPr>
            <w:r>
              <w:rPr>
                <w:b w:val="0"/>
                <w:sz w:val="20"/>
                <w:szCs w:val="20"/>
              </w:rPr>
              <w:t xml:space="preserve">Yavuz Ercan, </w:t>
            </w:r>
            <w:r w:rsidRPr="004C4993">
              <w:rPr>
                <w:b w:val="0"/>
                <w:i/>
                <w:sz w:val="20"/>
                <w:szCs w:val="20"/>
              </w:rPr>
              <w:t>Osmanlı Yönetiminde Gayrimüslimler</w:t>
            </w:r>
            <w:r>
              <w:rPr>
                <w:b w:val="0"/>
                <w:sz w:val="20"/>
                <w:szCs w:val="20"/>
              </w:rPr>
              <w:t>, Ankara, 2001.</w:t>
            </w:r>
          </w:p>
        </w:tc>
      </w:tr>
      <w:tr w:rsidR="0017032C"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17032C" w:rsidRPr="00423DA6" w:rsidRDefault="0017032C" w:rsidP="004330A5">
            <w:pPr>
              <w:rPr>
                <w:sz w:val="20"/>
                <w:szCs w:val="20"/>
              </w:rPr>
            </w:pPr>
            <w:r w:rsidRPr="00423DA6">
              <w:rPr>
                <w:sz w:val="20"/>
                <w:szCs w:val="20"/>
              </w:rPr>
              <w:t xml:space="preserve">İ.Hakkı Uzunçarşılı, </w:t>
            </w:r>
            <w:r w:rsidRPr="004C4993">
              <w:rPr>
                <w:i/>
                <w:sz w:val="20"/>
                <w:szCs w:val="20"/>
              </w:rPr>
              <w:t>Osmanlı Tarihi</w:t>
            </w:r>
            <w:r w:rsidRPr="00423DA6">
              <w:rPr>
                <w:sz w:val="20"/>
                <w:szCs w:val="20"/>
              </w:rPr>
              <w:t>, C.I-IV, 5.bs., TTK, Ankara, 1988.</w:t>
            </w:r>
            <w:r w:rsidRPr="00423DA6">
              <w:t xml:space="preserve"> </w:t>
            </w:r>
          </w:p>
          <w:p w:rsidR="0017032C" w:rsidRPr="00423DA6" w:rsidRDefault="0017032C" w:rsidP="004330A5">
            <w:pPr>
              <w:rPr>
                <w:sz w:val="20"/>
                <w:szCs w:val="20"/>
              </w:rPr>
            </w:pPr>
            <w:r w:rsidRPr="00423DA6">
              <w:rPr>
                <w:sz w:val="20"/>
                <w:szCs w:val="20"/>
              </w:rPr>
              <w:t xml:space="preserve">Enver Ziya Karal, </w:t>
            </w:r>
            <w:r w:rsidRPr="004C4993">
              <w:rPr>
                <w:i/>
                <w:sz w:val="20"/>
                <w:szCs w:val="20"/>
              </w:rPr>
              <w:t>Osmanlı Tarihi</w:t>
            </w:r>
            <w:r w:rsidRPr="00423DA6">
              <w:rPr>
                <w:sz w:val="20"/>
                <w:szCs w:val="20"/>
              </w:rPr>
              <w:t>, C.V-VI, 5.bs., TTK, Ankara, 1988.</w:t>
            </w:r>
            <w:r w:rsidRPr="00423DA6">
              <w:t xml:space="preserve"> </w:t>
            </w:r>
          </w:p>
          <w:p w:rsidR="0017032C" w:rsidRPr="00423DA6" w:rsidRDefault="0017032C" w:rsidP="004330A5">
            <w:pPr>
              <w:rPr>
                <w:sz w:val="20"/>
                <w:szCs w:val="20"/>
              </w:rPr>
            </w:pPr>
            <w:r w:rsidRPr="00423DA6">
              <w:rPr>
                <w:sz w:val="20"/>
                <w:szCs w:val="20"/>
              </w:rPr>
              <w:t xml:space="preserve">Robert Mantran (Yay.Yön.), </w:t>
            </w:r>
            <w:r w:rsidRPr="004C4993">
              <w:rPr>
                <w:bCs/>
                <w:i/>
                <w:sz w:val="20"/>
                <w:szCs w:val="20"/>
              </w:rPr>
              <w:t>Osmanlı İmp. Tarihi</w:t>
            </w:r>
            <w:r w:rsidRPr="00423DA6">
              <w:rPr>
                <w:sz w:val="20"/>
                <w:szCs w:val="20"/>
              </w:rPr>
              <w:t>, C.I-II, 2.bs., Çev.Server Tanilli, Cem Yay., İstanbul, 1995.</w:t>
            </w:r>
            <w:r w:rsidRPr="00423DA6">
              <w:t xml:space="preserve"> </w:t>
            </w:r>
          </w:p>
          <w:p w:rsidR="0017032C" w:rsidRPr="00423DA6" w:rsidRDefault="0017032C" w:rsidP="004330A5">
            <w:pPr>
              <w:rPr>
                <w:sz w:val="20"/>
                <w:szCs w:val="20"/>
              </w:rPr>
            </w:pPr>
            <w:r w:rsidRPr="00423DA6">
              <w:rPr>
                <w:sz w:val="20"/>
                <w:szCs w:val="20"/>
              </w:rPr>
              <w:t xml:space="preserve">Stanford J. Shaw, </w:t>
            </w:r>
            <w:r w:rsidRPr="004C4993">
              <w:rPr>
                <w:bCs/>
                <w:i/>
                <w:sz w:val="20"/>
                <w:szCs w:val="20"/>
              </w:rPr>
              <w:t>Osmanlı İmparatorluğu ve Modern Türkiye</w:t>
            </w:r>
            <w:r w:rsidRPr="00423DA6">
              <w:rPr>
                <w:sz w:val="20"/>
                <w:szCs w:val="20"/>
              </w:rPr>
              <w:t>, C.I-II, 2.bs., Çev. M.Harmancı, E Yay., İstanbul, 1994.</w:t>
            </w:r>
            <w:r w:rsidRPr="00423DA6">
              <w:t xml:space="preserve"> </w:t>
            </w:r>
          </w:p>
          <w:p w:rsidR="0017032C" w:rsidRPr="00423DA6" w:rsidRDefault="0017032C" w:rsidP="004330A5">
            <w:pPr>
              <w:jc w:val="both"/>
              <w:rPr>
                <w:sz w:val="20"/>
                <w:szCs w:val="20"/>
              </w:rPr>
            </w:pPr>
            <w:r w:rsidRPr="00423DA6">
              <w:rPr>
                <w:sz w:val="20"/>
                <w:szCs w:val="20"/>
              </w:rPr>
              <w:t xml:space="preserve">Halil İnalcık, </w:t>
            </w:r>
            <w:r w:rsidRPr="004C4993">
              <w:rPr>
                <w:i/>
                <w:sz w:val="20"/>
                <w:szCs w:val="20"/>
              </w:rPr>
              <w:t>Osmanlı İmparatorluğunda Toplum ve Ekonomi</w:t>
            </w:r>
            <w:r w:rsidRPr="00423DA6">
              <w:rPr>
                <w:sz w:val="20"/>
                <w:szCs w:val="20"/>
              </w:rPr>
              <w:t>, İstanbul:1996.</w:t>
            </w:r>
            <w:r w:rsidRPr="00423DA6">
              <w:t xml:space="preserve"> </w:t>
            </w:r>
          </w:p>
          <w:p w:rsidR="0017032C" w:rsidRPr="00423DA6" w:rsidRDefault="0017032C" w:rsidP="004330A5">
            <w:pPr>
              <w:rPr>
                <w:sz w:val="20"/>
                <w:szCs w:val="20"/>
              </w:rPr>
            </w:pPr>
            <w:r w:rsidRPr="00423DA6">
              <w:rPr>
                <w:sz w:val="20"/>
                <w:szCs w:val="20"/>
              </w:rPr>
              <w:t xml:space="preserve">Ekrem Işın, </w:t>
            </w:r>
            <w:r w:rsidRPr="004C4993">
              <w:rPr>
                <w:bCs/>
                <w:i/>
                <w:sz w:val="20"/>
                <w:szCs w:val="20"/>
              </w:rPr>
              <w:t>İstanbul’da Gündelik Hayat</w:t>
            </w:r>
            <w:r w:rsidRPr="00423DA6">
              <w:rPr>
                <w:sz w:val="20"/>
                <w:szCs w:val="20"/>
              </w:rPr>
              <w:t>, İstanbul 2003.</w:t>
            </w:r>
            <w:r w:rsidRPr="00423DA6">
              <w:t xml:space="preserve"> </w:t>
            </w:r>
          </w:p>
          <w:p w:rsidR="0017032C" w:rsidRPr="001973E1" w:rsidRDefault="0017032C" w:rsidP="004330A5">
            <w:pPr>
              <w:pStyle w:val="Balk4"/>
              <w:spacing w:before="0" w:beforeAutospacing="0" w:after="0" w:afterAutospacing="0"/>
              <w:rPr>
                <w:b w:val="0"/>
                <w:sz w:val="20"/>
                <w:szCs w:val="20"/>
              </w:rPr>
            </w:pPr>
            <w:r w:rsidRPr="004C4993">
              <w:rPr>
                <w:b w:val="0"/>
                <w:i/>
                <w:sz w:val="20"/>
                <w:szCs w:val="20"/>
              </w:rPr>
              <w:t>Osmanlı Medeniyeti Tarihi</w:t>
            </w:r>
            <w:r w:rsidRPr="00423DA6">
              <w:rPr>
                <w:b w:val="0"/>
                <w:sz w:val="20"/>
                <w:szCs w:val="20"/>
              </w:rPr>
              <w:t xml:space="preserve"> I-II, Editör Ekmeleddin İhsanoğlu, Zaman Yay., </w:t>
            </w:r>
            <w:r w:rsidRPr="001973E1">
              <w:rPr>
                <w:b w:val="0"/>
                <w:sz w:val="20"/>
                <w:szCs w:val="20"/>
              </w:rPr>
              <w:t>İstanbul, 1996</w:t>
            </w:r>
          </w:p>
          <w:p w:rsidR="0017032C" w:rsidRPr="001973E1" w:rsidRDefault="0017032C" w:rsidP="004330A5">
            <w:pPr>
              <w:pStyle w:val="Balk4"/>
              <w:spacing w:before="0" w:beforeAutospacing="0" w:after="0" w:afterAutospacing="0"/>
              <w:rPr>
                <w:b w:val="0"/>
                <w:sz w:val="20"/>
                <w:szCs w:val="20"/>
              </w:rPr>
            </w:pPr>
            <w:r w:rsidRPr="001973E1">
              <w:rPr>
                <w:b w:val="0"/>
                <w:sz w:val="20"/>
                <w:szCs w:val="20"/>
              </w:rPr>
              <w:t xml:space="preserve">Bilal Eryılmaz, </w:t>
            </w:r>
            <w:r w:rsidRPr="001973E1">
              <w:rPr>
                <w:b w:val="0"/>
                <w:i/>
                <w:sz w:val="20"/>
                <w:szCs w:val="20"/>
              </w:rPr>
              <w:t>Osmanlı Devleti’nde Gayrimüslim Teb’anın Yönetimi</w:t>
            </w:r>
            <w:r w:rsidRPr="001973E1">
              <w:rPr>
                <w:b w:val="0"/>
                <w:sz w:val="20"/>
                <w:szCs w:val="20"/>
              </w:rPr>
              <w:t>, İstanbul, 1990.</w:t>
            </w:r>
          </w:p>
          <w:p w:rsidR="0017032C" w:rsidRPr="001973E1" w:rsidRDefault="0017032C" w:rsidP="004330A5">
            <w:pPr>
              <w:pStyle w:val="Balk4"/>
              <w:spacing w:before="0" w:beforeAutospacing="0" w:after="0" w:afterAutospacing="0"/>
              <w:rPr>
                <w:b w:val="0"/>
                <w:sz w:val="20"/>
                <w:szCs w:val="20"/>
              </w:rPr>
            </w:pPr>
            <w:r w:rsidRPr="001973E1">
              <w:rPr>
                <w:b w:val="0"/>
                <w:sz w:val="20"/>
                <w:szCs w:val="20"/>
              </w:rPr>
              <w:t xml:space="preserve">Bilal Eryılmaz, </w:t>
            </w:r>
            <w:r w:rsidRPr="001973E1">
              <w:rPr>
                <w:b w:val="0"/>
                <w:i/>
                <w:sz w:val="20"/>
                <w:szCs w:val="20"/>
              </w:rPr>
              <w:t>Osmanlı Devletinde Millet Sistemi</w:t>
            </w:r>
            <w:r w:rsidRPr="001973E1">
              <w:rPr>
                <w:b w:val="0"/>
                <w:sz w:val="20"/>
                <w:szCs w:val="20"/>
              </w:rPr>
              <w:t>, İstanbul, 1992.</w:t>
            </w:r>
          </w:p>
          <w:p w:rsidR="0017032C" w:rsidRPr="0020113D" w:rsidRDefault="0017032C" w:rsidP="004330A5">
            <w:pPr>
              <w:pStyle w:val="Balk4"/>
              <w:spacing w:before="0" w:beforeAutospacing="0" w:after="0" w:afterAutospacing="0"/>
              <w:rPr>
                <w:b w:val="0"/>
                <w:color w:val="000000"/>
              </w:rPr>
            </w:pPr>
            <w:r w:rsidRPr="001973E1">
              <w:rPr>
                <w:b w:val="0"/>
                <w:sz w:val="20"/>
                <w:szCs w:val="20"/>
              </w:rPr>
              <w:t>Benjamin Braude and Bernard Lewis (Ed.),</w:t>
            </w:r>
            <w:r w:rsidRPr="001973E1">
              <w:rPr>
                <w:b w:val="0"/>
                <w:sz w:val="20"/>
                <w:szCs w:val="20"/>
              </w:rPr>
              <w:tab/>
            </w:r>
            <w:r w:rsidRPr="001973E1">
              <w:rPr>
                <w:b w:val="0"/>
                <w:sz w:val="20"/>
                <w:szCs w:val="20"/>
              </w:rPr>
              <w:tab/>
            </w:r>
            <w:r w:rsidRPr="001973E1">
              <w:rPr>
                <w:b w:val="0"/>
                <w:sz w:val="20"/>
                <w:szCs w:val="20"/>
              </w:rPr>
              <w:tab/>
            </w:r>
            <w:r w:rsidRPr="001973E1">
              <w:rPr>
                <w:b w:val="0"/>
                <w:sz w:val="20"/>
                <w:szCs w:val="20"/>
              </w:rPr>
              <w:tab/>
            </w:r>
            <w:r w:rsidRPr="001973E1">
              <w:rPr>
                <w:b w:val="0"/>
                <w:sz w:val="20"/>
                <w:szCs w:val="20"/>
              </w:rPr>
              <w:tab/>
            </w:r>
            <w:r w:rsidRPr="001973E1">
              <w:rPr>
                <w:b w:val="0"/>
                <w:sz w:val="20"/>
                <w:szCs w:val="20"/>
              </w:rPr>
              <w:tab/>
            </w:r>
            <w:r w:rsidRPr="001973E1">
              <w:rPr>
                <w:b w:val="0"/>
                <w:i/>
                <w:sz w:val="20"/>
                <w:szCs w:val="20"/>
              </w:rPr>
              <w:t>Christians and Jews in the Ottoman Empire,</w:t>
            </w:r>
            <w:r w:rsidRPr="001973E1">
              <w:rPr>
                <w:b w:val="0"/>
                <w:sz w:val="20"/>
                <w:szCs w:val="20"/>
              </w:rPr>
              <w:t xml:space="preserve"> </w:t>
            </w:r>
            <w:r>
              <w:rPr>
                <w:b w:val="0"/>
                <w:sz w:val="20"/>
                <w:szCs w:val="20"/>
              </w:rPr>
              <w:t xml:space="preserve">Vol. </w:t>
            </w:r>
            <w:r w:rsidRPr="001973E1">
              <w:rPr>
                <w:b w:val="0"/>
                <w:sz w:val="20"/>
                <w:szCs w:val="20"/>
              </w:rPr>
              <w:t xml:space="preserve">I-II, </w:t>
            </w:r>
            <w:r w:rsidRPr="001973E1">
              <w:rPr>
                <w:b w:val="0"/>
                <w:sz w:val="20"/>
                <w:szCs w:val="20"/>
              </w:rPr>
              <w:tab/>
            </w:r>
            <w:r w:rsidRPr="001973E1">
              <w:rPr>
                <w:b w:val="0"/>
                <w:sz w:val="20"/>
                <w:szCs w:val="20"/>
              </w:rPr>
              <w:tab/>
            </w:r>
            <w:r w:rsidRPr="001973E1">
              <w:rPr>
                <w:b w:val="0"/>
                <w:sz w:val="20"/>
                <w:szCs w:val="20"/>
              </w:rPr>
              <w:tab/>
              <w:t>New York, 1982.</w:t>
            </w:r>
          </w:p>
        </w:tc>
      </w:tr>
      <w:tr w:rsidR="0017032C"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17032C" w:rsidRPr="000E3402" w:rsidRDefault="0017032C" w:rsidP="004330A5">
            <w:pPr>
              <w:jc w:val="both"/>
              <w:rPr>
                <w:sz w:val="20"/>
                <w:szCs w:val="20"/>
              </w:rPr>
            </w:pPr>
            <w:r>
              <w:rPr>
                <w:sz w:val="20"/>
                <w:szCs w:val="20"/>
              </w:rPr>
              <w:t xml:space="preserve"> No compulsory material.</w:t>
            </w:r>
          </w:p>
        </w:tc>
      </w:tr>
      <w:tr w:rsidR="0017032C"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17032C" w:rsidRDefault="0017032C" w:rsidP="004330A5">
            <w:pPr>
              <w:jc w:val="both"/>
              <w:rPr>
                <w:sz w:val="20"/>
                <w:szCs w:val="20"/>
              </w:rPr>
            </w:pPr>
            <w:r>
              <w:rPr>
                <w:sz w:val="20"/>
                <w:szCs w:val="20"/>
              </w:rPr>
              <w:t>Verbal telling</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COURSE SYLLABUS</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17032C" w:rsidRPr="00E052C8" w:rsidRDefault="0017032C" w:rsidP="004330A5">
            <w:pPr>
              <w:jc w:val="center"/>
              <w:rPr>
                <w:b/>
                <w:bCs/>
                <w:lang w:val="en-US"/>
              </w:rPr>
            </w:pPr>
            <w:r w:rsidRPr="00E052C8">
              <w:rPr>
                <w:b/>
                <w:bCs/>
                <w:sz w:val="22"/>
                <w:szCs w:val="22"/>
                <w:lang w:val="en-US"/>
              </w:rPr>
              <w:t>WEEK</w:t>
            </w:r>
          </w:p>
        </w:tc>
        <w:tc>
          <w:tcPr>
            <w:tcW w:w="4214" w:type="pct"/>
            <w:gridSpan w:val="12"/>
          </w:tcPr>
          <w:p w:rsidR="0017032C" w:rsidRPr="00E052C8" w:rsidRDefault="0017032C" w:rsidP="004330A5">
            <w:pPr>
              <w:rPr>
                <w:b/>
                <w:bCs/>
                <w:lang w:val="en-US"/>
              </w:rPr>
            </w:pPr>
            <w:r w:rsidRPr="00E052C8">
              <w:rPr>
                <w:b/>
                <w:bCs/>
                <w:sz w:val="22"/>
                <w:szCs w:val="22"/>
                <w:lang w:val="en-US"/>
              </w:rPr>
              <w:t xml:space="preserve">TOPICS </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1</w:t>
            </w:r>
          </w:p>
        </w:tc>
        <w:tc>
          <w:tcPr>
            <w:tcW w:w="4214" w:type="pct"/>
            <w:gridSpan w:val="12"/>
          </w:tcPr>
          <w:p w:rsidR="0017032C" w:rsidRPr="00DB0C19" w:rsidRDefault="0017032C" w:rsidP="004330A5">
            <w:pPr>
              <w:ind w:left="-1548" w:firstLine="1548"/>
              <w:rPr>
                <w:sz w:val="22"/>
                <w:szCs w:val="22"/>
              </w:rPr>
            </w:pPr>
            <w:r w:rsidRPr="00DB0C19">
              <w:rPr>
                <w:sz w:val="22"/>
                <w:szCs w:val="22"/>
              </w:rPr>
              <w:t>Outlined in the pre-Ottoman Muslims</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2</w:t>
            </w:r>
          </w:p>
        </w:tc>
        <w:tc>
          <w:tcPr>
            <w:tcW w:w="4214" w:type="pct"/>
            <w:gridSpan w:val="12"/>
          </w:tcPr>
          <w:p w:rsidR="0017032C" w:rsidRPr="00DB0C19" w:rsidRDefault="0017032C" w:rsidP="004330A5">
            <w:pPr>
              <w:rPr>
                <w:sz w:val="22"/>
                <w:szCs w:val="22"/>
              </w:rPr>
            </w:pPr>
            <w:r w:rsidRPr="00DB0C19">
              <w:rPr>
                <w:sz w:val="22"/>
                <w:szCs w:val="22"/>
              </w:rPr>
              <w:t>Analysis of the concepts related with non-Muslims</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3</w:t>
            </w:r>
          </w:p>
        </w:tc>
        <w:tc>
          <w:tcPr>
            <w:tcW w:w="4214" w:type="pct"/>
            <w:gridSpan w:val="12"/>
          </w:tcPr>
          <w:p w:rsidR="0017032C" w:rsidRPr="00DB0C19" w:rsidRDefault="0017032C" w:rsidP="004330A5">
            <w:pPr>
              <w:rPr>
                <w:sz w:val="22"/>
                <w:szCs w:val="22"/>
              </w:rPr>
            </w:pPr>
            <w:r w:rsidRPr="00DB0C19">
              <w:rPr>
                <w:sz w:val="22"/>
                <w:szCs w:val="22"/>
              </w:rPr>
              <w:t>Non-Muslims during the establishment period of the Ottoman Empire</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4</w:t>
            </w:r>
          </w:p>
        </w:tc>
        <w:tc>
          <w:tcPr>
            <w:tcW w:w="4214" w:type="pct"/>
            <w:gridSpan w:val="12"/>
          </w:tcPr>
          <w:p w:rsidR="0017032C" w:rsidRPr="00DB0C19" w:rsidRDefault="0017032C" w:rsidP="004330A5">
            <w:pPr>
              <w:rPr>
                <w:sz w:val="22"/>
                <w:szCs w:val="22"/>
              </w:rPr>
            </w:pPr>
            <w:r w:rsidRPr="00DB0C19">
              <w:rPr>
                <w:sz w:val="22"/>
                <w:szCs w:val="22"/>
              </w:rPr>
              <w:t xml:space="preserve">System of Devşirme </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5</w:t>
            </w:r>
          </w:p>
        </w:tc>
        <w:tc>
          <w:tcPr>
            <w:tcW w:w="4214" w:type="pct"/>
            <w:gridSpan w:val="12"/>
          </w:tcPr>
          <w:p w:rsidR="0017032C" w:rsidRPr="00DB0C19" w:rsidRDefault="0017032C" w:rsidP="004330A5">
            <w:pPr>
              <w:rPr>
                <w:sz w:val="22"/>
                <w:szCs w:val="22"/>
              </w:rPr>
            </w:pPr>
            <w:r w:rsidRPr="00DB0C19">
              <w:rPr>
                <w:sz w:val="22"/>
                <w:szCs w:val="22"/>
              </w:rPr>
              <w:t>Legal and social status of non-Muslims during the classical period of Ottoman</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6</w:t>
            </w:r>
          </w:p>
        </w:tc>
        <w:tc>
          <w:tcPr>
            <w:tcW w:w="4214" w:type="pct"/>
            <w:gridSpan w:val="12"/>
          </w:tcPr>
          <w:p w:rsidR="0017032C" w:rsidRPr="00DB0C19" w:rsidRDefault="0017032C" w:rsidP="004330A5">
            <w:pPr>
              <w:rPr>
                <w:sz w:val="22"/>
                <w:szCs w:val="22"/>
              </w:rPr>
            </w:pPr>
            <w:r>
              <w:rPr>
                <w:sz w:val="22"/>
                <w:szCs w:val="22"/>
              </w:rPr>
              <w:t xml:space="preserve"> </w:t>
            </w:r>
            <w:r w:rsidRPr="00DB0C19">
              <w:rPr>
                <w:sz w:val="22"/>
                <w:szCs w:val="22"/>
              </w:rPr>
              <w:t>Non-Muslims in commercial life</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7</w:t>
            </w:r>
          </w:p>
        </w:tc>
        <w:tc>
          <w:tcPr>
            <w:tcW w:w="4214" w:type="pct"/>
            <w:gridSpan w:val="12"/>
          </w:tcPr>
          <w:p w:rsidR="0017032C" w:rsidRPr="00DB0C19" w:rsidRDefault="0017032C" w:rsidP="004330A5">
            <w:pPr>
              <w:rPr>
                <w:sz w:val="22"/>
                <w:szCs w:val="22"/>
              </w:rPr>
            </w:pPr>
            <w:r>
              <w:rPr>
                <w:sz w:val="22"/>
                <w:szCs w:val="22"/>
              </w:rPr>
              <w:t>Mid-term</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8</w:t>
            </w:r>
          </w:p>
        </w:tc>
        <w:tc>
          <w:tcPr>
            <w:tcW w:w="4214" w:type="pct"/>
            <w:gridSpan w:val="12"/>
          </w:tcPr>
          <w:p w:rsidR="0017032C" w:rsidRPr="00DB0C19" w:rsidRDefault="0017032C" w:rsidP="004330A5">
            <w:pPr>
              <w:rPr>
                <w:sz w:val="22"/>
                <w:szCs w:val="22"/>
              </w:rPr>
            </w:pPr>
            <w:r>
              <w:rPr>
                <w:sz w:val="22"/>
                <w:szCs w:val="22"/>
              </w:rPr>
              <w:t>Mid-term</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9</w:t>
            </w:r>
          </w:p>
        </w:tc>
        <w:tc>
          <w:tcPr>
            <w:tcW w:w="4214" w:type="pct"/>
            <w:gridSpan w:val="12"/>
          </w:tcPr>
          <w:p w:rsidR="0017032C" w:rsidRPr="00DB0C19" w:rsidRDefault="0017032C" w:rsidP="004330A5">
            <w:pPr>
              <w:rPr>
                <w:sz w:val="22"/>
                <w:szCs w:val="22"/>
              </w:rPr>
            </w:pPr>
            <w:r w:rsidRPr="00DB0C19">
              <w:rPr>
                <w:sz w:val="22"/>
                <w:szCs w:val="22"/>
              </w:rPr>
              <w:t>Non-Muslims in religious life</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10</w:t>
            </w:r>
          </w:p>
        </w:tc>
        <w:tc>
          <w:tcPr>
            <w:tcW w:w="4214" w:type="pct"/>
            <w:gridSpan w:val="12"/>
          </w:tcPr>
          <w:p w:rsidR="0017032C" w:rsidRPr="00DB0C19" w:rsidRDefault="0017032C" w:rsidP="004330A5">
            <w:pPr>
              <w:rPr>
                <w:sz w:val="22"/>
                <w:szCs w:val="22"/>
              </w:rPr>
            </w:pPr>
            <w:r w:rsidRPr="00DB0C19">
              <w:rPr>
                <w:sz w:val="22"/>
                <w:szCs w:val="22"/>
              </w:rPr>
              <w:t>Relaitons of muslims and non-Muslims in Ottoman classical period.</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11</w:t>
            </w:r>
          </w:p>
        </w:tc>
        <w:tc>
          <w:tcPr>
            <w:tcW w:w="4214" w:type="pct"/>
            <w:gridSpan w:val="12"/>
          </w:tcPr>
          <w:p w:rsidR="0017032C" w:rsidRPr="00DB0C19" w:rsidRDefault="0017032C" w:rsidP="004330A5">
            <w:pPr>
              <w:rPr>
                <w:sz w:val="22"/>
                <w:szCs w:val="22"/>
              </w:rPr>
            </w:pPr>
            <w:r w:rsidRPr="00DB0C19">
              <w:rPr>
                <w:sz w:val="22"/>
                <w:szCs w:val="22"/>
              </w:rPr>
              <w:t>Non-Muslims in XVII-XVIII.th centuries</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12</w:t>
            </w:r>
          </w:p>
        </w:tc>
        <w:tc>
          <w:tcPr>
            <w:tcW w:w="4214" w:type="pct"/>
            <w:gridSpan w:val="12"/>
          </w:tcPr>
          <w:p w:rsidR="0017032C" w:rsidRPr="00DB0C19" w:rsidRDefault="0017032C" w:rsidP="004330A5">
            <w:pPr>
              <w:rPr>
                <w:sz w:val="22"/>
                <w:szCs w:val="22"/>
              </w:rPr>
            </w:pPr>
            <w:r w:rsidRPr="00DB0C19">
              <w:rPr>
                <w:sz w:val="22"/>
                <w:szCs w:val="22"/>
              </w:rPr>
              <w:t>Legal and social position of non-Muslims in the axis of the Edict of Tanzimat.</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13</w:t>
            </w:r>
          </w:p>
        </w:tc>
        <w:tc>
          <w:tcPr>
            <w:tcW w:w="4214" w:type="pct"/>
            <w:gridSpan w:val="12"/>
          </w:tcPr>
          <w:p w:rsidR="0017032C" w:rsidRPr="00DB0C19" w:rsidRDefault="0017032C" w:rsidP="004330A5">
            <w:pPr>
              <w:rPr>
                <w:sz w:val="22"/>
                <w:szCs w:val="22"/>
              </w:rPr>
            </w:pPr>
            <w:r w:rsidRPr="00DB0C19">
              <w:rPr>
                <w:sz w:val="22"/>
                <w:szCs w:val="22"/>
              </w:rPr>
              <w:t>Legal and social position of non-Muslims in the axis of the Edict of Reform</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17032C" w:rsidRPr="00E052C8" w:rsidRDefault="0017032C" w:rsidP="004330A5">
            <w:pPr>
              <w:jc w:val="center"/>
              <w:rPr>
                <w:lang w:val="en-US"/>
              </w:rPr>
            </w:pPr>
            <w:r w:rsidRPr="00E052C8">
              <w:rPr>
                <w:sz w:val="22"/>
                <w:szCs w:val="22"/>
                <w:lang w:val="en-US"/>
              </w:rPr>
              <w:t>14</w:t>
            </w:r>
          </w:p>
        </w:tc>
        <w:tc>
          <w:tcPr>
            <w:tcW w:w="4214" w:type="pct"/>
            <w:gridSpan w:val="12"/>
          </w:tcPr>
          <w:p w:rsidR="0017032C" w:rsidRPr="00DB0C19" w:rsidRDefault="0017032C" w:rsidP="004330A5">
            <w:pPr>
              <w:rPr>
                <w:sz w:val="22"/>
                <w:szCs w:val="22"/>
              </w:rPr>
            </w:pPr>
            <w:r w:rsidRPr="00DB0C19">
              <w:rPr>
                <w:sz w:val="22"/>
                <w:szCs w:val="22"/>
              </w:rPr>
              <w:t>Legal and social position of non-Muslims in the axis of the First Constitutional Period.</w:t>
            </w:r>
          </w:p>
        </w:tc>
      </w:tr>
      <w:tr w:rsidR="0017032C"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17032C" w:rsidRPr="00E052C8" w:rsidRDefault="0017032C" w:rsidP="004330A5">
            <w:pPr>
              <w:jc w:val="center"/>
              <w:rPr>
                <w:lang w:val="en-US"/>
              </w:rPr>
            </w:pPr>
            <w:r w:rsidRPr="00E052C8">
              <w:rPr>
                <w:sz w:val="22"/>
                <w:szCs w:val="22"/>
                <w:lang w:val="en-US"/>
              </w:rPr>
              <w:t>15,16</w:t>
            </w:r>
          </w:p>
        </w:tc>
        <w:tc>
          <w:tcPr>
            <w:tcW w:w="4214" w:type="pct"/>
            <w:gridSpan w:val="12"/>
            <w:tcBorders>
              <w:bottom w:val="single" w:sz="12" w:space="0" w:color="auto"/>
            </w:tcBorders>
          </w:tcPr>
          <w:p w:rsidR="0017032C" w:rsidRPr="00DB0C19" w:rsidRDefault="0017032C" w:rsidP="004330A5">
            <w:pPr>
              <w:rPr>
                <w:sz w:val="22"/>
                <w:szCs w:val="22"/>
              </w:rPr>
            </w:pPr>
            <w:r w:rsidRPr="00DB0C19">
              <w:rPr>
                <w:sz w:val="22"/>
                <w:szCs w:val="22"/>
              </w:rPr>
              <w:t>Final Exam</w:t>
            </w:r>
          </w:p>
        </w:tc>
      </w:tr>
    </w:tbl>
    <w:p w:rsidR="0017032C" w:rsidRPr="00E052C8" w:rsidRDefault="0017032C" w:rsidP="0017032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032C" w:rsidRPr="00E052C8" w:rsidTr="004330A5">
        <w:tc>
          <w:tcPr>
            <w:tcW w:w="603" w:type="dxa"/>
            <w:tcBorders>
              <w:top w:val="single" w:sz="12" w:space="0" w:color="auto"/>
            </w:tcBorders>
            <w:vAlign w:val="center"/>
          </w:tcPr>
          <w:p w:rsidR="0017032C" w:rsidRPr="00E052C8" w:rsidRDefault="0017032C"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17032C" w:rsidRPr="00E052C8" w:rsidRDefault="0017032C"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1</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1</w:t>
            </w:r>
          </w:p>
        </w:tc>
        <w:tc>
          <w:tcPr>
            <w:tcW w:w="7585" w:type="dxa"/>
            <w:vAlign w:val="center"/>
          </w:tcPr>
          <w:p w:rsidR="0017032C" w:rsidRPr="00E052C8" w:rsidRDefault="0017032C"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2</w:t>
            </w:r>
          </w:p>
        </w:tc>
        <w:tc>
          <w:tcPr>
            <w:tcW w:w="7585" w:type="dxa"/>
            <w:vAlign w:val="center"/>
          </w:tcPr>
          <w:p w:rsidR="0017032C" w:rsidRPr="00E052C8" w:rsidRDefault="0017032C"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3</w:t>
            </w:r>
          </w:p>
        </w:tc>
        <w:tc>
          <w:tcPr>
            <w:tcW w:w="7585" w:type="dxa"/>
            <w:vAlign w:val="center"/>
          </w:tcPr>
          <w:p w:rsidR="0017032C" w:rsidRPr="00E052C8" w:rsidRDefault="0017032C"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17032C" w:rsidRDefault="0017032C" w:rsidP="004330A5">
            <w:pPr>
              <w:jc w:val="center"/>
              <w:rPr>
                <w:b/>
                <w:bCs/>
                <w:sz w:val="20"/>
                <w:szCs w:val="20"/>
                <w:lang w:val="en-US"/>
              </w:rPr>
            </w:pP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4</w:t>
            </w:r>
          </w:p>
        </w:tc>
        <w:tc>
          <w:tcPr>
            <w:tcW w:w="7585" w:type="dxa"/>
            <w:vAlign w:val="center"/>
          </w:tcPr>
          <w:p w:rsidR="0017032C" w:rsidRPr="00E052C8" w:rsidRDefault="0017032C"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X</w:t>
            </w:r>
          </w:p>
        </w:tc>
        <w:tc>
          <w:tcPr>
            <w:tcW w:w="567" w:type="dxa"/>
            <w:vAlign w:val="center"/>
          </w:tcPr>
          <w:p w:rsidR="0017032C" w:rsidRDefault="0017032C" w:rsidP="004330A5">
            <w:pPr>
              <w:jc w:val="center"/>
              <w:rPr>
                <w:b/>
                <w:bCs/>
                <w:sz w:val="20"/>
                <w:szCs w:val="20"/>
                <w:lang w:val="en-US"/>
              </w:rPr>
            </w:pP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5</w:t>
            </w:r>
          </w:p>
        </w:tc>
        <w:tc>
          <w:tcPr>
            <w:tcW w:w="7585" w:type="dxa"/>
            <w:vAlign w:val="center"/>
          </w:tcPr>
          <w:p w:rsidR="0017032C" w:rsidRPr="00E052C8" w:rsidRDefault="0017032C"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6</w:t>
            </w:r>
          </w:p>
        </w:tc>
        <w:tc>
          <w:tcPr>
            <w:tcW w:w="7585" w:type="dxa"/>
            <w:vAlign w:val="center"/>
          </w:tcPr>
          <w:p w:rsidR="0017032C" w:rsidRPr="00E052C8" w:rsidRDefault="0017032C"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7</w:t>
            </w:r>
          </w:p>
        </w:tc>
        <w:tc>
          <w:tcPr>
            <w:tcW w:w="7585" w:type="dxa"/>
            <w:vAlign w:val="center"/>
          </w:tcPr>
          <w:p w:rsidR="0017032C" w:rsidRPr="00A61619" w:rsidRDefault="0017032C"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8</w:t>
            </w:r>
          </w:p>
        </w:tc>
        <w:tc>
          <w:tcPr>
            <w:tcW w:w="7585" w:type="dxa"/>
            <w:vAlign w:val="center"/>
          </w:tcPr>
          <w:p w:rsidR="0017032C" w:rsidRPr="00A61619" w:rsidRDefault="0017032C"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9</w:t>
            </w:r>
          </w:p>
        </w:tc>
        <w:tc>
          <w:tcPr>
            <w:tcW w:w="7585" w:type="dxa"/>
            <w:vAlign w:val="center"/>
          </w:tcPr>
          <w:p w:rsidR="0017032C" w:rsidRPr="00E052C8" w:rsidRDefault="0017032C"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10</w:t>
            </w:r>
          </w:p>
        </w:tc>
        <w:tc>
          <w:tcPr>
            <w:tcW w:w="7585" w:type="dxa"/>
            <w:vAlign w:val="center"/>
          </w:tcPr>
          <w:p w:rsidR="0017032C" w:rsidRPr="000859BE" w:rsidRDefault="0017032C"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11</w:t>
            </w:r>
          </w:p>
        </w:tc>
        <w:tc>
          <w:tcPr>
            <w:tcW w:w="7585" w:type="dxa"/>
            <w:vAlign w:val="center"/>
          </w:tcPr>
          <w:p w:rsidR="0017032C" w:rsidRPr="00E052C8" w:rsidRDefault="0017032C" w:rsidP="004330A5">
            <w:pPr>
              <w:jc w:val="both"/>
              <w:rPr>
                <w:sz w:val="20"/>
                <w:szCs w:val="20"/>
                <w:lang w:val="en-US"/>
              </w:rPr>
            </w:pPr>
            <w:r w:rsidRPr="00E052C8">
              <w:rPr>
                <w:sz w:val="20"/>
                <w:szCs w:val="20"/>
                <w:lang w:val="en-US"/>
              </w:rPr>
              <w:t>Gaining critical point of view.</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9889" w:type="dxa"/>
            <w:gridSpan w:val="5"/>
            <w:tcBorders>
              <w:bottom w:val="single" w:sz="12" w:space="0" w:color="auto"/>
            </w:tcBorders>
            <w:vAlign w:val="center"/>
          </w:tcPr>
          <w:p w:rsidR="0017032C" w:rsidRPr="00E052C8" w:rsidRDefault="0017032C"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17032C" w:rsidRPr="00E052C8" w:rsidRDefault="0017032C" w:rsidP="0017032C">
      <w:pPr>
        <w:rPr>
          <w:sz w:val="16"/>
          <w:szCs w:val="16"/>
          <w:lang w:val="en-US"/>
        </w:rPr>
      </w:pPr>
    </w:p>
    <w:p w:rsidR="0017032C" w:rsidRPr="00E052C8" w:rsidRDefault="0017032C" w:rsidP="0017032C">
      <w:pPr>
        <w:spacing w:line="360" w:lineRule="auto"/>
        <w:rPr>
          <w:lang w:val="en-US"/>
        </w:rPr>
      </w:pPr>
      <w:r w:rsidRPr="00E052C8">
        <w:rPr>
          <w:b/>
          <w:bCs/>
          <w:lang w:val="en-US"/>
        </w:rPr>
        <w:t>Instructor(s):</w:t>
      </w:r>
      <w:r>
        <w:rPr>
          <w:lang w:val="en-US"/>
        </w:rPr>
        <w:t xml:space="preserve">  Prof. Dr. Kamil ÇOLAK</w:t>
      </w:r>
      <w:r w:rsidRPr="0017032C">
        <w:rPr>
          <w:b/>
          <w:bCs/>
          <w:lang w:val="en-US"/>
        </w:rPr>
        <w:t xml:space="preserve"> </w:t>
      </w:r>
      <w:r>
        <w:rPr>
          <w:b/>
          <w:bCs/>
          <w:lang w:val="en-US"/>
        </w:rPr>
        <w:t xml:space="preserve">      </w:t>
      </w:r>
      <w:r w:rsidRPr="00E052C8">
        <w:rPr>
          <w:b/>
          <w:bCs/>
          <w:lang w:val="en-US"/>
        </w:rPr>
        <w:t>Signature</w:t>
      </w:r>
      <w:r w:rsidRPr="00E052C8">
        <w:rPr>
          <w:lang w:val="en-US"/>
        </w:rPr>
        <w:t>:</w:t>
      </w:r>
      <w:r>
        <w:rPr>
          <w:lang w:val="en-US"/>
        </w:rPr>
        <w:tab/>
      </w:r>
      <w:r>
        <w:rPr>
          <w:lang w:val="en-US"/>
        </w:rPr>
        <w:tab/>
        <w:t xml:space="preserve">    </w:t>
      </w:r>
      <w:r w:rsidRPr="00E052C8">
        <w:rPr>
          <w:b/>
          <w:bCs/>
          <w:lang w:val="en-US"/>
        </w:rPr>
        <w:t>Date:</w:t>
      </w:r>
    </w:p>
    <w:p w:rsidR="0017032C" w:rsidRPr="000A5FE0" w:rsidRDefault="0017032C" w:rsidP="0017032C">
      <w:pPr>
        <w:outlineLvl w:val="0"/>
        <w:rPr>
          <w:rFonts w:eastAsia="Calibri"/>
          <w:b/>
          <w:bCs/>
          <w:sz w:val="28"/>
          <w:szCs w:val="28"/>
          <w:lang w:val="en-US"/>
        </w:rPr>
      </w:pPr>
      <w:r w:rsidRPr="00E052C8">
        <w:rPr>
          <w:lang w:val="en-US"/>
        </w:rPr>
        <w:tab/>
        <w:t xml:space="preserve">           </w:t>
      </w:r>
      <w:r w:rsidRPr="00E052C8">
        <w:rPr>
          <w:b/>
          <w:bCs/>
          <w:lang w:val="en-US"/>
        </w:rPr>
        <w:tab/>
      </w:r>
      <w:r>
        <w:rPr>
          <w:b/>
          <w:sz w:val="28"/>
          <w:szCs w:val="28"/>
        </w:rPr>
        <w:t xml:space="preserve">    </w:t>
      </w:r>
      <w:r w:rsidRPr="000A5FE0">
        <w:rPr>
          <w:rFonts w:eastAsia="Calibri"/>
          <w:noProof/>
        </w:rPr>
        <w:drawing>
          <wp:anchor distT="0" distB="0" distL="114300" distR="114300" simplePos="0" relativeHeight="251685888" behindDoc="0" locked="0" layoutInCell="1" allowOverlap="1">
            <wp:simplePos x="0" y="0"/>
            <wp:positionH relativeFrom="column">
              <wp:posOffset>-3175</wp:posOffset>
            </wp:positionH>
            <wp:positionV relativeFrom="paragraph">
              <wp:posOffset>0</wp:posOffset>
            </wp:positionV>
            <wp:extent cx="1114425" cy="1000125"/>
            <wp:effectExtent l="0" t="0" r="9525" b="9525"/>
            <wp:wrapSquare wrapText="right"/>
            <wp:docPr id="20" name="Resim 20"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FE0">
        <w:rPr>
          <w:rFonts w:eastAsia="Calibri"/>
          <w:b/>
          <w:bCs/>
          <w:sz w:val="28"/>
          <w:szCs w:val="28"/>
          <w:lang w:val="en-US"/>
        </w:rPr>
        <w:t>ESOGÜ DEPARTMENT OF HISTORY</w:t>
      </w:r>
    </w:p>
    <w:p w:rsidR="0017032C" w:rsidRPr="00FD6860" w:rsidRDefault="0017032C" w:rsidP="0017032C">
      <w:pPr>
        <w:ind w:firstLine="708"/>
        <w:outlineLvl w:val="0"/>
        <w:rPr>
          <w:b/>
        </w:rPr>
      </w:pPr>
      <w:r w:rsidRPr="000A5FE0">
        <w:rPr>
          <w:rFonts w:eastAsia="Calibri"/>
          <w:b/>
          <w:bCs/>
          <w:sz w:val="28"/>
          <w:szCs w:val="28"/>
          <w:lang w:val="en-US"/>
        </w:rPr>
        <w:t>COURSE INFORMATION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9"/>
        <w:gridCol w:w="1385"/>
      </w:tblGrid>
      <w:tr w:rsidR="0017032C" w:rsidRPr="006B43E2" w:rsidTr="004330A5">
        <w:tc>
          <w:tcPr>
            <w:tcW w:w="1309" w:type="dxa"/>
            <w:vAlign w:val="center"/>
          </w:tcPr>
          <w:p w:rsidR="0017032C" w:rsidRPr="006B43E2" w:rsidRDefault="0017032C" w:rsidP="004330A5">
            <w:pPr>
              <w:outlineLvl w:val="0"/>
              <w:rPr>
                <w:b/>
                <w:sz w:val="20"/>
                <w:szCs w:val="20"/>
              </w:rPr>
            </w:pPr>
            <w:r>
              <w:rPr>
                <w:b/>
                <w:sz w:val="20"/>
                <w:szCs w:val="20"/>
              </w:rPr>
              <w:t>SEMESTER</w:t>
            </w:r>
          </w:p>
        </w:tc>
        <w:tc>
          <w:tcPr>
            <w:tcW w:w="1385" w:type="dxa"/>
            <w:vAlign w:val="center"/>
          </w:tcPr>
          <w:p w:rsidR="0017032C" w:rsidRPr="006B43E2" w:rsidRDefault="0017032C" w:rsidP="004330A5">
            <w:pPr>
              <w:outlineLvl w:val="0"/>
              <w:rPr>
                <w:sz w:val="20"/>
                <w:szCs w:val="20"/>
              </w:rPr>
            </w:pPr>
            <w:r>
              <w:rPr>
                <w:sz w:val="20"/>
                <w:szCs w:val="20"/>
              </w:rPr>
              <w:t xml:space="preserve"> 5</w:t>
            </w:r>
          </w:p>
        </w:tc>
      </w:tr>
    </w:tbl>
    <w:p w:rsidR="0017032C" w:rsidRPr="00474EEF" w:rsidRDefault="0017032C" w:rsidP="0017032C">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7032C" w:rsidRPr="006B43E2" w:rsidTr="004330A5">
        <w:tc>
          <w:tcPr>
            <w:tcW w:w="1668" w:type="dxa"/>
            <w:vAlign w:val="center"/>
          </w:tcPr>
          <w:p w:rsidR="0017032C" w:rsidRPr="006B43E2" w:rsidRDefault="0017032C" w:rsidP="004330A5">
            <w:pPr>
              <w:jc w:val="center"/>
              <w:outlineLvl w:val="0"/>
              <w:rPr>
                <w:b/>
                <w:sz w:val="20"/>
                <w:szCs w:val="20"/>
              </w:rPr>
            </w:pPr>
            <w:r>
              <w:rPr>
                <w:b/>
                <w:sz w:val="20"/>
                <w:szCs w:val="20"/>
              </w:rPr>
              <w:t>CODE OF COURSE</w:t>
            </w:r>
          </w:p>
        </w:tc>
        <w:tc>
          <w:tcPr>
            <w:tcW w:w="2760" w:type="dxa"/>
            <w:vAlign w:val="center"/>
          </w:tcPr>
          <w:p w:rsidR="0017032C" w:rsidRPr="00E25F54" w:rsidRDefault="0017032C" w:rsidP="004330A5">
            <w:pPr>
              <w:outlineLvl w:val="0"/>
              <w:rPr>
                <w:sz w:val="20"/>
                <w:szCs w:val="20"/>
              </w:rPr>
            </w:pPr>
            <w:r>
              <w:rPr>
                <w:sz w:val="20"/>
                <w:szCs w:val="20"/>
              </w:rPr>
              <w:t>121715320</w:t>
            </w:r>
          </w:p>
        </w:tc>
        <w:tc>
          <w:tcPr>
            <w:tcW w:w="1560" w:type="dxa"/>
            <w:vAlign w:val="center"/>
          </w:tcPr>
          <w:p w:rsidR="0017032C" w:rsidRPr="006B43E2" w:rsidRDefault="0017032C" w:rsidP="004330A5">
            <w:pPr>
              <w:jc w:val="center"/>
              <w:outlineLvl w:val="0"/>
              <w:rPr>
                <w:b/>
                <w:sz w:val="20"/>
                <w:szCs w:val="20"/>
              </w:rPr>
            </w:pPr>
            <w:r>
              <w:rPr>
                <w:b/>
                <w:sz w:val="20"/>
                <w:szCs w:val="20"/>
              </w:rPr>
              <w:t>NAME OF COURSE</w:t>
            </w:r>
          </w:p>
        </w:tc>
        <w:tc>
          <w:tcPr>
            <w:tcW w:w="4185" w:type="dxa"/>
          </w:tcPr>
          <w:p w:rsidR="0017032C" w:rsidRPr="006B43E2" w:rsidRDefault="0017032C" w:rsidP="004330A5">
            <w:pPr>
              <w:outlineLvl w:val="0"/>
              <w:rPr>
                <w:sz w:val="20"/>
                <w:szCs w:val="20"/>
              </w:rPr>
            </w:pPr>
            <w:r>
              <w:rPr>
                <w:sz w:val="20"/>
                <w:szCs w:val="20"/>
              </w:rPr>
              <w:t xml:space="preserve"> OTTOMAN CITIES UNTILL XVIII.th CENTURY</w:t>
            </w:r>
          </w:p>
        </w:tc>
      </w:tr>
    </w:tbl>
    <w:p w:rsidR="0017032C" w:rsidRPr="00474EEF" w:rsidRDefault="0017032C" w:rsidP="0017032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5"/>
        <w:gridCol w:w="25"/>
        <w:gridCol w:w="730"/>
        <w:gridCol w:w="1198"/>
        <w:gridCol w:w="269"/>
        <w:gridCol w:w="526"/>
        <w:gridCol w:w="730"/>
        <w:gridCol w:w="880"/>
        <w:gridCol w:w="686"/>
        <w:gridCol w:w="105"/>
        <w:gridCol w:w="297"/>
        <w:gridCol w:w="2347"/>
        <w:gridCol w:w="699"/>
        <w:gridCol w:w="916"/>
      </w:tblGrid>
      <w:tr w:rsidR="0017032C" w:rsidRPr="00424600"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7032C" w:rsidRDefault="0017032C" w:rsidP="004330A5">
            <w:pPr>
              <w:rPr>
                <w:b/>
                <w:sz w:val="18"/>
                <w:szCs w:val="20"/>
              </w:rPr>
            </w:pPr>
            <w:r>
              <w:rPr>
                <w:b/>
                <w:sz w:val="20"/>
                <w:szCs w:val="20"/>
              </w:rPr>
              <w:t>SEMESTER</w:t>
            </w:r>
          </w:p>
          <w:p w:rsidR="0017032C" w:rsidRDefault="0017032C" w:rsidP="004330A5">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17032C" w:rsidRDefault="0017032C" w:rsidP="004330A5">
            <w:pPr>
              <w:jc w:val="center"/>
              <w:rPr>
                <w:b/>
                <w:sz w:val="20"/>
                <w:szCs w:val="20"/>
              </w:rPr>
            </w:pPr>
            <w:r>
              <w:rPr>
                <w:b/>
                <w:sz w:val="20"/>
                <w:szCs w:val="20"/>
              </w:rPr>
              <w:t>WEEKLY CLASS HOURS</w:t>
            </w:r>
          </w:p>
        </w:tc>
        <w:tc>
          <w:tcPr>
            <w:tcW w:w="2817" w:type="pct"/>
            <w:gridSpan w:val="7"/>
            <w:tcBorders>
              <w:left w:val="single" w:sz="12" w:space="0" w:color="auto"/>
              <w:bottom w:val="single" w:sz="4" w:space="0" w:color="auto"/>
            </w:tcBorders>
            <w:vAlign w:val="center"/>
          </w:tcPr>
          <w:p w:rsidR="0017032C" w:rsidRDefault="0017032C" w:rsidP="004330A5">
            <w:pPr>
              <w:jc w:val="center"/>
              <w:rPr>
                <w:b/>
                <w:sz w:val="20"/>
                <w:szCs w:val="20"/>
              </w:rPr>
            </w:pPr>
            <w:r>
              <w:rPr>
                <w:b/>
                <w:sz w:val="20"/>
                <w:szCs w:val="20"/>
              </w:rPr>
              <w:t>OF THE LESSON</w:t>
            </w:r>
          </w:p>
        </w:tc>
      </w:tr>
      <w:tr w:rsidR="0017032C" w:rsidRPr="00424600" w:rsidTr="004330A5">
        <w:trPr>
          <w:trHeight w:val="382"/>
        </w:trPr>
        <w:tc>
          <w:tcPr>
            <w:tcW w:w="530" w:type="pct"/>
            <w:vMerge/>
            <w:tcBorders>
              <w:top w:val="single" w:sz="4" w:space="0" w:color="auto"/>
              <w:left w:val="single" w:sz="12" w:space="0" w:color="auto"/>
              <w:bottom w:val="single" w:sz="4" w:space="0" w:color="auto"/>
              <w:right w:val="single" w:sz="12" w:space="0" w:color="auto"/>
            </w:tcBorders>
            <w:vAlign w:val="center"/>
          </w:tcPr>
          <w:p w:rsidR="0017032C" w:rsidRPr="00521A1D" w:rsidRDefault="0017032C" w:rsidP="004330A5">
            <w:pPr>
              <w:rPr>
                <w:b/>
                <w:sz w:val="20"/>
                <w:szCs w:val="20"/>
              </w:rPr>
            </w:pPr>
          </w:p>
        </w:tc>
        <w:tc>
          <w:tcPr>
            <w:tcW w:w="359" w:type="pct"/>
            <w:gridSpan w:val="2"/>
            <w:tcBorders>
              <w:top w:val="single" w:sz="4" w:space="0" w:color="auto"/>
              <w:left w:val="single" w:sz="12" w:space="0" w:color="auto"/>
              <w:bottom w:val="single" w:sz="4" w:space="0" w:color="auto"/>
              <w:right w:val="single" w:sz="4" w:space="0" w:color="auto"/>
            </w:tcBorders>
            <w:vAlign w:val="center"/>
          </w:tcPr>
          <w:p w:rsidR="0017032C" w:rsidRPr="00483DD0" w:rsidRDefault="0017032C" w:rsidP="004330A5">
            <w:pPr>
              <w:jc w:val="center"/>
              <w:rPr>
                <w:b/>
                <w:sz w:val="16"/>
                <w:szCs w:val="16"/>
              </w:rPr>
            </w:pPr>
            <w:r>
              <w:rPr>
                <w:b/>
                <w:sz w:val="16"/>
                <w:szCs w:val="16"/>
              </w:rPr>
              <w:t>Theoretical</w:t>
            </w:r>
          </w:p>
        </w:tc>
        <w:tc>
          <w:tcPr>
            <w:tcW w:w="569" w:type="pct"/>
            <w:tcBorders>
              <w:top w:val="single" w:sz="4" w:space="0" w:color="auto"/>
              <w:left w:val="single" w:sz="4" w:space="0" w:color="auto"/>
              <w:bottom w:val="single" w:sz="4" w:space="0" w:color="auto"/>
            </w:tcBorders>
            <w:vAlign w:val="center"/>
          </w:tcPr>
          <w:p w:rsidR="0017032C" w:rsidRPr="00521A1D" w:rsidRDefault="0017032C" w:rsidP="004330A5">
            <w:pPr>
              <w:jc w:val="center"/>
              <w:rPr>
                <w:b/>
                <w:sz w:val="20"/>
                <w:szCs w:val="20"/>
              </w:rPr>
            </w:pPr>
            <w:r>
              <w:rPr>
                <w:b/>
                <w:sz w:val="20"/>
                <w:szCs w:val="20"/>
              </w:rPr>
              <w:t>Application</w:t>
            </w:r>
          </w:p>
        </w:tc>
        <w:tc>
          <w:tcPr>
            <w:tcW w:w="725" w:type="pct"/>
            <w:gridSpan w:val="3"/>
            <w:tcBorders>
              <w:top w:val="single" w:sz="4" w:space="0" w:color="auto"/>
              <w:bottom w:val="single" w:sz="4" w:space="0" w:color="auto"/>
              <w:right w:val="single" w:sz="12" w:space="0" w:color="auto"/>
            </w:tcBorders>
            <w:vAlign w:val="center"/>
          </w:tcPr>
          <w:p w:rsidR="0017032C" w:rsidRPr="00521A1D" w:rsidRDefault="0017032C" w:rsidP="004330A5">
            <w:pPr>
              <w:ind w:left="-111" w:right="-108"/>
              <w:jc w:val="center"/>
              <w:rPr>
                <w:b/>
                <w:sz w:val="20"/>
                <w:szCs w:val="20"/>
              </w:rPr>
            </w:pPr>
            <w:r>
              <w:rPr>
                <w:b/>
                <w:sz w:val="20"/>
                <w:szCs w:val="20"/>
              </w:rPr>
              <w:t>Laboratory</w:t>
            </w:r>
          </w:p>
        </w:tc>
        <w:tc>
          <w:tcPr>
            <w:tcW w:w="418" w:type="pct"/>
            <w:tcBorders>
              <w:top w:val="single" w:sz="4" w:space="0" w:color="auto"/>
              <w:bottom w:val="single" w:sz="4" w:space="0" w:color="auto"/>
              <w:right w:val="single" w:sz="4" w:space="0" w:color="auto"/>
            </w:tcBorders>
            <w:vAlign w:val="center"/>
          </w:tcPr>
          <w:p w:rsidR="0017032C" w:rsidRPr="00521A1D" w:rsidRDefault="0017032C" w:rsidP="004330A5">
            <w:pPr>
              <w:jc w:val="center"/>
              <w:rPr>
                <w:b/>
                <w:sz w:val="20"/>
                <w:szCs w:val="20"/>
              </w:rPr>
            </w:pPr>
            <w:r>
              <w:rPr>
                <w:b/>
                <w:sz w:val="20"/>
                <w:szCs w:val="20"/>
              </w:rPr>
              <w:t>Credits</w:t>
            </w:r>
          </w:p>
        </w:tc>
        <w:tc>
          <w:tcPr>
            <w:tcW w:w="326" w:type="pct"/>
            <w:tcBorders>
              <w:top w:val="single" w:sz="4" w:space="0" w:color="auto"/>
              <w:left w:val="single" w:sz="4" w:space="0" w:color="auto"/>
              <w:bottom w:val="single" w:sz="4" w:space="0" w:color="auto"/>
              <w:right w:val="single" w:sz="4" w:space="0" w:color="auto"/>
            </w:tcBorders>
            <w:vAlign w:val="center"/>
          </w:tcPr>
          <w:p w:rsidR="0017032C" w:rsidRPr="00521A1D" w:rsidRDefault="0017032C" w:rsidP="004330A5">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17032C" w:rsidRPr="00521A1D" w:rsidRDefault="0017032C" w:rsidP="004330A5">
            <w:pPr>
              <w:jc w:val="center"/>
              <w:rPr>
                <w:b/>
                <w:sz w:val="20"/>
                <w:szCs w:val="20"/>
              </w:rPr>
            </w:pPr>
            <w:r>
              <w:rPr>
                <w:b/>
                <w:sz w:val="20"/>
                <w:szCs w:val="20"/>
              </w:rPr>
              <w:t>SORT</w:t>
            </w:r>
          </w:p>
        </w:tc>
        <w:tc>
          <w:tcPr>
            <w:tcW w:w="767" w:type="pct"/>
            <w:gridSpan w:val="2"/>
            <w:tcBorders>
              <w:top w:val="single" w:sz="4" w:space="0" w:color="auto"/>
              <w:left w:val="single" w:sz="4" w:space="0" w:color="auto"/>
              <w:bottom w:val="single" w:sz="4" w:space="0" w:color="auto"/>
            </w:tcBorders>
            <w:vAlign w:val="center"/>
          </w:tcPr>
          <w:p w:rsidR="0017032C" w:rsidRPr="00521A1D" w:rsidRDefault="0017032C" w:rsidP="004330A5">
            <w:pPr>
              <w:jc w:val="center"/>
              <w:rPr>
                <w:b/>
                <w:sz w:val="20"/>
                <w:szCs w:val="20"/>
              </w:rPr>
            </w:pPr>
            <w:r>
              <w:rPr>
                <w:b/>
                <w:sz w:val="20"/>
                <w:szCs w:val="20"/>
              </w:rPr>
              <w:t>LANGUAGE</w:t>
            </w:r>
          </w:p>
        </w:tc>
      </w:tr>
      <w:tr w:rsidR="0017032C" w:rsidRPr="00424600"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17032C" w:rsidRPr="00603B88" w:rsidRDefault="0017032C" w:rsidP="004330A5">
            <w:pPr>
              <w:rPr>
                <w:sz w:val="20"/>
                <w:szCs w:val="20"/>
              </w:rPr>
            </w:pPr>
            <w:r>
              <w:rPr>
                <w:sz w:val="20"/>
                <w:szCs w:val="20"/>
              </w:rPr>
              <w:t>Fall</w:t>
            </w:r>
          </w:p>
        </w:tc>
        <w:tc>
          <w:tcPr>
            <w:tcW w:w="359" w:type="pct"/>
            <w:gridSpan w:val="2"/>
            <w:tcBorders>
              <w:top w:val="single" w:sz="4" w:space="0" w:color="auto"/>
              <w:left w:val="single" w:sz="12" w:space="0" w:color="auto"/>
              <w:bottom w:val="single" w:sz="12" w:space="0" w:color="auto"/>
              <w:right w:val="single" w:sz="4" w:space="0" w:color="auto"/>
            </w:tcBorders>
            <w:vAlign w:val="center"/>
          </w:tcPr>
          <w:p w:rsidR="0017032C" w:rsidRPr="00603B88" w:rsidRDefault="0017032C" w:rsidP="004330A5">
            <w:pPr>
              <w:jc w:val="center"/>
              <w:rPr>
                <w:sz w:val="20"/>
                <w:szCs w:val="20"/>
              </w:rPr>
            </w:pPr>
            <w:r>
              <w:rPr>
                <w:sz w:val="20"/>
                <w:szCs w:val="20"/>
              </w:rPr>
              <w:t>2</w:t>
            </w:r>
          </w:p>
        </w:tc>
        <w:tc>
          <w:tcPr>
            <w:tcW w:w="569" w:type="pct"/>
            <w:tcBorders>
              <w:top w:val="single" w:sz="4" w:space="0" w:color="auto"/>
              <w:left w:val="single" w:sz="4" w:space="0" w:color="auto"/>
              <w:bottom w:val="single" w:sz="12" w:space="0" w:color="auto"/>
            </w:tcBorders>
            <w:vAlign w:val="center"/>
          </w:tcPr>
          <w:p w:rsidR="0017032C" w:rsidRPr="00603B88" w:rsidRDefault="0017032C" w:rsidP="004330A5">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7032C" w:rsidRPr="00603B88" w:rsidRDefault="0017032C" w:rsidP="004330A5">
            <w:pPr>
              <w:jc w:val="center"/>
              <w:rPr>
                <w:sz w:val="20"/>
                <w:szCs w:val="20"/>
              </w:rPr>
            </w:pPr>
            <w:r w:rsidRPr="00603B88">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17032C" w:rsidRPr="00603B88" w:rsidRDefault="0017032C" w:rsidP="004330A5">
            <w:pPr>
              <w:jc w:val="center"/>
              <w:rPr>
                <w:sz w:val="20"/>
                <w:szCs w:val="20"/>
              </w:rPr>
            </w:pPr>
            <w:r>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7032C" w:rsidRPr="00603B88" w:rsidRDefault="0017032C" w:rsidP="004330A5">
            <w:pPr>
              <w:jc w:val="center"/>
              <w:rPr>
                <w:sz w:val="20"/>
                <w:szCs w:val="20"/>
              </w:rPr>
            </w:pPr>
            <w:r w:rsidRPr="00603B88">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17032C" w:rsidRPr="00603B88" w:rsidRDefault="0017032C" w:rsidP="004330A5">
            <w:pPr>
              <w:jc w:val="center"/>
              <w:rPr>
                <w:sz w:val="20"/>
                <w:szCs w:val="20"/>
                <w:vertAlign w:val="superscript"/>
              </w:rPr>
            </w:pPr>
            <w:r>
              <w:rPr>
                <w:vertAlign w:val="superscript"/>
              </w:rPr>
              <w:t>COMPULSORY( )  ELECTIVE ( X  )</w:t>
            </w:r>
          </w:p>
        </w:tc>
        <w:tc>
          <w:tcPr>
            <w:tcW w:w="767" w:type="pct"/>
            <w:gridSpan w:val="2"/>
            <w:tcBorders>
              <w:top w:val="single" w:sz="4" w:space="0" w:color="auto"/>
              <w:left w:val="single" w:sz="4" w:space="0" w:color="auto"/>
              <w:bottom w:val="single" w:sz="12" w:space="0" w:color="auto"/>
            </w:tcBorders>
          </w:tcPr>
          <w:p w:rsidR="0017032C" w:rsidRPr="00456940" w:rsidRDefault="0017032C" w:rsidP="004330A5">
            <w:pPr>
              <w:jc w:val="center"/>
              <w:rPr>
                <w:sz w:val="28"/>
                <w:szCs w:val="28"/>
                <w:vertAlign w:val="superscript"/>
              </w:rPr>
            </w:pPr>
            <w:r w:rsidRPr="00456940">
              <w:rPr>
                <w:sz w:val="28"/>
                <w:szCs w:val="28"/>
                <w:vertAlign w:val="superscript"/>
              </w:rPr>
              <w:t>Turkish</w:t>
            </w:r>
          </w:p>
        </w:tc>
      </w:tr>
      <w:tr w:rsidR="0017032C" w:rsidRPr="00424600" w:rsidTr="004330A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17032C" w:rsidRDefault="0017032C" w:rsidP="004330A5">
            <w:pPr>
              <w:jc w:val="center"/>
              <w:rPr>
                <w:b/>
                <w:sz w:val="20"/>
                <w:szCs w:val="20"/>
              </w:rPr>
            </w:pPr>
            <w:r>
              <w:rPr>
                <w:b/>
                <w:sz w:val="20"/>
                <w:szCs w:val="20"/>
              </w:rPr>
              <w:t>CATEGORY OF COURSE</w:t>
            </w:r>
          </w:p>
        </w:tc>
      </w:tr>
      <w:tr w:rsidR="0017032C" w:rsidRPr="00D64451" w:rsidTr="004330A5">
        <w:tblPrEx>
          <w:tblBorders>
            <w:insideH w:val="single" w:sz="6" w:space="0" w:color="auto"/>
            <w:insideV w:val="single" w:sz="6" w:space="0" w:color="auto"/>
          </w:tblBorders>
        </w:tblPrEx>
        <w:trPr>
          <w:trHeight w:val="546"/>
        </w:trPr>
        <w:tc>
          <w:tcPr>
            <w:tcW w:w="1586" w:type="pct"/>
            <w:gridSpan w:val="5"/>
            <w:tcBorders>
              <w:top w:val="single" w:sz="12" w:space="0" w:color="auto"/>
              <w:left w:val="single" w:sz="12" w:space="0" w:color="auto"/>
              <w:bottom w:val="single" w:sz="6" w:space="0" w:color="auto"/>
            </w:tcBorders>
            <w:vAlign w:val="center"/>
          </w:tcPr>
          <w:p w:rsidR="0017032C" w:rsidRDefault="0017032C" w:rsidP="004330A5">
            <w:pPr>
              <w:jc w:val="center"/>
              <w:rPr>
                <w:b/>
                <w:sz w:val="20"/>
                <w:szCs w:val="20"/>
              </w:rPr>
            </w:pPr>
            <w:r>
              <w:rPr>
                <w:b/>
                <w:sz w:val="20"/>
                <w:szCs w:val="20"/>
              </w:rPr>
              <w:t>General History</w:t>
            </w:r>
          </w:p>
        </w:tc>
        <w:tc>
          <w:tcPr>
            <w:tcW w:w="1532" w:type="pct"/>
            <w:gridSpan w:val="6"/>
            <w:tcBorders>
              <w:top w:val="single" w:sz="12" w:space="0" w:color="auto"/>
              <w:bottom w:val="single" w:sz="6" w:space="0" w:color="auto"/>
            </w:tcBorders>
            <w:vAlign w:val="center"/>
          </w:tcPr>
          <w:p w:rsidR="0017032C" w:rsidRDefault="0017032C" w:rsidP="004330A5">
            <w:pPr>
              <w:jc w:val="center"/>
              <w:rPr>
                <w:b/>
                <w:sz w:val="20"/>
                <w:szCs w:val="20"/>
              </w:rPr>
            </w:pPr>
            <w:r>
              <w:rPr>
                <w:b/>
                <w:sz w:val="20"/>
                <w:szCs w:val="20"/>
              </w:rPr>
              <w:t>Foreign Language</w:t>
            </w:r>
          </w:p>
        </w:tc>
        <w:tc>
          <w:tcPr>
            <w:tcW w:w="1882" w:type="pct"/>
            <w:gridSpan w:val="3"/>
            <w:tcBorders>
              <w:top w:val="single" w:sz="12" w:space="0" w:color="auto"/>
              <w:bottom w:val="single" w:sz="6" w:space="0" w:color="auto"/>
            </w:tcBorders>
            <w:vAlign w:val="center"/>
          </w:tcPr>
          <w:p w:rsidR="0017032C" w:rsidRDefault="0017032C" w:rsidP="004330A5">
            <w:pPr>
              <w:rPr>
                <w:b/>
                <w:sz w:val="20"/>
                <w:szCs w:val="20"/>
              </w:rPr>
            </w:pPr>
            <w:r>
              <w:rPr>
                <w:b/>
                <w:sz w:val="20"/>
                <w:szCs w:val="20"/>
              </w:rPr>
              <w:t>Researches of History</w:t>
            </w:r>
          </w:p>
          <w:p w:rsidR="0017032C" w:rsidRDefault="0017032C" w:rsidP="004330A5">
            <w:pPr>
              <w:jc w:val="center"/>
              <w:rPr>
                <w:b/>
                <w:sz w:val="20"/>
                <w:szCs w:val="20"/>
              </w:rPr>
            </w:pPr>
          </w:p>
        </w:tc>
      </w:tr>
      <w:tr w:rsidR="0017032C" w:rsidRPr="00D64451" w:rsidTr="004330A5">
        <w:tblPrEx>
          <w:tblBorders>
            <w:insideH w:val="single" w:sz="6" w:space="0" w:color="auto"/>
            <w:insideV w:val="single" w:sz="6" w:space="0" w:color="auto"/>
          </w:tblBorders>
        </w:tblPrEx>
        <w:trPr>
          <w:trHeight w:val="138"/>
        </w:trPr>
        <w:tc>
          <w:tcPr>
            <w:tcW w:w="1586" w:type="pct"/>
            <w:gridSpan w:val="5"/>
            <w:tcBorders>
              <w:top w:val="single" w:sz="6" w:space="0" w:color="auto"/>
              <w:left w:val="single" w:sz="12" w:space="0" w:color="auto"/>
              <w:bottom w:val="single" w:sz="12" w:space="0" w:color="auto"/>
              <w:right w:val="single" w:sz="4" w:space="0" w:color="auto"/>
            </w:tcBorders>
          </w:tcPr>
          <w:p w:rsidR="0017032C" w:rsidRPr="00771293" w:rsidRDefault="0017032C" w:rsidP="004330A5">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17032C" w:rsidRPr="00FF422D" w:rsidRDefault="0017032C" w:rsidP="004330A5">
            <w:pPr>
              <w:jc w:val="center"/>
            </w:pPr>
          </w:p>
        </w:tc>
        <w:tc>
          <w:tcPr>
            <w:tcW w:w="1882" w:type="pct"/>
            <w:gridSpan w:val="3"/>
            <w:tcBorders>
              <w:top w:val="single" w:sz="6" w:space="0" w:color="auto"/>
              <w:left w:val="single" w:sz="4" w:space="0" w:color="auto"/>
              <w:bottom w:val="single" w:sz="12" w:space="0" w:color="auto"/>
            </w:tcBorders>
          </w:tcPr>
          <w:p w:rsidR="0017032C" w:rsidRPr="00771293" w:rsidRDefault="0017032C" w:rsidP="004330A5">
            <w:pPr>
              <w:jc w:val="center"/>
              <w:rPr>
                <w:sz w:val="22"/>
                <w:szCs w:val="22"/>
              </w:rPr>
            </w:pPr>
          </w:p>
        </w:tc>
      </w:tr>
      <w:tr w:rsidR="0017032C" w:rsidTr="004330A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CRITERIA OF ASSESSMENT</w:t>
            </w:r>
          </w:p>
        </w:tc>
      </w:tr>
      <w:tr w:rsidR="0017032C" w:rsidTr="004330A5">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7032C" w:rsidRDefault="0017032C" w:rsidP="004330A5">
            <w:pPr>
              <w:jc w:val="center"/>
              <w:rPr>
                <w:b/>
                <w:sz w:val="20"/>
                <w:szCs w:val="20"/>
              </w:rPr>
            </w:pPr>
            <w:r>
              <w:rPr>
                <w:b/>
                <w:sz w:val="20"/>
                <w:szCs w:val="20"/>
              </w:rPr>
              <w:t>Sort of Activity</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17032C" w:rsidRDefault="0017032C" w:rsidP="004330A5">
            <w:pPr>
              <w:jc w:val="center"/>
              <w:rPr>
                <w:b/>
                <w:sz w:val="20"/>
                <w:szCs w:val="20"/>
              </w:rPr>
            </w:pPr>
            <w:r>
              <w:rPr>
                <w:b/>
                <w:sz w:val="20"/>
                <w:szCs w:val="20"/>
              </w:rPr>
              <w:t>Number</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17032C" w:rsidRDefault="0017032C" w:rsidP="004330A5">
            <w:pPr>
              <w:jc w:val="center"/>
              <w:rPr>
                <w:b/>
                <w:sz w:val="20"/>
                <w:szCs w:val="20"/>
              </w:rPr>
            </w:pPr>
            <w:r>
              <w:rPr>
                <w:b/>
                <w:sz w:val="20"/>
                <w:szCs w:val="20"/>
              </w:rPr>
              <w:t>%</w:t>
            </w:r>
          </w:p>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7032C" w:rsidRDefault="0017032C" w:rsidP="004330A5">
            <w:pPr>
              <w:rPr>
                <w:sz w:val="20"/>
                <w:szCs w:val="20"/>
              </w:rPr>
            </w:pPr>
            <w:r>
              <w:rPr>
                <w:sz w:val="20"/>
                <w:szCs w:val="20"/>
              </w:rPr>
              <w:t>I. Mid-term exam</w:t>
            </w:r>
          </w:p>
        </w:tc>
        <w:tc>
          <w:tcPr>
            <w:tcW w:w="1256" w:type="pct"/>
            <w:gridSpan w:val="2"/>
            <w:tcBorders>
              <w:top w:val="single" w:sz="8" w:space="0" w:color="auto"/>
              <w:left w:val="single" w:sz="4" w:space="0" w:color="auto"/>
              <w:bottom w:val="single" w:sz="4" w:space="0" w:color="auto"/>
              <w:right w:val="single" w:sz="8" w:space="0" w:color="auto"/>
            </w:tcBorders>
          </w:tcPr>
          <w:p w:rsidR="0017032C" w:rsidRPr="00603B88" w:rsidRDefault="0017032C" w:rsidP="004330A5">
            <w:pPr>
              <w:jc w:val="center"/>
              <w:rPr>
                <w:sz w:val="20"/>
                <w:szCs w:val="20"/>
              </w:rPr>
            </w:pPr>
            <w:r w:rsidRPr="00603B88">
              <w:rPr>
                <w:sz w:val="20"/>
                <w:szCs w:val="20"/>
              </w:rP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17032C" w:rsidRPr="00603B88" w:rsidRDefault="0017032C" w:rsidP="004330A5">
            <w:pPr>
              <w:jc w:val="center"/>
              <w:rPr>
                <w:sz w:val="20"/>
                <w:szCs w:val="20"/>
                <w:highlight w:val="yellow"/>
              </w:rPr>
            </w:pPr>
            <w:r>
              <w:rPr>
                <w:sz w:val="20"/>
                <w:szCs w:val="20"/>
              </w:rPr>
              <w:t>50</w:t>
            </w:r>
          </w:p>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7032C" w:rsidRDefault="0017032C" w:rsidP="004330A5">
            <w:pPr>
              <w:rPr>
                <w:sz w:val="20"/>
                <w:szCs w:val="20"/>
              </w:rPr>
            </w:pPr>
            <w:r>
              <w:rPr>
                <w:sz w:val="20"/>
                <w:szCs w:val="20"/>
              </w:rPr>
              <w:t>II. Mid-term exam</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0E3402" w:rsidRDefault="0017032C" w:rsidP="004330A5">
            <w:pPr>
              <w:jc w:val="center"/>
            </w:pPr>
          </w:p>
        </w:tc>
        <w:tc>
          <w:tcPr>
            <w:tcW w:w="767" w:type="pct"/>
            <w:gridSpan w:val="2"/>
            <w:tcBorders>
              <w:top w:val="single" w:sz="4" w:space="0" w:color="auto"/>
              <w:left w:val="single" w:sz="8" w:space="0" w:color="auto"/>
              <w:bottom w:val="single" w:sz="4" w:space="0" w:color="auto"/>
              <w:right w:val="single" w:sz="12" w:space="0" w:color="auto"/>
            </w:tcBorders>
            <w:shd w:val="clear" w:color="auto" w:fill="auto"/>
          </w:tcPr>
          <w:p w:rsidR="0017032C" w:rsidRPr="005D19B7" w:rsidRDefault="0017032C" w:rsidP="004330A5">
            <w:pPr>
              <w:jc w:val="center"/>
              <w:rPr>
                <w:sz w:val="20"/>
                <w:szCs w:val="20"/>
                <w:highlight w:val="yellow"/>
              </w:rPr>
            </w:pPr>
          </w:p>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7032C" w:rsidRDefault="0017032C" w:rsidP="004330A5">
            <w:pPr>
              <w:rPr>
                <w:sz w:val="20"/>
                <w:szCs w:val="20"/>
              </w:rPr>
            </w:pPr>
            <w:r>
              <w:rPr>
                <w:sz w:val="20"/>
                <w:szCs w:val="20"/>
              </w:rPr>
              <w:t>Short exam</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0E3402" w:rsidRDefault="0017032C" w:rsidP="004330A5"/>
        </w:tc>
        <w:tc>
          <w:tcPr>
            <w:tcW w:w="767" w:type="pct"/>
            <w:gridSpan w:val="2"/>
            <w:tcBorders>
              <w:top w:val="single" w:sz="4" w:space="0" w:color="auto"/>
              <w:left w:val="single" w:sz="8" w:space="0" w:color="auto"/>
              <w:bottom w:val="single" w:sz="4" w:space="0" w:color="auto"/>
              <w:right w:val="single" w:sz="12" w:space="0" w:color="auto"/>
            </w:tcBorders>
          </w:tcPr>
          <w:p w:rsidR="0017032C" w:rsidRPr="00D605C4" w:rsidRDefault="0017032C" w:rsidP="004330A5">
            <w:pPr>
              <w:rPr>
                <w:sz w:val="20"/>
                <w:szCs w:val="20"/>
              </w:rPr>
            </w:pPr>
            <w:r>
              <w:rPr>
                <w:sz w:val="20"/>
                <w:szCs w:val="20"/>
              </w:rPr>
              <w:t xml:space="preserve"> </w:t>
            </w:r>
          </w:p>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7032C" w:rsidRDefault="0017032C" w:rsidP="004330A5">
            <w:pPr>
              <w:rPr>
                <w:sz w:val="20"/>
                <w:szCs w:val="20"/>
              </w:rPr>
            </w:pPr>
            <w:r>
              <w:rPr>
                <w:sz w:val="20"/>
                <w:szCs w:val="20"/>
              </w:rPr>
              <w:t>Homework</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0E3402" w:rsidRDefault="0017032C" w:rsidP="004330A5">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17032C" w:rsidRPr="001A787E" w:rsidRDefault="0017032C" w:rsidP="004330A5">
            <w:pPr>
              <w:jc w:val="center"/>
            </w:pPr>
            <w:r>
              <w:t xml:space="preserve"> </w:t>
            </w:r>
            <w:r w:rsidRPr="001A787E">
              <w:t xml:space="preserve"> </w:t>
            </w:r>
          </w:p>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7032C" w:rsidRDefault="0017032C" w:rsidP="004330A5">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tcPr>
          <w:p w:rsidR="0017032C" w:rsidRPr="000E3402" w:rsidRDefault="0017032C" w:rsidP="004330A5">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17032C" w:rsidRPr="001A787E" w:rsidRDefault="0017032C" w:rsidP="004330A5">
            <w:pPr>
              <w:jc w:val="center"/>
            </w:pPr>
            <w:r w:rsidRPr="001A787E">
              <w:t xml:space="preserve"> </w:t>
            </w:r>
          </w:p>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7032C" w:rsidRDefault="0017032C" w:rsidP="004330A5">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17032C" w:rsidRPr="000E3402" w:rsidRDefault="0017032C" w:rsidP="004330A5">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17032C" w:rsidRPr="001A787E" w:rsidRDefault="0017032C" w:rsidP="004330A5"/>
        </w:tc>
      </w:tr>
      <w:tr w:rsidR="0017032C" w:rsidTr="004330A5">
        <w:tc>
          <w:tcPr>
            <w:tcW w:w="1836" w:type="pct"/>
            <w:gridSpan w:val="6"/>
            <w:vMerge/>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7032C" w:rsidRDefault="0017032C" w:rsidP="004330A5">
            <w:pPr>
              <w:rPr>
                <w:sz w:val="20"/>
                <w:szCs w:val="20"/>
              </w:rPr>
            </w:pPr>
            <w:r>
              <w:rPr>
                <w:sz w:val="20"/>
                <w:szCs w:val="20"/>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17032C" w:rsidRPr="000E3402" w:rsidRDefault="0017032C" w:rsidP="004330A5"/>
        </w:tc>
        <w:tc>
          <w:tcPr>
            <w:tcW w:w="767" w:type="pct"/>
            <w:gridSpan w:val="2"/>
            <w:tcBorders>
              <w:top w:val="single" w:sz="8" w:space="0" w:color="auto"/>
              <w:left w:val="single" w:sz="8" w:space="0" w:color="auto"/>
              <w:bottom w:val="single" w:sz="12" w:space="0" w:color="auto"/>
              <w:right w:val="single" w:sz="12" w:space="0" w:color="auto"/>
            </w:tcBorders>
          </w:tcPr>
          <w:p w:rsidR="0017032C" w:rsidRPr="001A787E" w:rsidRDefault="0017032C" w:rsidP="004330A5"/>
        </w:tc>
      </w:tr>
      <w:tr w:rsidR="0017032C" w:rsidTr="004330A5">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r>
              <w:rPr>
                <w:b/>
                <w:sz w:val="20"/>
                <w:szCs w:val="20"/>
              </w:rPr>
              <w:t xml:space="preserve">                             FINAL EXAM</w:t>
            </w:r>
          </w:p>
        </w:tc>
        <w:tc>
          <w:tcPr>
            <w:tcW w:w="1141" w:type="pct"/>
            <w:gridSpan w:val="4"/>
            <w:tcBorders>
              <w:top w:val="single" w:sz="12" w:space="0" w:color="auto"/>
              <w:left w:val="single" w:sz="12" w:space="0" w:color="auto"/>
              <w:bottom w:val="single" w:sz="8" w:space="0" w:color="auto"/>
              <w:right w:val="single" w:sz="4" w:space="0" w:color="auto"/>
            </w:tcBorders>
          </w:tcPr>
          <w:p w:rsidR="0017032C" w:rsidRDefault="0017032C" w:rsidP="004330A5">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17032C" w:rsidRPr="00603B88" w:rsidRDefault="0017032C" w:rsidP="004330A5">
            <w:pPr>
              <w:jc w:val="center"/>
              <w:rPr>
                <w:sz w:val="20"/>
                <w:szCs w:val="20"/>
              </w:rPr>
            </w:pPr>
            <w:r w:rsidRPr="00603B88">
              <w:rPr>
                <w:sz w:val="20"/>
                <w:szCs w:val="20"/>
              </w:rPr>
              <w:t>1</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17032C" w:rsidRPr="00603B88" w:rsidRDefault="0017032C" w:rsidP="004330A5">
            <w:pPr>
              <w:jc w:val="center"/>
              <w:rPr>
                <w:sz w:val="20"/>
                <w:szCs w:val="20"/>
              </w:rPr>
            </w:pPr>
            <w:r w:rsidRPr="00603B88">
              <w:rPr>
                <w:sz w:val="20"/>
                <w:szCs w:val="20"/>
              </w:rPr>
              <w:t>50</w:t>
            </w:r>
          </w:p>
        </w:tc>
      </w:tr>
      <w:tr w:rsidR="0017032C" w:rsidTr="004330A5">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rPr>
                <w:b/>
                <w:sz w:val="20"/>
                <w:szCs w:val="20"/>
              </w:rPr>
            </w:pPr>
            <w:r>
              <w:rPr>
                <w:b/>
                <w:sz w:val="20"/>
                <w:szCs w:val="20"/>
              </w:rPr>
              <w:t xml:space="preserve">        RECOMENDED CONDITIONS</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17032C" w:rsidRPr="000E3402" w:rsidRDefault="0017032C" w:rsidP="004330A5">
            <w:pPr>
              <w:jc w:val="both"/>
              <w:rPr>
                <w:sz w:val="20"/>
                <w:szCs w:val="20"/>
              </w:rPr>
            </w:pPr>
            <w:r>
              <w:rPr>
                <w:sz w:val="20"/>
                <w:szCs w:val="20"/>
              </w:rPr>
              <w:t xml:space="preserve"> -</w:t>
            </w:r>
          </w:p>
        </w:tc>
      </w:tr>
      <w:tr w:rsidR="0017032C" w:rsidTr="004330A5">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SHORT CONTENT OF LESSON</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Pr="00754A96" w:rsidRDefault="0017032C" w:rsidP="004330A5">
            <w:pPr>
              <w:jc w:val="both"/>
              <w:rPr>
                <w:sz w:val="20"/>
                <w:szCs w:val="20"/>
              </w:rPr>
            </w:pPr>
            <w:r>
              <w:rPr>
                <w:color w:val="000000"/>
                <w:sz w:val="20"/>
                <w:szCs w:val="20"/>
              </w:rPr>
              <w:t>To search the Ottoman cities in terms of socio-economic and administrative structure.</w:t>
            </w:r>
          </w:p>
        </w:tc>
      </w:tr>
      <w:tr w:rsidR="0017032C" w:rsidTr="004330A5">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AIMS OF LESSON</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Pr="00754A96" w:rsidRDefault="0017032C" w:rsidP="004330A5">
            <w:pPr>
              <w:jc w:val="both"/>
              <w:rPr>
                <w:sz w:val="20"/>
                <w:szCs w:val="20"/>
              </w:rPr>
            </w:pPr>
            <w:r>
              <w:rPr>
                <w:color w:val="000000"/>
                <w:sz w:val="20"/>
                <w:szCs w:val="20"/>
              </w:rPr>
              <w:t>To get a model of Ottoman city by giving information about socio-cultural institution, improvement od Ottoman cities, the structure of demography.</w:t>
            </w:r>
          </w:p>
        </w:tc>
      </w:tr>
      <w:tr w:rsidR="0017032C" w:rsidTr="004330A5">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CONTRIBUTION OF THE COURSE FOR OCCUPATIONAL RETRAINING</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17032C" w:rsidRPr="00754A96" w:rsidRDefault="0017032C" w:rsidP="004330A5">
            <w:pPr>
              <w:rPr>
                <w:sz w:val="20"/>
                <w:szCs w:val="20"/>
              </w:rPr>
            </w:pPr>
            <w:r>
              <w:rPr>
                <w:sz w:val="20"/>
                <w:szCs w:val="20"/>
              </w:rPr>
              <w:t xml:space="preserve">To search the basic elements that constitutes the Ottoman cities and to </w:t>
            </w:r>
            <w:r>
              <w:rPr>
                <w:sz w:val="20"/>
                <w:szCs w:val="20"/>
              </w:rPr>
              <w:pgNum/>
            </w:r>
            <w:r>
              <w:rPr>
                <w:sz w:val="20"/>
                <w:szCs w:val="20"/>
              </w:rPr>
              <w:t>how the process of  cities at present.</w:t>
            </w:r>
          </w:p>
        </w:tc>
      </w:tr>
      <w:tr w:rsidR="0017032C" w:rsidTr="004330A5">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EDUCATION OUTPUTS OF LESSON</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Default="0017032C" w:rsidP="0017032C">
            <w:pPr>
              <w:numPr>
                <w:ilvl w:val="0"/>
                <w:numId w:val="7"/>
              </w:numPr>
              <w:rPr>
                <w:rFonts w:cs="Arial"/>
                <w:color w:val="000000"/>
                <w:sz w:val="20"/>
                <w:szCs w:val="20"/>
                <w:lang w:val="en-US"/>
              </w:rPr>
            </w:pPr>
            <w:r w:rsidRPr="00621D92">
              <w:rPr>
                <w:rFonts w:cs="Arial"/>
                <w:sz w:val="20"/>
                <w:szCs w:val="20"/>
                <w:lang w:val="en-US"/>
              </w:rPr>
              <w:t>Utilize their  knowledge of social sciences</w:t>
            </w:r>
          </w:p>
          <w:p w:rsidR="0017032C" w:rsidRPr="000815F2" w:rsidRDefault="0017032C" w:rsidP="0017032C">
            <w:pPr>
              <w:numPr>
                <w:ilvl w:val="0"/>
                <w:numId w:val="7"/>
              </w:numPr>
              <w:rPr>
                <w:rFonts w:cs="Arial"/>
                <w:color w:val="000000"/>
                <w:sz w:val="20"/>
                <w:szCs w:val="20"/>
              </w:rPr>
            </w:pPr>
            <w:r w:rsidRPr="00F96742">
              <w:rPr>
                <w:rFonts w:cs="Arial"/>
                <w:color w:val="000000"/>
                <w:sz w:val="20"/>
                <w:szCs w:val="20"/>
                <w:lang w:val="en-US"/>
              </w:rPr>
              <w:t xml:space="preserve"> </w:t>
            </w:r>
            <w:r>
              <w:rPr>
                <w:rFonts w:cs="Arial"/>
                <w:color w:val="000000"/>
                <w:sz w:val="20"/>
                <w:szCs w:val="20"/>
                <w:lang w:val="en-US"/>
              </w:rPr>
              <w:t>To exposure the demographic, administrative and socio-economic structure of Ottoman cities and to perceive the Ottoman history as a whole.</w:t>
            </w:r>
          </w:p>
          <w:p w:rsidR="0017032C" w:rsidRPr="000815F2" w:rsidRDefault="0017032C" w:rsidP="0017032C">
            <w:pPr>
              <w:numPr>
                <w:ilvl w:val="0"/>
                <w:numId w:val="7"/>
              </w:numPr>
              <w:rPr>
                <w:rFonts w:cs="Arial"/>
                <w:color w:val="000000"/>
                <w:sz w:val="20"/>
                <w:szCs w:val="20"/>
              </w:rPr>
            </w:pPr>
            <w:r>
              <w:rPr>
                <w:rFonts w:cs="Arial"/>
                <w:color w:val="000000"/>
                <w:sz w:val="20"/>
                <w:szCs w:val="20"/>
              </w:rPr>
              <w:t>To have information about the physical structure of Ottoman cities and the institutions that constitues of this structure.</w:t>
            </w:r>
            <w:r w:rsidRPr="000815F2">
              <w:rPr>
                <w:rFonts w:cs="Arial"/>
                <w:color w:val="000000"/>
                <w:sz w:val="20"/>
                <w:szCs w:val="20"/>
              </w:rPr>
              <w:t xml:space="preserve">  </w:t>
            </w:r>
          </w:p>
          <w:p w:rsidR="0017032C" w:rsidRDefault="0017032C" w:rsidP="0017032C">
            <w:pPr>
              <w:numPr>
                <w:ilvl w:val="0"/>
                <w:numId w:val="7"/>
              </w:numPr>
              <w:rPr>
                <w:rFonts w:cs="Arial"/>
                <w:color w:val="000000"/>
                <w:sz w:val="20"/>
                <w:szCs w:val="20"/>
                <w:lang w:val="en-US"/>
              </w:rPr>
            </w:pPr>
            <w:r>
              <w:rPr>
                <w:rFonts w:cs="Arial"/>
                <w:color w:val="000000"/>
                <w:sz w:val="20"/>
                <w:szCs w:val="20"/>
                <w:lang w:val="en-US"/>
              </w:rPr>
              <w:t>Analyze, evaluate and interpret historical data.</w:t>
            </w:r>
          </w:p>
          <w:p w:rsidR="0017032C" w:rsidRPr="00F96742" w:rsidRDefault="0017032C" w:rsidP="0017032C">
            <w:pPr>
              <w:numPr>
                <w:ilvl w:val="0"/>
                <w:numId w:val="7"/>
              </w:numPr>
              <w:rPr>
                <w:rFonts w:cs="Arial"/>
                <w:color w:val="000000"/>
                <w:sz w:val="20"/>
                <w:szCs w:val="20"/>
                <w:lang w:val="en-US"/>
              </w:rPr>
            </w:pPr>
            <w:r>
              <w:rPr>
                <w:rFonts w:cs="Arial"/>
                <w:color w:val="000000"/>
                <w:sz w:val="20"/>
                <w:szCs w:val="20"/>
                <w:lang w:val="en-US"/>
              </w:rPr>
              <w:t>The ability to make the group study.</w:t>
            </w:r>
            <w:r w:rsidRPr="00F96742">
              <w:rPr>
                <w:rFonts w:cs="Arial"/>
                <w:color w:val="000000"/>
                <w:sz w:val="20"/>
                <w:szCs w:val="20"/>
                <w:lang w:val="en-US"/>
              </w:rPr>
              <w:t xml:space="preserve"> </w:t>
            </w:r>
          </w:p>
          <w:p w:rsidR="0017032C" w:rsidRDefault="0017032C" w:rsidP="0017032C">
            <w:pPr>
              <w:numPr>
                <w:ilvl w:val="0"/>
                <w:numId w:val="7"/>
              </w:numPr>
              <w:rPr>
                <w:rFonts w:cs="Arial"/>
                <w:color w:val="000000"/>
                <w:sz w:val="20"/>
                <w:szCs w:val="20"/>
                <w:lang w:val="en-US"/>
              </w:rPr>
            </w:pPr>
            <w:r w:rsidRPr="00621D92">
              <w:rPr>
                <w:rFonts w:cs="Arial"/>
                <w:sz w:val="20"/>
                <w:szCs w:val="20"/>
                <w:lang w:val="en-US"/>
              </w:rPr>
              <w:t>Get the consciences of professional and ethical responsibility.</w:t>
            </w:r>
          </w:p>
          <w:p w:rsidR="0017032C" w:rsidRPr="009D0622" w:rsidRDefault="0017032C" w:rsidP="0017032C">
            <w:pPr>
              <w:numPr>
                <w:ilvl w:val="0"/>
                <w:numId w:val="7"/>
              </w:numPr>
            </w:pPr>
            <w:r w:rsidRPr="00621D92">
              <w:rPr>
                <w:rFonts w:cs="Arial"/>
                <w:sz w:val="20"/>
                <w:szCs w:val="20"/>
                <w:lang w:val="en-US"/>
              </w:rPr>
              <w:t>Establish an effective oral and inscriptive communication.</w:t>
            </w:r>
          </w:p>
          <w:p w:rsidR="0017032C" w:rsidRPr="000E3402" w:rsidRDefault="0017032C" w:rsidP="0017032C">
            <w:pPr>
              <w:numPr>
                <w:ilvl w:val="0"/>
                <w:numId w:val="7"/>
              </w:numPr>
            </w:pPr>
            <w:r w:rsidRPr="00621D92">
              <w:rPr>
                <w:rFonts w:cs="Arial"/>
                <w:sz w:val="20"/>
                <w:szCs w:val="20"/>
                <w:lang w:val="en-US"/>
              </w:rPr>
              <w:t>Make scientific researches  separately or under the guidance of an advisor.</w:t>
            </w:r>
          </w:p>
        </w:tc>
      </w:tr>
      <w:tr w:rsidR="0017032C" w:rsidTr="004330A5">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BASIC BOOK OF LESSON</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Pr="00FD6EAE" w:rsidRDefault="0017032C" w:rsidP="004330A5">
            <w:pPr>
              <w:pStyle w:val="Balk4"/>
              <w:spacing w:before="0" w:beforeAutospacing="0" w:after="0" w:afterAutospacing="0"/>
              <w:rPr>
                <w:b w:val="0"/>
                <w:i/>
                <w:sz w:val="20"/>
                <w:szCs w:val="20"/>
              </w:rPr>
            </w:pPr>
            <w:r>
              <w:rPr>
                <w:b w:val="0"/>
                <w:sz w:val="20"/>
                <w:szCs w:val="20"/>
              </w:rPr>
              <w:t xml:space="preserve">Suraiya Faroqhi, </w:t>
            </w:r>
            <w:r w:rsidRPr="00FD6EAE">
              <w:rPr>
                <w:b w:val="0"/>
                <w:i/>
                <w:sz w:val="20"/>
                <w:szCs w:val="20"/>
              </w:rPr>
              <w:t>Osmanlı’da Kentler ve Kentliler</w:t>
            </w:r>
            <w:r>
              <w:rPr>
                <w:b w:val="0"/>
                <w:sz w:val="20"/>
                <w:szCs w:val="20"/>
              </w:rPr>
              <w:t xml:space="preserve">, Çev.Neyyir Kalaycıoğlu, İstanbul 2000. </w:t>
            </w:r>
          </w:p>
        </w:tc>
      </w:tr>
      <w:tr w:rsidR="0017032C" w:rsidTr="004330A5">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HELP SOURCES</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Pr="00FD6EAE" w:rsidRDefault="0017032C" w:rsidP="0017032C">
            <w:pPr>
              <w:numPr>
                <w:ilvl w:val="0"/>
                <w:numId w:val="8"/>
              </w:numPr>
              <w:rPr>
                <w:sz w:val="20"/>
                <w:szCs w:val="20"/>
              </w:rPr>
            </w:pPr>
            <w:r w:rsidRPr="00FD6EAE">
              <w:rPr>
                <w:sz w:val="20"/>
                <w:szCs w:val="20"/>
                <w:lang w:val="de-DE"/>
              </w:rPr>
              <w:t xml:space="preserve">Halime Doğru, </w:t>
            </w:r>
            <w:r w:rsidRPr="00FD6EAE">
              <w:rPr>
                <w:i/>
                <w:sz w:val="20"/>
                <w:szCs w:val="20"/>
                <w:lang w:val="de-DE"/>
              </w:rPr>
              <w:t>XVIII. Yüzyıla Kadar Osmanlı Kentlerinin Sosyal ve Ekonomik Görüntüsü</w:t>
            </w:r>
            <w:r w:rsidRPr="00FD6EAE">
              <w:rPr>
                <w:b/>
                <w:sz w:val="20"/>
                <w:szCs w:val="20"/>
                <w:lang w:val="de-DE"/>
              </w:rPr>
              <w:t xml:space="preserve">, </w:t>
            </w:r>
            <w:r w:rsidRPr="00FD6EAE">
              <w:rPr>
                <w:sz w:val="20"/>
                <w:szCs w:val="20"/>
                <w:lang w:val="de-DE"/>
              </w:rPr>
              <w:t>Anadolu Üniversitesi Yay., Eskişehir 1995.</w:t>
            </w:r>
          </w:p>
          <w:p w:rsidR="0017032C" w:rsidRPr="00FD6EAE" w:rsidRDefault="0017032C" w:rsidP="0017032C">
            <w:pPr>
              <w:numPr>
                <w:ilvl w:val="0"/>
                <w:numId w:val="8"/>
              </w:numPr>
              <w:rPr>
                <w:sz w:val="20"/>
                <w:szCs w:val="20"/>
              </w:rPr>
            </w:pPr>
            <w:r w:rsidRPr="00FD6EAE">
              <w:rPr>
                <w:sz w:val="20"/>
                <w:szCs w:val="20"/>
              </w:rPr>
              <w:t xml:space="preserve">İ. Hakkı Uzunçarşılı, </w:t>
            </w:r>
            <w:r w:rsidRPr="00FD6EAE">
              <w:rPr>
                <w:i/>
                <w:sz w:val="20"/>
                <w:szCs w:val="20"/>
              </w:rPr>
              <w:t>Osmanlı Tarihi</w:t>
            </w:r>
            <w:r w:rsidRPr="00FD6EAE">
              <w:rPr>
                <w:b/>
                <w:sz w:val="20"/>
                <w:szCs w:val="20"/>
              </w:rPr>
              <w:t xml:space="preserve">, </w:t>
            </w:r>
            <w:r w:rsidRPr="00FD6EAE">
              <w:rPr>
                <w:sz w:val="20"/>
                <w:szCs w:val="20"/>
              </w:rPr>
              <w:t xml:space="preserve">TTK Yay. Ankara 1972. </w:t>
            </w:r>
          </w:p>
          <w:p w:rsidR="0017032C" w:rsidRPr="00FD6EAE" w:rsidRDefault="0017032C" w:rsidP="0017032C">
            <w:pPr>
              <w:numPr>
                <w:ilvl w:val="0"/>
                <w:numId w:val="8"/>
              </w:numPr>
              <w:rPr>
                <w:sz w:val="20"/>
                <w:szCs w:val="20"/>
              </w:rPr>
            </w:pPr>
            <w:r w:rsidRPr="00FD6EAE">
              <w:rPr>
                <w:sz w:val="20"/>
                <w:szCs w:val="20"/>
                <w:lang w:val="de-DE"/>
              </w:rPr>
              <w:t xml:space="preserve">Halil İnalcık, </w:t>
            </w:r>
            <w:r w:rsidRPr="00FD6EAE">
              <w:rPr>
                <w:i/>
                <w:sz w:val="20"/>
                <w:szCs w:val="20"/>
                <w:lang w:val="de-DE"/>
              </w:rPr>
              <w:t>Osmanlı İmparatorluğu Klasik Çağ (1300-1600),</w:t>
            </w:r>
            <w:r w:rsidRPr="00FD6EAE">
              <w:rPr>
                <w:b/>
                <w:sz w:val="20"/>
                <w:szCs w:val="20"/>
                <w:lang w:val="de-DE"/>
              </w:rPr>
              <w:t xml:space="preserve"> </w:t>
            </w:r>
            <w:r w:rsidRPr="00FD6EAE">
              <w:rPr>
                <w:sz w:val="20"/>
                <w:szCs w:val="20"/>
                <w:lang w:val="de-DE"/>
              </w:rPr>
              <w:t>YKY, İstanbul 2004.</w:t>
            </w:r>
          </w:p>
          <w:p w:rsidR="0017032C" w:rsidRPr="00FD6EAE" w:rsidRDefault="0017032C" w:rsidP="0017032C">
            <w:pPr>
              <w:numPr>
                <w:ilvl w:val="0"/>
                <w:numId w:val="8"/>
              </w:numPr>
              <w:rPr>
                <w:sz w:val="20"/>
                <w:szCs w:val="20"/>
              </w:rPr>
            </w:pPr>
            <w:r w:rsidRPr="00FD6EAE">
              <w:rPr>
                <w:sz w:val="20"/>
                <w:szCs w:val="20"/>
                <w:lang w:val="de-DE"/>
              </w:rPr>
              <w:t xml:space="preserve">L. Carl Brown, </w:t>
            </w:r>
            <w:r w:rsidRPr="00FD6EAE">
              <w:rPr>
                <w:i/>
                <w:sz w:val="20"/>
                <w:szCs w:val="20"/>
                <w:lang w:val="de-DE"/>
              </w:rPr>
              <w:t>İmparatorluk Mirası, Balkanlar’da ve Ortadoğu’da Osmanlı Damgası</w:t>
            </w:r>
            <w:r w:rsidRPr="00FD6EAE">
              <w:rPr>
                <w:sz w:val="20"/>
                <w:szCs w:val="20"/>
                <w:lang w:val="de-DE"/>
              </w:rPr>
              <w:t xml:space="preserve">, Çev. Gül Çağalı Güven, İletişim Yay., İstanbul, 2000. </w:t>
            </w:r>
          </w:p>
          <w:p w:rsidR="0017032C" w:rsidRPr="00FD6EAE" w:rsidRDefault="0017032C" w:rsidP="0017032C">
            <w:pPr>
              <w:numPr>
                <w:ilvl w:val="0"/>
                <w:numId w:val="8"/>
              </w:numPr>
              <w:rPr>
                <w:sz w:val="20"/>
                <w:szCs w:val="20"/>
              </w:rPr>
            </w:pPr>
            <w:r w:rsidRPr="00FD6EAE">
              <w:rPr>
                <w:i/>
                <w:sz w:val="20"/>
                <w:szCs w:val="20"/>
                <w:lang w:val="de-DE"/>
              </w:rPr>
              <w:t>Osmanlı Medeniyeti Tarihi I-II</w:t>
            </w:r>
            <w:r w:rsidRPr="00FD6EAE">
              <w:rPr>
                <w:sz w:val="20"/>
                <w:szCs w:val="20"/>
                <w:lang w:val="de-DE"/>
              </w:rPr>
              <w:t xml:space="preserve">, Editör Ekmeleddin İhsanoğlu, Zaman Yay., İstanbul, 1996. </w:t>
            </w:r>
          </w:p>
          <w:p w:rsidR="0017032C" w:rsidRPr="00FD6EAE" w:rsidRDefault="0017032C" w:rsidP="0017032C">
            <w:pPr>
              <w:numPr>
                <w:ilvl w:val="0"/>
                <w:numId w:val="8"/>
              </w:numPr>
              <w:rPr>
                <w:sz w:val="20"/>
                <w:szCs w:val="20"/>
              </w:rPr>
            </w:pPr>
            <w:r w:rsidRPr="00FD6EAE">
              <w:rPr>
                <w:sz w:val="20"/>
                <w:szCs w:val="20"/>
                <w:lang w:val="de-DE"/>
              </w:rPr>
              <w:t xml:space="preserve">Evliya Çelebi, </w:t>
            </w:r>
            <w:r w:rsidRPr="00FD6EAE">
              <w:rPr>
                <w:i/>
                <w:sz w:val="20"/>
                <w:szCs w:val="20"/>
                <w:lang w:val="de-DE"/>
              </w:rPr>
              <w:t>Seyahatname</w:t>
            </w:r>
            <w:r w:rsidRPr="00FD6EAE">
              <w:rPr>
                <w:b/>
                <w:sz w:val="20"/>
                <w:szCs w:val="20"/>
                <w:lang w:val="de-DE"/>
              </w:rPr>
              <w:t xml:space="preserve">, </w:t>
            </w:r>
            <w:r w:rsidRPr="00FD6EAE">
              <w:rPr>
                <w:sz w:val="20"/>
                <w:szCs w:val="20"/>
                <w:lang w:val="de-DE"/>
              </w:rPr>
              <w:t xml:space="preserve">İstanbul 1314. </w:t>
            </w:r>
          </w:p>
          <w:p w:rsidR="0017032C" w:rsidRPr="00FD6EAE" w:rsidRDefault="0017032C" w:rsidP="0017032C">
            <w:pPr>
              <w:numPr>
                <w:ilvl w:val="0"/>
                <w:numId w:val="8"/>
              </w:numPr>
              <w:rPr>
                <w:sz w:val="20"/>
                <w:szCs w:val="20"/>
              </w:rPr>
            </w:pPr>
            <w:r w:rsidRPr="00FD6EAE">
              <w:rPr>
                <w:sz w:val="20"/>
                <w:szCs w:val="20"/>
                <w:lang w:val="de-DE"/>
              </w:rPr>
              <w:t xml:space="preserve">Cengiz Orhonlu, </w:t>
            </w:r>
            <w:r w:rsidRPr="00FD6EAE">
              <w:rPr>
                <w:i/>
                <w:sz w:val="20"/>
                <w:szCs w:val="20"/>
                <w:lang w:val="de-DE"/>
              </w:rPr>
              <w:t>Osmanlı İmparatorluğu’nda Aşiretlerin İskanı,</w:t>
            </w:r>
            <w:r w:rsidRPr="00FD6EAE">
              <w:rPr>
                <w:b/>
                <w:sz w:val="20"/>
                <w:szCs w:val="20"/>
                <w:lang w:val="de-DE"/>
              </w:rPr>
              <w:t xml:space="preserve"> </w:t>
            </w:r>
            <w:r w:rsidRPr="00FD6EAE">
              <w:rPr>
                <w:sz w:val="20"/>
                <w:szCs w:val="20"/>
                <w:lang w:val="de-DE"/>
              </w:rPr>
              <w:t>İstanbul 1987.</w:t>
            </w:r>
          </w:p>
          <w:p w:rsidR="0017032C" w:rsidRPr="00FD6EAE" w:rsidRDefault="0017032C" w:rsidP="0017032C">
            <w:pPr>
              <w:numPr>
                <w:ilvl w:val="0"/>
                <w:numId w:val="8"/>
              </w:numPr>
              <w:rPr>
                <w:sz w:val="20"/>
                <w:szCs w:val="20"/>
              </w:rPr>
            </w:pPr>
            <w:r w:rsidRPr="00FD6EAE">
              <w:rPr>
                <w:sz w:val="20"/>
                <w:szCs w:val="20"/>
                <w:lang w:val="de-DE"/>
              </w:rPr>
              <w:t xml:space="preserve">Yusuf Halaçoğlu, </w:t>
            </w:r>
            <w:r w:rsidRPr="00FD6EAE">
              <w:rPr>
                <w:bCs/>
                <w:i/>
                <w:sz w:val="20"/>
                <w:szCs w:val="20"/>
                <w:lang w:val="de-DE"/>
              </w:rPr>
              <w:t>XVIII. Yüzyılda Osmanlı İmparatorluğu’nun İskan Siyaseti ve Aşiretlerin Yerleştirilmesi</w:t>
            </w:r>
            <w:r w:rsidRPr="00FD6EAE">
              <w:rPr>
                <w:b/>
                <w:bCs/>
                <w:sz w:val="20"/>
                <w:szCs w:val="20"/>
                <w:lang w:val="de-DE"/>
              </w:rPr>
              <w:t>,</w:t>
            </w:r>
            <w:r w:rsidRPr="00FD6EAE">
              <w:rPr>
                <w:sz w:val="20"/>
                <w:szCs w:val="20"/>
                <w:lang w:val="de-DE"/>
              </w:rPr>
              <w:t xml:space="preserve"> Ankara 1991. </w:t>
            </w:r>
          </w:p>
          <w:p w:rsidR="0017032C" w:rsidRPr="00FD6EAE" w:rsidRDefault="0017032C" w:rsidP="0017032C">
            <w:pPr>
              <w:numPr>
                <w:ilvl w:val="0"/>
                <w:numId w:val="8"/>
              </w:numPr>
              <w:rPr>
                <w:sz w:val="20"/>
                <w:szCs w:val="20"/>
              </w:rPr>
            </w:pPr>
            <w:r w:rsidRPr="00FD6EAE">
              <w:rPr>
                <w:sz w:val="20"/>
                <w:szCs w:val="20"/>
                <w:lang w:val="de-DE"/>
              </w:rPr>
              <w:t xml:space="preserve">İlber Ortaylı, </w:t>
            </w:r>
            <w:r w:rsidRPr="00FD6EAE">
              <w:rPr>
                <w:i/>
                <w:sz w:val="20"/>
                <w:szCs w:val="20"/>
                <w:lang w:val="de-DE"/>
              </w:rPr>
              <w:t>Türkiye İdare Tarihi</w:t>
            </w:r>
            <w:r w:rsidRPr="00FD6EAE">
              <w:rPr>
                <w:b/>
                <w:sz w:val="20"/>
                <w:szCs w:val="20"/>
                <w:lang w:val="de-DE"/>
              </w:rPr>
              <w:t xml:space="preserve">, </w:t>
            </w:r>
            <w:r w:rsidRPr="00FD6EAE">
              <w:rPr>
                <w:sz w:val="20"/>
                <w:szCs w:val="20"/>
                <w:lang w:val="de-DE"/>
              </w:rPr>
              <w:t>Ankara 1979</w:t>
            </w:r>
          </w:p>
          <w:p w:rsidR="0017032C" w:rsidRPr="00FD6EAE" w:rsidRDefault="0017032C" w:rsidP="0017032C">
            <w:pPr>
              <w:numPr>
                <w:ilvl w:val="0"/>
                <w:numId w:val="8"/>
              </w:numPr>
              <w:rPr>
                <w:sz w:val="20"/>
                <w:szCs w:val="20"/>
              </w:rPr>
            </w:pPr>
            <w:r w:rsidRPr="00FD6EAE">
              <w:rPr>
                <w:sz w:val="20"/>
                <w:szCs w:val="20"/>
              </w:rPr>
              <w:t>Mustafa Akdağ,</w:t>
            </w:r>
            <w:r w:rsidRPr="00FD6EAE">
              <w:rPr>
                <w:b/>
                <w:sz w:val="20"/>
                <w:szCs w:val="20"/>
              </w:rPr>
              <w:t xml:space="preserve"> </w:t>
            </w:r>
            <w:r w:rsidRPr="00FD6EAE">
              <w:rPr>
                <w:i/>
                <w:sz w:val="20"/>
                <w:szCs w:val="20"/>
              </w:rPr>
              <w:t>Türk Halkının Dirlik ve Düzenlik Kavgası Celali İsyanları</w:t>
            </w:r>
            <w:r w:rsidRPr="00FD6EAE">
              <w:rPr>
                <w:b/>
                <w:sz w:val="20"/>
                <w:szCs w:val="20"/>
              </w:rPr>
              <w:t xml:space="preserve">, </w:t>
            </w:r>
            <w:r w:rsidRPr="00FD6EAE">
              <w:rPr>
                <w:sz w:val="20"/>
                <w:szCs w:val="20"/>
              </w:rPr>
              <w:t>Ankara 1975.</w:t>
            </w:r>
          </w:p>
          <w:p w:rsidR="0017032C" w:rsidRPr="006F1FD8" w:rsidRDefault="0017032C" w:rsidP="004330A5">
            <w:pPr>
              <w:jc w:val="both"/>
              <w:rPr>
                <w:sz w:val="20"/>
                <w:szCs w:val="20"/>
              </w:rPr>
            </w:pPr>
          </w:p>
        </w:tc>
      </w:tr>
      <w:tr w:rsidR="0017032C" w:rsidTr="004330A5">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Default="0017032C" w:rsidP="004330A5">
            <w:pPr>
              <w:jc w:val="center"/>
              <w:rPr>
                <w:b/>
                <w:sz w:val="20"/>
                <w:szCs w:val="20"/>
              </w:rPr>
            </w:pPr>
            <w:r>
              <w:rPr>
                <w:b/>
                <w:sz w:val="20"/>
                <w:szCs w:val="20"/>
              </w:rPr>
              <w:t>REQUIRED MATERIAL AND METHODS AT LESSON</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Pr="000E3402" w:rsidRDefault="0017032C" w:rsidP="004330A5">
            <w:pPr>
              <w:jc w:val="both"/>
              <w:rPr>
                <w:sz w:val="20"/>
                <w:szCs w:val="20"/>
              </w:rPr>
            </w:pPr>
            <w:r>
              <w:rPr>
                <w:sz w:val="20"/>
                <w:szCs w:val="20"/>
              </w:rPr>
              <w:t>Computer, , delineascope</w:t>
            </w:r>
          </w:p>
        </w:tc>
      </w:tr>
      <w:tr w:rsidR="0017032C" w:rsidTr="004330A5">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rsidR="0017032C" w:rsidRPr="0016769E" w:rsidRDefault="0017032C" w:rsidP="004330A5">
            <w:pPr>
              <w:jc w:val="center"/>
              <w:rPr>
                <w:b/>
                <w:sz w:val="20"/>
                <w:szCs w:val="20"/>
              </w:rPr>
            </w:pPr>
            <w:r w:rsidRPr="0016769E">
              <w:rPr>
                <w:b/>
                <w:sz w:val="20"/>
                <w:szCs w:val="20"/>
              </w:rPr>
              <w:t>T</w:t>
            </w:r>
            <w:r w:rsidRPr="0016769E">
              <w:rPr>
                <w:b/>
                <w:sz w:val="20"/>
                <w:szCs w:val="20"/>
                <w:lang w:val="de-DE"/>
              </w:rPr>
              <w:t>EACHING METHODS AND PRACTICES</w:t>
            </w:r>
          </w:p>
        </w:tc>
        <w:tc>
          <w:tcPr>
            <w:tcW w:w="3164" w:type="pct"/>
            <w:gridSpan w:val="8"/>
            <w:tcBorders>
              <w:top w:val="single" w:sz="12" w:space="0" w:color="auto"/>
              <w:left w:val="single" w:sz="12" w:space="0" w:color="auto"/>
              <w:bottom w:val="single" w:sz="12" w:space="0" w:color="auto"/>
              <w:right w:val="single" w:sz="12" w:space="0" w:color="auto"/>
            </w:tcBorders>
          </w:tcPr>
          <w:p w:rsidR="0017032C" w:rsidRDefault="0017032C" w:rsidP="004330A5">
            <w:pPr>
              <w:jc w:val="both"/>
              <w:rPr>
                <w:sz w:val="20"/>
                <w:szCs w:val="20"/>
              </w:rPr>
            </w:pPr>
            <w:r>
              <w:rPr>
                <w:sz w:val="20"/>
                <w:szCs w:val="20"/>
              </w:rPr>
              <w:t>Verbal telling</w:t>
            </w:r>
          </w:p>
        </w:tc>
      </w:tr>
      <w:tr w:rsidR="0017032C" w:rsidTr="004330A5">
        <w:tblPrEx>
          <w:jc w:val="center"/>
          <w:tblBorders>
            <w:insideH w:val="single" w:sz="6" w:space="0" w:color="auto"/>
            <w:insideV w:val="single" w:sz="6" w:space="0" w:color="auto"/>
          </w:tblBorders>
        </w:tblPrEx>
        <w:trPr>
          <w:gridAfter w:val="1"/>
          <w:wAfter w:w="435" w:type="pct"/>
          <w:trHeight w:val="510"/>
          <w:jc w:val="center"/>
        </w:trPr>
        <w:tc>
          <w:tcPr>
            <w:tcW w:w="4565" w:type="pct"/>
            <w:gridSpan w:val="13"/>
            <w:tcBorders>
              <w:top w:val="single" w:sz="12" w:space="0" w:color="auto"/>
              <w:left w:val="single" w:sz="12" w:space="0" w:color="auto"/>
              <w:bottom w:val="single" w:sz="6" w:space="0" w:color="auto"/>
              <w:right w:val="single" w:sz="12" w:space="0" w:color="auto"/>
            </w:tcBorders>
            <w:vAlign w:val="center"/>
          </w:tcPr>
          <w:p w:rsidR="0017032C" w:rsidRDefault="0017032C" w:rsidP="004330A5">
            <w:pPr>
              <w:jc w:val="center"/>
              <w:rPr>
                <w:b/>
                <w:sz w:val="22"/>
                <w:szCs w:val="22"/>
              </w:rPr>
            </w:pPr>
            <w:r>
              <w:rPr>
                <w:b/>
                <w:sz w:val="22"/>
                <w:szCs w:val="22"/>
              </w:rPr>
              <w:t>WEEKLY PLAN OF LESSON</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tcPr>
          <w:p w:rsidR="0017032C" w:rsidRDefault="0017032C" w:rsidP="004330A5">
            <w:pPr>
              <w:jc w:val="center"/>
              <w:rPr>
                <w:b/>
                <w:sz w:val="22"/>
                <w:szCs w:val="22"/>
              </w:rPr>
            </w:pPr>
            <w:r>
              <w:rPr>
                <w:b/>
                <w:sz w:val="22"/>
                <w:szCs w:val="22"/>
              </w:rPr>
              <w:t>WEEK</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Default="0017032C" w:rsidP="004330A5">
            <w:pPr>
              <w:rPr>
                <w:b/>
                <w:sz w:val="22"/>
                <w:szCs w:val="22"/>
              </w:rPr>
            </w:pPr>
            <w:r>
              <w:rPr>
                <w:b/>
                <w:sz w:val="22"/>
                <w:szCs w:val="22"/>
              </w:rPr>
              <w:t>PROCESSED SUBJECTS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603B88" w:rsidRDefault="0017032C" w:rsidP="004330A5">
            <w:pPr>
              <w:rPr>
                <w:sz w:val="20"/>
                <w:szCs w:val="20"/>
              </w:rPr>
            </w:pPr>
            <w:r>
              <w:rPr>
                <w:sz w:val="20"/>
                <w:szCs w:val="20"/>
              </w:rPr>
              <w:t>Studies made about the cities in Ottoman period.</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2</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Definition of Ottoman cities.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3</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Administrative officers at the Ottoman cities.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4</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Business and foundation shops at the cities.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5</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Trade in long-way and caravans.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17032C" w:rsidRDefault="0017032C" w:rsidP="004330A5">
            <w:pPr>
              <w:jc w:val="center"/>
              <w:rPr>
                <w:sz w:val="22"/>
                <w:szCs w:val="22"/>
              </w:rPr>
            </w:pPr>
            <w:r>
              <w:rPr>
                <w:sz w:val="22"/>
                <w:szCs w:val="22"/>
              </w:rPr>
              <w:t>6</w:t>
            </w:r>
          </w:p>
        </w:tc>
        <w:tc>
          <w:tcPr>
            <w:tcW w:w="4023" w:type="pct"/>
            <w:gridSpan w:val="11"/>
            <w:tcBorders>
              <w:top w:val="single" w:sz="6" w:space="0" w:color="auto"/>
              <w:left w:val="single" w:sz="6" w:space="0" w:color="auto"/>
              <w:bottom w:val="single" w:sz="6" w:space="0" w:color="auto"/>
              <w:right w:val="single" w:sz="12" w:space="0" w:color="auto"/>
            </w:tcBorders>
            <w:shd w:val="clear" w:color="auto" w:fill="auto"/>
          </w:tcPr>
          <w:p w:rsidR="0017032C" w:rsidRPr="0072271B" w:rsidRDefault="0017032C" w:rsidP="004330A5">
            <w:pPr>
              <w:rPr>
                <w:sz w:val="20"/>
                <w:szCs w:val="20"/>
              </w:rPr>
            </w:pPr>
            <w:r>
              <w:rPr>
                <w:sz w:val="20"/>
                <w:szCs w:val="20"/>
              </w:rPr>
              <w:t xml:space="preserve">Local and interregional trade, Bridges, public house, mountain pass, road and lodge </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7</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Mid-term</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8</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Mid-term</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9</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Sea trade and seaport, Economic activities in the Ottoman cities.( textiles, mining etc.)</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10</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72271B" w:rsidRDefault="0017032C" w:rsidP="004330A5">
            <w:pPr>
              <w:rPr>
                <w:sz w:val="20"/>
                <w:szCs w:val="20"/>
              </w:rPr>
            </w:pPr>
            <w:r>
              <w:rPr>
                <w:sz w:val="20"/>
                <w:szCs w:val="20"/>
              </w:rPr>
              <w:t>City and  rural hinterland</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17032C" w:rsidRDefault="0017032C" w:rsidP="004330A5">
            <w:pPr>
              <w:jc w:val="center"/>
              <w:rPr>
                <w:sz w:val="22"/>
                <w:szCs w:val="22"/>
              </w:rPr>
            </w:pPr>
            <w:r>
              <w:rPr>
                <w:sz w:val="22"/>
                <w:szCs w:val="22"/>
              </w:rPr>
              <w:t>11</w:t>
            </w:r>
          </w:p>
        </w:tc>
        <w:tc>
          <w:tcPr>
            <w:tcW w:w="4023" w:type="pct"/>
            <w:gridSpan w:val="11"/>
            <w:tcBorders>
              <w:top w:val="single" w:sz="6" w:space="0" w:color="auto"/>
              <w:left w:val="single" w:sz="6" w:space="0" w:color="auto"/>
              <w:bottom w:val="single" w:sz="6" w:space="0" w:color="auto"/>
              <w:right w:val="single" w:sz="12" w:space="0" w:color="auto"/>
            </w:tcBorders>
            <w:shd w:val="clear" w:color="auto" w:fill="auto"/>
          </w:tcPr>
          <w:p w:rsidR="0017032C" w:rsidRPr="0072271B" w:rsidRDefault="0017032C" w:rsidP="004330A5">
            <w:pPr>
              <w:rPr>
                <w:sz w:val="20"/>
                <w:szCs w:val="20"/>
              </w:rPr>
            </w:pPr>
            <w:r>
              <w:rPr>
                <w:sz w:val="20"/>
                <w:szCs w:val="20"/>
              </w:rPr>
              <w:t>Town-dweller land owners.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12</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B74BC6" w:rsidRDefault="0017032C" w:rsidP="004330A5">
            <w:pPr>
              <w:rPr>
                <w:sz w:val="20"/>
                <w:szCs w:val="20"/>
              </w:rPr>
            </w:pPr>
            <w:r>
              <w:rPr>
                <w:sz w:val="20"/>
                <w:szCs w:val="20"/>
              </w:rPr>
              <w:t>Demographic structure of cities.</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13</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B74BC6" w:rsidRDefault="0017032C" w:rsidP="004330A5">
            <w:pPr>
              <w:rPr>
                <w:sz w:val="20"/>
                <w:szCs w:val="20"/>
              </w:rPr>
            </w:pPr>
            <w:r>
              <w:rPr>
                <w:sz w:val="20"/>
                <w:szCs w:val="20"/>
              </w:rPr>
              <w:t xml:space="preserve">Migration and urban  improvement </w:t>
            </w:r>
          </w:p>
        </w:tc>
      </w:tr>
      <w:tr w:rsidR="0017032C" w:rsidTr="004330A5">
        <w:tblPrEx>
          <w:jc w:val="center"/>
          <w:tblBorders>
            <w:insideH w:val="single" w:sz="6" w:space="0" w:color="auto"/>
            <w:insideV w:val="single" w:sz="6" w:space="0" w:color="auto"/>
          </w:tblBorders>
        </w:tblPrEx>
        <w:trPr>
          <w:gridAfter w:val="1"/>
          <w:wAfter w:w="435" w:type="pct"/>
          <w:jc w:val="center"/>
        </w:trPr>
        <w:tc>
          <w:tcPr>
            <w:tcW w:w="542" w:type="pct"/>
            <w:gridSpan w:val="2"/>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14</w:t>
            </w:r>
          </w:p>
        </w:tc>
        <w:tc>
          <w:tcPr>
            <w:tcW w:w="4023" w:type="pct"/>
            <w:gridSpan w:val="11"/>
            <w:tcBorders>
              <w:top w:val="single" w:sz="6" w:space="0" w:color="auto"/>
              <w:left w:val="single" w:sz="6" w:space="0" w:color="auto"/>
              <w:bottom w:val="single" w:sz="6" w:space="0" w:color="auto"/>
              <w:right w:val="single" w:sz="12" w:space="0" w:color="auto"/>
            </w:tcBorders>
          </w:tcPr>
          <w:p w:rsidR="0017032C" w:rsidRPr="00B74BC6" w:rsidRDefault="0017032C" w:rsidP="004330A5">
            <w:pPr>
              <w:rPr>
                <w:sz w:val="20"/>
                <w:szCs w:val="20"/>
              </w:rPr>
            </w:pPr>
            <w:r>
              <w:rPr>
                <w:sz w:val="20"/>
                <w:szCs w:val="20"/>
              </w:rPr>
              <w:t>Projects of settlement.</w:t>
            </w:r>
          </w:p>
        </w:tc>
      </w:tr>
      <w:tr w:rsidR="0017032C" w:rsidTr="004330A5">
        <w:tblPrEx>
          <w:jc w:val="center"/>
          <w:tblBorders>
            <w:insideH w:val="single" w:sz="6" w:space="0" w:color="auto"/>
            <w:insideV w:val="single" w:sz="6" w:space="0" w:color="auto"/>
          </w:tblBorders>
        </w:tblPrEx>
        <w:trPr>
          <w:gridAfter w:val="1"/>
          <w:wAfter w:w="435" w:type="pct"/>
          <w:trHeight w:val="322"/>
          <w:jc w:val="center"/>
        </w:trPr>
        <w:tc>
          <w:tcPr>
            <w:tcW w:w="542"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17032C" w:rsidRDefault="0017032C" w:rsidP="004330A5">
            <w:pPr>
              <w:jc w:val="center"/>
              <w:rPr>
                <w:sz w:val="22"/>
                <w:szCs w:val="22"/>
              </w:rPr>
            </w:pPr>
            <w:r>
              <w:rPr>
                <w:sz w:val="22"/>
                <w:szCs w:val="22"/>
              </w:rPr>
              <w:t>15,16</w:t>
            </w:r>
          </w:p>
        </w:tc>
        <w:tc>
          <w:tcPr>
            <w:tcW w:w="4023" w:type="pct"/>
            <w:gridSpan w:val="11"/>
            <w:tcBorders>
              <w:top w:val="single" w:sz="6" w:space="0" w:color="auto"/>
              <w:left w:val="single" w:sz="6" w:space="0" w:color="auto"/>
              <w:bottom w:val="single" w:sz="12" w:space="0" w:color="auto"/>
              <w:right w:val="single" w:sz="12" w:space="0" w:color="auto"/>
            </w:tcBorders>
            <w:shd w:val="clear" w:color="auto" w:fill="E6E6E6"/>
            <w:vAlign w:val="center"/>
          </w:tcPr>
          <w:p w:rsidR="0017032C" w:rsidRPr="000E3402" w:rsidRDefault="0017032C" w:rsidP="004330A5">
            <w:pPr>
              <w:rPr>
                <w:sz w:val="20"/>
                <w:szCs w:val="20"/>
              </w:rPr>
            </w:pPr>
            <w:r>
              <w:rPr>
                <w:sz w:val="20"/>
                <w:szCs w:val="20"/>
              </w:rPr>
              <w:t>Final</w:t>
            </w:r>
          </w:p>
        </w:tc>
      </w:tr>
    </w:tbl>
    <w:p w:rsidR="0017032C" w:rsidRDefault="0017032C" w:rsidP="0017032C">
      <w:pPr>
        <w:rPr>
          <w:sz w:val="16"/>
          <w:szCs w:val="16"/>
        </w:rPr>
      </w:pPr>
    </w:p>
    <w:p w:rsidR="0017032C" w:rsidRDefault="0017032C" w:rsidP="0017032C">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032C" w:rsidTr="004330A5">
        <w:tc>
          <w:tcPr>
            <w:tcW w:w="603" w:type="dxa"/>
            <w:tcBorders>
              <w:top w:val="single" w:sz="12" w:space="0" w:color="auto"/>
              <w:left w:val="single" w:sz="12" w:space="0" w:color="auto"/>
              <w:bottom w:val="single" w:sz="6" w:space="0" w:color="auto"/>
              <w:right w:val="single" w:sz="6" w:space="0" w:color="auto"/>
            </w:tcBorders>
            <w:vAlign w:val="center"/>
          </w:tcPr>
          <w:p w:rsidR="0017032C" w:rsidRDefault="0017032C" w:rsidP="004330A5">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032C" w:rsidRDefault="0017032C" w:rsidP="004330A5">
            <w:pPr>
              <w:rPr>
                <w:b/>
                <w:sz w:val="22"/>
                <w:szCs w:val="22"/>
              </w:rPr>
            </w:pPr>
            <w:r>
              <w:rPr>
                <w:b/>
                <w:sz w:val="22"/>
                <w:szCs w:val="22"/>
              </w:rPr>
              <w:t>OUTPUT OF PROGRAMME</w:t>
            </w:r>
          </w:p>
        </w:tc>
        <w:tc>
          <w:tcPr>
            <w:tcW w:w="567" w:type="dxa"/>
            <w:tcBorders>
              <w:top w:val="single" w:sz="12" w:space="0" w:color="auto"/>
              <w:left w:val="single" w:sz="6" w:space="0" w:color="auto"/>
              <w:bottom w:val="single" w:sz="6" w:space="0" w:color="auto"/>
              <w:right w:val="single" w:sz="6" w:space="0" w:color="auto"/>
            </w:tcBorders>
            <w:vAlign w:val="center"/>
          </w:tcPr>
          <w:p w:rsidR="0017032C" w:rsidRDefault="0017032C" w:rsidP="004330A5">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17032C" w:rsidRDefault="0017032C" w:rsidP="004330A5">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032C" w:rsidRDefault="0017032C" w:rsidP="004330A5">
            <w:pPr>
              <w:jc w:val="center"/>
              <w:rPr>
                <w:b/>
                <w:sz w:val="22"/>
                <w:szCs w:val="22"/>
              </w:rPr>
            </w:pPr>
            <w:r>
              <w:rPr>
                <w:b/>
                <w:sz w:val="22"/>
                <w:szCs w:val="22"/>
              </w:rPr>
              <w:t>1</w:t>
            </w: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 xml:space="preserve">Accumulation of sufficent knowledge about history science; to get theoretical and applied information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 xml:space="preserve">To get knowledge about the supportive sciences of history.  </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The responsibility conciousness of ethic and occupational</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The ability to improve the use of computer and modern methods, technics like computer software at the social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rFonts w:ascii="TimesNewRoman" w:hAnsi="TimesNewRoman" w:cs="TimesNewRoman"/>
                <w:sz w:val="20"/>
                <w:szCs w:val="20"/>
              </w:rPr>
            </w:pPr>
            <w:r>
              <w:rPr>
                <w:sz w:val="20"/>
                <w:szCs w:val="20"/>
              </w:rPr>
              <w:t>To enhance the effectiveness of foreign language about the area that is studied.</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r>
              <w:rPr>
                <w:b/>
                <w:sz w:val="20"/>
                <w:szCs w:val="20"/>
              </w:rPr>
              <w:t>X</w:t>
            </w: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rFonts w:ascii="TimesNewRoman" w:hAnsi="TimesNewRoman" w:cs="TimesNewRoman"/>
                <w:sz w:val="20"/>
                <w:szCs w:val="20"/>
              </w:rPr>
            </w:pPr>
            <w:r>
              <w:rPr>
                <w:rFonts w:ascii="TimesNewRoman" w:hAnsi="TimesNewRoman" w:cs="TimesNewRoman,Bold"/>
                <w:bCs/>
                <w:color w:val="000000"/>
                <w:sz w:val="20"/>
                <w:szCs w:val="20"/>
              </w:rPr>
              <w:t>The ability of indivual study and team study on inside the science and among other sciences.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rFonts w:ascii="TimesNewRoman" w:hAnsi="TimesNewRoman" w:cs="TimesNewRoman"/>
                <w:sz w:val="20"/>
                <w:szCs w:val="20"/>
              </w:rPr>
            </w:pPr>
            <w:r>
              <w:rPr>
                <w:sz w:val="20"/>
                <w:szCs w:val="20"/>
              </w:rPr>
              <w:t>The ability of understanding the results and the national and global effects of datas.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The ability of following the ocupational and actual subjects.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The ability to make science independently and with the consultant.</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The ability  to analysis, evaluate and design the datas.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Default="0017032C" w:rsidP="004330A5">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Default="0017032C" w:rsidP="004330A5">
            <w:pPr>
              <w:rPr>
                <w:sz w:val="20"/>
                <w:szCs w:val="20"/>
              </w:rPr>
            </w:pPr>
            <w:r>
              <w:rPr>
                <w:sz w:val="20"/>
                <w:szCs w:val="20"/>
              </w:rPr>
              <w:t xml:space="preserve">To get cricital view. </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0E3402"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0E3402" w:rsidRDefault="0017032C" w:rsidP="004330A5">
            <w:pPr>
              <w:jc w:val="center"/>
              <w:rPr>
                <w:b/>
                <w:sz w:val="20"/>
                <w:szCs w:val="20"/>
              </w:rPr>
            </w:pPr>
          </w:p>
        </w:tc>
      </w:tr>
      <w:tr w:rsidR="0017032C"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17032C" w:rsidRPr="00AC75B1" w:rsidRDefault="0017032C" w:rsidP="004330A5">
            <w:pPr>
              <w:jc w:val="both"/>
              <w:rPr>
                <w:sz w:val="20"/>
                <w:szCs w:val="20"/>
              </w:rPr>
            </w:pPr>
            <w:r>
              <w:rPr>
                <w:b/>
                <w:sz w:val="20"/>
                <w:szCs w:val="20"/>
              </w:rPr>
              <w:t>1</w:t>
            </w:r>
            <w:r>
              <w:rPr>
                <w:sz w:val="20"/>
                <w:szCs w:val="20"/>
              </w:rPr>
              <w:t xml:space="preserve">:No support </w:t>
            </w:r>
            <w:r>
              <w:rPr>
                <w:b/>
                <w:sz w:val="20"/>
                <w:szCs w:val="20"/>
              </w:rPr>
              <w:t>2</w:t>
            </w:r>
            <w:r>
              <w:rPr>
                <w:sz w:val="20"/>
                <w:szCs w:val="20"/>
              </w:rPr>
              <w:t xml:space="preserve">:Partly support. </w:t>
            </w:r>
            <w:r>
              <w:rPr>
                <w:b/>
                <w:sz w:val="20"/>
                <w:szCs w:val="20"/>
              </w:rPr>
              <w:t>3</w:t>
            </w:r>
            <w:r>
              <w:rPr>
                <w:sz w:val="20"/>
                <w:szCs w:val="20"/>
              </w:rPr>
              <w:t>:Full support</w:t>
            </w:r>
          </w:p>
        </w:tc>
      </w:tr>
    </w:tbl>
    <w:p w:rsidR="0017032C" w:rsidRDefault="0017032C" w:rsidP="0017032C">
      <w:pPr>
        <w:rPr>
          <w:sz w:val="16"/>
          <w:szCs w:val="16"/>
        </w:rPr>
      </w:pPr>
    </w:p>
    <w:p w:rsidR="0017032C" w:rsidRDefault="0017032C" w:rsidP="0017032C">
      <w:pPr>
        <w:spacing w:line="360" w:lineRule="auto"/>
      </w:pPr>
      <w:r>
        <w:rPr>
          <w:b/>
        </w:rPr>
        <w:t>Lecturer of Lesson:</w:t>
      </w:r>
      <w:r>
        <w:t xml:space="preserve">   </w:t>
      </w:r>
    </w:p>
    <w:p w:rsidR="0017032C" w:rsidRDefault="0017032C" w:rsidP="0017032C">
      <w:pPr>
        <w:spacing w:line="360" w:lineRule="auto"/>
      </w:pPr>
      <w:r>
        <w:t>Assoc. Prof. MERYEM KAÇAN ERDOĞAN</w:t>
      </w:r>
    </w:p>
    <w:p w:rsidR="0017032C" w:rsidRDefault="0017032C" w:rsidP="0017032C">
      <w:pPr>
        <w:tabs>
          <w:tab w:val="left" w:pos="7800"/>
        </w:tabs>
      </w:pPr>
      <w:r>
        <w:rPr>
          <w:b/>
        </w:rPr>
        <w:t>Signature</w:t>
      </w:r>
      <w:r>
        <w:t>:</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t xml:space="preserve"> </w:t>
      </w:r>
    </w:p>
    <w:tbl>
      <w:tblPr>
        <w:tblW w:w="9948" w:type="dxa"/>
        <w:tblLook w:val="01E0" w:firstRow="1" w:lastRow="1" w:firstColumn="1" w:lastColumn="1" w:noHBand="0" w:noVBand="0"/>
      </w:tblPr>
      <w:tblGrid>
        <w:gridCol w:w="7171"/>
        <w:gridCol w:w="2777"/>
      </w:tblGrid>
      <w:tr w:rsidR="0017032C" w:rsidTr="004330A5">
        <w:trPr>
          <w:trHeight w:val="989"/>
        </w:trPr>
        <w:tc>
          <w:tcPr>
            <w:tcW w:w="7171" w:type="dxa"/>
          </w:tcPr>
          <w:p w:rsidR="0017032C" w:rsidRDefault="0017032C" w:rsidP="004330A5">
            <w:pPr>
              <w:tabs>
                <w:tab w:val="left" w:pos="7800"/>
              </w:tabs>
            </w:pPr>
            <w:r>
              <w:t xml:space="preserve"> </w:t>
            </w:r>
          </w:p>
        </w:tc>
        <w:tc>
          <w:tcPr>
            <w:tcW w:w="2777" w:type="dxa"/>
          </w:tcPr>
          <w:p w:rsidR="0017032C" w:rsidRDefault="0017032C" w:rsidP="004330A5">
            <w:pPr>
              <w:tabs>
                <w:tab w:val="left" w:pos="7800"/>
              </w:tabs>
              <w:jc w:val="center"/>
            </w:pPr>
          </w:p>
          <w:p w:rsidR="0017032C" w:rsidRDefault="0017032C" w:rsidP="004330A5">
            <w:pPr>
              <w:tabs>
                <w:tab w:val="left" w:pos="7800"/>
              </w:tabs>
              <w:jc w:val="center"/>
            </w:pPr>
          </w:p>
        </w:tc>
      </w:tr>
    </w:tbl>
    <w:p w:rsidR="0017032C" w:rsidRPr="009521F5" w:rsidRDefault="0017032C" w:rsidP="0017032C"/>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center" w:pos="4819"/>
        </w:tabs>
        <w:outlineLvl w:val="0"/>
        <w:rPr>
          <w:b/>
          <w:bCs/>
          <w:sz w:val="28"/>
          <w:szCs w:val="28"/>
          <w:lang w:val="en-US"/>
        </w:rPr>
      </w:pPr>
      <w:r>
        <w:rPr>
          <w:noProof/>
        </w:rPr>
        <w:drawing>
          <wp:anchor distT="0" distB="0" distL="114300" distR="114300" simplePos="0" relativeHeight="251687936" behindDoc="0" locked="0" layoutInCell="1" allowOverlap="1">
            <wp:simplePos x="0" y="0"/>
            <wp:positionH relativeFrom="column">
              <wp:posOffset>1270</wp:posOffset>
            </wp:positionH>
            <wp:positionV relativeFrom="paragraph">
              <wp:posOffset>4445</wp:posOffset>
            </wp:positionV>
            <wp:extent cx="1114425" cy="1000125"/>
            <wp:effectExtent l="0" t="0" r="9525" b="9525"/>
            <wp:wrapSquare wrapText="right"/>
            <wp:docPr id="21" name="Resim 2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lang w:val="en-US"/>
        </w:rPr>
        <w:tab/>
      </w:r>
    </w:p>
    <w:p w:rsidR="0017032C" w:rsidRPr="00E052C8" w:rsidRDefault="0017032C" w:rsidP="0017032C">
      <w:pPr>
        <w:tabs>
          <w:tab w:val="center" w:pos="4819"/>
        </w:tabs>
        <w:jc w:val="center"/>
        <w:outlineLvl w:val="0"/>
        <w:rPr>
          <w:b/>
          <w:bCs/>
          <w:sz w:val="28"/>
          <w:szCs w:val="28"/>
          <w:lang w:val="en-US"/>
        </w:rPr>
      </w:pPr>
      <w:r w:rsidRPr="00E052C8">
        <w:rPr>
          <w:b/>
          <w:bCs/>
          <w:sz w:val="28"/>
          <w:szCs w:val="28"/>
          <w:lang w:val="en-US"/>
        </w:rPr>
        <w:t xml:space="preserve">ESOGÜ </w:t>
      </w:r>
      <w:r>
        <w:rPr>
          <w:b/>
          <w:bCs/>
          <w:sz w:val="28"/>
          <w:szCs w:val="28"/>
          <w:lang w:val="en-US"/>
        </w:rPr>
        <w:t>DEPARTMENT OF HISTORY</w:t>
      </w:r>
    </w:p>
    <w:p w:rsidR="0017032C" w:rsidRPr="00E052C8" w:rsidRDefault="0017032C" w:rsidP="0017032C">
      <w:pPr>
        <w:jc w:val="center"/>
        <w:outlineLvl w:val="0"/>
        <w:rPr>
          <w:b/>
          <w:bCs/>
          <w:sz w:val="28"/>
          <w:szCs w:val="28"/>
          <w:lang w:val="en-US"/>
        </w:rPr>
      </w:pPr>
      <w:r w:rsidRPr="00E052C8">
        <w:rPr>
          <w:b/>
          <w:bCs/>
          <w:sz w:val="28"/>
          <w:szCs w:val="28"/>
          <w:lang w:val="en-US"/>
        </w:rPr>
        <w:t>COURSE INFORMATION FORM</w:t>
      </w:r>
    </w:p>
    <w:p w:rsidR="0017032C" w:rsidRPr="00E052C8" w:rsidRDefault="0017032C" w:rsidP="0017032C">
      <w:pPr>
        <w:jc w:val="center"/>
        <w:outlineLvl w:val="0"/>
        <w:rPr>
          <w:b/>
          <w:bCs/>
          <w:sz w:val="10"/>
          <w:szCs w:val="10"/>
          <w:lang w:val="en-US"/>
        </w:rPr>
      </w:pPr>
    </w:p>
    <w:p w:rsidR="0017032C" w:rsidRPr="00E052C8" w:rsidRDefault="0017032C" w:rsidP="0017032C">
      <w:pPr>
        <w:jc w:val="cente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7032C" w:rsidRPr="00E052C8" w:rsidTr="004330A5">
        <w:trPr>
          <w:jc w:val="right"/>
        </w:trPr>
        <w:tc>
          <w:tcPr>
            <w:tcW w:w="1167" w:type="dxa"/>
            <w:vAlign w:val="center"/>
          </w:tcPr>
          <w:p w:rsidR="0017032C" w:rsidRPr="00E052C8" w:rsidRDefault="0017032C" w:rsidP="004330A5">
            <w:pPr>
              <w:outlineLvl w:val="0"/>
              <w:rPr>
                <w:b/>
                <w:bCs/>
                <w:sz w:val="20"/>
                <w:szCs w:val="20"/>
                <w:lang w:val="en-US"/>
              </w:rPr>
            </w:pPr>
            <w:r w:rsidRPr="00E052C8">
              <w:rPr>
                <w:b/>
                <w:bCs/>
                <w:sz w:val="20"/>
                <w:szCs w:val="20"/>
                <w:lang w:val="en-US"/>
              </w:rPr>
              <w:t>SEMESTER</w:t>
            </w:r>
          </w:p>
        </w:tc>
        <w:tc>
          <w:tcPr>
            <w:tcW w:w="1527" w:type="dxa"/>
            <w:vAlign w:val="center"/>
          </w:tcPr>
          <w:p w:rsidR="0017032C" w:rsidRPr="00E052C8" w:rsidRDefault="0017032C" w:rsidP="004330A5">
            <w:pPr>
              <w:outlineLvl w:val="0"/>
              <w:rPr>
                <w:sz w:val="20"/>
                <w:szCs w:val="20"/>
                <w:lang w:val="en-US"/>
              </w:rPr>
            </w:pPr>
            <w:r>
              <w:rPr>
                <w:sz w:val="20"/>
                <w:szCs w:val="20"/>
                <w:lang w:val="en-US"/>
              </w:rPr>
              <w:t>5</w:t>
            </w:r>
          </w:p>
        </w:tc>
      </w:tr>
    </w:tbl>
    <w:p w:rsidR="0017032C" w:rsidRPr="00E052C8" w:rsidRDefault="0017032C" w:rsidP="0017032C">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7032C" w:rsidRPr="00E052C8" w:rsidTr="004330A5">
        <w:tc>
          <w:tcPr>
            <w:tcW w:w="1668" w:type="dxa"/>
            <w:vAlign w:val="center"/>
          </w:tcPr>
          <w:p w:rsidR="0017032C" w:rsidRPr="00E052C8" w:rsidRDefault="0017032C"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17032C" w:rsidRPr="00E052C8" w:rsidRDefault="0017032C" w:rsidP="004330A5">
            <w:pPr>
              <w:outlineLvl w:val="0"/>
              <w:rPr>
                <w:lang w:val="en-US"/>
              </w:rPr>
            </w:pPr>
            <w:r>
              <w:rPr>
                <w:sz w:val="20"/>
                <w:szCs w:val="20"/>
              </w:rPr>
              <w:t>121715408</w:t>
            </w:r>
          </w:p>
        </w:tc>
        <w:tc>
          <w:tcPr>
            <w:tcW w:w="1560" w:type="dxa"/>
            <w:vAlign w:val="center"/>
          </w:tcPr>
          <w:p w:rsidR="0017032C" w:rsidRPr="00E052C8" w:rsidRDefault="0017032C" w:rsidP="004330A5">
            <w:pPr>
              <w:jc w:val="center"/>
              <w:outlineLvl w:val="0"/>
              <w:rPr>
                <w:b/>
                <w:bCs/>
                <w:sz w:val="20"/>
                <w:szCs w:val="20"/>
                <w:lang w:val="en-US"/>
              </w:rPr>
            </w:pPr>
            <w:r w:rsidRPr="00E052C8">
              <w:rPr>
                <w:b/>
                <w:bCs/>
                <w:sz w:val="20"/>
                <w:szCs w:val="20"/>
                <w:lang w:val="en-US"/>
              </w:rPr>
              <w:t>COURSE NAME</w:t>
            </w:r>
          </w:p>
        </w:tc>
        <w:tc>
          <w:tcPr>
            <w:tcW w:w="4320" w:type="dxa"/>
          </w:tcPr>
          <w:p w:rsidR="0017032C" w:rsidRPr="007908A0" w:rsidRDefault="0017032C" w:rsidP="004330A5">
            <w:pPr>
              <w:outlineLvl w:val="0"/>
              <w:rPr>
                <w:sz w:val="20"/>
                <w:szCs w:val="20"/>
                <w:lang w:val="en-US"/>
              </w:rPr>
            </w:pPr>
            <w:r>
              <w:rPr>
                <w:sz w:val="20"/>
                <w:szCs w:val="20"/>
                <w:lang w:val="en-US"/>
              </w:rPr>
              <w:t>OTTOMAN CULTURE AT THE BALKANS</w:t>
            </w:r>
          </w:p>
          <w:p w:rsidR="0017032C" w:rsidRPr="00E052C8" w:rsidRDefault="0017032C" w:rsidP="004330A5">
            <w:pPr>
              <w:outlineLvl w:val="0"/>
              <w:rPr>
                <w:sz w:val="20"/>
                <w:szCs w:val="20"/>
                <w:lang w:val="en-US"/>
              </w:rPr>
            </w:pPr>
            <w:r w:rsidRPr="007908A0">
              <w:rPr>
                <w:sz w:val="20"/>
                <w:szCs w:val="20"/>
                <w:lang w:val="en-US"/>
              </w:rPr>
              <w:t xml:space="preserve"> </w:t>
            </w:r>
          </w:p>
        </w:tc>
      </w:tr>
    </w:tbl>
    <w:p w:rsidR="0017032C" w:rsidRPr="00E052C8" w:rsidRDefault="0017032C" w:rsidP="0017032C">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871"/>
        <w:gridCol w:w="1013"/>
        <w:gridCol w:w="54"/>
        <w:gridCol w:w="748"/>
        <w:gridCol w:w="689"/>
        <w:gridCol w:w="828"/>
        <w:gridCol w:w="647"/>
        <w:gridCol w:w="74"/>
        <w:gridCol w:w="24"/>
        <w:gridCol w:w="2496"/>
        <w:gridCol w:w="1343"/>
      </w:tblGrid>
      <w:tr w:rsidR="0017032C" w:rsidRPr="00E052C8" w:rsidTr="004330A5">
        <w:trPr>
          <w:trHeight w:val="383"/>
        </w:trPr>
        <w:tc>
          <w:tcPr>
            <w:tcW w:w="628" w:type="pct"/>
            <w:vMerge w:val="restart"/>
            <w:tcBorders>
              <w:top w:val="single" w:sz="12" w:space="0" w:color="auto"/>
              <w:right w:val="single" w:sz="12" w:space="0" w:color="auto"/>
            </w:tcBorders>
            <w:vAlign w:val="center"/>
          </w:tcPr>
          <w:p w:rsidR="0017032C" w:rsidRPr="00E052C8" w:rsidRDefault="0017032C" w:rsidP="004330A5">
            <w:pPr>
              <w:rPr>
                <w:b/>
                <w:bCs/>
                <w:sz w:val="18"/>
                <w:szCs w:val="18"/>
                <w:lang w:val="en-US"/>
              </w:rPr>
            </w:pPr>
            <w:r w:rsidRPr="00E052C8">
              <w:rPr>
                <w:b/>
                <w:bCs/>
                <w:sz w:val="18"/>
                <w:szCs w:val="18"/>
                <w:lang w:val="en-US"/>
              </w:rPr>
              <w:t>SEMESTER</w:t>
            </w:r>
          </w:p>
          <w:p w:rsidR="0017032C" w:rsidRPr="00E052C8" w:rsidRDefault="0017032C"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OF</w:t>
            </w:r>
          </w:p>
        </w:tc>
      </w:tr>
      <w:tr w:rsidR="0017032C" w:rsidRPr="00E052C8" w:rsidTr="004330A5">
        <w:trPr>
          <w:trHeight w:val="382"/>
        </w:trPr>
        <w:tc>
          <w:tcPr>
            <w:tcW w:w="628" w:type="pct"/>
            <w:vMerge/>
            <w:tcBorders>
              <w:right w:val="single" w:sz="12" w:space="0" w:color="auto"/>
            </w:tcBorders>
          </w:tcPr>
          <w:p w:rsidR="0017032C" w:rsidRPr="00E052C8" w:rsidRDefault="0017032C" w:rsidP="004330A5">
            <w:pPr>
              <w:rPr>
                <w:b/>
                <w:bCs/>
                <w:sz w:val="20"/>
                <w:szCs w:val="20"/>
                <w:lang w:val="en-US"/>
              </w:rPr>
            </w:pPr>
          </w:p>
        </w:tc>
        <w:tc>
          <w:tcPr>
            <w:tcW w:w="433" w:type="pct"/>
            <w:tcBorders>
              <w:lef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Theory</w:t>
            </w:r>
          </w:p>
        </w:tc>
        <w:tc>
          <w:tcPr>
            <w:tcW w:w="531" w:type="pct"/>
            <w:gridSpan w:val="2"/>
            <w:vAlign w:val="center"/>
          </w:tcPr>
          <w:p w:rsidR="0017032C" w:rsidRPr="00E052C8" w:rsidRDefault="0017032C"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17032C" w:rsidRPr="00E052C8" w:rsidRDefault="0017032C"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17032C" w:rsidRPr="00E052C8" w:rsidRDefault="0017032C" w:rsidP="004330A5">
            <w:pPr>
              <w:jc w:val="center"/>
              <w:rPr>
                <w:b/>
                <w:bCs/>
                <w:sz w:val="20"/>
                <w:szCs w:val="20"/>
                <w:lang w:val="en-US"/>
              </w:rPr>
            </w:pPr>
            <w:r w:rsidRPr="00E052C8">
              <w:rPr>
                <w:b/>
                <w:bCs/>
                <w:sz w:val="20"/>
                <w:szCs w:val="20"/>
                <w:lang w:val="en-US"/>
              </w:rPr>
              <w:t>Credit</w:t>
            </w:r>
          </w:p>
        </w:tc>
        <w:tc>
          <w:tcPr>
            <w:tcW w:w="322" w:type="pct"/>
            <w:vAlign w:val="center"/>
          </w:tcPr>
          <w:p w:rsidR="0017032C" w:rsidRPr="00E052C8" w:rsidRDefault="0017032C"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17032C" w:rsidRPr="00E052C8" w:rsidRDefault="0017032C" w:rsidP="004330A5">
            <w:pPr>
              <w:jc w:val="center"/>
              <w:rPr>
                <w:b/>
                <w:bCs/>
                <w:sz w:val="20"/>
                <w:szCs w:val="20"/>
                <w:lang w:val="en-US"/>
              </w:rPr>
            </w:pPr>
            <w:r w:rsidRPr="00E052C8">
              <w:rPr>
                <w:b/>
                <w:bCs/>
                <w:sz w:val="20"/>
                <w:szCs w:val="20"/>
                <w:lang w:val="en-US"/>
              </w:rPr>
              <w:t>TYPE</w:t>
            </w:r>
          </w:p>
        </w:tc>
        <w:tc>
          <w:tcPr>
            <w:tcW w:w="668" w:type="pct"/>
            <w:vAlign w:val="center"/>
          </w:tcPr>
          <w:p w:rsidR="0017032C" w:rsidRPr="00E052C8" w:rsidRDefault="0017032C" w:rsidP="004330A5">
            <w:pPr>
              <w:jc w:val="center"/>
              <w:rPr>
                <w:b/>
                <w:bCs/>
                <w:sz w:val="20"/>
                <w:szCs w:val="20"/>
                <w:lang w:val="en-US"/>
              </w:rPr>
            </w:pPr>
            <w:r w:rsidRPr="00E052C8">
              <w:rPr>
                <w:b/>
                <w:bCs/>
                <w:sz w:val="20"/>
                <w:szCs w:val="20"/>
                <w:lang w:val="en-US"/>
              </w:rPr>
              <w:t>LANGUAGE</w:t>
            </w:r>
          </w:p>
        </w:tc>
      </w:tr>
      <w:tr w:rsidR="0017032C" w:rsidRPr="00E052C8" w:rsidTr="004330A5">
        <w:trPr>
          <w:trHeight w:val="367"/>
        </w:trPr>
        <w:tc>
          <w:tcPr>
            <w:tcW w:w="628" w:type="pct"/>
            <w:tcBorders>
              <w:bottom w:val="single" w:sz="12" w:space="0" w:color="auto"/>
              <w:right w:val="single" w:sz="12" w:space="0" w:color="auto"/>
            </w:tcBorders>
            <w:vAlign w:val="center"/>
          </w:tcPr>
          <w:p w:rsidR="0017032C" w:rsidRPr="00E052C8" w:rsidRDefault="0017032C" w:rsidP="004330A5">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17032C" w:rsidRPr="00E052C8" w:rsidRDefault="0017032C" w:rsidP="004330A5">
            <w:pPr>
              <w:jc w:val="center"/>
              <w:rPr>
                <w:lang w:val="en-US"/>
              </w:rPr>
            </w:pPr>
            <w:r>
              <w:rPr>
                <w:lang w:val="en-US"/>
              </w:rPr>
              <w:t>2</w:t>
            </w:r>
          </w:p>
        </w:tc>
        <w:tc>
          <w:tcPr>
            <w:tcW w:w="531" w:type="pct"/>
            <w:gridSpan w:val="2"/>
            <w:tcBorders>
              <w:bottom w:val="single" w:sz="12" w:space="0" w:color="auto"/>
            </w:tcBorders>
            <w:vAlign w:val="center"/>
          </w:tcPr>
          <w:p w:rsidR="0017032C" w:rsidRPr="00E052C8" w:rsidRDefault="0017032C" w:rsidP="004330A5">
            <w:pPr>
              <w:jc w:val="center"/>
              <w:rPr>
                <w:lang w:val="en-US"/>
              </w:rPr>
            </w:pPr>
          </w:p>
        </w:tc>
        <w:tc>
          <w:tcPr>
            <w:tcW w:w="715" w:type="pct"/>
            <w:gridSpan w:val="2"/>
            <w:tcBorders>
              <w:bottom w:val="single" w:sz="12" w:space="0" w:color="auto"/>
              <w:right w:val="single" w:sz="12" w:space="0" w:color="auto"/>
            </w:tcBorders>
            <w:vAlign w:val="center"/>
          </w:tcPr>
          <w:p w:rsidR="0017032C" w:rsidRPr="00E052C8" w:rsidRDefault="0017032C" w:rsidP="004330A5">
            <w:pPr>
              <w:jc w:val="center"/>
              <w:rPr>
                <w:lang w:val="en-US"/>
              </w:rPr>
            </w:pPr>
          </w:p>
        </w:tc>
        <w:tc>
          <w:tcPr>
            <w:tcW w:w="412" w:type="pct"/>
            <w:tcBorders>
              <w:bottom w:val="single" w:sz="12" w:space="0" w:color="auto"/>
            </w:tcBorders>
            <w:vAlign w:val="center"/>
          </w:tcPr>
          <w:p w:rsidR="0017032C" w:rsidRPr="00E052C8" w:rsidRDefault="0017032C" w:rsidP="004330A5">
            <w:pPr>
              <w:jc w:val="center"/>
              <w:rPr>
                <w:lang w:val="en-US"/>
              </w:rPr>
            </w:pPr>
            <w:r>
              <w:rPr>
                <w:lang w:val="en-US"/>
              </w:rPr>
              <w:t>2</w:t>
            </w:r>
          </w:p>
        </w:tc>
        <w:tc>
          <w:tcPr>
            <w:tcW w:w="322" w:type="pct"/>
            <w:tcBorders>
              <w:bottom w:val="single" w:sz="12" w:space="0" w:color="auto"/>
            </w:tcBorders>
            <w:vAlign w:val="center"/>
          </w:tcPr>
          <w:p w:rsidR="0017032C" w:rsidRPr="00E052C8" w:rsidRDefault="0017032C" w:rsidP="004330A5">
            <w:pPr>
              <w:jc w:val="center"/>
              <w:rPr>
                <w:lang w:val="en-US"/>
              </w:rPr>
            </w:pPr>
            <w:r>
              <w:rPr>
                <w:lang w:val="en-US"/>
              </w:rPr>
              <w:t>3</w:t>
            </w:r>
          </w:p>
        </w:tc>
        <w:tc>
          <w:tcPr>
            <w:tcW w:w="1291" w:type="pct"/>
            <w:gridSpan w:val="3"/>
            <w:tcBorders>
              <w:bottom w:val="single" w:sz="12" w:space="0" w:color="auto"/>
            </w:tcBorders>
            <w:vAlign w:val="center"/>
          </w:tcPr>
          <w:p w:rsidR="0017032C" w:rsidRPr="00E052C8" w:rsidRDefault="0017032C" w:rsidP="004330A5">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tcBorders>
              <w:bottom w:val="single" w:sz="12" w:space="0" w:color="auto"/>
            </w:tcBorders>
          </w:tcPr>
          <w:p w:rsidR="0017032C" w:rsidRPr="00E052C8" w:rsidRDefault="0017032C" w:rsidP="004330A5">
            <w:pPr>
              <w:jc w:val="center"/>
              <w:rPr>
                <w:vertAlign w:val="superscript"/>
                <w:lang w:val="en-US"/>
              </w:rPr>
            </w:pPr>
            <w:r>
              <w:rPr>
                <w:vertAlign w:val="superscript"/>
                <w:lang w:val="en-US"/>
              </w:rPr>
              <w:t>Turkish</w:t>
            </w:r>
          </w:p>
        </w:tc>
      </w:tr>
      <w:tr w:rsidR="0017032C" w:rsidRPr="00E052C8"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CATAGORY</w:t>
            </w:r>
          </w:p>
        </w:tc>
      </w:tr>
      <w:tr w:rsidR="0017032C" w:rsidRPr="00E052C8" w:rsidTr="004330A5">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Foreign Languages</w:t>
            </w:r>
          </w:p>
        </w:tc>
        <w:tc>
          <w:tcPr>
            <w:tcW w:w="1922" w:type="pct"/>
            <w:gridSpan w:val="3"/>
            <w:tcBorders>
              <w:top w:val="single" w:sz="12" w:space="0" w:color="auto"/>
            </w:tcBorders>
            <w:vAlign w:val="center"/>
          </w:tcPr>
          <w:p w:rsidR="0017032C" w:rsidRPr="00E052C8" w:rsidRDefault="0017032C" w:rsidP="004330A5">
            <w:pPr>
              <w:jc w:val="center"/>
              <w:rPr>
                <w:b/>
                <w:bCs/>
                <w:sz w:val="20"/>
                <w:szCs w:val="20"/>
                <w:lang w:val="en-US"/>
              </w:rPr>
            </w:pPr>
            <w:r>
              <w:rPr>
                <w:b/>
                <w:bCs/>
                <w:sz w:val="20"/>
                <w:szCs w:val="20"/>
                <w:lang w:val="en-US"/>
              </w:rPr>
              <w:t>History Studies</w:t>
            </w:r>
          </w:p>
        </w:tc>
      </w:tr>
      <w:tr w:rsidR="0017032C" w:rsidRPr="00E052C8"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17032C" w:rsidRPr="00E052C8" w:rsidRDefault="0017032C" w:rsidP="004330A5">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17032C" w:rsidRPr="00E052C8" w:rsidRDefault="0017032C" w:rsidP="004330A5">
            <w:pPr>
              <w:jc w:val="center"/>
              <w:rPr>
                <w:lang w:val="en-US"/>
              </w:rPr>
            </w:pPr>
          </w:p>
        </w:tc>
        <w:tc>
          <w:tcPr>
            <w:tcW w:w="1922" w:type="pct"/>
            <w:gridSpan w:val="3"/>
            <w:tcBorders>
              <w:left w:val="single" w:sz="4" w:space="0" w:color="auto"/>
              <w:bottom w:val="single" w:sz="12" w:space="0" w:color="auto"/>
            </w:tcBorders>
          </w:tcPr>
          <w:p w:rsidR="0017032C" w:rsidRPr="00E052C8" w:rsidRDefault="0017032C" w:rsidP="004330A5">
            <w:pPr>
              <w:jc w:val="center"/>
              <w:rPr>
                <w:lang w:val="en-US"/>
              </w:rPr>
            </w:pPr>
          </w:p>
        </w:tc>
      </w:tr>
      <w:tr w:rsidR="0017032C" w:rsidRPr="00E052C8" w:rsidTr="004330A5">
        <w:trPr>
          <w:trHeight w:val="324"/>
        </w:trPr>
        <w:tc>
          <w:tcPr>
            <w:tcW w:w="5000" w:type="pct"/>
            <w:gridSpan w:val="12"/>
            <w:tcBorders>
              <w:top w:val="single" w:sz="12" w:space="0" w:color="auto"/>
              <w:bottom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ASSESSMENT CRITERIA</w:t>
            </w:r>
          </w:p>
        </w:tc>
      </w:tr>
      <w:tr w:rsidR="0017032C" w:rsidRPr="00E052C8" w:rsidTr="004330A5">
        <w:tc>
          <w:tcPr>
            <w:tcW w:w="1964" w:type="pct"/>
            <w:gridSpan w:val="5"/>
            <w:vMerge w:val="restart"/>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w:t>
            </w: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top w:val="single" w:sz="8" w:space="0" w:color="auto"/>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17032C" w:rsidRPr="00E052C8" w:rsidRDefault="0017032C" w:rsidP="004330A5">
            <w:pPr>
              <w:jc w:val="center"/>
              <w:rPr>
                <w:lang w:val="en-US"/>
              </w:rPr>
            </w:pPr>
            <w:r>
              <w:rPr>
                <w:lang w:val="en-US"/>
              </w:rPr>
              <w:t>1</w:t>
            </w:r>
          </w:p>
        </w:tc>
        <w:tc>
          <w:tcPr>
            <w:tcW w:w="668" w:type="pct"/>
            <w:tcBorders>
              <w:top w:val="single" w:sz="8" w:space="0" w:color="auto"/>
              <w:left w:val="single" w:sz="8" w:space="0" w:color="auto"/>
            </w:tcBorders>
          </w:tcPr>
          <w:p w:rsidR="0017032C" w:rsidRPr="00C2580B" w:rsidRDefault="0017032C" w:rsidP="004330A5">
            <w:pPr>
              <w:jc w:val="center"/>
              <w:rPr>
                <w:sz w:val="20"/>
                <w:szCs w:val="20"/>
                <w:lang w:val="en-US"/>
              </w:rPr>
            </w:pPr>
            <w:r>
              <w:rPr>
                <w:sz w:val="20"/>
                <w:szCs w:val="20"/>
                <w:lang w:val="en-US"/>
              </w:rPr>
              <w:t>40</w:t>
            </w: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17032C" w:rsidRPr="00E052C8" w:rsidRDefault="0017032C" w:rsidP="004330A5">
            <w:pPr>
              <w:jc w:val="center"/>
              <w:rPr>
                <w:lang w:val="en-US"/>
              </w:rPr>
            </w:pPr>
          </w:p>
        </w:tc>
        <w:tc>
          <w:tcPr>
            <w:tcW w:w="668" w:type="pct"/>
            <w:tcBorders>
              <w:left w:val="single" w:sz="8" w:space="0" w:color="auto"/>
            </w:tcBorders>
          </w:tcPr>
          <w:p w:rsidR="0017032C" w:rsidRPr="00C2580B" w:rsidRDefault="0017032C" w:rsidP="004330A5">
            <w:pPr>
              <w:jc w:val="center"/>
              <w:rPr>
                <w:sz w:val="20"/>
                <w:szCs w:val="20"/>
                <w:lang w:val="en-US"/>
              </w:rPr>
            </w:pP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Quiz</w:t>
            </w:r>
          </w:p>
        </w:tc>
        <w:tc>
          <w:tcPr>
            <w:tcW w:w="1242" w:type="pct"/>
            <w:tcBorders>
              <w:right w:val="single" w:sz="8" w:space="0" w:color="auto"/>
            </w:tcBorders>
          </w:tcPr>
          <w:p w:rsidR="0017032C" w:rsidRPr="00E052C8" w:rsidRDefault="0017032C" w:rsidP="004330A5">
            <w:pPr>
              <w:rPr>
                <w:lang w:val="en-US"/>
              </w:rPr>
            </w:pPr>
          </w:p>
        </w:tc>
        <w:tc>
          <w:tcPr>
            <w:tcW w:w="668" w:type="pct"/>
            <w:tcBorders>
              <w:left w:val="single" w:sz="8" w:space="0" w:color="auto"/>
            </w:tcBorders>
          </w:tcPr>
          <w:p w:rsidR="0017032C" w:rsidRPr="00E052C8" w:rsidRDefault="0017032C" w:rsidP="004330A5">
            <w:pPr>
              <w:rPr>
                <w:sz w:val="20"/>
                <w:szCs w:val="20"/>
                <w:lang w:val="en-US"/>
              </w:rPr>
            </w:pPr>
            <w:r w:rsidRPr="00E052C8">
              <w:rPr>
                <w:sz w:val="20"/>
                <w:szCs w:val="20"/>
                <w:lang w:val="en-US"/>
              </w:rPr>
              <w:t xml:space="preserve"> </w:t>
            </w: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tcBorders>
            <w:vAlign w:val="center"/>
          </w:tcPr>
          <w:p w:rsidR="0017032C" w:rsidRPr="00E052C8" w:rsidRDefault="0017032C" w:rsidP="004330A5">
            <w:pPr>
              <w:rPr>
                <w:sz w:val="20"/>
                <w:szCs w:val="20"/>
                <w:lang w:val="en-US"/>
              </w:rPr>
            </w:pPr>
            <w:r w:rsidRPr="00E052C8">
              <w:rPr>
                <w:sz w:val="20"/>
                <w:szCs w:val="20"/>
                <w:lang w:val="en-US"/>
              </w:rPr>
              <w:t>Homework</w:t>
            </w:r>
          </w:p>
        </w:tc>
        <w:tc>
          <w:tcPr>
            <w:tcW w:w="1242" w:type="pct"/>
            <w:tcBorders>
              <w:right w:val="single" w:sz="8" w:space="0" w:color="auto"/>
            </w:tcBorders>
          </w:tcPr>
          <w:p w:rsidR="0017032C" w:rsidRPr="00E052C8" w:rsidRDefault="0017032C" w:rsidP="004330A5">
            <w:pPr>
              <w:jc w:val="center"/>
              <w:rPr>
                <w:lang w:val="en-US"/>
              </w:rPr>
            </w:pPr>
          </w:p>
        </w:tc>
        <w:tc>
          <w:tcPr>
            <w:tcW w:w="668" w:type="pct"/>
            <w:tcBorders>
              <w:left w:val="single" w:sz="8" w:space="0" w:color="auto"/>
            </w:tcBorders>
          </w:tcPr>
          <w:p w:rsidR="0017032C" w:rsidRPr="00E052C8" w:rsidRDefault="0017032C" w:rsidP="004330A5">
            <w:pPr>
              <w:jc w:val="center"/>
              <w:rPr>
                <w:sz w:val="20"/>
                <w:szCs w:val="20"/>
                <w:lang w:val="en-US"/>
              </w:rPr>
            </w:pP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17032C" w:rsidRPr="00E052C8" w:rsidRDefault="0017032C"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17032C" w:rsidRPr="00E052C8" w:rsidRDefault="0017032C" w:rsidP="004330A5">
            <w:pPr>
              <w:jc w:val="center"/>
              <w:rPr>
                <w:lang w:val="en-US"/>
              </w:rPr>
            </w:pPr>
            <w:r w:rsidRPr="00E052C8">
              <w:rPr>
                <w:lang w:val="en-US"/>
              </w:rPr>
              <w:t xml:space="preserve"> </w:t>
            </w:r>
          </w:p>
        </w:tc>
        <w:tc>
          <w:tcPr>
            <w:tcW w:w="668" w:type="pct"/>
            <w:tcBorders>
              <w:left w:val="single" w:sz="8" w:space="0" w:color="auto"/>
              <w:bottom w:val="single" w:sz="8" w:space="0" w:color="auto"/>
            </w:tcBorders>
          </w:tcPr>
          <w:p w:rsidR="0017032C" w:rsidRPr="00E052C8" w:rsidRDefault="0017032C" w:rsidP="004330A5">
            <w:pPr>
              <w:jc w:val="center"/>
              <w:rPr>
                <w:sz w:val="20"/>
                <w:szCs w:val="20"/>
                <w:lang w:val="en-US"/>
              </w:rPr>
            </w:pPr>
            <w:r w:rsidRPr="00E052C8">
              <w:rPr>
                <w:sz w:val="20"/>
                <w:szCs w:val="20"/>
                <w:lang w:val="en-US"/>
              </w:rPr>
              <w:t xml:space="preserve"> </w:t>
            </w: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17032C" w:rsidRPr="00E052C8" w:rsidRDefault="0017032C"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17032C" w:rsidRPr="00E052C8" w:rsidRDefault="0017032C" w:rsidP="004330A5">
            <w:pPr>
              <w:jc w:val="center"/>
              <w:rPr>
                <w:lang w:val="en-US"/>
              </w:rPr>
            </w:pPr>
          </w:p>
        </w:tc>
        <w:tc>
          <w:tcPr>
            <w:tcW w:w="668" w:type="pct"/>
            <w:tcBorders>
              <w:top w:val="single" w:sz="8" w:space="0" w:color="auto"/>
              <w:left w:val="single" w:sz="8" w:space="0" w:color="auto"/>
              <w:bottom w:val="single" w:sz="8" w:space="0" w:color="auto"/>
            </w:tcBorders>
          </w:tcPr>
          <w:p w:rsidR="0017032C" w:rsidRPr="00E052C8" w:rsidRDefault="0017032C" w:rsidP="004330A5">
            <w:pPr>
              <w:rPr>
                <w:sz w:val="20"/>
                <w:szCs w:val="20"/>
                <w:lang w:val="en-US"/>
              </w:rPr>
            </w:pPr>
          </w:p>
        </w:tc>
      </w:tr>
      <w:tr w:rsidR="0017032C" w:rsidRPr="00E052C8" w:rsidTr="004330A5">
        <w:tc>
          <w:tcPr>
            <w:tcW w:w="1964" w:type="pct"/>
            <w:gridSpan w:val="5"/>
            <w:vMerge/>
            <w:tcBorders>
              <w:top w:val="single" w:sz="12" w:space="0" w:color="auto"/>
              <w:bottom w:val="single" w:sz="12" w:space="0" w:color="auto"/>
              <w:right w:val="single" w:sz="12" w:space="0" w:color="auto"/>
            </w:tcBorders>
            <w:vAlign w:val="center"/>
          </w:tcPr>
          <w:p w:rsidR="0017032C" w:rsidRPr="00E052C8" w:rsidRDefault="0017032C"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17032C" w:rsidRPr="00E052C8" w:rsidRDefault="0017032C"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17032C" w:rsidRPr="00E052C8" w:rsidRDefault="0017032C" w:rsidP="004330A5">
            <w:pPr>
              <w:rPr>
                <w:lang w:val="en-US"/>
              </w:rPr>
            </w:pPr>
          </w:p>
        </w:tc>
        <w:tc>
          <w:tcPr>
            <w:tcW w:w="668" w:type="pct"/>
            <w:tcBorders>
              <w:top w:val="single" w:sz="8" w:space="0" w:color="auto"/>
              <w:left w:val="single" w:sz="8" w:space="0" w:color="auto"/>
              <w:bottom w:val="single" w:sz="12" w:space="0" w:color="auto"/>
            </w:tcBorders>
          </w:tcPr>
          <w:p w:rsidR="0017032C" w:rsidRPr="00E052C8" w:rsidRDefault="0017032C" w:rsidP="004330A5">
            <w:pPr>
              <w:rPr>
                <w:sz w:val="20"/>
                <w:szCs w:val="20"/>
                <w:lang w:val="en-US"/>
              </w:rPr>
            </w:pPr>
          </w:p>
        </w:tc>
      </w:tr>
      <w:tr w:rsidR="0017032C" w:rsidRPr="00E052C8"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17032C" w:rsidRPr="00E052C8" w:rsidRDefault="0017032C"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17032C" w:rsidRPr="00E052C8" w:rsidRDefault="0017032C" w:rsidP="004330A5">
            <w:pPr>
              <w:jc w:val="center"/>
              <w:rPr>
                <w:lang w:val="en-US"/>
              </w:rPr>
            </w:pPr>
            <w:r>
              <w:rPr>
                <w:lang w:val="en-US"/>
              </w:rPr>
              <w:t>1</w:t>
            </w:r>
          </w:p>
        </w:tc>
        <w:tc>
          <w:tcPr>
            <w:tcW w:w="668" w:type="pct"/>
            <w:tcBorders>
              <w:top w:val="single" w:sz="12" w:space="0" w:color="auto"/>
              <w:left w:val="single" w:sz="8" w:space="0" w:color="auto"/>
              <w:bottom w:val="single" w:sz="8" w:space="0" w:color="auto"/>
            </w:tcBorders>
          </w:tcPr>
          <w:p w:rsidR="0017032C" w:rsidRPr="00E052C8" w:rsidRDefault="0017032C" w:rsidP="004330A5">
            <w:pPr>
              <w:jc w:val="center"/>
              <w:rPr>
                <w:sz w:val="20"/>
                <w:szCs w:val="20"/>
                <w:lang w:val="en-US"/>
              </w:rPr>
            </w:pPr>
            <w:r>
              <w:rPr>
                <w:sz w:val="20"/>
                <w:szCs w:val="20"/>
                <w:lang w:val="en-US"/>
              </w:rPr>
              <w:t>60</w:t>
            </w:r>
          </w:p>
        </w:tc>
      </w:tr>
      <w:tr w:rsidR="0017032C" w:rsidRPr="00E052C8"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17032C" w:rsidRPr="00E052C8" w:rsidRDefault="0017032C" w:rsidP="004330A5">
            <w:pPr>
              <w:jc w:val="both"/>
              <w:rPr>
                <w:sz w:val="20"/>
                <w:szCs w:val="20"/>
                <w:lang w:val="en-US"/>
              </w:rPr>
            </w:pPr>
          </w:p>
        </w:tc>
      </w:tr>
      <w:tr w:rsidR="0017032C" w:rsidRPr="00E052C8"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17032C" w:rsidRPr="00E052C8" w:rsidRDefault="0017032C" w:rsidP="004330A5">
            <w:pPr>
              <w:rPr>
                <w:sz w:val="20"/>
                <w:szCs w:val="20"/>
                <w:lang w:val="en-US"/>
              </w:rPr>
            </w:pPr>
            <w:r>
              <w:rPr>
                <w:color w:val="000000"/>
                <w:sz w:val="20"/>
                <w:szCs w:val="20"/>
              </w:rPr>
              <w:t>The settling of Ottoman to the Balkan geography and cultural relations after it and evalution of syntheses emergent.</w:t>
            </w:r>
          </w:p>
        </w:tc>
      </w:tr>
      <w:tr w:rsidR="0017032C" w:rsidRPr="00E052C8"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17032C" w:rsidRPr="00014818" w:rsidRDefault="0017032C" w:rsidP="004330A5">
            <w:pPr>
              <w:rPr>
                <w:sz w:val="20"/>
                <w:szCs w:val="20"/>
              </w:rPr>
            </w:pPr>
            <w:r>
              <w:rPr>
                <w:sz w:val="20"/>
                <w:szCs w:val="20"/>
              </w:rPr>
              <w:t>Combination of Ottomans with the local elements in the Balkans and interaction and changes lived by means of socio-cultural by explaning the changes with the samples.</w:t>
            </w:r>
          </w:p>
        </w:tc>
      </w:tr>
      <w:tr w:rsidR="0017032C" w:rsidRPr="00E052C8"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7"/>
            <w:tcBorders>
              <w:top w:val="single" w:sz="12" w:space="0" w:color="auto"/>
              <w:left w:val="single" w:sz="12" w:space="0" w:color="auto"/>
              <w:bottom w:val="single" w:sz="12" w:space="0" w:color="auto"/>
            </w:tcBorders>
            <w:vAlign w:val="center"/>
          </w:tcPr>
          <w:p w:rsidR="0017032C" w:rsidRPr="00E052C8" w:rsidRDefault="0017032C" w:rsidP="004330A5">
            <w:pPr>
              <w:rPr>
                <w:sz w:val="20"/>
                <w:szCs w:val="20"/>
                <w:lang w:val="en-US"/>
              </w:rPr>
            </w:pPr>
            <w:r>
              <w:rPr>
                <w:sz w:val="20"/>
                <w:szCs w:val="20"/>
              </w:rPr>
              <w:t>To provide students with a beter understanding about the political history of Balkans by showing the interaction between the peoples lived in the Balkans.</w:t>
            </w:r>
          </w:p>
        </w:tc>
      </w:tr>
      <w:tr w:rsidR="0017032C" w:rsidRPr="00E052C8"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17032C" w:rsidRPr="00E052C8" w:rsidRDefault="0017032C" w:rsidP="004330A5">
            <w:pPr>
              <w:tabs>
                <w:tab w:val="left" w:pos="7800"/>
              </w:tabs>
              <w:rPr>
                <w:sz w:val="20"/>
                <w:szCs w:val="20"/>
                <w:lang w:val="en-US"/>
              </w:rPr>
            </w:pPr>
            <w:r>
              <w:rPr>
                <w:sz w:val="20"/>
                <w:szCs w:val="20"/>
              </w:rPr>
              <w:t>He knows the geography of Balkans and the interaction and changes living during the Ottoman authority at this geography.</w:t>
            </w:r>
          </w:p>
        </w:tc>
      </w:tr>
      <w:tr w:rsidR="0017032C" w:rsidRPr="00E052C8"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17032C" w:rsidRPr="00E052C8" w:rsidRDefault="0017032C" w:rsidP="004330A5">
            <w:pPr>
              <w:pStyle w:val="Balk4"/>
              <w:spacing w:before="0" w:beforeAutospacing="0" w:after="0" w:afterAutospacing="0"/>
              <w:rPr>
                <w:b w:val="0"/>
                <w:bCs w:val="0"/>
                <w:color w:val="000000"/>
                <w:sz w:val="20"/>
                <w:szCs w:val="20"/>
                <w:lang w:val="en-US"/>
              </w:rPr>
            </w:pPr>
            <w:r>
              <w:rPr>
                <w:b w:val="0"/>
                <w:bCs w:val="0"/>
                <w:sz w:val="20"/>
                <w:szCs w:val="20"/>
                <w:lang w:val="en-US"/>
              </w:rPr>
              <w:t>No book.</w:t>
            </w:r>
          </w:p>
        </w:tc>
      </w:tr>
      <w:tr w:rsidR="0017032C" w:rsidRPr="00E052C8"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17032C" w:rsidRPr="0046216E" w:rsidRDefault="0017032C" w:rsidP="004330A5">
            <w:pPr>
              <w:ind w:left="4950" w:hanging="4950"/>
              <w:rPr>
                <w:color w:val="000000"/>
                <w:sz w:val="20"/>
                <w:szCs w:val="20"/>
              </w:rPr>
            </w:pPr>
            <w:r>
              <w:rPr>
                <w:color w:val="000000"/>
                <w:sz w:val="20"/>
                <w:szCs w:val="20"/>
              </w:rPr>
              <w:t>Visual sources such as music, cd and documentary.</w:t>
            </w:r>
          </w:p>
        </w:tc>
      </w:tr>
      <w:tr w:rsidR="0017032C" w:rsidRPr="00E052C8"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sidRPr="00E052C8">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17032C" w:rsidRPr="000E3402" w:rsidRDefault="0017032C" w:rsidP="004330A5">
            <w:pPr>
              <w:jc w:val="both"/>
              <w:rPr>
                <w:sz w:val="20"/>
                <w:szCs w:val="20"/>
              </w:rPr>
            </w:pPr>
            <w:r>
              <w:rPr>
                <w:sz w:val="20"/>
                <w:szCs w:val="20"/>
              </w:rPr>
              <w:t>Delineascope.</w:t>
            </w:r>
          </w:p>
        </w:tc>
      </w:tr>
      <w:tr w:rsidR="0017032C" w:rsidRPr="00E052C8"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17032C" w:rsidRPr="00E052C8" w:rsidRDefault="0017032C" w:rsidP="004330A5">
            <w:pPr>
              <w:jc w:val="center"/>
              <w:rPr>
                <w:b/>
                <w:bCs/>
                <w:sz w:val="20"/>
                <w:szCs w:val="20"/>
                <w:lang w:val="en-US"/>
              </w:rPr>
            </w:pPr>
            <w:r>
              <w:rPr>
                <w:b/>
                <w:bCs/>
                <w:sz w:val="20"/>
                <w:szCs w:val="20"/>
                <w:lang w:val="en-US"/>
              </w:rPr>
              <w:t>TEACHING METHODS AND PRACTICES</w:t>
            </w:r>
          </w:p>
        </w:tc>
        <w:tc>
          <w:tcPr>
            <w:tcW w:w="3036" w:type="pct"/>
            <w:gridSpan w:val="7"/>
            <w:tcBorders>
              <w:top w:val="single" w:sz="12" w:space="0" w:color="auto"/>
              <w:left w:val="single" w:sz="12" w:space="0" w:color="auto"/>
              <w:bottom w:val="single" w:sz="12" w:space="0" w:color="auto"/>
            </w:tcBorders>
          </w:tcPr>
          <w:p w:rsidR="0017032C" w:rsidRDefault="0017032C" w:rsidP="004330A5">
            <w:pPr>
              <w:jc w:val="both"/>
              <w:rPr>
                <w:sz w:val="20"/>
                <w:szCs w:val="20"/>
              </w:rPr>
            </w:pPr>
            <w:r>
              <w:rPr>
                <w:sz w:val="20"/>
                <w:szCs w:val="20"/>
              </w:rPr>
              <w:t>Verbal telling</w:t>
            </w:r>
          </w:p>
        </w:tc>
      </w:tr>
    </w:tbl>
    <w:p w:rsidR="0017032C" w:rsidRPr="00E052C8" w:rsidRDefault="0017032C" w:rsidP="0017032C">
      <w:pPr>
        <w:rPr>
          <w:sz w:val="18"/>
          <w:szCs w:val="18"/>
          <w:lang w:val="en-US"/>
        </w:rPr>
        <w:sectPr w:rsidR="0017032C" w:rsidRPr="00E052C8"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7032C" w:rsidRPr="00E052C8" w:rsidTr="004330A5">
        <w:trPr>
          <w:trHeight w:val="510"/>
          <w:jc w:val="center"/>
        </w:trPr>
        <w:tc>
          <w:tcPr>
            <w:tcW w:w="5000" w:type="pct"/>
            <w:gridSpan w:val="2"/>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COURSE SYLLABUS</w:t>
            </w:r>
          </w:p>
        </w:tc>
      </w:tr>
      <w:tr w:rsidR="0017032C" w:rsidRPr="00E052C8" w:rsidTr="004330A5">
        <w:trPr>
          <w:jc w:val="center"/>
        </w:trPr>
        <w:tc>
          <w:tcPr>
            <w:tcW w:w="593" w:type="pct"/>
          </w:tcPr>
          <w:p w:rsidR="0017032C" w:rsidRPr="00E052C8" w:rsidRDefault="0017032C" w:rsidP="004330A5">
            <w:pPr>
              <w:jc w:val="center"/>
              <w:rPr>
                <w:b/>
                <w:bCs/>
                <w:lang w:val="en-US"/>
              </w:rPr>
            </w:pPr>
            <w:r w:rsidRPr="00E052C8">
              <w:rPr>
                <w:b/>
                <w:bCs/>
                <w:sz w:val="22"/>
                <w:szCs w:val="22"/>
                <w:lang w:val="en-US"/>
              </w:rPr>
              <w:t>WEEK</w:t>
            </w:r>
          </w:p>
        </w:tc>
        <w:tc>
          <w:tcPr>
            <w:tcW w:w="4407" w:type="pct"/>
          </w:tcPr>
          <w:p w:rsidR="0017032C" w:rsidRPr="00E052C8" w:rsidRDefault="0017032C" w:rsidP="004330A5">
            <w:pPr>
              <w:rPr>
                <w:b/>
                <w:bCs/>
                <w:lang w:val="en-US"/>
              </w:rPr>
            </w:pPr>
            <w:r w:rsidRPr="00E052C8">
              <w:rPr>
                <w:b/>
                <w:bCs/>
                <w:sz w:val="22"/>
                <w:szCs w:val="22"/>
                <w:lang w:val="en-US"/>
              </w:rPr>
              <w:t xml:space="preserve">TOPICS </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1</w:t>
            </w:r>
          </w:p>
        </w:tc>
        <w:tc>
          <w:tcPr>
            <w:tcW w:w="4407" w:type="pct"/>
          </w:tcPr>
          <w:p w:rsidR="0017032C" w:rsidRPr="0072271B" w:rsidRDefault="0017032C" w:rsidP="004330A5">
            <w:pPr>
              <w:rPr>
                <w:sz w:val="20"/>
                <w:szCs w:val="20"/>
              </w:rPr>
            </w:pPr>
            <w:r>
              <w:rPr>
                <w:sz w:val="20"/>
                <w:szCs w:val="20"/>
              </w:rPr>
              <w:t>The Balkan Geography and its features.</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2</w:t>
            </w:r>
          </w:p>
        </w:tc>
        <w:tc>
          <w:tcPr>
            <w:tcW w:w="4407" w:type="pct"/>
          </w:tcPr>
          <w:p w:rsidR="0017032C" w:rsidRPr="0072271B" w:rsidRDefault="0017032C" w:rsidP="004330A5">
            <w:pPr>
              <w:rPr>
                <w:sz w:val="20"/>
                <w:szCs w:val="20"/>
              </w:rPr>
            </w:pPr>
            <w:r>
              <w:rPr>
                <w:sz w:val="20"/>
                <w:szCs w:val="20"/>
              </w:rPr>
              <w:t>The settling period of Ottoman at the Balkans.</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3</w:t>
            </w:r>
          </w:p>
        </w:tc>
        <w:tc>
          <w:tcPr>
            <w:tcW w:w="4407" w:type="pct"/>
          </w:tcPr>
          <w:p w:rsidR="0017032C" w:rsidRPr="0072271B" w:rsidRDefault="0017032C" w:rsidP="004330A5">
            <w:pPr>
              <w:rPr>
                <w:sz w:val="20"/>
                <w:szCs w:val="20"/>
              </w:rPr>
            </w:pPr>
            <w:r>
              <w:rPr>
                <w:sz w:val="20"/>
                <w:szCs w:val="20"/>
              </w:rPr>
              <w:t>Colonizer Turkish dervishes and combatant.</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4</w:t>
            </w:r>
          </w:p>
        </w:tc>
        <w:tc>
          <w:tcPr>
            <w:tcW w:w="4407" w:type="pct"/>
          </w:tcPr>
          <w:p w:rsidR="0017032C" w:rsidRPr="0072271B" w:rsidRDefault="0017032C" w:rsidP="004330A5">
            <w:pPr>
              <w:rPr>
                <w:sz w:val="20"/>
                <w:szCs w:val="20"/>
              </w:rPr>
            </w:pPr>
            <w:r>
              <w:rPr>
                <w:sz w:val="20"/>
                <w:szCs w:val="20"/>
              </w:rPr>
              <w:t>Turkization and İslamization at the Balkans.</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5</w:t>
            </w:r>
          </w:p>
        </w:tc>
        <w:tc>
          <w:tcPr>
            <w:tcW w:w="4407" w:type="pct"/>
          </w:tcPr>
          <w:p w:rsidR="0017032C" w:rsidRPr="0072271B" w:rsidRDefault="0017032C" w:rsidP="004330A5">
            <w:pPr>
              <w:rPr>
                <w:sz w:val="20"/>
                <w:szCs w:val="20"/>
              </w:rPr>
            </w:pPr>
            <w:r>
              <w:rPr>
                <w:sz w:val="20"/>
                <w:szCs w:val="20"/>
              </w:rPr>
              <w:t>The interaction between the Balkan people.</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6</w:t>
            </w:r>
          </w:p>
        </w:tc>
        <w:tc>
          <w:tcPr>
            <w:tcW w:w="4407" w:type="pct"/>
          </w:tcPr>
          <w:p w:rsidR="0017032C" w:rsidRPr="0072271B" w:rsidRDefault="0017032C" w:rsidP="004330A5">
            <w:pPr>
              <w:rPr>
                <w:sz w:val="20"/>
                <w:szCs w:val="20"/>
              </w:rPr>
            </w:pPr>
            <w:r>
              <w:rPr>
                <w:sz w:val="20"/>
                <w:szCs w:val="20"/>
              </w:rPr>
              <w:t>Public culture. Wearing.</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7</w:t>
            </w:r>
          </w:p>
        </w:tc>
        <w:tc>
          <w:tcPr>
            <w:tcW w:w="4407" w:type="pct"/>
          </w:tcPr>
          <w:p w:rsidR="0017032C" w:rsidRPr="0072271B" w:rsidRDefault="0017032C" w:rsidP="004330A5">
            <w:pPr>
              <w:rPr>
                <w:sz w:val="20"/>
                <w:szCs w:val="20"/>
              </w:rPr>
            </w:pPr>
            <w:r>
              <w:rPr>
                <w:sz w:val="20"/>
                <w:szCs w:val="20"/>
              </w:rPr>
              <w:t>Mid-term</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8</w:t>
            </w:r>
          </w:p>
        </w:tc>
        <w:tc>
          <w:tcPr>
            <w:tcW w:w="4407" w:type="pct"/>
          </w:tcPr>
          <w:p w:rsidR="0017032C" w:rsidRPr="0072271B" w:rsidRDefault="0017032C" w:rsidP="004330A5">
            <w:pPr>
              <w:rPr>
                <w:sz w:val="20"/>
                <w:szCs w:val="20"/>
              </w:rPr>
            </w:pPr>
            <w:r>
              <w:rPr>
                <w:sz w:val="20"/>
                <w:szCs w:val="20"/>
              </w:rPr>
              <w:t>Mid-term</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9</w:t>
            </w:r>
          </w:p>
        </w:tc>
        <w:tc>
          <w:tcPr>
            <w:tcW w:w="4407" w:type="pct"/>
          </w:tcPr>
          <w:p w:rsidR="0017032C" w:rsidRPr="0072271B" w:rsidRDefault="0017032C" w:rsidP="004330A5">
            <w:pPr>
              <w:rPr>
                <w:sz w:val="20"/>
                <w:szCs w:val="20"/>
              </w:rPr>
            </w:pPr>
            <w:r>
              <w:rPr>
                <w:sz w:val="20"/>
                <w:szCs w:val="20"/>
              </w:rPr>
              <w:t>House living and food culture Architecture.</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10</w:t>
            </w:r>
          </w:p>
        </w:tc>
        <w:tc>
          <w:tcPr>
            <w:tcW w:w="4407" w:type="pct"/>
          </w:tcPr>
          <w:p w:rsidR="0017032C" w:rsidRPr="0072271B" w:rsidRDefault="0017032C" w:rsidP="004330A5">
            <w:pPr>
              <w:rPr>
                <w:sz w:val="20"/>
                <w:szCs w:val="20"/>
              </w:rPr>
            </w:pPr>
            <w:r>
              <w:rPr>
                <w:sz w:val="20"/>
                <w:szCs w:val="20"/>
              </w:rPr>
              <w:t>Literature such as novel, poem and story.</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11</w:t>
            </w:r>
          </w:p>
        </w:tc>
        <w:tc>
          <w:tcPr>
            <w:tcW w:w="4407" w:type="pct"/>
          </w:tcPr>
          <w:p w:rsidR="0017032C" w:rsidRPr="0072271B" w:rsidRDefault="0017032C" w:rsidP="004330A5">
            <w:pPr>
              <w:rPr>
                <w:sz w:val="20"/>
                <w:szCs w:val="20"/>
              </w:rPr>
            </w:pPr>
            <w:r>
              <w:rPr>
                <w:sz w:val="20"/>
                <w:szCs w:val="20"/>
              </w:rPr>
              <w:t>Music and folk dance.</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12</w:t>
            </w:r>
          </w:p>
        </w:tc>
        <w:tc>
          <w:tcPr>
            <w:tcW w:w="4407" w:type="pct"/>
          </w:tcPr>
          <w:p w:rsidR="0017032C" w:rsidRPr="00B74BC6" w:rsidRDefault="0017032C" w:rsidP="004330A5">
            <w:pPr>
              <w:rPr>
                <w:sz w:val="20"/>
                <w:szCs w:val="20"/>
              </w:rPr>
            </w:pPr>
            <w:r>
              <w:rPr>
                <w:sz w:val="20"/>
                <w:szCs w:val="20"/>
              </w:rPr>
              <w:t>Entertainment culture such as wedding and festival.</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13</w:t>
            </w:r>
          </w:p>
        </w:tc>
        <w:tc>
          <w:tcPr>
            <w:tcW w:w="4407" w:type="pct"/>
          </w:tcPr>
          <w:p w:rsidR="0017032C" w:rsidRPr="00B74BC6" w:rsidRDefault="0017032C" w:rsidP="004330A5">
            <w:pPr>
              <w:rPr>
                <w:sz w:val="20"/>
                <w:szCs w:val="20"/>
              </w:rPr>
            </w:pPr>
            <w:r>
              <w:rPr>
                <w:sz w:val="20"/>
                <w:szCs w:val="20"/>
              </w:rPr>
              <w:t>Religious living.</w:t>
            </w:r>
          </w:p>
        </w:tc>
      </w:tr>
      <w:tr w:rsidR="0017032C" w:rsidRPr="00E052C8" w:rsidTr="004330A5">
        <w:trPr>
          <w:jc w:val="center"/>
        </w:trPr>
        <w:tc>
          <w:tcPr>
            <w:tcW w:w="593" w:type="pct"/>
            <w:vAlign w:val="center"/>
          </w:tcPr>
          <w:p w:rsidR="0017032C" w:rsidRPr="00E052C8" w:rsidRDefault="0017032C" w:rsidP="004330A5">
            <w:pPr>
              <w:jc w:val="center"/>
              <w:rPr>
                <w:lang w:val="en-US"/>
              </w:rPr>
            </w:pPr>
            <w:r w:rsidRPr="00E052C8">
              <w:rPr>
                <w:sz w:val="22"/>
                <w:szCs w:val="22"/>
                <w:lang w:val="en-US"/>
              </w:rPr>
              <w:t>14</w:t>
            </w:r>
          </w:p>
        </w:tc>
        <w:tc>
          <w:tcPr>
            <w:tcW w:w="4407" w:type="pct"/>
          </w:tcPr>
          <w:p w:rsidR="0017032C" w:rsidRPr="00B74BC6" w:rsidRDefault="0017032C" w:rsidP="004330A5">
            <w:pPr>
              <w:rPr>
                <w:sz w:val="20"/>
                <w:szCs w:val="20"/>
              </w:rPr>
            </w:pPr>
            <w:r>
              <w:rPr>
                <w:sz w:val="20"/>
                <w:szCs w:val="20"/>
              </w:rPr>
              <w:t>General evaluation.</w:t>
            </w:r>
          </w:p>
        </w:tc>
      </w:tr>
      <w:tr w:rsidR="0017032C" w:rsidRPr="00E052C8" w:rsidTr="004330A5">
        <w:trPr>
          <w:trHeight w:val="322"/>
          <w:jc w:val="center"/>
        </w:trPr>
        <w:tc>
          <w:tcPr>
            <w:tcW w:w="593" w:type="pct"/>
            <w:tcBorders>
              <w:bottom w:val="single" w:sz="12" w:space="0" w:color="auto"/>
            </w:tcBorders>
            <w:vAlign w:val="center"/>
          </w:tcPr>
          <w:p w:rsidR="0017032C" w:rsidRPr="00E052C8" w:rsidRDefault="0017032C" w:rsidP="004330A5">
            <w:pPr>
              <w:jc w:val="center"/>
              <w:rPr>
                <w:lang w:val="en-US"/>
              </w:rPr>
            </w:pPr>
            <w:r w:rsidRPr="00E052C8">
              <w:rPr>
                <w:sz w:val="22"/>
                <w:szCs w:val="22"/>
                <w:lang w:val="en-US"/>
              </w:rPr>
              <w:t>15,16</w:t>
            </w:r>
          </w:p>
        </w:tc>
        <w:tc>
          <w:tcPr>
            <w:tcW w:w="4407" w:type="pct"/>
            <w:tcBorders>
              <w:bottom w:val="single" w:sz="12" w:space="0" w:color="auto"/>
            </w:tcBorders>
            <w:vAlign w:val="center"/>
          </w:tcPr>
          <w:p w:rsidR="0017032C" w:rsidRPr="00E052C8" w:rsidRDefault="0017032C" w:rsidP="004330A5">
            <w:pPr>
              <w:rPr>
                <w:sz w:val="20"/>
                <w:szCs w:val="20"/>
                <w:lang w:val="en-US"/>
              </w:rPr>
            </w:pPr>
            <w:r w:rsidRPr="00E052C8">
              <w:rPr>
                <w:sz w:val="20"/>
                <w:szCs w:val="20"/>
                <w:lang w:val="en-US"/>
              </w:rPr>
              <w:t xml:space="preserve"> </w:t>
            </w:r>
            <w:r>
              <w:rPr>
                <w:sz w:val="20"/>
                <w:szCs w:val="20"/>
                <w:lang w:val="en-US"/>
              </w:rPr>
              <w:t>Final exam</w:t>
            </w:r>
          </w:p>
        </w:tc>
      </w:tr>
    </w:tbl>
    <w:p w:rsidR="0017032C" w:rsidRPr="00E052C8" w:rsidRDefault="0017032C" w:rsidP="0017032C">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032C" w:rsidRPr="00E052C8" w:rsidTr="004330A5">
        <w:tc>
          <w:tcPr>
            <w:tcW w:w="603" w:type="dxa"/>
            <w:tcBorders>
              <w:top w:val="single" w:sz="12" w:space="0" w:color="auto"/>
            </w:tcBorders>
            <w:vAlign w:val="center"/>
          </w:tcPr>
          <w:p w:rsidR="0017032C" w:rsidRPr="00E052C8" w:rsidRDefault="0017032C"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17032C" w:rsidRPr="00E052C8" w:rsidRDefault="0017032C"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17032C" w:rsidRPr="00E052C8" w:rsidRDefault="0017032C" w:rsidP="004330A5">
            <w:pPr>
              <w:jc w:val="center"/>
              <w:rPr>
                <w:b/>
                <w:bCs/>
                <w:lang w:val="en-US"/>
              </w:rPr>
            </w:pPr>
            <w:r w:rsidRPr="00E052C8">
              <w:rPr>
                <w:b/>
                <w:bCs/>
                <w:sz w:val="22"/>
                <w:szCs w:val="22"/>
                <w:lang w:val="en-US"/>
              </w:rPr>
              <w:t>1</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1</w:t>
            </w:r>
          </w:p>
        </w:tc>
        <w:tc>
          <w:tcPr>
            <w:tcW w:w="7585" w:type="dxa"/>
            <w:vAlign w:val="center"/>
          </w:tcPr>
          <w:p w:rsidR="0017032C" w:rsidRPr="00E052C8" w:rsidRDefault="0017032C"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2</w:t>
            </w:r>
          </w:p>
        </w:tc>
        <w:tc>
          <w:tcPr>
            <w:tcW w:w="7585" w:type="dxa"/>
            <w:vAlign w:val="center"/>
          </w:tcPr>
          <w:p w:rsidR="0017032C" w:rsidRPr="00E052C8" w:rsidRDefault="0017032C"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X</w:t>
            </w:r>
          </w:p>
        </w:tc>
        <w:tc>
          <w:tcPr>
            <w:tcW w:w="567" w:type="dxa"/>
            <w:vAlign w:val="center"/>
          </w:tcPr>
          <w:p w:rsidR="0017032C" w:rsidRDefault="0017032C" w:rsidP="004330A5">
            <w:pPr>
              <w:jc w:val="center"/>
              <w:rPr>
                <w:b/>
                <w:bCs/>
                <w:sz w:val="20"/>
                <w:szCs w:val="20"/>
                <w:lang w:val="en-US"/>
              </w:rPr>
            </w:pP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3</w:t>
            </w:r>
          </w:p>
        </w:tc>
        <w:tc>
          <w:tcPr>
            <w:tcW w:w="7585" w:type="dxa"/>
            <w:vAlign w:val="center"/>
          </w:tcPr>
          <w:p w:rsidR="0017032C" w:rsidRPr="00E052C8" w:rsidRDefault="0017032C"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4</w:t>
            </w:r>
          </w:p>
        </w:tc>
        <w:tc>
          <w:tcPr>
            <w:tcW w:w="7585" w:type="dxa"/>
            <w:vAlign w:val="center"/>
          </w:tcPr>
          <w:p w:rsidR="0017032C" w:rsidRPr="00E052C8" w:rsidRDefault="0017032C"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X</w:t>
            </w:r>
          </w:p>
        </w:tc>
        <w:tc>
          <w:tcPr>
            <w:tcW w:w="567" w:type="dxa"/>
            <w:vAlign w:val="center"/>
          </w:tcPr>
          <w:p w:rsidR="0017032C" w:rsidRDefault="0017032C" w:rsidP="004330A5">
            <w:pPr>
              <w:jc w:val="center"/>
              <w:rPr>
                <w:b/>
                <w:bCs/>
                <w:sz w:val="20"/>
                <w:szCs w:val="20"/>
                <w:lang w:val="en-US"/>
              </w:rPr>
            </w:pP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5</w:t>
            </w:r>
          </w:p>
        </w:tc>
        <w:tc>
          <w:tcPr>
            <w:tcW w:w="7585" w:type="dxa"/>
            <w:vAlign w:val="center"/>
          </w:tcPr>
          <w:p w:rsidR="0017032C" w:rsidRPr="00E052C8" w:rsidRDefault="0017032C"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6</w:t>
            </w:r>
          </w:p>
        </w:tc>
        <w:tc>
          <w:tcPr>
            <w:tcW w:w="7585" w:type="dxa"/>
            <w:vAlign w:val="center"/>
          </w:tcPr>
          <w:p w:rsidR="0017032C" w:rsidRPr="00E052C8" w:rsidRDefault="0017032C"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7</w:t>
            </w:r>
          </w:p>
        </w:tc>
        <w:tc>
          <w:tcPr>
            <w:tcW w:w="7585" w:type="dxa"/>
            <w:vAlign w:val="center"/>
          </w:tcPr>
          <w:p w:rsidR="0017032C" w:rsidRPr="00A61619" w:rsidRDefault="0017032C"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8</w:t>
            </w:r>
          </w:p>
        </w:tc>
        <w:tc>
          <w:tcPr>
            <w:tcW w:w="7585" w:type="dxa"/>
            <w:vAlign w:val="center"/>
          </w:tcPr>
          <w:p w:rsidR="0017032C" w:rsidRPr="00A61619" w:rsidRDefault="0017032C"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9</w:t>
            </w:r>
          </w:p>
        </w:tc>
        <w:tc>
          <w:tcPr>
            <w:tcW w:w="7585" w:type="dxa"/>
            <w:vAlign w:val="center"/>
          </w:tcPr>
          <w:p w:rsidR="0017032C" w:rsidRPr="00E052C8" w:rsidRDefault="0017032C"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10</w:t>
            </w:r>
          </w:p>
        </w:tc>
        <w:tc>
          <w:tcPr>
            <w:tcW w:w="7585" w:type="dxa"/>
            <w:vAlign w:val="center"/>
          </w:tcPr>
          <w:p w:rsidR="0017032C" w:rsidRPr="000859BE" w:rsidRDefault="0017032C"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603" w:type="dxa"/>
            <w:vAlign w:val="center"/>
          </w:tcPr>
          <w:p w:rsidR="0017032C" w:rsidRPr="00E052C8" w:rsidRDefault="0017032C" w:rsidP="004330A5">
            <w:pPr>
              <w:jc w:val="center"/>
              <w:rPr>
                <w:lang w:val="en-US"/>
              </w:rPr>
            </w:pPr>
            <w:r w:rsidRPr="00E052C8">
              <w:rPr>
                <w:sz w:val="22"/>
                <w:szCs w:val="22"/>
                <w:lang w:val="en-US"/>
              </w:rPr>
              <w:t>11</w:t>
            </w:r>
          </w:p>
        </w:tc>
        <w:tc>
          <w:tcPr>
            <w:tcW w:w="7585" w:type="dxa"/>
            <w:vAlign w:val="center"/>
          </w:tcPr>
          <w:p w:rsidR="0017032C" w:rsidRPr="00E052C8" w:rsidRDefault="0017032C" w:rsidP="004330A5">
            <w:pPr>
              <w:jc w:val="both"/>
              <w:rPr>
                <w:sz w:val="20"/>
                <w:szCs w:val="20"/>
                <w:lang w:val="en-US"/>
              </w:rPr>
            </w:pPr>
            <w:r w:rsidRPr="00E052C8">
              <w:rPr>
                <w:sz w:val="20"/>
                <w:szCs w:val="20"/>
                <w:lang w:val="en-US"/>
              </w:rPr>
              <w:t>Gaining critical point of view.</w:t>
            </w:r>
          </w:p>
        </w:tc>
        <w:tc>
          <w:tcPr>
            <w:tcW w:w="567" w:type="dxa"/>
            <w:vAlign w:val="center"/>
          </w:tcPr>
          <w:p w:rsidR="0017032C" w:rsidRDefault="0017032C" w:rsidP="004330A5">
            <w:pPr>
              <w:jc w:val="center"/>
              <w:rPr>
                <w:b/>
                <w:bCs/>
                <w:sz w:val="20"/>
                <w:szCs w:val="20"/>
                <w:lang w:val="en-US"/>
              </w:rPr>
            </w:pPr>
            <w:r>
              <w:rPr>
                <w:b/>
                <w:bCs/>
                <w:sz w:val="20"/>
                <w:szCs w:val="20"/>
                <w:lang w:val="en-US"/>
              </w:rPr>
              <w:t>X</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c>
          <w:tcPr>
            <w:tcW w:w="567" w:type="dxa"/>
            <w:vAlign w:val="center"/>
          </w:tcPr>
          <w:p w:rsidR="0017032C" w:rsidRDefault="0017032C" w:rsidP="004330A5">
            <w:pPr>
              <w:jc w:val="center"/>
              <w:rPr>
                <w:b/>
                <w:bCs/>
                <w:sz w:val="20"/>
                <w:szCs w:val="20"/>
                <w:lang w:val="en-US"/>
              </w:rPr>
            </w:pPr>
            <w:r>
              <w:rPr>
                <w:b/>
                <w:bCs/>
                <w:sz w:val="20"/>
                <w:szCs w:val="20"/>
                <w:lang w:val="en-US"/>
              </w:rPr>
              <w:t xml:space="preserve"> </w:t>
            </w:r>
          </w:p>
        </w:tc>
      </w:tr>
      <w:tr w:rsidR="0017032C" w:rsidRPr="00E052C8" w:rsidTr="004330A5">
        <w:tc>
          <w:tcPr>
            <w:tcW w:w="9889" w:type="dxa"/>
            <w:gridSpan w:val="5"/>
            <w:tcBorders>
              <w:bottom w:val="single" w:sz="12" w:space="0" w:color="auto"/>
            </w:tcBorders>
            <w:vAlign w:val="center"/>
          </w:tcPr>
          <w:p w:rsidR="0017032C" w:rsidRPr="00E052C8" w:rsidRDefault="0017032C"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17032C" w:rsidRPr="00E052C8" w:rsidRDefault="0017032C" w:rsidP="0017032C">
      <w:pPr>
        <w:rPr>
          <w:sz w:val="16"/>
          <w:szCs w:val="16"/>
          <w:lang w:val="en-US"/>
        </w:rPr>
      </w:pPr>
    </w:p>
    <w:p w:rsidR="0017032C" w:rsidRPr="00E052C8" w:rsidRDefault="0017032C" w:rsidP="0017032C">
      <w:pPr>
        <w:spacing w:line="360" w:lineRule="auto"/>
        <w:rPr>
          <w:lang w:val="en-US"/>
        </w:rPr>
      </w:pPr>
      <w:r w:rsidRPr="00E052C8">
        <w:rPr>
          <w:b/>
          <w:bCs/>
          <w:lang w:val="en-US"/>
        </w:rPr>
        <w:t>Instructor(s):</w:t>
      </w:r>
      <w:r w:rsidRPr="00E052C8">
        <w:rPr>
          <w:lang w:val="en-US"/>
        </w:rPr>
        <w:t xml:space="preserve">   </w:t>
      </w:r>
      <w:r>
        <w:rPr>
          <w:lang w:val="en-US"/>
        </w:rPr>
        <w:t>Assoc. Prof. Dr. Emine Gümüşsoy</w:t>
      </w:r>
    </w:p>
    <w:p w:rsidR="0017032C" w:rsidRPr="00E052C8" w:rsidRDefault="0017032C" w:rsidP="0017032C">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17032C" w:rsidRPr="00E052C8" w:rsidTr="004330A5">
        <w:trPr>
          <w:trHeight w:val="989"/>
        </w:trPr>
        <w:tc>
          <w:tcPr>
            <w:tcW w:w="7171" w:type="dxa"/>
          </w:tcPr>
          <w:p w:rsidR="0017032C" w:rsidRPr="0068173D" w:rsidRDefault="0017032C" w:rsidP="004330A5">
            <w:pPr>
              <w:tabs>
                <w:tab w:val="left" w:pos="7800"/>
              </w:tabs>
              <w:rPr>
                <w:lang w:val="en-US"/>
              </w:rPr>
            </w:pPr>
            <w:r w:rsidRPr="0068173D">
              <w:rPr>
                <w:lang w:val="en-US"/>
              </w:rPr>
              <w:t xml:space="preserve"> </w:t>
            </w:r>
          </w:p>
        </w:tc>
        <w:tc>
          <w:tcPr>
            <w:tcW w:w="2777" w:type="dxa"/>
          </w:tcPr>
          <w:p w:rsidR="0017032C" w:rsidRPr="0068173D" w:rsidRDefault="0017032C" w:rsidP="004330A5">
            <w:pPr>
              <w:tabs>
                <w:tab w:val="left" w:pos="7800"/>
              </w:tabs>
              <w:jc w:val="center"/>
              <w:rPr>
                <w:lang w:val="en-US"/>
              </w:rPr>
            </w:pPr>
          </w:p>
          <w:p w:rsidR="0017032C" w:rsidRPr="0068173D" w:rsidRDefault="0017032C" w:rsidP="004330A5">
            <w:pPr>
              <w:tabs>
                <w:tab w:val="left" w:pos="7800"/>
              </w:tabs>
              <w:jc w:val="center"/>
              <w:rPr>
                <w:lang w:val="en-US"/>
              </w:rPr>
            </w:pPr>
            <w:r w:rsidRPr="0068173D">
              <w:rPr>
                <w:lang w:val="en-US"/>
              </w:rPr>
              <w:t xml:space="preserve"> </w:t>
            </w:r>
          </w:p>
        </w:tc>
      </w:tr>
    </w:tbl>
    <w:p w:rsidR="0017032C" w:rsidRPr="00E052C8" w:rsidRDefault="0017032C" w:rsidP="0017032C">
      <w:pPr>
        <w:tabs>
          <w:tab w:val="left" w:pos="7800"/>
        </w:tabs>
        <w:rPr>
          <w:lang w:val="en-US"/>
        </w:rPr>
      </w:pPr>
      <w:r w:rsidRPr="00E052C8">
        <w:rPr>
          <w:lang w:val="en-US"/>
        </w:rPr>
        <w:t xml:space="preserve">                        </w:t>
      </w:r>
    </w:p>
    <w:p w:rsidR="0017032C" w:rsidRPr="00E052C8" w:rsidRDefault="0017032C" w:rsidP="0017032C">
      <w:pPr>
        <w:tabs>
          <w:tab w:val="left" w:pos="7800"/>
        </w:tabs>
        <w:rPr>
          <w:lang w:val="en-US"/>
        </w:rPr>
      </w:pPr>
      <w:r w:rsidRPr="00E052C8">
        <w:rPr>
          <w:lang w:val="en-US"/>
        </w:rPr>
        <w:tab/>
      </w:r>
      <w:r w:rsidRPr="00E052C8">
        <w:rPr>
          <w:lang w:val="en-US"/>
        </w:rPr>
        <w:tab/>
      </w:r>
    </w:p>
    <w:p w:rsidR="0017032C" w:rsidRDefault="0017032C" w:rsidP="0017032C"/>
    <w:p w:rsidR="0017032C" w:rsidRDefault="0017032C" w:rsidP="0017032C"/>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Default="0017032C" w:rsidP="0017032C">
      <w:pPr>
        <w:tabs>
          <w:tab w:val="left" w:pos="7800"/>
        </w:tabs>
        <w:rPr>
          <w:b/>
          <w:bCs/>
          <w:lang w:val="en-US"/>
        </w:rPr>
      </w:pPr>
    </w:p>
    <w:p w:rsidR="0017032C" w:rsidRPr="00F42124" w:rsidRDefault="0017032C" w:rsidP="0017032C">
      <w:pPr>
        <w:outlineLvl w:val="0"/>
        <w:rPr>
          <w:b/>
          <w:sz w:val="28"/>
          <w:szCs w:val="28"/>
        </w:rPr>
      </w:pPr>
      <w:r w:rsidRPr="00F42124">
        <w:t xml:space="preserve">      </w:t>
      </w:r>
      <w:r>
        <w:rPr>
          <w:noProof/>
        </w:rPr>
        <w:drawing>
          <wp:anchor distT="0" distB="0" distL="114300" distR="114300" simplePos="0" relativeHeight="251689984" behindDoc="0" locked="0" layoutInCell="1" allowOverlap="1">
            <wp:simplePos x="0" y="0"/>
            <wp:positionH relativeFrom="column">
              <wp:posOffset>-1905</wp:posOffset>
            </wp:positionH>
            <wp:positionV relativeFrom="paragraph">
              <wp:posOffset>4445</wp:posOffset>
            </wp:positionV>
            <wp:extent cx="1114425" cy="1000125"/>
            <wp:effectExtent l="0" t="0" r="9525" b="9525"/>
            <wp:wrapSquare wrapText="right"/>
            <wp:docPr id="22" name="Resim 22"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124">
        <w:t xml:space="preserve"> </w:t>
      </w:r>
      <w:r w:rsidRPr="00F42124">
        <w:rPr>
          <w:b/>
          <w:sz w:val="28"/>
          <w:szCs w:val="28"/>
        </w:rPr>
        <w:t xml:space="preserve">    </w:t>
      </w:r>
    </w:p>
    <w:p w:rsidR="0017032C" w:rsidRPr="00E052C8" w:rsidRDefault="0017032C" w:rsidP="0017032C">
      <w:pPr>
        <w:tabs>
          <w:tab w:val="left" w:pos="405"/>
          <w:tab w:val="center" w:pos="4536"/>
        </w:tabs>
        <w:outlineLvl w:val="0"/>
        <w:rPr>
          <w:b/>
          <w:bCs/>
          <w:sz w:val="28"/>
          <w:szCs w:val="28"/>
          <w:lang w:val="en-US"/>
        </w:rPr>
      </w:pPr>
      <w:r>
        <w:rPr>
          <w:b/>
          <w:bCs/>
          <w:sz w:val="28"/>
          <w:szCs w:val="28"/>
          <w:lang w:val="en-US"/>
        </w:rPr>
        <w:t xml:space="preserve">      </w:t>
      </w:r>
      <w:r w:rsidRPr="00E052C8">
        <w:rPr>
          <w:b/>
          <w:bCs/>
          <w:sz w:val="28"/>
          <w:szCs w:val="28"/>
          <w:lang w:val="en-US"/>
        </w:rPr>
        <w:t xml:space="preserve">ESOGÜ </w:t>
      </w:r>
      <w:r>
        <w:rPr>
          <w:b/>
          <w:bCs/>
          <w:sz w:val="28"/>
          <w:szCs w:val="28"/>
          <w:lang w:val="en-US"/>
        </w:rPr>
        <w:t>DEPARTMENT OF HISTORY</w:t>
      </w:r>
    </w:p>
    <w:p w:rsidR="0017032C" w:rsidRPr="00E052C8" w:rsidRDefault="0017032C" w:rsidP="0017032C">
      <w:pPr>
        <w:ind w:firstLine="708"/>
        <w:outlineLvl w:val="0"/>
        <w:rPr>
          <w:b/>
          <w:bCs/>
          <w:sz w:val="28"/>
          <w:szCs w:val="28"/>
          <w:lang w:val="en-US"/>
        </w:rPr>
      </w:pPr>
      <w:r w:rsidRPr="00E052C8">
        <w:rPr>
          <w:b/>
          <w:bCs/>
          <w:sz w:val="28"/>
          <w:szCs w:val="28"/>
          <w:lang w:val="en-US"/>
        </w:rPr>
        <w:t>COURSE INFORMATION FORM</w:t>
      </w:r>
    </w:p>
    <w:p w:rsidR="0017032C" w:rsidRPr="00F42124" w:rsidRDefault="0017032C" w:rsidP="0017032C">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7032C" w:rsidRPr="00F42124" w:rsidTr="004330A5">
        <w:tc>
          <w:tcPr>
            <w:tcW w:w="1167" w:type="dxa"/>
            <w:vAlign w:val="center"/>
          </w:tcPr>
          <w:p w:rsidR="0017032C" w:rsidRPr="00F42124" w:rsidRDefault="0017032C" w:rsidP="004330A5">
            <w:pPr>
              <w:outlineLvl w:val="0"/>
              <w:rPr>
                <w:b/>
                <w:sz w:val="20"/>
                <w:szCs w:val="20"/>
              </w:rPr>
            </w:pPr>
            <w:r w:rsidRPr="00F42124">
              <w:rPr>
                <w:b/>
                <w:sz w:val="20"/>
                <w:szCs w:val="20"/>
              </w:rPr>
              <w:t>SEMESTER</w:t>
            </w:r>
          </w:p>
        </w:tc>
        <w:tc>
          <w:tcPr>
            <w:tcW w:w="1527" w:type="dxa"/>
            <w:vAlign w:val="center"/>
          </w:tcPr>
          <w:p w:rsidR="0017032C" w:rsidRPr="00F42124" w:rsidRDefault="0017032C" w:rsidP="004330A5">
            <w:pPr>
              <w:outlineLvl w:val="0"/>
              <w:rPr>
                <w:sz w:val="20"/>
                <w:szCs w:val="20"/>
              </w:rPr>
            </w:pPr>
            <w:r w:rsidRPr="00F42124">
              <w:rPr>
                <w:sz w:val="20"/>
                <w:szCs w:val="20"/>
              </w:rPr>
              <w:t>5</w:t>
            </w:r>
          </w:p>
        </w:tc>
      </w:tr>
    </w:tbl>
    <w:p w:rsidR="0017032C" w:rsidRPr="00F42124" w:rsidRDefault="0017032C" w:rsidP="0017032C">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7032C" w:rsidRPr="00F42124" w:rsidTr="004330A5">
        <w:tc>
          <w:tcPr>
            <w:tcW w:w="1668" w:type="dxa"/>
            <w:vAlign w:val="center"/>
          </w:tcPr>
          <w:p w:rsidR="0017032C" w:rsidRPr="00F42124" w:rsidRDefault="0017032C" w:rsidP="004330A5">
            <w:pPr>
              <w:jc w:val="center"/>
              <w:outlineLvl w:val="0"/>
              <w:rPr>
                <w:b/>
                <w:sz w:val="20"/>
                <w:szCs w:val="20"/>
              </w:rPr>
            </w:pPr>
            <w:r w:rsidRPr="00F42124">
              <w:rPr>
                <w:b/>
                <w:sz w:val="20"/>
                <w:szCs w:val="20"/>
              </w:rPr>
              <w:t>CODE OF LESSON</w:t>
            </w:r>
          </w:p>
        </w:tc>
        <w:tc>
          <w:tcPr>
            <w:tcW w:w="2760" w:type="dxa"/>
            <w:vAlign w:val="center"/>
          </w:tcPr>
          <w:p w:rsidR="0017032C" w:rsidRPr="00F42124" w:rsidRDefault="0017032C" w:rsidP="004330A5">
            <w:pPr>
              <w:outlineLvl w:val="0"/>
              <w:rPr>
                <w:sz w:val="20"/>
                <w:szCs w:val="20"/>
              </w:rPr>
            </w:pPr>
            <w:r w:rsidRPr="00F42124">
              <w:rPr>
                <w:sz w:val="20"/>
                <w:szCs w:val="20"/>
              </w:rPr>
              <w:t>121715407</w:t>
            </w:r>
          </w:p>
        </w:tc>
        <w:tc>
          <w:tcPr>
            <w:tcW w:w="1560" w:type="dxa"/>
            <w:vAlign w:val="center"/>
          </w:tcPr>
          <w:p w:rsidR="0017032C" w:rsidRPr="00F42124" w:rsidRDefault="0017032C" w:rsidP="004330A5">
            <w:pPr>
              <w:jc w:val="center"/>
              <w:outlineLvl w:val="0"/>
              <w:rPr>
                <w:b/>
                <w:sz w:val="20"/>
                <w:szCs w:val="20"/>
              </w:rPr>
            </w:pPr>
            <w:r w:rsidRPr="00F42124">
              <w:rPr>
                <w:b/>
                <w:sz w:val="20"/>
                <w:szCs w:val="20"/>
              </w:rPr>
              <w:t>NAME OF LESSON</w:t>
            </w:r>
          </w:p>
        </w:tc>
        <w:tc>
          <w:tcPr>
            <w:tcW w:w="4185" w:type="dxa"/>
          </w:tcPr>
          <w:p w:rsidR="0017032C" w:rsidRPr="00F42124" w:rsidRDefault="0017032C" w:rsidP="004330A5">
            <w:pPr>
              <w:outlineLvl w:val="0"/>
              <w:rPr>
                <w:sz w:val="20"/>
                <w:szCs w:val="20"/>
              </w:rPr>
            </w:pPr>
            <w:r w:rsidRPr="00F42124">
              <w:rPr>
                <w:sz w:val="20"/>
                <w:szCs w:val="20"/>
              </w:rPr>
              <w:t>OTTOMAN SOCIAL LIFE IN EARLY MODERN AGE</w:t>
            </w:r>
          </w:p>
        </w:tc>
      </w:tr>
    </w:tbl>
    <w:p w:rsidR="0017032C" w:rsidRPr="00F42124" w:rsidRDefault="0017032C" w:rsidP="0017032C">
      <w:pPr>
        <w:outlineLvl w:val="0"/>
        <w:rPr>
          <w:sz w:val="20"/>
          <w:szCs w:val="20"/>
        </w:rPr>
      </w:pPr>
      <w:r w:rsidRPr="00F42124">
        <w:rPr>
          <w:b/>
          <w:sz w:val="20"/>
          <w:szCs w:val="20"/>
        </w:rPr>
        <w:t xml:space="preserve">                                                   </w:t>
      </w:r>
      <w:r w:rsidRPr="00F42124">
        <w:rPr>
          <w:b/>
          <w:sz w:val="20"/>
          <w:szCs w:val="20"/>
        </w:rPr>
        <w:tab/>
      </w:r>
      <w:r w:rsidRPr="00F42124">
        <w:rPr>
          <w:b/>
          <w:sz w:val="20"/>
          <w:szCs w:val="20"/>
        </w:rPr>
        <w:tab/>
      </w:r>
      <w:r w:rsidRPr="00F42124">
        <w:rPr>
          <w:b/>
          <w:sz w:val="20"/>
          <w:szCs w:val="20"/>
        </w:rPr>
        <w:tab/>
      </w:r>
      <w:r w:rsidRPr="00F42124">
        <w:rPr>
          <w:b/>
          <w:sz w:val="20"/>
          <w:szCs w:val="20"/>
        </w:rPr>
        <w:tab/>
      </w:r>
      <w:r w:rsidRPr="00F4212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712"/>
        <w:gridCol w:w="1129"/>
        <w:gridCol w:w="254"/>
        <w:gridCol w:w="496"/>
        <w:gridCol w:w="688"/>
        <w:gridCol w:w="829"/>
        <w:gridCol w:w="647"/>
        <w:gridCol w:w="99"/>
        <w:gridCol w:w="280"/>
        <w:gridCol w:w="2212"/>
        <w:gridCol w:w="1522"/>
      </w:tblGrid>
      <w:tr w:rsidR="0017032C" w:rsidRPr="00F42124"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7032C" w:rsidRPr="00F42124" w:rsidRDefault="0017032C" w:rsidP="004330A5">
            <w:pPr>
              <w:rPr>
                <w:b/>
                <w:sz w:val="18"/>
                <w:szCs w:val="20"/>
              </w:rPr>
            </w:pPr>
            <w:r w:rsidRPr="00F42124">
              <w:rPr>
                <w:b/>
                <w:sz w:val="20"/>
                <w:szCs w:val="20"/>
              </w:rPr>
              <w:t>SEMESTER</w:t>
            </w:r>
          </w:p>
          <w:p w:rsidR="0017032C" w:rsidRPr="00F42124" w:rsidRDefault="0017032C" w:rsidP="004330A5">
            <w:pPr>
              <w:rPr>
                <w:sz w:val="20"/>
                <w:szCs w:val="20"/>
              </w:rPr>
            </w:pPr>
          </w:p>
        </w:tc>
        <w:tc>
          <w:tcPr>
            <w:tcW w:w="1653" w:type="pct"/>
            <w:gridSpan w:val="5"/>
            <w:tcBorders>
              <w:left w:val="single" w:sz="12" w:space="0" w:color="auto"/>
              <w:bottom w:val="single" w:sz="4"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WEEKLY CLASS HOURS</w:t>
            </w:r>
          </w:p>
        </w:tc>
        <w:tc>
          <w:tcPr>
            <w:tcW w:w="2817" w:type="pct"/>
            <w:gridSpan w:val="6"/>
            <w:tcBorders>
              <w:left w:val="single" w:sz="12" w:space="0" w:color="auto"/>
              <w:bottom w:val="single" w:sz="4" w:space="0" w:color="auto"/>
            </w:tcBorders>
            <w:vAlign w:val="center"/>
          </w:tcPr>
          <w:p w:rsidR="0017032C" w:rsidRPr="00F42124" w:rsidRDefault="0017032C" w:rsidP="004330A5">
            <w:pPr>
              <w:jc w:val="center"/>
              <w:rPr>
                <w:b/>
                <w:sz w:val="20"/>
                <w:szCs w:val="20"/>
              </w:rPr>
            </w:pPr>
            <w:r w:rsidRPr="00F42124">
              <w:rPr>
                <w:b/>
                <w:sz w:val="20"/>
                <w:szCs w:val="20"/>
              </w:rPr>
              <w:t>OF THE LESSON</w:t>
            </w:r>
          </w:p>
        </w:tc>
      </w:tr>
      <w:tr w:rsidR="0017032C" w:rsidRPr="00F42124" w:rsidTr="004330A5">
        <w:trPr>
          <w:trHeight w:val="382"/>
        </w:trPr>
        <w:tc>
          <w:tcPr>
            <w:tcW w:w="530" w:type="pct"/>
            <w:vMerge/>
            <w:tcBorders>
              <w:top w:val="single" w:sz="4" w:space="0" w:color="auto"/>
              <w:left w:val="single" w:sz="12" w:space="0" w:color="auto"/>
              <w:bottom w:val="single" w:sz="4" w:space="0" w:color="auto"/>
              <w:right w:val="single" w:sz="12" w:space="0" w:color="auto"/>
            </w:tcBorders>
            <w:vAlign w:val="center"/>
          </w:tcPr>
          <w:p w:rsidR="0017032C" w:rsidRPr="00F42124" w:rsidRDefault="0017032C" w:rsidP="004330A5">
            <w:pPr>
              <w:rPr>
                <w:b/>
                <w:sz w:val="20"/>
                <w:szCs w:val="20"/>
              </w:rPr>
            </w:pPr>
          </w:p>
        </w:tc>
        <w:tc>
          <w:tcPr>
            <w:tcW w:w="359" w:type="pct"/>
            <w:tcBorders>
              <w:top w:val="single" w:sz="4" w:space="0" w:color="auto"/>
              <w:left w:val="single" w:sz="12" w:space="0" w:color="auto"/>
              <w:bottom w:val="single" w:sz="4" w:space="0" w:color="auto"/>
              <w:right w:val="single" w:sz="4" w:space="0" w:color="auto"/>
            </w:tcBorders>
            <w:vAlign w:val="center"/>
          </w:tcPr>
          <w:p w:rsidR="0017032C" w:rsidRPr="00F42124" w:rsidRDefault="0017032C" w:rsidP="004330A5">
            <w:pPr>
              <w:jc w:val="center"/>
              <w:rPr>
                <w:b/>
                <w:sz w:val="16"/>
                <w:szCs w:val="16"/>
              </w:rPr>
            </w:pPr>
            <w:r w:rsidRPr="00F42124">
              <w:rPr>
                <w:b/>
                <w:sz w:val="16"/>
                <w:szCs w:val="16"/>
              </w:rPr>
              <w:t>Theoretical</w:t>
            </w:r>
          </w:p>
        </w:tc>
        <w:tc>
          <w:tcPr>
            <w:tcW w:w="569" w:type="pct"/>
            <w:tcBorders>
              <w:top w:val="single" w:sz="4" w:space="0" w:color="auto"/>
              <w:left w:val="single" w:sz="4" w:space="0" w:color="auto"/>
              <w:bottom w:val="single" w:sz="4" w:space="0" w:color="auto"/>
            </w:tcBorders>
            <w:vAlign w:val="center"/>
          </w:tcPr>
          <w:p w:rsidR="0017032C" w:rsidRPr="00F42124" w:rsidRDefault="0017032C" w:rsidP="004330A5">
            <w:pPr>
              <w:jc w:val="center"/>
              <w:rPr>
                <w:b/>
                <w:sz w:val="20"/>
                <w:szCs w:val="20"/>
              </w:rPr>
            </w:pPr>
            <w:r w:rsidRPr="00F42124">
              <w:rPr>
                <w:b/>
                <w:sz w:val="20"/>
                <w:szCs w:val="20"/>
              </w:rPr>
              <w:t>Application</w:t>
            </w:r>
          </w:p>
        </w:tc>
        <w:tc>
          <w:tcPr>
            <w:tcW w:w="725" w:type="pct"/>
            <w:gridSpan w:val="3"/>
            <w:tcBorders>
              <w:top w:val="single" w:sz="4" w:space="0" w:color="auto"/>
              <w:bottom w:val="single" w:sz="4" w:space="0" w:color="auto"/>
              <w:right w:val="single" w:sz="12" w:space="0" w:color="auto"/>
            </w:tcBorders>
            <w:vAlign w:val="center"/>
          </w:tcPr>
          <w:p w:rsidR="0017032C" w:rsidRPr="00F42124" w:rsidRDefault="0017032C" w:rsidP="004330A5">
            <w:pPr>
              <w:ind w:left="-111" w:right="-108"/>
              <w:jc w:val="center"/>
              <w:rPr>
                <w:b/>
                <w:sz w:val="20"/>
                <w:szCs w:val="20"/>
              </w:rPr>
            </w:pPr>
            <w:r w:rsidRPr="00F42124">
              <w:rPr>
                <w:b/>
                <w:sz w:val="20"/>
                <w:szCs w:val="20"/>
              </w:rPr>
              <w:t>Laboratory</w:t>
            </w:r>
          </w:p>
        </w:tc>
        <w:tc>
          <w:tcPr>
            <w:tcW w:w="418" w:type="pct"/>
            <w:tcBorders>
              <w:top w:val="single" w:sz="4" w:space="0" w:color="auto"/>
              <w:bottom w:val="single" w:sz="4" w:space="0" w:color="auto"/>
              <w:right w:val="single" w:sz="4" w:space="0" w:color="auto"/>
            </w:tcBorders>
            <w:vAlign w:val="center"/>
          </w:tcPr>
          <w:p w:rsidR="0017032C" w:rsidRPr="00F42124" w:rsidRDefault="0017032C" w:rsidP="004330A5">
            <w:pPr>
              <w:jc w:val="center"/>
              <w:rPr>
                <w:b/>
                <w:sz w:val="20"/>
                <w:szCs w:val="20"/>
              </w:rPr>
            </w:pPr>
            <w:r w:rsidRPr="00F42124">
              <w:rPr>
                <w:b/>
                <w:sz w:val="20"/>
                <w:szCs w:val="20"/>
              </w:rPr>
              <w:t>Credits</w:t>
            </w:r>
          </w:p>
        </w:tc>
        <w:tc>
          <w:tcPr>
            <w:tcW w:w="326" w:type="pct"/>
            <w:tcBorders>
              <w:top w:val="single" w:sz="4" w:space="0" w:color="auto"/>
              <w:left w:val="single" w:sz="4" w:space="0" w:color="auto"/>
              <w:bottom w:val="single" w:sz="4" w:space="0" w:color="auto"/>
              <w:right w:val="single" w:sz="4" w:space="0" w:color="auto"/>
            </w:tcBorders>
            <w:vAlign w:val="center"/>
          </w:tcPr>
          <w:p w:rsidR="0017032C" w:rsidRPr="00F42124" w:rsidRDefault="0017032C" w:rsidP="004330A5">
            <w:pPr>
              <w:ind w:left="-111" w:right="-108"/>
              <w:jc w:val="center"/>
              <w:rPr>
                <w:b/>
                <w:sz w:val="20"/>
                <w:szCs w:val="20"/>
              </w:rPr>
            </w:pPr>
            <w:r w:rsidRPr="00F42124">
              <w:rPr>
                <w:b/>
                <w:sz w:val="20"/>
                <w:szCs w:val="20"/>
              </w:rPr>
              <w:t>AKTS</w:t>
            </w:r>
          </w:p>
        </w:tc>
        <w:tc>
          <w:tcPr>
            <w:tcW w:w="1306" w:type="pct"/>
            <w:gridSpan w:val="3"/>
            <w:tcBorders>
              <w:top w:val="single" w:sz="4" w:space="0" w:color="auto"/>
              <w:left w:val="single" w:sz="4" w:space="0" w:color="auto"/>
              <w:bottom w:val="single" w:sz="4" w:space="0" w:color="auto"/>
            </w:tcBorders>
            <w:vAlign w:val="center"/>
          </w:tcPr>
          <w:p w:rsidR="0017032C" w:rsidRPr="00F42124" w:rsidRDefault="0017032C" w:rsidP="004330A5">
            <w:pPr>
              <w:jc w:val="center"/>
              <w:rPr>
                <w:b/>
                <w:sz w:val="20"/>
                <w:szCs w:val="20"/>
              </w:rPr>
            </w:pPr>
            <w:r w:rsidRPr="00F42124">
              <w:rPr>
                <w:b/>
                <w:sz w:val="20"/>
                <w:szCs w:val="20"/>
              </w:rPr>
              <w:t>SORT</w:t>
            </w:r>
          </w:p>
        </w:tc>
        <w:tc>
          <w:tcPr>
            <w:tcW w:w="767" w:type="pct"/>
            <w:tcBorders>
              <w:top w:val="single" w:sz="4" w:space="0" w:color="auto"/>
              <w:left w:val="single" w:sz="4" w:space="0" w:color="auto"/>
              <w:bottom w:val="single" w:sz="4" w:space="0" w:color="auto"/>
            </w:tcBorders>
            <w:vAlign w:val="center"/>
          </w:tcPr>
          <w:p w:rsidR="0017032C" w:rsidRPr="00F42124" w:rsidRDefault="0017032C" w:rsidP="004330A5">
            <w:pPr>
              <w:jc w:val="center"/>
              <w:rPr>
                <w:b/>
                <w:sz w:val="20"/>
                <w:szCs w:val="20"/>
              </w:rPr>
            </w:pPr>
            <w:r w:rsidRPr="00F42124">
              <w:rPr>
                <w:b/>
                <w:sz w:val="20"/>
                <w:szCs w:val="20"/>
              </w:rPr>
              <w:t>LANGUAGE</w:t>
            </w:r>
          </w:p>
        </w:tc>
      </w:tr>
      <w:tr w:rsidR="0017032C" w:rsidRPr="00F42124"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sz w:val="20"/>
                <w:szCs w:val="20"/>
              </w:rPr>
            </w:pPr>
            <w:r w:rsidRPr="00F42124">
              <w:rPr>
                <w:sz w:val="20"/>
                <w:szCs w:val="20"/>
              </w:rPr>
              <w:t>5</w:t>
            </w:r>
          </w:p>
        </w:tc>
        <w:tc>
          <w:tcPr>
            <w:tcW w:w="359" w:type="pct"/>
            <w:tcBorders>
              <w:top w:val="single" w:sz="4" w:space="0" w:color="auto"/>
              <w:left w:val="single" w:sz="12" w:space="0" w:color="auto"/>
              <w:bottom w:val="single" w:sz="12" w:space="0" w:color="auto"/>
              <w:right w:val="single" w:sz="4" w:space="0" w:color="auto"/>
            </w:tcBorders>
            <w:vAlign w:val="center"/>
          </w:tcPr>
          <w:p w:rsidR="0017032C" w:rsidRPr="00F42124" w:rsidRDefault="0017032C" w:rsidP="004330A5">
            <w:pPr>
              <w:jc w:val="center"/>
              <w:rPr>
                <w:sz w:val="20"/>
                <w:szCs w:val="20"/>
              </w:rPr>
            </w:pPr>
            <w:r w:rsidRPr="00F42124">
              <w:rPr>
                <w:sz w:val="20"/>
                <w:szCs w:val="20"/>
              </w:rPr>
              <w:t>2</w:t>
            </w:r>
          </w:p>
        </w:tc>
        <w:tc>
          <w:tcPr>
            <w:tcW w:w="569" w:type="pct"/>
            <w:tcBorders>
              <w:top w:val="single" w:sz="4" w:space="0" w:color="auto"/>
              <w:left w:val="single" w:sz="4" w:space="0" w:color="auto"/>
              <w:bottom w:val="single" w:sz="12" w:space="0" w:color="auto"/>
            </w:tcBorders>
            <w:vAlign w:val="center"/>
          </w:tcPr>
          <w:p w:rsidR="0017032C" w:rsidRPr="00F42124" w:rsidRDefault="0017032C" w:rsidP="004330A5">
            <w:pPr>
              <w:jc w:val="center"/>
              <w:rPr>
                <w:sz w:val="20"/>
                <w:szCs w:val="20"/>
              </w:rPr>
            </w:pPr>
            <w:r w:rsidRPr="00F42124">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7032C" w:rsidRPr="00F42124" w:rsidRDefault="0017032C" w:rsidP="004330A5">
            <w:pPr>
              <w:jc w:val="center"/>
              <w:rPr>
                <w:sz w:val="20"/>
                <w:szCs w:val="20"/>
              </w:rPr>
            </w:pPr>
            <w:r w:rsidRPr="00F4212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17032C" w:rsidRPr="00F42124" w:rsidRDefault="0017032C" w:rsidP="004330A5">
            <w:pPr>
              <w:jc w:val="center"/>
              <w:rPr>
                <w:sz w:val="20"/>
                <w:szCs w:val="20"/>
              </w:rPr>
            </w:pPr>
            <w:r w:rsidRPr="00F42124">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7032C" w:rsidRPr="00F42124" w:rsidRDefault="0017032C" w:rsidP="004330A5">
            <w:pPr>
              <w:jc w:val="center"/>
              <w:rPr>
                <w:sz w:val="20"/>
                <w:szCs w:val="20"/>
              </w:rPr>
            </w:pPr>
            <w:r w:rsidRPr="00F42124">
              <w:rPr>
                <w:sz w:val="20"/>
                <w:szCs w:val="20"/>
              </w:rPr>
              <w:t>3</w:t>
            </w:r>
          </w:p>
        </w:tc>
        <w:tc>
          <w:tcPr>
            <w:tcW w:w="1306" w:type="pct"/>
            <w:gridSpan w:val="3"/>
            <w:tcBorders>
              <w:top w:val="single" w:sz="4" w:space="0" w:color="auto"/>
              <w:left w:val="single" w:sz="4" w:space="0" w:color="auto"/>
              <w:bottom w:val="single" w:sz="12" w:space="0" w:color="auto"/>
            </w:tcBorders>
            <w:vAlign w:val="center"/>
          </w:tcPr>
          <w:p w:rsidR="0017032C" w:rsidRPr="00F42124" w:rsidRDefault="0017032C" w:rsidP="004330A5">
            <w:pPr>
              <w:jc w:val="center"/>
              <w:rPr>
                <w:sz w:val="20"/>
                <w:szCs w:val="20"/>
                <w:vertAlign w:val="superscript"/>
              </w:rPr>
            </w:pPr>
            <w:r w:rsidRPr="00F42124">
              <w:rPr>
                <w:vertAlign w:val="superscript"/>
              </w:rPr>
              <w:t>COMPULSORY( )  ELECTIVE (  X )</w:t>
            </w:r>
          </w:p>
        </w:tc>
        <w:tc>
          <w:tcPr>
            <w:tcW w:w="767" w:type="pct"/>
            <w:tcBorders>
              <w:top w:val="single" w:sz="4" w:space="0" w:color="auto"/>
              <w:left w:val="single" w:sz="4" w:space="0" w:color="auto"/>
              <w:bottom w:val="single" w:sz="12" w:space="0" w:color="auto"/>
            </w:tcBorders>
          </w:tcPr>
          <w:p w:rsidR="0017032C" w:rsidRPr="00F42124" w:rsidRDefault="0017032C" w:rsidP="004330A5">
            <w:pPr>
              <w:jc w:val="center"/>
              <w:rPr>
                <w:sz w:val="20"/>
                <w:szCs w:val="20"/>
                <w:vertAlign w:val="superscript"/>
              </w:rPr>
            </w:pPr>
            <w:r w:rsidRPr="00F42124">
              <w:rPr>
                <w:sz w:val="20"/>
                <w:szCs w:val="20"/>
                <w:vertAlign w:val="superscript"/>
              </w:rPr>
              <w:t>Turkish</w:t>
            </w:r>
          </w:p>
        </w:tc>
      </w:tr>
      <w:tr w:rsidR="0017032C" w:rsidRPr="00F42124" w:rsidTr="004330A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7032C" w:rsidRPr="00F42124" w:rsidRDefault="0017032C" w:rsidP="004330A5">
            <w:pPr>
              <w:jc w:val="center"/>
              <w:rPr>
                <w:b/>
                <w:sz w:val="20"/>
                <w:szCs w:val="20"/>
              </w:rPr>
            </w:pPr>
            <w:r w:rsidRPr="00F42124">
              <w:rPr>
                <w:b/>
                <w:sz w:val="20"/>
                <w:szCs w:val="20"/>
              </w:rPr>
              <w:t>CATEGORY OF COURSE</w:t>
            </w:r>
          </w:p>
        </w:tc>
      </w:tr>
      <w:tr w:rsidR="0017032C" w:rsidRPr="00F42124" w:rsidTr="004330A5">
        <w:tblPrEx>
          <w:tblBorders>
            <w:insideH w:val="single" w:sz="6" w:space="0" w:color="auto"/>
            <w:insideV w:val="single" w:sz="6" w:space="0" w:color="auto"/>
          </w:tblBorders>
        </w:tblPrEx>
        <w:trPr>
          <w:trHeight w:val="546"/>
        </w:trPr>
        <w:tc>
          <w:tcPr>
            <w:tcW w:w="1586" w:type="pct"/>
            <w:gridSpan w:val="4"/>
            <w:tcBorders>
              <w:top w:val="single" w:sz="12" w:space="0" w:color="auto"/>
              <w:left w:val="single" w:sz="12" w:space="0" w:color="auto"/>
              <w:bottom w:val="single" w:sz="6" w:space="0" w:color="auto"/>
            </w:tcBorders>
            <w:vAlign w:val="center"/>
          </w:tcPr>
          <w:p w:rsidR="0017032C" w:rsidRPr="00F42124" w:rsidRDefault="0017032C" w:rsidP="004330A5">
            <w:pPr>
              <w:jc w:val="center"/>
              <w:rPr>
                <w:b/>
                <w:sz w:val="20"/>
                <w:szCs w:val="20"/>
              </w:rPr>
            </w:pPr>
            <w:r w:rsidRPr="00F42124">
              <w:rPr>
                <w:b/>
                <w:sz w:val="20"/>
                <w:szCs w:val="20"/>
              </w:rPr>
              <w:t>General History</w:t>
            </w:r>
          </w:p>
        </w:tc>
        <w:tc>
          <w:tcPr>
            <w:tcW w:w="1532" w:type="pct"/>
            <w:gridSpan w:val="6"/>
            <w:tcBorders>
              <w:top w:val="single" w:sz="12" w:space="0" w:color="auto"/>
              <w:bottom w:val="single" w:sz="6" w:space="0" w:color="auto"/>
            </w:tcBorders>
            <w:vAlign w:val="center"/>
          </w:tcPr>
          <w:p w:rsidR="0017032C" w:rsidRPr="00F42124" w:rsidRDefault="0017032C" w:rsidP="004330A5">
            <w:pPr>
              <w:jc w:val="center"/>
              <w:rPr>
                <w:b/>
                <w:sz w:val="20"/>
                <w:szCs w:val="20"/>
              </w:rPr>
            </w:pPr>
            <w:r w:rsidRPr="00F42124">
              <w:rPr>
                <w:b/>
                <w:sz w:val="20"/>
                <w:szCs w:val="20"/>
              </w:rPr>
              <w:t>Foreign Language</w:t>
            </w:r>
          </w:p>
        </w:tc>
        <w:tc>
          <w:tcPr>
            <w:tcW w:w="1882" w:type="pct"/>
            <w:gridSpan w:val="2"/>
            <w:tcBorders>
              <w:top w:val="single" w:sz="12" w:space="0" w:color="auto"/>
              <w:bottom w:val="single" w:sz="6" w:space="0" w:color="auto"/>
            </w:tcBorders>
            <w:vAlign w:val="center"/>
          </w:tcPr>
          <w:p w:rsidR="0017032C" w:rsidRPr="00F42124" w:rsidRDefault="0017032C" w:rsidP="004330A5">
            <w:pPr>
              <w:rPr>
                <w:b/>
                <w:sz w:val="20"/>
                <w:szCs w:val="20"/>
              </w:rPr>
            </w:pPr>
            <w:r w:rsidRPr="00F42124">
              <w:rPr>
                <w:b/>
                <w:sz w:val="20"/>
                <w:szCs w:val="20"/>
              </w:rPr>
              <w:t>Researches of History</w:t>
            </w:r>
          </w:p>
          <w:p w:rsidR="0017032C" w:rsidRPr="00F42124" w:rsidRDefault="0017032C" w:rsidP="004330A5">
            <w:pPr>
              <w:jc w:val="center"/>
              <w:rPr>
                <w:b/>
                <w:sz w:val="20"/>
                <w:szCs w:val="20"/>
              </w:rPr>
            </w:pPr>
          </w:p>
        </w:tc>
      </w:tr>
      <w:tr w:rsidR="0017032C" w:rsidRPr="00F42124" w:rsidTr="004330A5">
        <w:tblPrEx>
          <w:tblBorders>
            <w:insideH w:val="single" w:sz="6" w:space="0" w:color="auto"/>
            <w:insideV w:val="single" w:sz="6" w:space="0" w:color="auto"/>
          </w:tblBorders>
        </w:tblPrEx>
        <w:trPr>
          <w:trHeight w:val="138"/>
        </w:trPr>
        <w:tc>
          <w:tcPr>
            <w:tcW w:w="1586" w:type="pct"/>
            <w:gridSpan w:val="4"/>
            <w:tcBorders>
              <w:top w:val="single" w:sz="6" w:space="0" w:color="auto"/>
              <w:left w:val="single" w:sz="12" w:space="0" w:color="auto"/>
              <w:bottom w:val="single" w:sz="12" w:space="0" w:color="auto"/>
              <w:right w:val="single" w:sz="4" w:space="0" w:color="auto"/>
            </w:tcBorders>
          </w:tcPr>
          <w:p w:rsidR="0017032C" w:rsidRPr="00F42124" w:rsidRDefault="0017032C" w:rsidP="004330A5">
            <w:pPr>
              <w:jc w:val="center"/>
              <w:rPr>
                <w:sz w:val="22"/>
                <w:szCs w:val="22"/>
              </w:rPr>
            </w:pPr>
            <w:r w:rsidRPr="00F42124">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17032C" w:rsidRPr="00F42124" w:rsidRDefault="0017032C" w:rsidP="004330A5">
            <w:pPr>
              <w:jc w:val="center"/>
            </w:pPr>
          </w:p>
        </w:tc>
        <w:tc>
          <w:tcPr>
            <w:tcW w:w="1882" w:type="pct"/>
            <w:gridSpan w:val="2"/>
            <w:tcBorders>
              <w:top w:val="single" w:sz="6" w:space="0" w:color="auto"/>
              <w:left w:val="single" w:sz="4" w:space="0" w:color="auto"/>
              <w:bottom w:val="single" w:sz="12" w:space="0" w:color="auto"/>
            </w:tcBorders>
          </w:tcPr>
          <w:p w:rsidR="0017032C" w:rsidRPr="00F42124" w:rsidRDefault="0017032C" w:rsidP="004330A5">
            <w:pPr>
              <w:jc w:val="center"/>
              <w:rPr>
                <w:sz w:val="22"/>
                <w:szCs w:val="22"/>
              </w:rPr>
            </w:pPr>
          </w:p>
        </w:tc>
      </w:tr>
      <w:tr w:rsidR="0017032C" w:rsidRPr="00F42124"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CRITERIA OF ASSESSMENT</w:t>
            </w:r>
          </w:p>
        </w:tc>
      </w:tr>
      <w:tr w:rsidR="0017032C" w:rsidRPr="00F42124"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7032C" w:rsidRPr="00F42124" w:rsidRDefault="0017032C" w:rsidP="004330A5">
            <w:pPr>
              <w:jc w:val="center"/>
              <w:rPr>
                <w:b/>
                <w:sz w:val="20"/>
                <w:szCs w:val="20"/>
              </w:rPr>
            </w:pPr>
            <w:r w:rsidRPr="00F42124">
              <w:rPr>
                <w:b/>
                <w:sz w:val="20"/>
                <w:szCs w:val="20"/>
              </w:rPr>
              <w:t>Sort of Activity</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17032C" w:rsidRPr="00F42124" w:rsidRDefault="0017032C" w:rsidP="004330A5">
            <w:pPr>
              <w:jc w:val="center"/>
              <w:rPr>
                <w:b/>
                <w:sz w:val="20"/>
                <w:szCs w:val="20"/>
              </w:rPr>
            </w:pPr>
            <w:r w:rsidRPr="00F42124">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w:t>
            </w:r>
          </w:p>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7032C" w:rsidRPr="00F42124" w:rsidRDefault="0017032C" w:rsidP="004330A5">
            <w:pPr>
              <w:rPr>
                <w:sz w:val="20"/>
                <w:szCs w:val="20"/>
              </w:rPr>
            </w:pPr>
            <w:r w:rsidRPr="00F42124">
              <w:rPr>
                <w:sz w:val="20"/>
                <w:szCs w:val="20"/>
              </w:rPr>
              <w:t>I. Mid-term exam</w:t>
            </w:r>
          </w:p>
        </w:tc>
        <w:tc>
          <w:tcPr>
            <w:tcW w:w="1256" w:type="pct"/>
            <w:gridSpan w:val="2"/>
            <w:tcBorders>
              <w:top w:val="single" w:sz="8" w:space="0" w:color="auto"/>
              <w:left w:val="single" w:sz="4" w:space="0" w:color="auto"/>
              <w:bottom w:val="single" w:sz="4" w:space="0" w:color="auto"/>
              <w:right w:val="single" w:sz="8" w:space="0" w:color="auto"/>
            </w:tcBorders>
          </w:tcPr>
          <w:p w:rsidR="0017032C" w:rsidRPr="00F42124" w:rsidRDefault="0017032C" w:rsidP="004330A5">
            <w:pPr>
              <w:jc w:val="center"/>
              <w:rPr>
                <w:sz w:val="20"/>
                <w:szCs w:val="20"/>
              </w:rPr>
            </w:pPr>
            <w:r w:rsidRPr="00F42124">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7032C" w:rsidRPr="00F42124" w:rsidRDefault="0017032C" w:rsidP="004330A5">
            <w:pPr>
              <w:jc w:val="center"/>
              <w:rPr>
                <w:sz w:val="20"/>
                <w:szCs w:val="20"/>
                <w:highlight w:val="yellow"/>
              </w:rPr>
            </w:pPr>
            <w:r w:rsidRPr="00F42124">
              <w:rPr>
                <w:sz w:val="20"/>
                <w:szCs w:val="20"/>
              </w:rPr>
              <w:t xml:space="preserve">50 </w:t>
            </w:r>
          </w:p>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7032C" w:rsidRPr="00F42124" w:rsidRDefault="0017032C" w:rsidP="004330A5">
            <w:pPr>
              <w:rPr>
                <w:sz w:val="20"/>
                <w:szCs w:val="20"/>
              </w:rPr>
            </w:pPr>
            <w:r w:rsidRPr="00F42124">
              <w:rPr>
                <w:sz w:val="20"/>
                <w:szCs w:val="20"/>
              </w:rPr>
              <w:t>II. Mid-term exam</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F42124" w:rsidRDefault="0017032C" w:rsidP="004330A5">
            <w:pPr>
              <w:jc w:val="center"/>
            </w:pPr>
            <w:r w:rsidRPr="00F42124">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7032C" w:rsidRPr="00F42124" w:rsidRDefault="0017032C" w:rsidP="004330A5">
            <w:pPr>
              <w:jc w:val="center"/>
              <w:rPr>
                <w:sz w:val="20"/>
                <w:szCs w:val="20"/>
                <w:highlight w:val="yellow"/>
              </w:rPr>
            </w:pPr>
            <w:r w:rsidRPr="00F42124">
              <w:rPr>
                <w:sz w:val="20"/>
                <w:szCs w:val="20"/>
              </w:rPr>
              <w:t xml:space="preserve"> </w:t>
            </w:r>
          </w:p>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7032C" w:rsidRPr="00F42124" w:rsidRDefault="0017032C" w:rsidP="004330A5">
            <w:pPr>
              <w:rPr>
                <w:sz w:val="20"/>
                <w:szCs w:val="20"/>
              </w:rPr>
            </w:pPr>
            <w:r w:rsidRPr="00F42124">
              <w:rPr>
                <w:sz w:val="20"/>
                <w:szCs w:val="20"/>
              </w:rPr>
              <w:t>Short exam</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F42124" w:rsidRDefault="0017032C" w:rsidP="004330A5"/>
        </w:tc>
        <w:tc>
          <w:tcPr>
            <w:tcW w:w="767" w:type="pct"/>
            <w:tcBorders>
              <w:top w:val="single" w:sz="4" w:space="0" w:color="auto"/>
              <w:left w:val="single" w:sz="8" w:space="0" w:color="auto"/>
              <w:bottom w:val="single" w:sz="4" w:space="0" w:color="auto"/>
              <w:right w:val="single" w:sz="12" w:space="0" w:color="auto"/>
            </w:tcBorders>
          </w:tcPr>
          <w:p w:rsidR="0017032C" w:rsidRPr="00F42124" w:rsidRDefault="0017032C" w:rsidP="004330A5">
            <w:pPr>
              <w:rPr>
                <w:sz w:val="20"/>
                <w:szCs w:val="20"/>
              </w:rPr>
            </w:pPr>
            <w:r w:rsidRPr="00F42124">
              <w:rPr>
                <w:sz w:val="20"/>
                <w:szCs w:val="20"/>
              </w:rPr>
              <w:t xml:space="preserve"> </w:t>
            </w:r>
          </w:p>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7032C" w:rsidRPr="00F42124" w:rsidRDefault="0017032C" w:rsidP="004330A5">
            <w:pPr>
              <w:rPr>
                <w:sz w:val="20"/>
                <w:szCs w:val="20"/>
              </w:rPr>
            </w:pPr>
            <w:r w:rsidRPr="00F42124">
              <w:rPr>
                <w:sz w:val="20"/>
                <w:szCs w:val="20"/>
              </w:rPr>
              <w:t>Homework</w:t>
            </w:r>
          </w:p>
        </w:tc>
        <w:tc>
          <w:tcPr>
            <w:tcW w:w="1256" w:type="pct"/>
            <w:gridSpan w:val="2"/>
            <w:tcBorders>
              <w:top w:val="single" w:sz="4" w:space="0" w:color="auto"/>
              <w:left w:val="single" w:sz="4" w:space="0" w:color="auto"/>
              <w:bottom w:val="single" w:sz="4" w:space="0" w:color="auto"/>
              <w:right w:val="single" w:sz="8" w:space="0" w:color="auto"/>
            </w:tcBorders>
          </w:tcPr>
          <w:p w:rsidR="0017032C" w:rsidRPr="00F42124" w:rsidRDefault="0017032C" w:rsidP="004330A5">
            <w:pPr>
              <w:jc w:val="center"/>
            </w:pPr>
            <w:r w:rsidRPr="00F42124">
              <w:t xml:space="preserve"> </w:t>
            </w:r>
          </w:p>
        </w:tc>
        <w:tc>
          <w:tcPr>
            <w:tcW w:w="767" w:type="pct"/>
            <w:tcBorders>
              <w:top w:val="single" w:sz="4" w:space="0" w:color="auto"/>
              <w:left w:val="single" w:sz="8" w:space="0" w:color="auto"/>
              <w:bottom w:val="single" w:sz="4" w:space="0" w:color="auto"/>
              <w:right w:val="single" w:sz="12" w:space="0" w:color="auto"/>
            </w:tcBorders>
          </w:tcPr>
          <w:p w:rsidR="0017032C" w:rsidRPr="00F42124" w:rsidRDefault="0017032C" w:rsidP="004330A5">
            <w:pPr>
              <w:jc w:val="center"/>
            </w:pPr>
            <w:r w:rsidRPr="00F42124">
              <w:t xml:space="preserve">  </w:t>
            </w:r>
          </w:p>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7032C" w:rsidRPr="00F42124" w:rsidRDefault="0017032C" w:rsidP="004330A5">
            <w:pPr>
              <w:rPr>
                <w:sz w:val="20"/>
                <w:szCs w:val="20"/>
              </w:rPr>
            </w:pPr>
            <w:r w:rsidRPr="00F42124">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tcPr>
          <w:p w:rsidR="0017032C" w:rsidRPr="00F42124" w:rsidRDefault="0017032C" w:rsidP="004330A5">
            <w:pPr>
              <w:jc w:val="center"/>
            </w:pPr>
            <w:r w:rsidRPr="00F42124">
              <w:t xml:space="preserve"> </w:t>
            </w:r>
          </w:p>
        </w:tc>
        <w:tc>
          <w:tcPr>
            <w:tcW w:w="767" w:type="pct"/>
            <w:tcBorders>
              <w:top w:val="single" w:sz="4" w:space="0" w:color="auto"/>
              <w:left w:val="single" w:sz="8" w:space="0" w:color="auto"/>
              <w:bottom w:val="single" w:sz="8" w:space="0" w:color="auto"/>
              <w:right w:val="single" w:sz="12" w:space="0" w:color="auto"/>
            </w:tcBorders>
          </w:tcPr>
          <w:p w:rsidR="0017032C" w:rsidRPr="00F42124" w:rsidRDefault="0017032C" w:rsidP="004330A5">
            <w:pPr>
              <w:jc w:val="center"/>
            </w:pPr>
            <w:r w:rsidRPr="00F42124">
              <w:t xml:space="preserve"> </w:t>
            </w:r>
          </w:p>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7032C" w:rsidRPr="00F42124" w:rsidRDefault="0017032C" w:rsidP="004330A5">
            <w:pPr>
              <w:rPr>
                <w:sz w:val="20"/>
                <w:szCs w:val="20"/>
              </w:rPr>
            </w:pPr>
            <w:r w:rsidRPr="00F42124">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17032C" w:rsidRPr="00F42124" w:rsidRDefault="0017032C" w:rsidP="004330A5">
            <w:pPr>
              <w:jc w:val="center"/>
            </w:pPr>
          </w:p>
        </w:tc>
        <w:tc>
          <w:tcPr>
            <w:tcW w:w="767" w:type="pct"/>
            <w:tcBorders>
              <w:top w:val="single" w:sz="8" w:space="0" w:color="auto"/>
              <w:left w:val="single" w:sz="8" w:space="0" w:color="auto"/>
              <w:bottom w:val="single" w:sz="8" w:space="0" w:color="auto"/>
              <w:right w:val="single" w:sz="12" w:space="0" w:color="auto"/>
            </w:tcBorders>
          </w:tcPr>
          <w:p w:rsidR="0017032C" w:rsidRPr="00F42124" w:rsidRDefault="0017032C" w:rsidP="004330A5"/>
        </w:tc>
      </w:tr>
      <w:tr w:rsidR="0017032C" w:rsidRPr="00F42124" w:rsidTr="004330A5">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7032C" w:rsidRPr="00F42124" w:rsidRDefault="0017032C" w:rsidP="004330A5">
            <w:pPr>
              <w:rPr>
                <w:sz w:val="20"/>
                <w:szCs w:val="20"/>
              </w:rPr>
            </w:pPr>
            <w:r w:rsidRPr="00F42124">
              <w:rPr>
                <w:sz w:val="20"/>
                <w:szCs w:val="20"/>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17032C" w:rsidRPr="00F42124" w:rsidRDefault="0017032C" w:rsidP="004330A5"/>
        </w:tc>
        <w:tc>
          <w:tcPr>
            <w:tcW w:w="767" w:type="pct"/>
            <w:tcBorders>
              <w:top w:val="single" w:sz="8" w:space="0" w:color="auto"/>
              <w:left w:val="single" w:sz="8" w:space="0" w:color="auto"/>
              <w:bottom w:val="single" w:sz="12" w:space="0" w:color="auto"/>
              <w:right w:val="single" w:sz="12" w:space="0" w:color="auto"/>
            </w:tcBorders>
          </w:tcPr>
          <w:p w:rsidR="0017032C" w:rsidRPr="00F42124" w:rsidRDefault="0017032C" w:rsidP="004330A5"/>
        </w:tc>
      </w:tr>
      <w:tr w:rsidR="0017032C" w:rsidRPr="00F42124"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r w:rsidRPr="00F42124">
              <w:rPr>
                <w:b/>
                <w:sz w:val="20"/>
                <w:szCs w:val="20"/>
              </w:rPr>
              <w:t xml:space="preserve">                             FINAL EXAM</w:t>
            </w:r>
          </w:p>
        </w:tc>
        <w:tc>
          <w:tcPr>
            <w:tcW w:w="1141" w:type="pct"/>
            <w:gridSpan w:val="4"/>
            <w:tcBorders>
              <w:top w:val="single" w:sz="12" w:space="0" w:color="auto"/>
              <w:left w:val="single" w:sz="12" w:space="0" w:color="auto"/>
              <w:bottom w:val="single" w:sz="8" w:space="0" w:color="auto"/>
              <w:right w:val="single" w:sz="4" w:space="0" w:color="auto"/>
            </w:tcBorders>
          </w:tcPr>
          <w:p w:rsidR="0017032C" w:rsidRPr="00F42124" w:rsidRDefault="0017032C" w:rsidP="004330A5">
            <w:pPr>
              <w:rPr>
                <w:sz w:val="20"/>
                <w:szCs w:val="20"/>
              </w:rPr>
            </w:pPr>
            <w:r w:rsidRPr="00F42124">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17032C" w:rsidRPr="00F42124" w:rsidRDefault="0017032C" w:rsidP="004330A5">
            <w:pPr>
              <w:jc w:val="center"/>
              <w:rPr>
                <w:sz w:val="20"/>
                <w:szCs w:val="20"/>
              </w:rPr>
            </w:pPr>
            <w:r w:rsidRPr="00F42124">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17032C" w:rsidRPr="00F42124" w:rsidRDefault="0017032C" w:rsidP="004330A5">
            <w:pPr>
              <w:jc w:val="center"/>
              <w:rPr>
                <w:sz w:val="20"/>
                <w:szCs w:val="20"/>
              </w:rPr>
            </w:pPr>
            <w:r w:rsidRPr="00F42124">
              <w:rPr>
                <w:sz w:val="20"/>
                <w:szCs w:val="20"/>
              </w:rPr>
              <w:t>50</w:t>
            </w:r>
          </w:p>
        </w:tc>
      </w:tr>
      <w:tr w:rsidR="0017032C" w:rsidRPr="00F42124"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b/>
                <w:sz w:val="20"/>
                <w:szCs w:val="20"/>
              </w:rPr>
            </w:pPr>
            <w:r w:rsidRPr="00F42124">
              <w:rPr>
                <w:b/>
                <w:sz w:val="20"/>
                <w:szCs w:val="20"/>
              </w:rPr>
              <w:t xml:space="preserve">        RECOMENDED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both"/>
              <w:rPr>
                <w:sz w:val="20"/>
                <w:szCs w:val="20"/>
              </w:rPr>
            </w:pPr>
            <w:r w:rsidRPr="00F42124">
              <w:rPr>
                <w:sz w:val="20"/>
                <w:szCs w:val="20"/>
              </w:rPr>
              <w:t xml:space="preserve"> -</w:t>
            </w:r>
          </w:p>
        </w:tc>
      </w:tr>
      <w:tr w:rsidR="0017032C" w:rsidRPr="00F42124"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SHORT CONTENT OF LESSON</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4330A5">
            <w:pPr>
              <w:jc w:val="both"/>
              <w:rPr>
                <w:sz w:val="20"/>
                <w:szCs w:val="20"/>
              </w:rPr>
            </w:pPr>
            <w:r w:rsidRPr="00F42124">
              <w:rPr>
                <w:sz w:val="20"/>
                <w:szCs w:val="20"/>
                <w:lang w:val="en-US"/>
              </w:rPr>
              <w:t>In early modern age: Ottoman social structure, Ottoman family, social mobility, daily life, customs and ceremonies, correspondence, communication and accommodations are studied in this course</w:t>
            </w:r>
          </w:p>
        </w:tc>
      </w:tr>
      <w:tr w:rsidR="0017032C" w:rsidRPr="00F42124"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AIMS OF LESSON</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4330A5">
            <w:pPr>
              <w:jc w:val="both"/>
              <w:rPr>
                <w:sz w:val="20"/>
                <w:szCs w:val="20"/>
              </w:rPr>
            </w:pPr>
            <w:r w:rsidRPr="00F42124">
              <w:rPr>
                <w:color w:val="000000"/>
                <w:sz w:val="20"/>
              </w:rPr>
              <w:t>It aims provide students with the life style, communicaiton, mode of production, believes, clothing, entertainment of different ethnics elements that consist of Ottoman state.</w:t>
            </w:r>
          </w:p>
        </w:tc>
      </w:tr>
      <w:tr w:rsidR="0017032C" w:rsidRPr="00F42124"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rPr>
                <w:sz w:val="20"/>
                <w:szCs w:val="20"/>
              </w:rPr>
            </w:pPr>
            <w:r w:rsidRPr="00F42124">
              <w:rPr>
                <w:sz w:val="20"/>
                <w:szCs w:val="20"/>
              </w:rPr>
              <w:t xml:space="preserve">Students get chance to recognize and evaluate Ottoman society with its various aspects.    </w:t>
            </w:r>
          </w:p>
        </w:tc>
      </w:tr>
      <w:tr w:rsidR="0017032C" w:rsidRPr="00F42124"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EDUCATION OUTPUTS OF LESSON</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4330A5">
            <w:r w:rsidRPr="00F42124">
              <w:t xml:space="preserve">1.  </w:t>
            </w:r>
            <w:r w:rsidRPr="00F42124">
              <w:rPr>
                <w:sz w:val="20"/>
                <w:szCs w:val="20"/>
                <w:lang w:val="en-US"/>
              </w:rPr>
              <w:t>Apply knowledge of social sciences</w:t>
            </w:r>
            <w:r w:rsidRPr="00F42124">
              <w:rPr>
                <w:noProof/>
                <w:sz w:val="20"/>
                <w:szCs w:val="20"/>
                <w:lang w:val="en-US"/>
              </w:rPr>
              <w:t>.</w:t>
            </w:r>
            <w:r w:rsidRPr="00F42124">
              <w:t xml:space="preserve"> </w:t>
            </w:r>
          </w:p>
          <w:p w:rsidR="0017032C" w:rsidRPr="00F42124" w:rsidRDefault="0017032C" w:rsidP="004330A5">
            <w:r w:rsidRPr="00F42124">
              <w:t xml:space="preserve"> 2. </w:t>
            </w:r>
            <w:r w:rsidRPr="00F42124">
              <w:rPr>
                <w:sz w:val="20"/>
                <w:szCs w:val="20"/>
                <w:lang w:val="en-US"/>
              </w:rPr>
              <w:t>Analyze and interpret data</w:t>
            </w:r>
            <w:r w:rsidRPr="00F42124">
              <w:rPr>
                <w:noProof/>
                <w:sz w:val="20"/>
                <w:szCs w:val="20"/>
                <w:lang w:val="en-US"/>
              </w:rPr>
              <w:t>.</w:t>
            </w:r>
            <w:r w:rsidRPr="00F42124">
              <w:t xml:space="preserve"> </w:t>
            </w:r>
          </w:p>
          <w:p w:rsidR="0017032C" w:rsidRPr="00F42124" w:rsidRDefault="0017032C" w:rsidP="004330A5">
            <w:r w:rsidRPr="00F42124">
              <w:t xml:space="preserve">3.  </w:t>
            </w:r>
            <w:r w:rsidRPr="00F42124">
              <w:rPr>
                <w:sz w:val="20"/>
                <w:szCs w:val="20"/>
                <w:lang w:val="en-US"/>
              </w:rPr>
              <w:t>Gain the ability of studying in different groups.</w:t>
            </w:r>
            <w:r w:rsidRPr="00F42124">
              <w:t xml:space="preserve"> </w:t>
            </w:r>
          </w:p>
          <w:p w:rsidR="0017032C" w:rsidRPr="00F42124" w:rsidRDefault="0017032C" w:rsidP="004330A5">
            <w:r w:rsidRPr="00F42124">
              <w:t xml:space="preserve">4.  </w:t>
            </w:r>
            <w:r w:rsidRPr="00F42124">
              <w:rPr>
                <w:sz w:val="20"/>
                <w:szCs w:val="20"/>
                <w:lang w:val="en-US"/>
              </w:rPr>
              <w:t>Function on multi-disciplinary teams.</w:t>
            </w:r>
            <w:r w:rsidRPr="00F42124">
              <w:t xml:space="preserve"> </w:t>
            </w:r>
          </w:p>
          <w:p w:rsidR="0017032C" w:rsidRPr="00F42124" w:rsidRDefault="0017032C" w:rsidP="004330A5">
            <w:r w:rsidRPr="00F42124">
              <w:t xml:space="preserve">5. </w:t>
            </w:r>
            <w:r w:rsidRPr="00F42124">
              <w:rPr>
                <w:sz w:val="20"/>
                <w:szCs w:val="20"/>
                <w:lang w:val="en-US"/>
              </w:rPr>
              <w:t>Get an understanding of professional and ethical responsibility.</w:t>
            </w:r>
          </w:p>
        </w:tc>
      </w:tr>
      <w:tr w:rsidR="0017032C" w:rsidRPr="00F42124"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BASIC BOOK OF LESSON</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4330A5">
            <w:pPr>
              <w:pStyle w:val="Balk4"/>
              <w:spacing w:before="0" w:beforeAutospacing="0" w:after="0" w:afterAutospacing="0"/>
              <w:rPr>
                <w:b w:val="0"/>
                <w:sz w:val="20"/>
                <w:szCs w:val="20"/>
              </w:rPr>
            </w:pPr>
            <w:r w:rsidRPr="00F42124">
              <w:rPr>
                <w:b w:val="0"/>
                <w:sz w:val="20"/>
                <w:szCs w:val="20"/>
              </w:rPr>
              <w:t>There is no a basic book for course.Various boks and articles can be used for course.</w:t>
            </w:r>
          </w:p>
        </w:tc>
      </w:tr>
      <w:tr w:rsidR="0017032C" w:rsidRPr="00F42124"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HELP SOURCES</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Ahmet Akgündüz, </w:t>
            </w:r>
            <w:r w:rsidRPr="00F42124">
              <w:rPr>
                <w:bCs/>
                <w:i/>
                <w:color w:val="333333"/>
                <w:sz w:val="20"/>
                <w:szCs w:val="20"/>
                <w:lang w:val="de-DE"/>
              </w:rPr>
              <w:t>Osm. Hukukunda ve Osmanlı Tatbikatında Vakıf Müessesesi</w:t>
            </w:r>
            <w:r w:rsidRPr="00F42124">
              <w:rPr>
                <w:b/>
                <w:bCs/>
                <w:color w:val="333333"/>
                <w:sz w:val="20"/>
                <w:szCs w:val="20"/>
                <w:lang w:val="de-DE"/>
              </w:rPr>
              <w:t xml:space="preserve">, </w:t>
            </w:r>
            <w:r w:rsidRPr="00F42124">
              <w:rPr>
                <w:color w:val="333333"/>
                <w:sz w:val="20"/>
                <w:szCs w:val="20"/>
              </w:rPr>
              <w:t xml:space="preserve">Ankara 1988. </w:t>
            </w:r>
          </w:p>
          <w:p w:rsidR="0017032C" w:rsidRPr="00F42124" w:rsidRDefault="0017032C" w:rsidP="0017032C">
            <w:pPr>
              <w:numPr>
                <w:ilvl w:val="0"/>
                <w:numId w:val="9"/>
              </w:numPr>
              <w:rPr>
                <w:color w:val="333333"/>
                <w:sz w:val="20"/>
                <w:szCs w:val="20"/>
              </w:rPr>
            </w:pPr>
            <w:r w:rsidRPr="00F42124">
              <w:rPr>
                <w:color w:val="333333"/>
                <w:sz w:val="20"/>
                <w:szCs w:val="20"/>
              </w:rPr>
              <w:t xml:space="preserve">Karen Barkey, </w:t>
            </w:r>
            <w:r w:rsidRPr="00F42124">
              <w:rPr>
                <w:bCs/>
                <w:i/>
                <w:color w:val="333333"/>
                <w:sz w:val="20"/>
                <w:szCs w:val="20"/>
              </w:rPr>
              <w:t>Eşkıyalar ve Devlet</w:t>
            </w:r>
            <w:r w:rsidRPr="00F42124">
              <w:rPr>
                <w:b/>
                <w:bCs/>
                <w:color w:val="333333"/>
                <w:sz w:val="20"/>
                <w:szCs w:val="20"/>
              </w:rPr>
              <w:t xml:space="preserve"> </w:t>
            </w:r>
            <w:r w:rsidRPr="00F42124">
              <w:rPr>
                <w:color w:val="333333"/>
                <w:sz w:val="20"/>
                <w:szCs w:val="20"/>
              </w:rPr>
              <w:t xml:space="preserve">(çev. Zeynep Altok), İstanbul 1999.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Suraiya Faroqhi, </w:t>
            </w:r>
            <w:r w:rsidRPr="00F42124">
              <w:rPr>
                <w:i/>
                <w:color w:val="333333"/>
                <w:sz w:val="20"/>
                <w:szCs w:val="20"/>
                <w:lang w:val="de-DE"/>
              </w:rPr>
              <w:t>Osmanlıda Kentler ve Kentliler</w:t>
            </w:r>
            <w:r w:rsidRPr="00F42124">
              <w:rPr>
                <w:b/>
                <w:color w:val="333333"/>
                <w:sz w:val="20"/>
                <w:szCs w:val="20"/>
                <w:lang w:val="de-DE"/>
              </w:rPr>
              <w:t xml:space="preserve">, </w:t>
            </w:r>
            <w:r w:rsidRPr="00F42124">
              <w:rPr>
                <w:color w:val="333333"/>
                <w:sz w:val="20"/>
                <w:szCs w:val="20"/>
                <w:lang w:val="de-DE"/>
              </w:rPr>
              <w:t>İstanbul 1993.</w:t>
            </w:r>
            <w:r w:rsidRPr="00F42124">
              <w:rPr>
                <w:color w:val="333333"/>
              </w:rPr>
              <w:t xml:space="preserve">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Suraiya Faroqhi, </w:t>
            </w:r>
            <w:r w:rsidRPr="00F42124">
              <w:rPr>
                <w:i/>
                <w:color w:val="333333"/>
                <w:sz w:val="20"/>
                <w:szCs w:val="20"/>
                <w:lang w:val="de-DE"/>
              </w:rPr>
              <w:t>Osmanlı Kültürü ve Gündelik Yaşam</w:t>
            </w:r>
            <w:r w:rsidRPr="00F42124">
              <w:rPr>
                <w:b/>
                <w:color w:val="333333"/>
                <w:sz w:val="20"/>
                <w:szCs w:val="20"/>
                <w:lang w:val="de-DE"/>
              </w:rPr>
              <w:t xml:space="preserve">, </w:t>
            </w:r>
            <w:r w:rsidRPr="00F42124">
              <w:rPr>
                <w:color w:val="333333"/>
                <w:sz w:val="20"/>
                <w:szCs w:val="20"/>
              </w:rPr>
              <w:t>İstanbul 1998.</w:t>
            </w:r>
            <w:r w:rsidRPr="00F42124">
              <w:rPr>
                <w:color w:val="333333"/>
              </w:rPr>
              <w:t xml:space="preserve">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Halil İnalcık, </w:t>
            </w:r>
            <w:r w:rsidRPr="00F42124">
              <w:rPr>
                <w:i/>
                <w:color w:val="333333"/>
                <w:sz w:val="20"/>
                <w:szCs w:val="20"/>
                <w:lang w:val="de-DE"/>
              </w:rPr>
              <w:t>Osmanlı İmparatorluğu Klasik Çağ (1300-1600),</w:t>
            </w:r>
            <w:r w:rsidRPr="00F42124">
              <w:rPr>
                <w:b/>
                <w:color w:val="333333"/>
                <w:sz w:val="20"/>
                <w:szCs w:val="20"/>
                <w:lang w:val="de-DE"/>
              </w:rPr>
              <w:t xml:space="preserve"> </w:t>
            </w:r>
            <w:r w:rsidRPr="00F42124">
              <w:rPr>
                <w:color w:val="333333"/>
                <w:sz w:val="20"/>
                <w:szCs w:val="20"/>
                <w:lang w:val="de-DE"/>
              </w:rPr>
              <w:t>İstanbul 2004.</w:t>
            </w:r>
            <w:r w:rsidRPr="00F42124">
              <w:rPr>
                <w:color w:val="333333"/>
              </w:rPr>
              <w:t xml:space="preserve">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Mustafa Kara, </w:t>
            </w:r>
            <w:r w:rsidRPr="00F42124">
              <w:rPr>
                <w:bCs/>
                <w:i/>
                <w:color w:val="333333"/>
                <w:sz w:val="20"/>
                <w:szCs w:val="20"/>
                <w:lang w:val="de-DE"/>
              </w:rPr>
              <w:t>Tekkeler ve Zaviyeler</w:t>
            </w:r>
            <w:r w:rsidRPr="00F42124">
              <w:rPr>
                <w:color w:val="333333"/>
                <w:sz w:val="20"/>
                <w:szCs w:val="20"/>
                <w:lang w:val="de-DE"/>
              </w:rPr>
              <w:t xml:space="preserve">, İstanbul 1977. </w:t>
            </w:r>
          </w:p>
          <w:p w:rsidR="0017032C" w:rsidRPr="00F42124" w:rsidRDefault="0017032C" w:rsidP="0017032C">
            <w:pPr>
              <w:numPr>
                <w:ilvl w:val="0"/>
                <w:numId w:val="9"/>
              </w:numPr>
              <w:rPr>
                <w:color w:val="333333"/>
                <w:sz w:val="20"/>
                <w:szCs w:val="20"/>
              </w:rPr>
            </w:pPr>
            <w:r w:rsidRPr="00F42124">
              <w:rPr>
                <w:i/>
                <w:color w:val="333333"/>
                <w:sz w:val="20"/>
                <w:szCs w:val="20"/>
                <w:lang w:val="de-DE"/>
              </w:rPr>
              <w:t>Osmanlı Medeniyeti Tarihi I-II,</w:t>
            </w:r>
            <w:r w:rsidRPr="00F42124">
              <w:rPr>
                <w:color w:val="333333"/>
                <w:sz w:val="20"/>
                <w:szCs w:val="20"/>
                <w:lang w:val="de-DE"/>
              </w:rPr>
              <w:t xml:space="preserve"> Editör Ekmeleddin İhsanoğlu, İstanbul, 1996.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Evliya Çelebi, </w:t>
            </w:r>
            <w:r w:rsidRPr="00F42124">
              <w:rPr>
                <w:i/>
                <w:color w:val="333333"/>
                <w:sz w:val="20"/>
                <w:szCs w:val="20"/>
                <w:lang w:val="de-DE"/>
              </w:rPr>
              <w:t>Seyahatname,</w:t>
            </w:r>
            <w:r w:rsidRPr="00F42124">
              <w:rPr>
                <w:b/>
                <w:color w:val="333333"/>
                <w:sz w:val="20"/>
                <w:szCs w:val="20"/>
                <w:lang w:val="de-DE"/>
              </w:rPr>
              <w:t xml:space="preserve"> (</w:t>
            </w:r>
            <w:r w:rsidRPr="00F42124">
              <w:rPr>
                <w:color w:val="333333"/>
                <w:sz w:val="20"/>
                <w:szCs w:val="20"/>
                <w:lang w:val="de-DE"/>
              </w:rPr>
              <w:t>Seyit Ali Kahraman-Yücel Dağlı)</w:t>
            </w:r>
            <w:r w:rsidRPr="00F42124">
              <w:rPr>
                <w:b/>
                <w:color w:val="333333"/>
                <w:sz w:val="20"/>
                <w:szCs w:val="20"/>
                <w:lang w:val="de-DE"/>
              </w:rPr>
              <w:t xml:space="preserve">, </w:t>
            </w:r>
            <w:r w:rsidRPr="00F42124">
              <w:rPr>
                <w:color w:val="333333"/>
                <w:sz w:val="20"/>
                <w:szCs w:val="20"/>
                <w:lang w:val="de-DE"/>
              </w:rPr>
              <w:t xml:space="preserve">İstanbul.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Cengiz Orhonlu, </w:t>
            </w:r>
            <w:r w:rsidRPr="00F42124">
              <w:rPr>
                <w:i/>
                <w:color w:val="333333"/>
                <w:sz w:val="20"/>
                <w:szCs w:val="20"/>
                <w:lang w:val="de-DE"/>
              </w:rPr>
              <w:t>Osmanlı İmparatorluğu’nda Aşiretlerin İskanı,</w:t>
            </w:r>
            <w:r w:rsidRPr="00F42124">
              <w:rPr>
                <w:b/>
                <w:color w:val="333333"/>
                <w:sz w:val="20"/>
                <w:szCs w:val="20"/>
                <w:lang w:val="de-DE"/>
              </w:rPr>
              <w:t xml:space="preserve"> </w:t>
            </w:r>
            <w:r w:rsidRPr="00F42124">
              <w:rPr>
                <w:color w:val="333333"/>
                <w:sz w:val="20"/>
                <w:szCs w:val="20"/>
                <w:lang w:val="de-DE"/>
              </w:rPr>
              <w:t>İstanbul 1987.</w:t>
            </w:r>
            <w:r w:rsidRPr="00F42124">
              <w:rPr>
                <w:color w:val="333333"/>
              </w:rPr>
              <w:t xml:space="preserve"> </w:t>
            </w:r>
          </w:p>
          <w:p w:rsidR="0017032C" w:rsidRPr="00F42124" w:rsidRDefault="0017032C" w:rsidP="0017032C">
            <w:pPr>
              <w:numPr>
                <w:ilvl w:val="0"/>
                <w:numId w:val="9"/>
              </w:numPr>
              <w:rPr>
                <w:color w:val="333333"/>
                <w:sz w:val="20"/>
                <w:szCs w:val="20"/>
              </w:rPr>
            </w:pPr>
            <w:r w:rsidRPr="00F42124">
              <w:rPr>
                <w:color w:val="333333"/>
                <w:sz w:val="20"/>
                <w:szCs w:val="20"/>
                <w:lang w:val="de-DE"/>
              </w:rPr>
              <w:t xml:space="preserve">Yusuf Halaçoğlu, </w:t>
            </w:r>
            <w:r w:rsidRPr="00F42124">
              <w:rPr>
                <w:bCs/>
                <w:i/>
                <w:color w:val="333333"/>
                <w:sz w:val="20"/>
                <w:szCs w:val="20"/>
                <w:lang w:val="de-DE"/>
              </w:rPr>
              <w:t>XVIII. Yüzyılda Osmanlı İmparatorluğu’nun İskan Siyaseti ve Aşiretlerin Yerleştirilmesi,</w:t>
            </w:r>
            <w:r w:rsidRPr="00F42124">
              <w:rPr>
                <w:color w:val="333333"/>
                <w:sz w:val="20"/>
                <w:szCs w:val="20"/>
                <w:lang w:val="de-DE"/>
              </w:rPr>
              <w:t xml:space="preserve"> Ankara 1991. </w:t>
            </w:r>
          </w:p>
          <w:p w:rsidR="0017032C" w:rsidRPr="00F42124" w:rsidRDefault="0017032C" w:rsidP="004330A5">
            <w:pPr>
              <w:tabs>
                <w:tab w:val="num" w:pos="720"/>
              </w:tabs>
              <w:ind w:left="714" w:hanging="357"/>
              <w:rPr>
                <w:color w:val="333333"/>
                <w:sz w:val="20"/>
                <w:szCs w:val="20"/>
              </w:rPr>
            </w:pPr>
            <w:r w:rsidRPr="00F42124">
              <w:rPr>
                <w:rFonts w:eastAsia="Arial"/>
                <w:color w:val="333333"/>
                <w:sz w:val="20"/>
                <w:szCs w:val="20"/>
              </w:rPr>
              <w:t>12.</w:t>
            </w:r>
            <w:r w:rsidRPr="00F42124">
              <w:rPr>
                <w:rFonts w:eastAsia="Arial"/>
                <w:color w:val="333333"/>
                <w:sz w:val="14"/>
                <w:szCs w:val="14"/>
              </w:rPr>
              <w:t xml:space="preserve">   </w:t>
            </w:r>
            <w:r w:rsidRPr="00F42124">
              <w:rPr>
                <w:color w:val="333333"/>
                <w:sz w:val="20"/>
                <w:szCs w:val="20"/>
              </w:rPr>
              <w:t>Mustafa Akdağ,</w:t>
            </w:r>
            <w:r w:rsidRPr="00F42124">
              <w:rPr>
                <w:b/>
                <w:color w:val="333333"/>
                <w:sz w:val="20"/>
                <w:szCs w:val="20"/>
              </w:rPr>
              <w:t xml:space="preserve"> </w:t>
            </w:r>
            <w:r w:rsidRPr="00F42124">
              <w:rPr>
                <w:i/>
                <w:color w:val="333333"/>
                <w:sz w:val="20"/>
                <w:szCs w:val="20"/>
              </w:rPr>
              <w:t>Türk Halkının Dirlik ve Düzenlik Kavgası Celali İsyanları,</w:t>
            </w:r>
            <w:r w:rsidRPr="00F42124">
              <w:rPr>
                <w:b/>
                <w:color w:val="333333"/>
                <w:sz w:val="20"/>
                <w:szCs w:val="20"/>
              </w:rPr>
              <w:t xml:space="preserve"> </w:t>
            </w:r>
            <w:r w:rsidRPr="00F42124">
              <w:rPr>
                <w:color w:val="333333"/>
                <w:sz w:val="20"/>
                <w:szCs w:val="20"/>
              </w:rPr>
              <w:t>Ankara 1975.</w:t>
            </w:r>
          </w:p>
          <w:p w:rsidR="0017032C" w:rsidRPr="00F42124" w:rsidRDefault="0017032C" w:rsidP="0017032C">
            <w:pPr>
              <w:numPr>
                <w:ilvl w:val="0"/>
                <w:numId w:val="10"/>
              </w:numPr>
              <w:rPr>
                <w:color w:val="333333"/>
                <w:sz w:val="20"/>
                <w:szCs w:val="20"/>
              </w:rPr>
            </w:pPr>
            <w:r w:rsidRPr="00F42124">
              <w:rPr>
                <w:color w:val="333333"/>
                <w:sz w:val="20"/>
                <w:szCs w:val="20"/>
              </w:rPr>
              <w:t>Mustafa Cezar,</w:t>
            </w:r>
            <w:r w:rsidRPr="00F42124">
              <w:rPr>
                <w:b/>
                <w:color w:val="333333"/>
                <w:sz w:val="20"/>
                <w:szCs w:val="20"/>
              </w:rPr>
              <w:t xml:space="preserve"> </w:t>
            </w:r>
            <w:r w:rsidRPr="00F42124">
              <w:rPr>
                <w:i/>
                <w:color w:val="333333"/>
                <w:sz w:val="20"/>
                <w:szCs w:val="20"/>
              </w:rPr>
              <w:t>Osmanlı Devrinde İstanbul Yapılarında Tahribat Yapan Yangınlar ve Tabii Afetler,</w:t>
            </w:r>
            <w:r w:rsidRPr="00F42124">
              <w:rPr>
                <w:b/>
                <w:color w:val="333333"/>
                <w:sz w:val="20"/>
                <w:szCs w:val="20"/>
              </w:rPr>
              <w:t xml:space="preserve"> </w:t>
            </w:r>
            <w:r w:rsidRPr="00F42124">
              <w:rPr>
                <w:color w:val="333333"/>
                <w:sz w:val="20"/>
                <w:szCs w:val="20"/>
              </w:rPr>
              <w:t>İstanbul 1963.</w:t>
            </w:r>
            <w:r w:rsidRPr="00F42124">
              <w:rPr>
                <w:color w:val="333333"/>
              </w:rPr>
              <w:t xml:space="preserve"> </w:t>
            </w:r>
          </w:p>
          <w:p w:rsidR="0017032C" w:rsidRPr="00F42124" w:rsidRDefault="0017032C" w:rsidP="0017032C">
            <w:pPr>
              <w:numPr>
                <w:ilvl w:val="0"/>
                <w:numId w:val="10"/>
              </w:numPr>
              <w:rPr>
                <w:color w:val="333333"/>
                <w:sz w:val="20"/>
                <w:szCs w:val="20"/>
              </w:rPr>
            </w:pPr>
            <w:r w:rsidRPr="00F42124">
              <w:rPr>
                <w:color w:val="333333"/>
                <w:sz w:val="20"/>
                <w:szCs w:val="20"/>
              </w:rPr>
              <w:t xml:space="preserve">A. Adnan Adıvar, </w:t>
            </w:r>
            <w:r w:rsidRPr="00F42124">
              <w:rPr>
                <w:bCs/>
                <w:i/>
                <w:color w:val="333333"/>
                <w:sz w:val="20"/>
                <w:szCs w:val="20"/>
              </w:rPr>
              <w:t>Osmanlı Türklerinde İlim,</w:t>
            </w:r>
            <w:r w:rsidRPr="00F42124">
              <w:rPr>
                <w:color w:val="333333"/>
                <w:sz w:val="20"/>
                <w:szCs w:val="20"/>
              </w:rPr>
              <w:t xml:space="preserve"> İstanbul 1943.</w:t>
            </w:r>
            <w:r w:rsidRPr="00F42124">
              <w:rPr>
                <w:color w:val="333333"/>
              </w:rPr>
              <w:t xml:space="preserve"> </w:t>
            </w:r>
          </w:p>
          <w:p w:rsidR="0017032C" w:rsidRPr="00F42124" w:rsidRDefault="0017032C" w:rsidP="0017032C">
            <w:pPr>
              <w:numPr>
                <w:ilvl w:val="0"/>
                <w:numId w:val="10"/>
              </w:numPr>
              <w:rPr>
                <w:color w:val="333333"/>
                <w:sz w:val="20"/>
                <w:szCs w:val="20"/>
              </w:rPr>
            </w:pPr>
            <w:r w:rsidRPr="00F42124">
              <w:rPr>
                <w:color w:val="333333"/>
                <w:sz w:val="20"/>
                <w:szCs w:val="20"/>
              </w:rPr>
              <w:t xml:space="preserve">Reşad Ekrem Koçu, </w:t>
            </w:r>
            <w:r w:rsidRPr="00F42124">
              <w:rPr>
                <w:bCs/>
                <w:i/>
                <w:color w:val="333333"/>
                <w:sz w:val="20"/>
                <w:szCs w:val="20"/>
              </w:rPr>
              <w:t>İstanbul Tulumbacıları,</w:t>
            </w:r>
            <w:r w:rsidRPr="00F42124">
              <w:rPr>
                <w:color w:val="333333"/>
                <w:sz w:val="20"/>
                <w:szCs w:val="20"/>
              </w:rPr>
              <w:t xml:space="preserve"> İstanbul 1981.</w:t>
            </w:r>
            <w:r w:rsidRPr="00F42124">
              <w:rPr>
                <w:color w:val="333333"/>
              </w:rPr>
              <w:t xml:space="preserve"> </w:t>
            </w:r>
          </w:p>
          <w:p w:rsidR="0017032C" w:rsidRPr="00F42124" w:rsidRDefault="0017032C" w:rsidP="0017032C">
            <w:pPr>
              <w:numPr>
                <w:ilvl w:val="0"/>
                <w:numId w:val="10"/>
              </w:numPr>
              <w:rPr>
                <w:color w:val="333333"/>
                <w:sz w:val="20"/>
                <w:szCs w:val="20"/>
              </w:rPr>
            </w:pPr>
            <w:r w:rsidRPr="00F42124">
              <w:rPr>
                <w:color w:val="333333"/>
                <w:sz w:val="20"/>
                <w:szCs w:val="20"/>
              </w:rPr>
              <w:t xml:space="preserve">Ahmed Refik (Altınay), </w:t>
            </w:r>
            <w:r w:rsidRPr="00F42124">
              <w:rPr>
                <w:i/>
                <w:color w:val="333333"/>
                <w:sz w:val="20"/>
                <w:szCs w:val="20"/>
              </w:rPr>
              <w:t xml:space="preserve">Onaltıncı Asırda İstanbul Hayatı (1553-1591), </w:t>
            </w:r>
            <w:r w:rsidRPr="00F42124">
              <w:rPr>
                <w:color w:val="333333"/>
                <w:sz w:val="20"/>
                <w:szCs w:val="20"/>
              </w:rPr>
              <w:t>İstanbul 1935.</w:t>
            </w:r>
            <w:r w:rsidRPr="00F42124">
              <w:rPr>
                <w:color w:val="333333"/>
              </w:rPr>
              <w:t xml:space="preserve"> </w:t>
            </w:r>
          </w:p>
          <w:p w:rsidR="0017032C" w:rsidRPr="00F42124" w:rsidRDefault="0017032C" w:rsidP="004330A5">
            <w:pPr>
              <w:jc w:val="both"/>
              <w:rPr>
                <w:sz w:val="20"/>
                <w:szCs w:val="20"/>
              </w:rPr>
            </w:pPr>
            <w:r w:rsidRPr="00F42124">
              <w:rPr>
                <w:color w:val="333333"/>
                <w:sz w:val="20"/>
                <w:szCs w:val="20"/>
              </w:rPr>
              <w:t xml:space="preserve">      17. Ekrem Işın, </w:t>
            </w:r>
            <w:r w:rsidRPr="00F42124">
              <w:rPr>
                <w:bCs/>
                <w:i/>
                <w:color w:val="333333"/>
                <w:sz w:val="20"/>
                <w:szCs w:val="20"/>
              </w:rPr>
              <w:t>İstanbul’da Gündelik Hayat,</w:t>
            </w:r>
            <w:r w:rsidRPr="00F42124">
              <w:rPr>
                <w:color w:val="333333"/>
                <w:sz w:val="20"/>
                <w:szCs w:val="20"/>
              </w:rPr>
              <w:t xml:space="preserve"> İstanbul 2003.</w:t>
            </w:r>
            <w:r w:rsidRPr="00F42124">
              <w:rPr>
                <w:sz w:val="20"/>
                <w:szCs w:val="20"/>
              </w:rPr>
              <w:t xml:space="preserve"> </w:t>
            </w:r>
          </w:p>
        </w:tc>
      </w:tr>
      <w:tr w:rsidR="0017032C" w:rsidRPr="00F42124"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REQUIRED MATERIAL AND METHODS AT LESSON</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4330A5">
            <w:pPr>
              <w:jc w:val="both"/>
              <w:rPr>
                <w:sz w:val="20"/>
                <w:szCs w:val="20"/>
              </w:rPr>
            </w:pPr>
            <w:r w:rsidRPr="00F42124">
              <w:rPr>
                <w:sz w:val="20"/>
                <w:szCs w:val="20"/>
              </w:rPr>
              <w:t>Delineascope, computer.</w:t>
            </w:r>
          </w:p>
        </w:tc>
      </w:tr>
      <w:tr w:rsidR="0017032C" w:rsidRPr="00F42124"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7032C" w:rsidRPr="00F42124" w:rsidRDefault="0017032C" w:rsidP="004330A5">
            <w:pPr>
              <w:jc w:val="center"/>
              <w:rPr>
                <w:b/>
                <w:sz w:val="20"/>
                <w:szCs w:val="20"/>
              </w:rPr>
            </w:pPr>
            <w:r>
              <w:rPr>
                <w:b/>
                <w:sz w:val="20"/>
                <w:szCs w:val="20"/>
              </w:rPr>
              <w:t>TEACHING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17032C" w:rsidRPr="00F42124" w:rsidRDefault="0017032C" w:rsidP="004330A5">
            <w:pPr>
              <w:jc w:val="both"/>
              <w:rPr>
                <w:sz w:val="20"/>
                <w:szCs w:val="20"/>
              </w:rPr>
            </w:pPr>
            <w:r>
              <w:rPr>
                <w:sz w:val="20"/>
                <w:szCs w:val="20"/>
              </w:rPr>
              <w:t>Verbal telling</w:t>
            </w:r>
          </w:p>
        </w:tc>
      </w:tr>
    </w:tbl>
    <w:p w:rsidR="0017032C" w:rsidRPr="00F42124" w:rsidRDefault="0017032C" w:rsidP="0017032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7032C" w:rsidRPr="00F42124" w:rsidTr="004330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7032C" w:rsidRPr="00F42124" w:rsidRDefault="0017032C" w:rsidP="004330A5">
            <w:pPr>
              <w:jc w:val="center"/>
              <w:rPr>
                <w:b/>
                <w:sz w:val="22"/>
                <w:szCs w:val="22"/>
              </w:rPr>
            </w:pPr>
            <w:r w:rsidRPr="00F42124">
              <w:rPr>
                <w:b/>
                <w:sz w:val="22"/>
                <w:szCs w:val="22"/>
              </w:rPr>
              <w:t>WEEKLY PLAN OF LESSON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tcPr>
          <w:p w:rsidR="0017032C" w:rsidRPr="00F42124" w:rsidRDefault="0017032C" w:rsidP="004330A5">
            <w:pPr>
              <w:jc w:val="center"/>
              <w:rPr>
                <w:b/>
                <w:sz w:val="22"/>
                <w:szCs w:val="22"/>
              </w:rPr>
            </w:pPr>
            <w:r w:rsidRPr="00F42124">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b/>
                <w:sz w:val="22"/>
                <w:szCs w:val="22"/>
              </w:rPr>
            </w:pPr>
            <w:r w:rsidRPr="00F42124">
              <w:rPr>
                <w:b/>
                <w:sz w:val="22"/>
                <w:szCs w:val="22"/>
              </w:rPr>
              <w:t>PROCESSED SUBJECTS</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Ottoman states and Osmanlı Şehirleri ve rural life.</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The structure of Ottoman family and place he lived.</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Street and quarter at Ottoman.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 xml:space="preserve">Jobs at Ottoman </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 xml:space="preserve">Coffee and coffeehouses at Ottoman </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7032C" w:rsidRPr="00F42124" w:rsidRDefault="0017032C" w:rsidP="004330A5">
            <w:pPr>
              <w:jc w:val="center"/>
              <w:rPr>
                <w:sz w:val="22"/>
                <w:szCs w:val="22"/>
              </w:rPr>
            </w:pPr>
            <w:r w:rsidRPr="00F42124">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7032C" w:rsidRPr="00F42124" w:rsidRDefault="0017032C" w:rsidP="004330A5">
            <w:pPr>
              <w:rPr>
                <w:sz w:val="20"/>
                <w:szCs w:val="20"/>
              </w:rPr>
            </w:pPr>
            <w:r w:rsidRPr="00F42124">
              <w:rPr>
                <w:sz w:val="20"/>
                <w:szCs w:val="20"/>
              </w:rPr>
              <w:t>Seperation of tobacco to the world and enterance of it to the Ottoman. Relationships of Muslims and non-Muslims at the Ottoman.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Pr>
                <w:sz w:val="20"/>
                <w:szCs w:val="20"/>
              </w:rPr>
              <w:t>Mid-term</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Pr>
                <w:sz w:val="20"/>
                <w:szCs w:val="20"/>
              </w:rPr>
              <w:t>Mid-term</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Pr>
                <w:sz w:val="20"/>
                <w:szCs w:val="20"/>
              </w:rPr>
              <w:t xml:space="preserve"> </w:t>
            </w:r>
            <w:r w:rsidRPr="00F42124">
              <w:rPr>
                <w:sz w:val="20"/>
                <w:szCs w:val="20"/>
              </w:rPr>
              <w:t>Foundation system at the Ottoman</w:t>
            </w:r>
            <w:r>
              <w:rPr>
                <w:sz w:val="20"/>
                <w:szCs w:val="20"/>
              </w:rPr>
              <w:t xml:space="preserve">   </w:t>
            </w:r>
            <w:r w:rsidRPr="00F42124">
              <w:rPr>
                <w:sz w:val="20"/>
                <w:szCs w:val="20"/>
              </w:rPr>
              <w:t>Bazaar and kermess organizations at the Ottoman.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Earthquakes happened at the Ottomans.</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7032C" w:rsidRPr="00F42124" w:rsidRDefault="0017032C" w:rsidP="004330A5">
            <w:pPr>
              <w:jc w:val="center"/>
              <w:rPr>
                <w:sz w:val="22"/>
                <w:szCs w:val="22"/>
              </w:rPr>
            </w:pPr>
            <w:r w:rsidRPr="00F42124">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7032C" w:rsidRPr="00F42124" w:rsidRDefault="0017032C" w:rsidP="004330A5">
            <w:pPr>
              <w:rPr>
                <w:sz w:val="20"/>
                <w:szCs w:val="20"/>
              </w:rPr>
            </w:pPr>
            <w:r w:rsidRPr="00F42124">
              <w:rPr>
                <w:sz w:val="20"/>
                <w:szCs w:val="20"/>
              </w:rPr>
              <w:t>Fires happened at the Ottoman.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Drought and famine at the Ottoman.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Maintenance and repair of sacred places at the Ottoman.</w:t>
            </w:r>
          </w:p>
        </w:tc>
      </w:tr>
      <w:tr w:rsidR="0017032C" w:rsidRPr="00F42124"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17032C" w:rsidRPr="00F42124" w:rsidRDefault="0017032C" w:rsidP="004330A5">
            <w:pPr>
              <w:rPr>
                <w:sz w:val="20"/>
                <w:szCs w:val="20"/>
              </w:rPr>
            </w:pPr>
            <w:r w:rsidRPr="00F42124">
              <w:rPr>
                <w:sz w:val="20"/>
                <w:szCs w:val="20"/>
              </w:rPr>
              <w:t xml:space="preserve">Ottoman kitchen. </w:t>
            </w:r>
          </w:p>
        </w:tc>
      </w:tr>
      <w:tr w:rsidR="0017032C" w:rsidRPr="00F42124" w:rsidTr="004330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7032C" w:rsidRPr="00F42124" w:rsidRDefault="0017032C" w:rsidP="004330A5">
            <w:pPr>
              <w:jc w:val="center"/>
              <w:rPr>
                <w:sz w:val="22"/>
                <w:szCs w:val="22"/>
              </w:rPr>
            </w:pPr>
            <w:r w:rsidRPr="00F42124">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7032C" w:rsidRPr="00F42124" w:rsidRDefault="0017032C" w:rsidP="004330A5">
            <w:pPr>
              <w:rPr>
                <w:sz w:val="20"/>
                <w:szCs w:val="20"/>
              </w:rPr>
            </w:pPr>
            <w:r>
              <w:rPr>
                <w:sz w:val="20"/>
                <w:szCs w:val="20"/>
              </w:rPr>
              <w:t>Final</w:t>
            </w:r>
          </w:p>
        </w:tc>
      </w:tr>
    </w:tbl>
    <w:p w:rsidR="0017032C" w:rsidRPr="00F42124" w:rsidRDefault="0017032C" w:rsidP="0017032C">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032C" w:rsidRPr="00F42124" w:rsidTr="004330A5">
        <w:tc>
          <w:tcPr>
            <w:tcW w:w="603" w:type="dxa"/>
            <w:tcBorders>
              <w:top w:val="single" w:sz="12"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b/>
                <w:sz w:val="18"/>
                <w:szCs w:val="18"/>
              </w:rPr>
            </w:pPr>
            <w:r w:rsidRPr="00F42124">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032C" w:rsidRPr="00F42124" w:rsidRDefault="0017032C" w:rsidP="004330A5">
            <w:pPr>
              <w:rPr>
                <w:b/>
                <w:sz w:val="22"/>
                <w:szCs w:val="22"/>
              </w:rPr>
            </w:pPr>
            <w:r w:rsidRPr="00F42124">
              <w:rPr>
                <w:b/>
                <w:sz w:val="22"/>
                <w:szCs w:val="22"/>
              </w:rPr>
              <w:t>OUTPUT OF PROGRAMME</w:t>
            </w:r>
          </w:p>
        </w:tc>
        <w:tc>
          <w:tcPr>
            <w:tcW w:w="567" w:type="dxa"/>
            <w:tcBorders>
              <w:top w:val="single" w:sz="12"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2"/>
                <w:szCs w:val="22"/>
              </w:rPr>
            </w:pPr>
            <w:r w:rsidRPr="00F42124">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2"/>
                <w:szCs w:val="22"/>
              </w:rPr>
            </w:pPr>
            <w:r w:rsidRPr="00F42124">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2"/>
                <w:szCs w:val="22"/>
              </w:rPr>
            </w:pPr>
            <w:r w:rsidRPr="00F42124">
              <w:rPr>
                <w:b/>
                <w:sz w:val="22"/>
                <w:szCs w:val="22"/>
              </w:rPr>
              <w:t>1</w:t>
            </w: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 xml:space="preserve">Accumulation of sufficent knowledge about history science; to get theoretical and applied information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 xml:space="preserve">To get knowledge about the supportive sciences of history.  </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The responsibility conciousness of ethic and occupational</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The ability to improve the use of computer and modern methods, technics like computer software at the social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To enhance the effectiveness of foreign language about the area that is studied.</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r w:rsidRPr="00F42124">
              <w:rPr>
                <w:b/>
                <w:sz w:val="20"/>
                <w:szCs w:val="20"/>
              </w:rPr>
              <w:t>X</w:t>
            </w: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bCs/>
                <w:color w:val="000000"/>
                <w:sz w:val="20"/>
                <w:szCs w:val="20"/>
              </w:rPr>
              <w:t>The ability of indivual study and team study on inside the science and among other sciences.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The ability of understanding the results and the national and global effects of datas.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The ability of following the ocupational and actual subjects.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The ability to make science independently and with the consultant.</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The ability  to analysis, evaluate and design the datas.</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603" w:type="dxa"/>
            <w:tcBorders>
              <w:top w:val="single" w:sz="6" w:space="0" w:color="auto"/>
              <w:left w:val="single" w:sz="12" w:space="0" w:color="auto"/>
              <w:bottom w:val="single" w:sz="6" w:space="0" w:color="auto"/>
              <w:right w:val="single" w:sz="6" w:space="0" w:color="auto"/>
            </w:tcBorders>
            <w:vAlign w:val="center"/>
          </w:tcPr>
          <w:p w:rsidR="0017032C" w:rsidRPr="00F42124" w:rsidRDefault="0017032C" w:rsidP="004330A5">
            <w:pPr>
              <w:jc w:val="center"/>
              <w:rPr>
                <w:sz w:val="22"/>
                <w:szCs w:val="22"/>
              </w:rPr>
            </w:pPr>
            <w:r w:rsidRPr="00F42124">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rPr>
                <w:sz w:val="20"/>
                <w:szCs w:val="20"/>
              </w:rPr>
            </w:pPr>
            <w:r w:rsidRPr="00F42124">
              <w:rPr>
                <w:sz w:val="20"/>
                <w:szCs w:val="20"/>
              </w:rPr>
              <w:t xml:space="preserve">To get cricital view. </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r w:rsidRPr="00F421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032C" w:rsidRPr="00F42124" w:rsidRDefault="0017032C"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032C" w:rsidRPr="00F42124" w:rsidRDefault="0017032C" w:rsidP="004330A5">
            <w:pPr>
              <w:jc w:val="center"/>
              <w:rPr>
                <w:b/>
                <w:sz w:val="20"/>
                <w:szCs w:val="20"/>
              </w:rPr>
            </w:pPr>
          </w:p>
        </w:tc>
      </w:tr>
      <w:tr w:rsidR="0017032C" w:rsidRPr="00F42124"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17032C" w:rsidRPr="00F42124" w:rsidRDefault="0017032C" w:rsidP="004330A5">
            <w:pPr>
              <w:jc w:val="both"/>
              <w:rPr>
                <w:sz w:val="20"/>
                <w:szCs w:val="20"/>
              </w:rPr>
            </w:pPr>
            <w:r w:rsidRPr="00F42124">
              <w:rPr>
                <w:sz w:val="20"/>
                <w:szCs w:val="20"/>
              </w:rPr>
              <w:t>.</w:t>
            </w:r>
            <w:r w:rsidRPr="00F42124">
              <w:rPr>
                <w:b/>
                <w:sz w:val="20"/>
                <w:szCs w:val="20"/>
              </w:rPr>
              <w:t xml:space="preserve"> 1</w:t>
            </w:r>
            <w:r w:rsidRPr="00F42124">
              <w:rPr>
                <w:sz w:val="20"/>
                <w:szCs w:val="20"/>
              </w:rPr>
              <w:t xml:space="preserve">: No support. </w:t>
            </w:r>
            <w:r w:rsidRPr="00F42124">
              <w:rPr>
                <w:b/>
                <w:sz w:val="20"/>
                <w:szCs w:val="20"/>
              </w:rPr>
              <w:t>2</w:t>
            </w:r>
            <w:r w:rsidRPr="00F42124">
              <w:rPr>
                <w:sz w:val="20"/>
                <w:szCs w:val="20"/>
              </w:rPr>
              <w:t xml:space="preserve">:. Partly support </w:t>
            </w:r>
            <w:r w:rsidRPr="00F42124">
              <w:rPr>
                <w:b/>
                <w:sz w:val="20"/>
                <w:szCs w:val="20"/>
              </w:rPr>
              <w:t>3</w:t>
            </w:r>
            <w:r w:rsidRPr="00F42124">
              <w:rPr>
                <w:sz w:val="20"/>
                <w:szCs w:val="20"/>
              </w:rPr>
              <w:t>: Full support</w:t>
            </w:r>
          </w:p>
        </w:tc>
      </w:tr>
    </w:tbl>
    <w:p w:rsidR="0017032C" w:rsidRPr="00F42124" w:rsidRDefault="0017032C" w:rsidP="0017032C">
      <w:pPr>
        <w:rPr>
          <w:sz w:val="18"/>
          <w:szCs w:val="18"/>
        </w:rPr>
      </w:pPr>
    </w:p>
    <w:p w:rsidR="0017032C" w:rsidRPr="00F42124" w:rsidRDefault="0017032C" w:rsidP="0017032C">
      <w:pPr>
        <w:spacing w:line="360" w:lineRule="auto"/>
      </w:pPr>
      <w:r w:rsidRPr="00F42124">
        <w:rPr>
          <w:b/>
        </w:rPr>
        <w:t>Lecturer of Lesson:</w:t>
      </w:r>
      <w:r w:rsidRPr="00F42124">
        <w:t xml:space="preserve">   </w:t>
      </w:r>
      <w:r>
        <w:t xml:space="preserve">Assoc. Prof .Dr. </w:t>
      </w:r>
      <w:r w:rsidRPr="00F42124">
        <w:t>MERYEM K. ERDOĞAN</w:t>
      </w:r>
    </w:p>
    <w:p w:rsidR="0017032C" w:rsidRPr="00F42124" w:rsidRDefault="0017032C" w:rsidP="0017032C">
      <w:pPr>
        <w:tabs>
          <w:tab w:val="left" w:pos="7800"/>
        </w:tabs>
      </w:pPr>
      <w:r w:rsidRPr="00F42124">
        <w:rPr>
          <w:b/>
        </w:rPr>
        <w:t>Signature</w:t>
      </w:r>
      <w:r w:rsidRPr="00F42124">
        <w:t>:</w:t>
      </w:r>
      <w:r w:rsidRPr="00F42124">
        <w:rPr>
          <w:b/>
        </w:rPr>
        <w:t>:</w:t>
      </w:r>
      <w:r w:rsidRPr="00F42124">
        <w:t xml:space="preserve">                                                                                                </w:t>
      </w:r>
      <w:r w:rsidRPr="00F42124">
        <w:rPr>
          <w:b/>
        </w:rPr>
        <w:t>Date:</w:t>
      </w:r>
      <w:r w:rsidRPr="00F42124">
        <w:t xml:space="preserve"> </w:t>
      </w:r>
    </w:p>
    <w:p w:rsidR="0017032C" w:rsidRPr="00F42124" w:rsidRDefault="0017032C" w:rsidP="0017032C"/>
    <w:p w:rsidR="0017032C" w:rsidRPr="00E052C8" w:rsidRDefault="0017032C" w:rsidP="0017032C">
      <w:pPr>
        <w:tabs>
          <w:tab w:val="left" w:pos="7800"/>
        </w:tabs>
        <w:rPr>
          <w:lang w:val="en-US"/>
        </w:rPr>
      </w:pP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17032C" w:rsidRPr="00E052C8" w:rsidTr="004330A5">
        <w:trPr>
          <w:trHeight w:val="989"/>
        </w:trPr>
        <w:tc>
          <w:tcPr>
            <w:tcW w:w="7171" w:type="dxa"/>
          </w:tcPr>
          <w:p w:rsidR="0017032C" w:rsidRPr="0068173D" w:rsidRDefault="0017032C" w:rsidP="004330A5">
            <w:pPr>
              <w:tabs>
                <w:tab w:val="left" w:pos="7800"/>
              </w:tabs>
              <w:rPr>
                <w:lang w:val="en-US"/>
              </w:rPr>
            </w:pPr>
            <w:r w:rsidRPr="0068173D">
              <w:rPr>
                <w:lang w:val="en-US"/>
              </w:rPr>
              <w:t xml:space="preserve"> </w:t>
            </w:r>
          </w:p>
        </w:tc>
        <w:tc>
          <w:tcPr>
            <w:tcW w:w="2777" w:type="dxa"/>
          </w:tcPr>
          <w:p w:rsidR="0017032C" w:rsidRPr="0068173D" w:rsidRDefault="0017032C" w:rsidP="004330A5">
            <w:pPr>
              <w:tabs>
                <w:tab w:val="left" w:pos="7800"/>
              </w:tabs>
              <w:jc w:val="center"/>
              <w:rPr>
                <w:lang w:val="en-US"/>
              </w:rPr>
            </w:pPr>
          </w:p>
          <w:p w:rsidR="0017032C" w:rsidRPr="0068173D" w:rsidRDefault="0017032C" w:rsidP="004330A5">
            <w:pPr>
              <w:tabs>
                <w:tab w:val="left" w:pos="7800"/>
              </w:tabs>
              <w:jc w:val="center"/>
              <w:rPr>
                <w:lang w:val="en-US"/>
              </w:rPr>
            </w:pPr>
            <w:r w:rsidRPr="0068173D">
              <w:rPr>
                <w:lang w:val="en-US"/>
              </w:rPr>
              <w:t xml:space="preserve"> </w:t>
            </w:r>
          </w:p>
        </w:tc>
      </w:tr>
    </w:tbl>
    <w:p w:rsidR="0017032C" w:rsidRPr="00E052C8" w:rsidRDefault="0017032C" w:rsidP="0017032C">
      <w:pPr>
        <w:tabs>
          <w:tab w:val="left" w:pos="7800"/>
        </w:tabs>
        <w:rPr>
          <w:lang w:val="en-US"/>
        </w:rPr>
      </w:pPr>
      <w:r w:rsidRPr="00E052C8">
        <w:rPr>
          <w:lang w:val="en-US"/>
        </w:rPr>
        <w:t xml:space="preserve">                        </w:t>
      </w:r>
    </w:p>
    <w:p w:rsidR="0017032C" w:rsidRPr="00E052C8" w:rsidRDefault="0017032C" w:rsidP="0017032C">
      <w:pPr>
        <w:tabs>
          <w:tab w:val="left" w:pos="7800"/>
        </w:tabs>
        <w:rPr>
          <w:lang w:val="en-US"/>
        </w:rPr>
      </w:pPr>
      <w:r w:rsidRPr="00E052C8">
        <w:rPr>
          <w:lang w:val="en-US"/>
        </w:rPr>
        <w:tab/>
      </w:r>
      <w:r w:rsidRPr="00E052C8">
        <w:rPr>
          <w:lang w:val="en-US"/>
        </w:rPr>
        <w:tab/>
      </w:r>
    </w:p>
    <w:p w:rsidR="0017032C" w:rsidRDefault="0017032C" w:rsidP="0017032C"/>
    <w:p w:rsidR="0017032C" w:rsidRDefault="0017032C"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E3151E">
      <w:pPr>
        <w:outlineLvl w:val="0"/>
        <w:rPr>
          <w:b/>
          <w:sz w:val="28"/>
          <w:szCs w:val="28"/>
        </w:rPr>
      </w:pPr>
      <w:r>
        <w:rPr>
          <w:b/>
          <w:sz w:val="28"/>
          <w:szCs w:val="28"/>
        </w:rPr>
        <w:t xml:space="preserve">  </w:t>
      </w:r>
      <w:r>
        <w:rPr>
          <w:noProof/>
        </w:rPr>
        <w:drawing>
          <wp:anchor distT="0" distB="0" distL="114300" distR="114300" simplePos="0" relativeHeight="251692032" behindDoc="1" locked="0" layoutInCell="1" allowOverlap="1">
            <wp:simplePos x="0" y="0"/>
            <wp:positionH relativeFrom="column">
              <wp:posOffset>-1905</wp:posOffset>
            </wp:positionH>
            <wp:positionV relativeFrom="paragraph">
              <wp:posOffset>0</wp:posOffset>
            </wp:positionV>
            <wp:extent cx="651510" cy="651510"/>
            <wp:effectExtent l="0" t="0" r="0" b="0"/>
            <wp:wrapThrough wrapText="bothSides">
              <wp:wrapPolygon edited="0">
                <wp:start x="0" y="0"/>
                <wp:lineTo x="0" y="20842"/>
                <wp:lineTo x="20842" y="20842"/>
                <wp:lineTo x="20842" y="0"/>
                <wp:lineTo x="0" y="0"/>
              </wp:wrapPolygon>
            </wp:wrapThrough>
            <wp:docPr id="23" name="Resim 23"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51E" w:rsidRDefault="00E3151E" w:rsidP="00E3151E">
      <w:pPr>
        <w:outlineLvl w:val="0"/>
        <w:rPr>
          <w:b/>
        </w:rPr>
      </w:pPr>
      <w:r>
        <w:rPr>
          <w:b/>
          <w:sz w:val="28"/>
          <w:szCs w:val="28"/>
        </w:rPr>
        <w:t xml:space="preserve">  ESOGÜ Department of History Course Data Sheet</w:t>
      </w: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7"/>
        <w:gridCol w:w="2664"/>
        <w:gridCol w:w="1527"/>
        <w:gridCol w:w="1377"/>
        <w:gridCol w:w="1306"/>
        <w:gridCol w:w="1105"/>
        <w:gridCol w:w="581"/>
      </w:tblGrid>
      <w:tr w:rsidR="00E3151E" w:rsidTr="004330A5">
        <w:trPr>
          <w:gridBefore w:val="4"/>
          <w:gridAfter w:val="1"/>
          <w:wBefore w:w="7195"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outlineLvl w:val="0"/>
              <w:rPr>
                <w:b/>
                <w:sz w:val="20"/>
                <w:szCs w:val="20"/>
              </w:rPr>
            </w:pPr>
            <w:r>
              <w:rPr>
                <w:b/>
                <w:sz w:val="20"/>
                <w:szCs w:val="20"/>
              </w:rPr>
              <w:t>SEMESTER</w:t>
            </w:r>
          </w:p>
        </w:tc>
        <w:tc>
          <w:tcPr>
            <w:tcW w:w="1105" w:type="dxa"/>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outlineLvl w:val="0"/>
              <w:rPr>
                <w:sz w:val="20"/>
                <w:szCs w:val="20"/>
              </w:rPr>
            </w:pPr>
            <w:r>
              <w:rPr>
                <w:sz w:val="20"/>
                <w:szCs w:val="20"/>
              </w:rPr>
              <w:t>5</w:t>
            </w:r>
          </w:p>
        </w:tc>
      </w:tr>
      <w:tr w:rsidR="00E3151E" w:rsidTr="004330A5">
        <w:trPr>
          <w:gridBefore w:val="4"/>
          <w:gridAfter w:val="1"/>
          <w:wBefore w:w="7195"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tcPr>
          <w:p w:rsidR="00E3151E" w:rsidRDefault="00E3151E" w:rsidP="004330A5">
            <w:pPr>
              <w:outlineLvl w:val="0"/>
              <w:rPr>
                <w:b/>
                <w:sz w:val="20"/>
                <w:szCs w:val="20"/>
              </w:rPr>
            </w:pPr>
          </w:p>
        </w:tc>
        <w:tc>
          <w:tcPr>
            <w:tcW w:w="1105" w:type="dxa"/>
            <w:tcBorders>
              <w:top w:val="single" w:sz="12" w:space="0" w:color="auto"/>
              <w:left w:val="single" w:sz="12" w:space="0" w:color="auto"/>
              <w:bottom w:val="single" w:sz="12" w:space="0" w:color="auto"/>
              <w:right w:val="single" w:sz="12" w:space="0" w:color="auto"/>
            </w:tcBorders>
            <w:vAlign w:val="center"/>
          </w:tcPr>
          <w:p w:rsidR="00E3151E" w:rsidRDefault="00E3151E" w:rsidP="004330A5">
            <w:pPr>
              <w:outlineLvl w:val="0"/>
              <w:rPr>
                <w:sz w:val="20"/>
                <w:szCs w:val="20"/>
              </w:rPr>
            </w:pPr>
          </w:p>
        </w:tc>
      </w:tr>
      <w:tr w:rsidR="00E3151E" w:rsidTr="004330A5">
        <w:trPr>
          <w:gridAfter w:val="1"/>
          <w:wAfter w:w="581" w:type="dxa"/>
        </w:trPr>
        <w:tc>
          <w:tcPr>
            <w:tcW w:w="1627" w:type="dxa"/>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outlineLvl w:val="0"/>
              <w:rPr>
                <w:b/>
                <w:sz w:val="20"/>
                <w:szCs w:val="20"/>
              </w:rPr>
            </w:pPr>
            <w:r>
              <w:rPr>
                <w:b/>
                <w:sz w:val="20"/>
                <w:szCs w:val="20"/>
              </w:rPr>
              <w:t>COURSE CODE</w:t>
            </w:r>
          </w:p>
        </w:tc>
        <w:tc>
          <w:tcPr>
            <w:tcW w:w="2664" w:type="dxa"/>
            <w:tcBorders>
              <w:top w:val="single" w:sz="12" w:space="0" w:color="auto"/>
              <w:left w:val="single" w:sz="12" w:space="0" w:color="auto"/>
              <w:bottom w:val="single" w:sz="12" w:space="0" w:color="auto"/>
              <w:right w:val="single" w:sz="12" w:space="0" w:color="auto"/>
            </w:tcBorders>
            <w:vAlign w:val="center"/>
          </w:tcPr>
          <w:p w:rsidR="00E3151E" w:rsidRDefault="00E3151E" w:rsidP="004330A5">
            <w:pPr>
              <w:outlineLvl w:val="0"/>
            </w:pPr>
            <w:r>
              <w:t>121715405</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outlineLvl w:val="0"/>
              <w:rPr>
                <w:b/>
                <w:sz w:val="20"/>
                <w:szCs w:val="20"/>
              </w:rPr>
            </w:pPr>
            <w:r>
              <w:rPr>
                <w:b/>
                <w:sz w:val="20"/>
                <w:szCs w:val="20"/>
              </w:rPr>
              <w:t>COURSE NAME</w:t>
            </w:r>
          </w:p>
        </w:tc>
        <w:tc>
          <w:tcPr>
            <w:tcW w:w="3788" w:type="dxa"/>
            <w:gridSpan w:val="3"/>
            <w:tcBorders>
              <w:top w:val="single" w:sz="12" w:space="0" w:color="auto"/>
              <w:left w:val="single" w:sz="12" w:space="0" w:color="auto"/>
              <w:bottom w:val="single" w:sz="12" w:space="0" w:color="auto"/>
              <w:right w:val="single" w:sz="12" w:space="0" w:color="auto"/>
            </w:tcBorders>
            <w:hideMark/>
          </w:tcPr>
          <w:p w:rsidR="00E3151E" w:rsidRDefault="00E3151E" w:rsidP="004330A5">
            <w:pPr>
              <w:outlineLvl w:val="0"/>
              <w:rPr>
                <w:sz w:val="20"/>
                <w:szCs w:val="20"/>
              </w:rPr>
            </w:pPr>
            <w:r>
              <w:rPr>
                <w:sz w:val="20"/>
                <w:szCs w:val="20"/>
              </w:rPr>
              <w:t>SCIENCE AND CULTURE ON OTTOMAN EMPIRE</w:t>
            </w:r>
          </w:p>
        </w:tc>
      </w:tr>
      <w:tr w:rsidR="00E3151E" w:rsidTr="004330A5">
        <w:tc>
          <w:tcPr>
            <w:tcW w:w="1627" w:type="dxa"/>
            <w:tcBorders>
              <w:top w:val="nil"/>
              <w:left w:val="nil"/>
              <w:bottom w:val="nil"/>
              <w:right w:val="nil"/>
            </w:tcBorders>
            <w:vAlign w:val="center"/>
            <w:hideMark/>
          </w:tcPr>
          <w:p w:rsidR="00E3151E" w:rsidRDefault="00E3151E" w:rsidP="004330A5">
            <w:pPr>
              <w:rPr>
                <w:sz w:val="20"/>
                <w:szCs w:val="20"/>
              </w:rPr>
            </w:pPr>
          </w:p>
        </w:tc>
        <w:tc>
          <w:tcPr>
            <w:tcW w:w="2664" w:type="dxa"/>
            <w:tcBorders>
              <w:top w:val="nil"/>
              <w:left w:val="nil"/>
              <w:bottom w:val="nil"/>
              <w:right w:val="nil"/>
            </w:tcBorders>
            <w:vAlign w:val="center"/>
            <w:hideMark/>
          </w:tcPr>
          <w:p w:rsidR="00E3151E" w:rsidRDefault="00E3151E" w:rsidP="004330A5">
            <w:pPr>
              <w:rPr>
                <w:sz w:val="20"/>
                <w:szCs w:val="20"/>
              </w:rPr>
            </w:pPr>
          </w:p>
        </w:tc>
        <w:tc>
          <w:tcPr>
            <w:tcW w:w="1527" w:type="dxa"/>
            <w:tcBorders>
              <w:top w:val="nil"/>
              <w:left w:val="nil"/>
              <w:bottom w:val="nil"/>
              <w:right w:val="nil"/>
            </w:tcBorders>
            <w:vAlign w:val="center"/>
            <w:hideMark/>
          </w:tcPr>
          <w:p w:rsidR="00E3151E" w:rsidRDefault="00E3151E" w:rsidP="004330A5">
            <w:pPr>
              <w:rPr>
                <w:sz w:val="20"/>
                <w:szCs w:val="20"/>
              </w:rPr>
            </w:pPr>
          </w:p>
        </w:tc>
        <w:tc>
          <w:tcPr>
            <w:tcW w:w="1377" w:type="dxa"/>
            <w:tcBorders>
              <w:top w:val="nil"/>
              <w:left w:val="nil"/>
              <w:bottom w:val="nil"/>
              <w:right w:val="nil"/>
            </w:tcBorders>
            <w:vAlign w:val="center"/>
            <w:hideMark/>
          </w:tcPr>
          <w:p w:rsidR="00E3151E" w:rsidRDefault="00E3151E" w:rsidP="004330A5">
            <w:pPr>
              <w:rPr>
                <w:sz w:val="20"/>
                <w:szCs w:val="20"/>
              </w:rPr>
            </w:pPr>
          </w:p>
        </w:tc>
        <w:tc>
          <w:tcPr>
            <w:tcW w:w="1306" w:type="dxa"/>
            <w:tcBorders>
              <w:top w:val="nil"/>
              <w:left w:val="nil"/>
              <w:bottom w:val="nil"/>
              <w:right w:val="nil"/>
            </w:tcBorders>
            <w:vAlign w:val="center"/>
            <w:hideMark/>
          </w:tcPr>
          <w:p w:rsidR="00E3151E" w:rsidRDefault="00E3151E" w:rsidP="004330A5">
            <w:pPr>
              <w:rPr>
                <w:sz w:val="20"/>
                <w:szCs w:val="20"/>
              </w:rPr>
            </w:pPr>
          </w:p>
        </w:tc>
        <w:tc>
          <w:tcPr>
            <w:tcW w:w="1105" w:type="dxa"/>
            <w:tcBorders>
              <w:top w:val="nil"/>
              <w:left w:val="nil"/>
              <w:bottom w:val="nil"/>
              <w:right w:val="nil"/>
            </w:tcBorders>
            <w:vAlign w:val="center"/>
            <w:hideMark/>
          </w:tcPr>
          <w:p w:rsidR="00E3151E" w:rsidRDefault="00E3151E" w:rsidP="004330A5">
            <w:pPr>
              <w:rPr>
                <w:sz w:val="20"/>
                <w:szCs w:val="20"/>
              </w:rPr>
            </w:pPr>
          </w:p>
        </w:tc>
        <w:tc>
          <w:tcPr>
            <w:tcW w:w="581" w:type="dxa"/>
            <w:tcBorders>
              <w:top w:val="nil"/>
              <w:left w:val="nil"/>
              <w:bottom w:val="nil"/>
              <w:right w:val="nil"/>
            </w:tcBorders>
            <w:vAlign w:val="center"/>
            <w:hideMark/>
          </w:tcPr>
          <w:p w:rsidR="00E3151E" w:rsidRDefault="00E3151E" w:rsidP="004330A5">
            <w:pPr>
              <w:rPr>
                <w:sz w:val="20"/>
                <w:szCs w:val="20"/>
              </w:rPr>
            </w:pPr>
          </w:p>
        </w:tc>
      </w:tr>
    </w:tbl>
    <w:p w:rsidR="00E3151E" w:rsidRDefault="00E3151E" w:rsidP="00E3151E">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83"/>
        <w:gridCol w:w="223"/>
        <w:gridCol w:w="378"/>
        <w:gridCol w:w="677"/>
        <w:gridCol w:w="815"/>
        <w:gridCol w:w="651"/>
        <w:gridCol w:w="223"/>
        <w:gridCol w:w="275"/>
        <w:gridCol w:w="2173"/>
        <w:gridCol w:w="1495"/>
      </w:tblGrid>
      <w:tr w:rsidR="00E3151E"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3151E" w:rsidRDefault="00E3151E" w:rsidP="004330A5">
            <w:pPr>
              <w:rPr>
                <w:b/>
                <w:sz w:val="18"/>
                <w:szCs w:val="20"/>
              </w:rPr>
            </w:pPr>
            <w:r>
              <w:rPr>
                <w:b/>
                <w:sz w:val="18"/>
                <w:szCs w:val="20"/>
              </w:rPr>
              <w:t>SEMESTER</w:t>
            </w:r>
          </w:p>
          <w:p w:rsidR="00E3151E" w:rsidRDefault="00E3151E" w:rsidP="004330A5">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E3151E" w:rsidRDefault="00E3151E" w:rsidP="004330A5">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E3151E" w:rsidRDefault="00E3151E" w:rsidP="004330A5">
            <w:pPr>
              <w:jc w:val="center"/>
              <w:rPr>
                <w:b/>
                <w:sz w:val="20"/>
                <w:szCs w:val="20"/>
              </w:rPr>
            </w:pPr>
            <w:r>
              <w:rPr>
                <w:b/>
                <w:sz w:val="20"/>
                <w:szCs w:val="20"/>
              </w:rPr>
              <w:t>OF THE COURSE</w:t>
            </w:r>
          </w:p>
        </w:tc>
      </w:tr>
      <w:tr w:rsidR="00E3151E"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3151E" w:rsidRDefault="00E3151E" w:rsidP="004330A5">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E3151E" w:rsidRDefault="00E3151E" w:rsidP="004330A5">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E3151E" w:rsidRDefault="00E3151E" w:rsidP="004330A5">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E3151E" w:rsidRDefault="00E3151E" w:rsidP="004330A5">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E3151E" w:rsidRDefault="00E3151E" w:rsidP="004330A5">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E3151E" w:rsidRDefault="00E3151E" w:rsidP="004330A5">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E3151E" w:rsidRDefault="00E3151E" w:rsidP="004330A5">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E3151E" w:rsidRDefault="00E3151E" w:rsidP="004330A5">
            <w:pPr>
              <w:jc w:val="center"/>
              <w:rPr>
                <w:b/>
                <w:sz w:val="20"/>
                <w:szCs w:val="20"/>
              </w:rPr>
            </w:pPr>
            <w:r>
              <w:rPr>
                <w:b/>
                <w:sz w:val="20"/>
                <w:szCs w:val="20"/>
              </w:rPr>
              <w:t>LANGUAGE</w:t>
            </w:r>
          </w:p>
        </w:tc>
      </w:tr>
      <w:tr w:rsidR="00E3151E"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E3151E" w:rsidRDefault="00E3151E" w:rsidP="004330A5">
            <w:pPr>
              <w:jc w:val="center"/>
              <w:rPr>
                <w:sz w:val="22"/>
                <w:szCs w:val="22"/>
              </w:rPr>
            </w:pPr>
            <w:r>
              <w:rPr>
                <w:sz w:val="22"/>
                <w:szCs w:val="22"/>
              </w:rPr>
              <w:t xml:space="preserve">FALL </w:t>
            </w:r>
          </w:p>
        </w:tc>
        <w:tc>
          <w:tcPr>
            <w:tcW w:w="390" w:type="pct"/>
            <w:tcBorders>
              <w:top w:val="single" w:sz="4" w:space="0" w:color="auto"/>
              <w:left w:val="single" w:sz="12" w:space="0" w:color="auto"/>
              <w:bottom w:val="single" w:sz="12" w:space="0" w:color="auto"/>
              <w:right w:val="single" w:sz="4" w:space="0" w:color="auto"/>
            </w:tcBorders>
            <w:vAlign w:val="center"/>
            <w:hideMark/>
          </w:tcPr>
          <w:p w:rsidR="00E3151E" w:rsidRDefault="00E3151E" w:rsidP="004330A5">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E3151E" w:rsidRDefault="00E3151E" w:rsidP="004330A5">
            <w:pPr>
              <w:jc w:val="center"/>
              <w:rPr>
                <w:sz w:val="22"/>
                <w:szCs w:val="22"/>
              </w:rPr>
            </w:pP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E3151E" w:rsidRDefault="00E3151E" w:rsidP="004330A5">
            <w:pPr>
              <w:jc w:val="center"/>
              <w:rPr>
                <w:sz w:val="22"/>
                <w:szCs w:val="22"/>
              </w:rPr>
            </w:pPr>
          </w:p>
        </w:tc>
        <w:tc>
          <w:tcPr>
            <w:tcW w:w="418" w:type="pct"/>
            <w:tcBorders>
              <w:top w:val="single" w:sz="4" w:space="0" w:color="auto"/>
              <w:left w:val="single" w:sz="4" w:space="0" w:color="auto"/>
              <w:bottom w:val="single" w:sz="12" w:space="0" w:color="auto"/>
              <w:right w:val="single" w:sz="4" w:space="0" w:color="auto"/>
            </w:tcBorders>
            <w:vAlign w:val="center"/>
            <w:hideMark/>
          </w:tcPr>
          <w:p w:rsidR="00E3151E" w:rsidRDefault="00E3151E" w:rsidP="004330A5">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hideMark/>
          </w:tcPr>
          <w:p w:rsidR="00E3151E" w:rsidRDefault="00E3151E" w:rsidP="004330A5">
            <w:pPr>
              <w:jc w:val="center"/>
              <w:rPr>
                <w:sz w:val="22"/>
                <w:szCs w:val="22"/>
              </w:rPr>
            </w:pPr>
            <w:r>
              <w:rPr>
                <w:sz w:val="22"/>
                <w:szCs w:val="22"/>
              </w:rPr>
              <w:t>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E3151E" w:rsidRDefault="00E3151E" w:rsidP="004330A5">
            <w:pPr>
              <w:jc w:val="center"/>
              <w:rPr>
                <w:vertAlign w:val="superscript"/>
              </w:rPr>
            </w:pPr>
            <w:r>
              <w:rPr>
                <w:vertAlign w:val="superscript"/>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E3151E" w:rsidRDefault="00E3151E" w:rsidP="004330A5">
            <w:pPr>
              <w:jc w:val="center"/>
              <w:rPr>
                <w:vertAlign w:val="superscript"/>
              </w:rPr>
            </w:pPr>
            <w:r>
              <w:rPr>
                <w:vertAlign w:val="superscript"/>
              </w:rPr>
              <w:t>TURKISH</w:t>
            </w:r>
          </w:p>
        </w:tc>
      </w:tr>
      <w:tr w:rsidR="00E3151E"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COURSE CATEGORY</w:t>
            </w:r>
          </w:p>
        </w:tc>
      </w:tr>
      <w:tr w:rsidR="00E3151E"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E3151E" w:rsidRDefault="00E3151E" w:rsidP="004330A5">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E3151E" w:rsidRDefault="00E3151E" w:rsidP="004330A5">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E3151E" w:rsidRDefault="00E3151E" w:rsidP="004330A5">
            <w:pPr>
              <w:jc w:val="center"/>
              <w:rPr>
                <w:b/>
                <w:sz w:val="20"/>
                <w:szCs w:val="20"/>
              </w:rPr>
            </w:pPr>
            <w:r>
              <w:rPr>
                <w:b/>
                <w:sz w:val="20"/>
                <w:szCs w:val="20"/>
              </w:rPr>
              <w:t>Studies on History</w:t>
            </w:r>
          </w:p>
          <w:p w:rsidR="00E3151E" w:rsidRDefault="00E3151E" w:rsidP="004330A5">
            <w:pPr>
              <w:jc w:val="center"/>
              <w:rPr>
                <w:b/>
                <w:sz w:val="20"/>
                <w:szCs w:val="20"/>
              </w:rPr>
            </w:pPr>
          </w:p>
        </w:tc>
      </w:tr>
      <w:tr w:rsidR="00E3151E"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E3151E" w:rsidRDefault="00E3151E" w:rsidP="004330A5">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E3151E" w:rsidRDefault="00E3151E" w:rsidP="004330A5">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E3151E" w:rsidRDefault="00E3151E" w:rsidP="004330A5">
            <w:pPr>
              <w:jc w:val="center"/>
              <w:rPr>
                <w:sz w:val="22"/>
                <w:szCs w:val="22"/>
              </w:rPr>
            </w:pPr>
          </w:p>
        </w:tc>
      </w:tr>
      <w:tr w:rsidR="00E3151E"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ASSESSMENT CRITERIA</w:t>
            </w:r>
          </w:p>
        </w:tc>
      </w:tr>
      <w:tr w:rsidR="00E3151E"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E3151E" w:rsidRDefault="00E3151E" w:rsidP="004330A5">
            <w:pPr>
              <w:jc w:val="center"/>
              <w:rPr>
                <w:b/>
                <w:sz w:val="20"/>
                <w:szCs w:val="20"/>
              </w:rPr>
            </w:pPr>
            <w:r>
              <w:rPr>
                <w:b/>
                <w:sz w:val="20"/>
                <w:szCs w:val="20"/>
              </w:rPr>
              <w:t>Operation 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E3151E" w:rsidRDefault="00E3151E" w:rsidP="004330A5">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E3151E" w:rsidRDefault="00E3151E" w:rsidP="004330A5">
            <w:pPr>
              <w:jc w:val="center"/>
              <w:rPr>
                <w:b/>
                <w:sz w:val="20"/>
                <w:szCs w:val="20"/>
              </w:rPr>
            </w:pPr>
            <w:r>
              <w:rPr>
                <w:b/>
                <w:sz w:val="20"/>
                <w:szCs w:val="20"/>
              </w:rPr>
              <w:t>%</w:t>
            </w:r>
          </w:p>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E3151E" w:rsidRDefault="00E3151E" w:rsidP="004330A5">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E3151E" w:rsidRDefault="00E3151E" w:rsidP="004330A5">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E3151E" w:rsidRDefault="00E3151E" w:rsidP="004330A5">
            <w:pPr>
              <w:jc w:val="center"/>
              <w:rPr>
                <w:sz w:val="20"/>
                <w:szCs w:val="20"/>
                <w:highlight w:val="yellow"/>
              </w:rPr>
            </w:pPr>
            <w:r>
              <w:rPr>
                <w:sz w:val="20"/>
                <w:szCs w:val="20"/>
              </w:rPr>
              <w:t xml:space="preserve">40 </w:t>
            </w:r>
          </w:p>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E3151E" w:rsidRDefault="00E3151E" w:rsidP="004330A5">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E3151E" w:rsidRDefault="00E3151E" w:rsidP="004330A5">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E3151E" w:rsidRDefault="00E3151E" w:rsidP="004330A5">
            <w:pPr>
              <w:jc w:val="center"/>
              <w:rPr>
                <w:sz w:val="20"/>
                <w:szCs w:val="20"/>
                <w:highlight w:val="yellow"/>
              </w:rPr>
            </w:pPr>
            <w:r>
              <w:rPr>
                <w:sz w:val="20"/>
                <w:szCs w:val="20"/>
              </w:rPr>
              <w:t xml:space="preserve"> </w:t>
            </w:r>
          </w:p>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E3151E" w:rsidRDefault="00E3151E" w:rsidP="004330A5">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E3151E" w:rsidRDefault="00E3151E" w:rsidP="004330A5"/>
        </w:tc>
        <w:tc>
          <w:tcPr>
            <w:tcW w:w="767" w:type="pct"/>
            <w:tcBorders>
              <w:top w:val="single" w:sz="4" w:space="0" w:color="auto"/>
              <w:left w:val="single" w:sz="8" w:space="0" w:color="auto"/>
              <w:bottom w:val="single" w:sz="4" w:space="0" w:color="auto"/>
              <w:right w:val="single" w:sz="12" w:space="0" w:color="auto"/>
            </w:tcBorders>
            <w:hideMark/>
          </w:tcPr>
          <w:p w:rsidR="00E3151E" w:rsidRDefault="00E3151E" w:rsidP="004330A5">
            <w:pPr>
              <w:rPr>
                <w:sz w:val="20"/>
                <w:szCs w:val="20"/>
              </w:rPr>
            </w:pPr>
            <w:r>
              <w:rPr>
                <w:sz w:val="20"/>
                <w:szCs w:val="20"/>
              </w:rPr>
              <w:t xml:space="preserve"> </w:t>
            </w:r>
          </w:p>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E3151E" w:rsidRDefault="00E3151E" w:rsidP="004330A5">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E3151E" w:rsidRDefault="00E3151E" w:rsidP="004330A5">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E3151E" w:rsidRDefault="00E3151E" w:rsidP="004330A5">
            <w:pPr>
              <w:jc w:val="center"/>
            </w:pPr>
            <w:r>
              <w:t xml:space="preserve">  </w:t>
            </w:r>
          </w:p>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E3151E" w:rsidRDefault="00E3151E" w:rsidP="004330A5">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E3151E" w:rsidRDefault="00E3151E" w:rsidP="004330A5">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E3151E" w:rsidRDefault="00E3151E" w:rsidP="004330A5">
            <w:pPr>
              <w:jc w:val="center"/>
            </w:pPr>
            <w:r>
              <w:t xml:space="preserve"> </w:t>
            </w:r>
          </w:p>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E3151E" w:rsidRDefault="00E3151E" w:rsidP="004330A5">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E3151E" w:rsidRDefault="00E3151E" w:rsidP="004330A5">
            <w:pPr>
              <w:jc w:val="center"/>
            </w:pPr>
          </w:p>
        </w:tc>
        <w:tc>
          <w:tcPr>
            <w:tcW w:w="767" w:type="pct"/>
            <w:tcBorders>
              <w:top w:val="single" w:sz="8" w:space="0" w:color="auto"/>
              <w:left w:val="single" w:sz="8" w:space="0" w:color="auto"/>
              <w:bottom w:val="single" w:sz="8" w:space="0" w:color="auto"/>
              <w:right w:val="single" w:sz="12" w:space="0" w:color="auto"/>
            </w:tcBorders>
          </w:tcPr>
          <w:p w:rsidR="00E3151E" w:rsidRDefault="00E3151E" w:rsidP="004330A5"/>
        </w:tc>
      </w:tr>
      <w:tr w:rsidR="00E3151E"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E3151E" w:rsidRDefault="00E3151E" w:rsidP="004330A5">
            <w:pPr>
              <w:rPr>
                <w:sz w:val="20"/>
                <w:szCs w:val="20"/>
              </w:rPr>
            </w:pPr>
            <w:r>
              <w:rPr>
                <w:sz w:val="20"/>
                <w:szCs w:val="20"/>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E3151E" w:rsidRDefault="00E3151E" w:rsidP="004330A5"/>
        </w:tc>
        <w:tc>
          <w:tcPr>
            <w:tcW w:w="767" w:type="pct"/>
            <w:tcBorders>
              <w:top w:val="single" w:sz="8" w:space="0" w:color="auto"/>
              <w:left w:val="single" w:sz="8" w:space="0" w:color="auto"/>
              <w:bottom w:val="single" w:sz="12" w:space="0" w:color="auto"/>
              <w:right w:val="single" w:sz="12" w:space="0" w:color="auto"/>
            </w:tcBorders>
          </w:tcPr>
          <w:p w:rsidR="00E3151E" w:rsidRDefault="00E3151E" w:rsidP="004330A5"/>
        </w:tc>
      </w:tr>
      <w:tr w:rsidR="00E3151E"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E3151E" w:rsidRDefault="00E3151E" w:rsidP="004330A5">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E3151E" w:rsidRDefault="00E3151E" w:rsidP="004330A5">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E3151E" w:rsidRDefault="00E3151E" w:rsidP="004330A5">
            <w:pPr>
              <w:jc w:val="center"/>
              <w:rPr>
                <w:sz w:val="20"/>
                <w:szCs w:val="20"/>
              </w:rPr>
            </w:pPr>
            <w:r>
              <w:rPr>
                <w:sz w:val="20"/>
                <w:szCs w:val="20"/>
              </w:rPr>
              <w:t xml:space="preserve"> 60</w:t>
            </w:r>
          </w:p>
        </w:tc>
      </w:tr>
      <w:tr w:rsidR="00E3151E"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both"/>
              <w:rPr>
                <w:sz w:val="20"/>
                <w:szCs w:val="20"/>
              </w:rPr>
            </w:pPr>
          </w:p>
        </w:tc>
      </w:tr>
      <w:tr w:rsidR="00E3151E"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3151E" w:rsidRDefault="00E3151E" w:rsidP="004330A5">
            <w:pPr>
              <w:rPr>
                <w:sz w:val="20"/>
                <w:szCs w:val="20"/>
              </w:rPr>
            </w:pPr>
            <w:r>
              <w:rPr>
                <w:sz w:val="20"/>
                <w:szCs w:val="20"/>
              </w:rPr>
              <w:t>To know sciencific activities and their importances and persons or institutions, served to science.</w:t>
            </w:r>
          </w:p>
        </w:tc>
      </w:tr>
      <w:tr w:rsidR="00E3151E"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3151E" w:rsidRDefault="00E3151E" w:rsidP="004330A5">
            <w:pPr>
              <w:rPr>
                <w:sz w:val="20"/>
                <w:szCs w:val="20"/>
              </w:rPr>
            </w:pPr>
            <w:r>
              <w:rPr>
                <w:sz w:val="20"/>
                <w:szCs w:val="20"/>
              </w:rPr>
              <w:t xml:space="preserve">To Show sciencific and cultural Works of Ottoman Empire with persons. </w:t>
            </w:r>
          </w:p>
        </w:tc>
      </w:tr>
      <w:tr w:rsidR="00E3151E"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rPr>
                <w:sz w:val="20"/>
                <w:szCs w:val="20"/>
              </w:rPr>
            </w:pPr>
          </w:p>
        </w:tc>
      </w:tr>
      <w:tr w:rsidR="00E3151E"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3151E" w:rsidRDefault="00E3151E" w:rsidP="004330A5">
            <w:pPr>
              <w:rPr>
                <w:sz w:val="20"/>
                <w:szCs w:val="20"/>
              </w:rPr>
            </w:pPr>
            <w:r>
              <w:rPr>
                <w:sz w:val="20"/>
                <w:szCs w:val="20"/>
              </w:rPr>
              <w:t>Students know what Ottoman science means and that Works and contrubition on cultural area</w:t>
            </w:r>
          </w:p>
        </w:tc>
      </w:tr>
      <w:tr w:rsidR="00E3151E"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3151E" w:rsidRDefault="00E3151E" w:rsidP="004330A5">
            <w:pPr>
              <w:pStyle w:val="Balk4"/>
              <w:spacing w:before="0" w:beforeAutospacing="0" w:after="0" w:afterAutospacing="0"/>
              <w:rPr>
                <w:b w:val="0"/>
                <w:sz w:val="20"/>
                <w:szCs w:val="20"/>
              </w:rPr>
            </w:pPr>
            <w:r>
              <w:rPr>
                <w:b w:val="0"/>
                <w:sz w:val="20"/>
                <w:szCs w:val="20"/>
              </w:rPr>
              <w:t xml:space="preserve">- Adnan Adıvar; </w:t>
            </w:r>
            <w:r>
              <w:rPr>
                <w:sz w:val="20"/>
                <w:szCs w:val="20"/>
              </w:rPr>
              <w:t>Osmanlı Türklerinde İlim</w:t>
            </w:r>
          </w:p>
          <w:p w:rsidR="00E3151E" w:rsidRDefault="00E3151E" w:rsidP="004330A5">
            <w:pPr>
              <w:rPr>
                <w:sz w:val="20"/>
                <w:szCs w:val="20"/>
              </w:rPr>
            </w:pPr>
            <w:r>
              <w:rPr>
                <w:b/>
                <w:sz w:val="20"/>
                <w:szCs w:val="20"/>
              </w:rPr>
              <w:t xml:space="preserve">- Ekmeleddin İhsanoğlu; </w:t>
            </w:r>
            <w:r>
              <w:rPr>
                <w:sz w:val="20"/>
                <w:szCs w:val="20"/>
              </w:rPr>
              <w:t xml:space="preserve">Osmanlılar ve Bilim, </w:t>
            </w:r>
            <w:r>
              <w:rPr>
                <w:b/>
                <w:sz w:val="20"/>
                <w:szCs w:val="20"/>
              </w:rPr>
              <w:t>İstanbul, 1982</w:t>
            </w:r>
          </w:p>
        </w:tc>
      </w:tr>
      <w:tr w:rsidR="00E3151E"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3151E" w:rsidRDefault="00E3151E" w:rsidP="004330A5">
            <w:pPr>
              <w:ind w:left="4950" w:hanging="4950"/>
              <w:rPr>
                <w:b/>
                <w:color w:val="000000"/>
                <w:sz w:val="20"/>
                <w:szCs w:val="20"/>
              </w:rPr>
            </w:pPr>
            <w:r>
              <w:rPr>
                <w:sz w:val="18"/>
                <w:szCs w:val="18"/>
              </w:rPr>
              <w:t xml:space="preserve">- </w:t>
            </w:r>
            <w:r>
              <w:rPr>
                <w:color w:val="000000"/>
                <w:sz w:val="20"/>
                <w:szCs w:val="20"/>
              </w:rPr>
              <w:t xml:space="preserve">Ekmeleddin İhsanoğlu; </w:t>
            </w:r>
            <w:r>
              <w:rPr>
                <w:b/>
                <w:color w:val="000000"/>
                <w:sz w:val="20"/>
                <w:szCs w:val="20"/>
              </w:rPr>
              <w:t>Osmanlı İlmî ve Meslekî Cemiyetleri</w:t>
            </w:r>
          </w:p>
          <w:p w:rsidR="00E3151E" w:rsidRDefault="00E3151E" w:rsidP="004330A5">
            <w:pPr>
              <w:rPr>
                <w:sz w:val="18"/>
                <w:szCs w:val="18"/>
              </w:rPr>
            </w:pPr>
            <w:r>
              <w:rPr>
                <w:color w:val="000000"/>
                <w:sz w:val="20"/>
                <w:szCs w:val="20"/>
              </w:rPr>
              <w:t xml:space="preserve">- Cevat İzgi; </w:t>
            </w:r>
            <w:r>
              <w:rPr>
                <w:b/>
                <w:color w:val="000000"/>
                <w:sz w:val="20"/>
                <w:szCs w:val="20"/>
              </w:rPr>
              <w:t>Osmanlı Medreselerinde İlim</w:t>
            </w:r>
          </w:p>
        </w:tc>
      </w:tr>
      <w:tr w:rsidR="00E3151E"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3151E" w:rsidRDefault="00E3151E" w:rsidP="004330A5">
            <w:pPr>
              <w:jc w:val="center"/>
              <w:rPr>
                <w:b/>
                <w:sz w:val="20"/>
                <w:szCs w:val="20"/>
              </w:rPr>
            </w:pPr>
            <w:r>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3151E" w:rsidRDefault="00E3151E" w:rsidP="004330A5">
            <w:pPr>
              <w:jc w:val="both"/>
              <w:rPr>
                <w:sz w:val="18"/>
                <w:szCs w:val="18"/>
              </w:rPr>
            </w:pPr>
            <w:r>
              <w:rPr>
                <w:sz w:val="18"/>
                <w:szCs w:val="18"/>
              </w:rPr>
              <w:t xml:space="preserve"> Source boks, artşckes and visual materials. </w:t>
            </w:r>
          </w:p>
        </w:tc>
      </w:tr>
      <w:tr w:rsidR="00E3151E"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3151E" w:rsidRDefault="00E3151E" w:rsidP="004330A5">
            <w:pPr>
              <w:jc w:val="center"/>
              <w:rPr>
                <w:b/>
                <w:sz w:val="20"/>
                <w:szCs w:val="20"/>
              </w:rPr>
            </w:pPr>
            <w:r>
              <w:rPr>
                <w:b/>
                <w:sz w:val="20"/>
                <w:szCs w:val="20"/>
              </w:rPr>
              <w:t>TEACHING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E3151E" w:rsidRDefault="00E3151E" w:rsidP="004330A5">
            <w:pPr>
              <w:jc w:val="both"/>
              <w:rPr>
                <w:sz w:val="18"/>
                <w:szCs w:val="18"/>
              </w:rPr>
            </w:pPr>
            <w:r>
              <w:rPr>
                <w:sz w:val="18"/>
                <w:szCs w:val="18"/>
              </w:rPr>
              <w:t>Verbal telling</w:t>
            </w:r>
          </w:p>
        </w:tc>
      </w:tr>
      <w:tr w:rsidR="00E3151E" w:rsidTr="004330A5">
        <w:tc>
          <w:tcPr>
            <w:tcW w:w="1230" w:type="dxa"/>
            <w:tcBorders>
              <w:top w:val="nil"/>
              <w:left w:val="nil"/>
              <w:bottom w:val="nil"/>
              <w:right w:val="nil"/>
            </w:tcBorders>
            <w:vAlign w:val="center"/>
            <w:hideMark/>
          </w:tcPr>
          <w:p w:rsidR="00E3151E" w:rsidRDefault="00E3151E" w:rsidP="004330A5">
            <w:pPr>
              <w:rPr>
                <w:sz w:val="20"/>
                <w:szCs w:val="20"/>
              </w:rPr>
            </w:pPr>
          </w:p>
        </w:tc>
        <w:tc>
          <w:tcPr>
            <w:tcW w:w="900" w:type="dxa"/>
            <w:tcBorders>
              <w:top w:val="nil"/>
              <w:left w:val="nil"/>
              <w:bottom w:val="nil"/>
              <w:right w:val="nil"/>
            </w:tcBorders>
            <w:vAlign w:val="center"/>
            <w:hideMark/>
          </w:tcPr>
          <w:p w:rsidR="00E3151E" w:rsidRDefault="00E3151E" w:rsidP="004330A5">
            <w:pPr>
              <w:rPr>
                <w:sz w:val="20"/>
                <w:szCs w:val="20"/>
              </w:rPr>
            </w:pPr>
          </w:p>
        </w:tc>
        <w:tc>
          <w:tcPr>
            <w:tcW w:w="1245" w:type="dxa"/>
            <w:tcBorders>
              <w:top w:val="nil"/>
              <w:left w:val="nil"/>
              <w:bottom w:val="nil"/>
              <w:right w:val="nil"/>
            </w:tcBorders>
            <w:vAlign w:val="center"/>
            <w:hideMark/>
          </w:tcPr>
          <w:p w:rsidR="00E3151E" w:rsidRDefault="00E3151E" w:rsidP="004330A5">
            <w:pPr>
              <w:rPr>
                <w:sz w:val="20"/>
                <w:szCs w:val="20"/>
              </w:rPr>
            </w:pPr>
          </w:p>
        </w:tc>
        <w:tc>
          <w:tcPr>
            <w:tcW w:w="300" w:type="dxa"/>
            <w:tcBorders>
              <w:top w:val="nil"/>
              <w:left w:val="nil"/>
              <w:bottom w:val="nil"/>
              <w:right w:val="nil"/>
            </w:tcBorders>
            <w:vAlign w:val="center"/>
            <w:hideMark/>
          </w:tcPr>
          <w:p w:rsidR="00E3151E" w:rsidRDefault="00E3151E" w:rsidP="004330A5">
            <w:pPr>
              <w:rPr>
                <w:sz w:val="20"/>
                <w:szCs w:val="20"/>
              </w:rPr>
            </w:pPr>
          </w:p>
        </w:tc>
        <w:tc>
          <w:tcPr>
            <w:tcW w:w="585" w:type="dxa"/>
            <w:tcBorders>
              <w:top w:val="nil"/>
              <w:left w:val="nil"/>
              <w:bottom w:val="nil"/>
              <w:right w:val="nil"/>
            </w:tcBorders>
            <w:vAlign w:val="center"/>
            <w:hideMark/>
          </w:tcPr>
          <w:p w:rsidR="00E3151E" w:rsidRDefault="00E3151E" w:rsidP="004330A5">
            <w:pPr>
              <w:rPr>
                <w:sz w:val="20"/>
                <w:szCs w:val="20"/>
              </w:rPr>
            </w:pPr>
          </w:p>
        </w:tc>
        <w:tc>
          <w:tcPr>
            <w:tcW w:w="795" w:type="dxa"/>
            <w:tcBorders>
              <w:top w:val="nil"/>
              <w:left w:val="nil"/>
              <w:bottom w:val="nil"/>
              <w:right w:val="nil"/>
            </w:tcBorders>
            <w:vAlign w:val="center"/>
            <w:hideMark/>
          </w:tcPr>
          <w:p w:rsidR="00E3151E" w:rsidRDefault="00E3151E" w:rsidP="004330A5">
            <w:pPr>
              <w:rPr>
                <w:sz w:val="20"/>
                <w:szCs w:val="20"/>
              </w:rPr>
            </w:pPr>
          </w:p>
        </w:tc>
        <w:tc>
          <w:tcPr>
            <w:tcW w:w="960" w:type="dxa"/>
            <w:tcBorders>
              <w:top w:val="nil"/>
              <w:left w:val="nil"/>
              <w:bottom w:val="nil"/>
              <w:right w:val="nil"/>
            </w:tcBorders>
            <w:vAlign w:val="center"/>
            <w:hideMark/>
          </w:tcPr>
          <w:p w:rsidR="00E3151E" w:rsidRDefault="00E3151E" w:rsidP="004330A5">
            <w:pPr>
              <w:rPr>
                <w:sz w:val="20"/>
                <w:szCs w:val="20"/>
              </w:rPr>
            </w:pPr>
          </w:p>
        </w:tc>
        <w:tc>
          <w:tcPr>
            <w:tcW w:w="750" w:type="dxa"/>
            <w:tcBorders>
              <w:top w:val="nil"/>
              <w:left w:val="nil"/>
              <w:bottom w:val="nil"/>
              <w:right w:val="nil"/>
            </w:tcBorders>
            <w:vAlign w:val="center"/>
            <w:hideMark/>
          </w:tcPr>
          <w:p w:rsidR="00E3151E" w:rsidRDefault="00E3151E" w:rsidP="004330A5">
            <w:pPr>
              <w:rPr>
                <w:sz w:val="20"/>
                <w:szCs w:val="20"/>
              </w:rPr>
            </w:pPr>
          </w:p>
        </w:tc>
        <w:tc>
          <w:tcPr>
            <w:tcW w:w="120" w:type="dxa"/>
            <w:tcBorders>
              <w:top w:val="nil"/>
              <w:left w:val="nil"/>
              <w:bottom w:val="nil"/>
              <w:right w:val="nil"/>
            </w:tcBorders>
            <w:vAlign w:val="center"/>
            <w:hideMark/>
          </w:tcPr>
          <w:p w:rsidR="00E3151E" w:rsidRDefault="00E3151E" w:rsidP="004330A5">
            <w:pPr>
              <w:rPr>
                <w:sz w:val="20"/>
                <w:szCs w:val="20"/>
              </w:rPr>
            </w:pPr>
          </w:p>
        </w:tc>
        <w:tc>
          <w:tcPr>
            <w:tcW w:w="330" w:type="dxa"/>
            <w:tcBorders>
              <w:top w:val="nil"/>
              <w:left w:val="nil"/>
              <w:bottom w:val="nil"/>
              <w:right w:val="nil"/>
            </w:tcBorders>
            <w:vAlign w:val="center"/>
            <w:hideMark/>
          </w:tcPr>
          <w:p w:rsidR="00E3151E" w:rsidRDefault="00E3151E" w:rsidP="004330A5">
            <w:pPr>
              <w:rPr>
                <w:sz w:val="20"/>
                <w:szCs w:val="20"/>
              </w:rPr>
            </w:pPr>
          </w:p>
        </w:tc>
        <w:tc>
          <w:tcPr>
            <w:tcW w:w="2580" w:type="dxa"/>
            <w:tcBorders>
              <w:top w:val="nil"/>
              <w:left w:val="nil"/>
              <w:bottom w:val="nil"/>
              <w:right w:val="nil"/>
            </w:tcBorders>
            <w:vAlign w:val="center"/>
            <w:hideMark/>
          </w:tcPr>
          <w:p w:rsidR="00E3151E" w:rsidRDefault="00E3151E" w:rsidP="004330A5">
            <w:pPr>
              <w:rPr>
                <w:sz w:val="20"/>
                <w:szCs w:val="20"/>
              </w:rPr>
            </w:pPr>
          </w:p>
        </w:tc>
        <w:tc>
          <w:tcPr>
            <w:tcW w:w="1770" w:type="dxa"/>
            <w:tcBorders>
              <w:top w:val="nil"/>
              <w:left w:val="nil"/>
              <w:bottom w:val="nil"/>
              <w:right w:val="nil"/>
            </w:tcBorders>
            <w:vAlign w:val="center"/>
            <w:hideMark/>
          </w:tcPr>
          <w:p w:rsidR="00E3151E" w:rsidRDefault="00E3151E" w:rsidP="004330A5">
            <w:pPr>
              <w:rPr>
                <w:sz w:val="20"/>
                <w:szCs w:val="20"/>
              </w:rPr>
            </w:pPr>
          </w:p>
        </w:tc>
      </w:tr>
    </w:tbl>
    <w:p w:rsidR="00E3151E" w:rsidRDefault="00E3151E" w:rsidP="00E3151E">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E3151E"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3151E" w:rsidRDefault="00E3151E" w:rsidP="004330A5">
            <w:pPr>
              <w:jc w:val="center"/>
              <w:rPr>
                <w:b/>
                <w:sz w:val="22"/>
                <w:szCs w:val="22"/>
              </w:rPr>
            </w:pPr>
            <w:r>
              <w:rPr>
                <w:b/>
                <w:sz w:val="22"/>
                <w:szCs w:val="22"/>
              </w:rPr>
              <w:t>WEEKLY COURSE PLAN</w:t>
            </w:r>
          </w:p>
        </w:tc>
      </w:tr>
      <w:tr w:rsidR="00E3151E" w:rsidTr="004330A5">
        <w:tc>
          <w:tcPr>
            <w:tcW w:w="575" w:type="pct"/>
            <w:tcBorders>
              <w:top w:val="single" w:sz="6" w:space="0" w:color="auto"/>
              <w:left w:val="single" w:sz="12" w:space="0" w:color="auto"/>
              <w:bottom w:val="single" w:sz="6" w:space="0" w:color="auto"/>
              <w:right w:val="single" w:sz="6" w:space="0" w:color="auto"/>
            </w:tcBorders>
            <w:hideMark/>
          </w:tcPr>
          <w:p w:rsidR="00E3151E" w:rsidRDefault="00E3151E" w:rsidP="004330A5">
            <w:pPr>
              <w:jc w:val="center"/>
              <w:rPr>
                <w:b/>
                <w:sz w:val="22"/>
                <w:szCs w:val="22"/>
              </w:rPr>
            </w:pPr>
            <w:r>
              <w:rPr>
                <w:b/>
                <w:sz w:val="22"/>
                <w:szCs w:val="22"/>
              </w:rPr>
              <w:t>WEEK</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rPr>
                <w:b/>
                <w:sz w:val="22"/>
                <w:szCs w:val="22"/>
              </w:rPr>
            </w:pPr>
            <w:r>
              <w:rPr>
                <w:b/>
                <w:sz w:val="22"/>
                <w:szCs w:val="22"/>
              </w:rPr>
              <w:t>SUBJECTS</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Term and concept of “Ottoman Science”</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Civic Educational Institutions in Ottoman Empire</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Fatih Social Complex (Külliye) and Sahn-ı Seman Madrasahs</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Süleymaniye Social Complex and Specialisation</w:t>
            </w:r>
          </w:p>
        </w:tc>
      </w:tr>
      <w:tr w:rsidR="00E3151E" w:rsidTr="004330A5">
        <w:trPr>
          <w:trHeight w:val="293"/>
        </w:trPr>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Katip Çelebi and His Works</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6</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Evliya Çelebi and His Works Piri Reis and His Works</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Mid-term</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Mid-term</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Scienctists from Andulus and Their contrubitions to Ottoman Science Western Science and Ottoman World</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Entance of Modern Astronomy to Ottoman Empire</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11</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jc w:val="both"/>
              <w:rPr>
                <w:sz w:val="20"/>
                <w:szCs w:val="20"/>
              </w:rPr>
            </w:pPr>
            <w:r>
              <w:rPr>
                <w:sz w:val="20"/>
                <w:szCs w:val="20"/>
              </w:rPr>
              <w:t>Coming of printing press to Ottoman</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rPr>
                <w:sz w:val="20"/>
                <w:szCs w:val="20"/>
              </w:rPr>
            </w:pPr>
            <w:r>
              <w:rPr>
                <w:sz w:val="20"/>
                <w:szCs w:val="20"/>
              </w:rPr>
              <w:t>İbrahim Mutefferika and His Contributions</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rPr>
                <w:sz w:val="20"/>
                <w:szCs w:val="20"/>
              </w:rPr>
            </w:pPr>
            <w:r>
              <w:rPr>
                <w:sz w:val="20"/>
                <w:szCs w:val="20"/>
              </w:rPr>
              <w:t>Translations from Western Societies</w:t>
            </w:r>
          </w:p>
        </w:tc>
      </w:tr>
      <w:tr w:rsidR="00E3151E"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E3151E" w:rsidRDefault="00E3151E" w:rsidP="004330A5">
            <w:pPr>
              <w:jc w:val="center"/>
              <w:rPr>
                <w:sz w:val="22"/>
                <w:szCs w:val="22"/>
              </w:rP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E3151E" w:rsidRDefault="00E3151E" w:rsidP="004330A5">
            <w:pPr>
              <w:rPr>
                <w:sz w:val="20"/>
                <w:szCs w:val="20"/>
              </w:rPr>
            </w:pPr>
            <w:r>
              <w:rPr>
                <w:sz w:val="20"/>
                <w:szCs w:val="20"/>
              </w:rPr>
              <w:t>Sciencific Societies in Ottoman Empires</w:t>
            </w:r>
          </w:p>
        </w:tc>
      </w:tr>
      <w:tr w:rsidR="00E3151E" w:rsidTr="004330A5">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E3151E" w:rsidRDefault="00E3151E" w:rsidP="004330A5">
            <w:pPr>
              <w:jc w:val="center"/>
              <w:rPr>
                <w:sz w:val="22"/>
                <w:szCs w:val="22"/>
              </w:rPr>
            </w:pPr>
            <w:r>
              <w:rPr>
                <w:sz w:val="22"/>
                <w:szCs w:val="22"/>
              </w:rP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E3151E" w:rsidRDefault="00E3151E" w:rsidP="004330A5">
            <w:pPr>
              <w:rPr>
                <w:sz w:val="20"/>
                <w:szCs w:val="20"/>
              </w:rPr>
            </w:pPr>
            <w:r>
              <w:rPr>
                <w:sz w:val="20"/>
                <w:szCs w:val="20"/>
              </w:rPr>
              <w:t>Final exam</w:t>
            </w:r>
          </w:p>
        </w:tc>
      </w:tr>
      <w:tr w:rsidR="00E3151E" w:rsidTr="004330A5">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E3151E" w:rsidRDefault="00E3151E" w:rsidP="004330A5">
            <w:pPr>
              <w:jc w:val="center"/>
              <w:rPr>
                <w:sz w:val="22"/>
                <w:szCs w:val="22"/>
              </w:rPr>
            </w:pP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E3151E" w:rsidRDefault="00E3151E" w:rsidP="004330A5">
            <w:pPr>
              <w:rPr>
                <w:sz w:val="20"/>
                <w:szCs w:val="20"/>
              </w:rPr>
            </w:pPr>
          </w:p>
        </w:tc>
      </w:tr>
      <w:tr w:rsidR="00E3151E" w:rsidTr="004330A5">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E3151E" w:rsidRDefault="00E3151E" w:rsidP="004330A5">
            <w:pPr>
              <w:jc w:val="center"/>
              <w:rPr>
                <w:sz w:val="22"/>
                <w:szCs w:val="22"/>
              </w:rPr>
            </w:pP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E3151E" w:rsidRDefault="00E3151E" w:rsidP="004330A5">
            <w:pPr>
              <w:rPr>
                <w:sz w:val="20"/>
                <w:szCs w:val="20"/>
              </w:rPr>
            </w:pPr>
          </w:p>
        </w:tc>
      </w:tr>
    </w:tbl>
    <w:p w:rsidR="00E3151E" w:rsidRDefault="00E3151E" w:rsidP="00E3151E">
      <w:pPr>
        <w:rPr>
          <w:b/>
          <w:sz w:val="18"/>
          <w:szCs w:val="18"/>
        </w:rPr>
      </w:pPr>
    </w:p>
    <w:p w:rsidR="00E3151E" w:rsidRDefault="00E3151E" w:rsidP="00E3151E">
      <w:pPr>
        <w:rPr>
          <w:b/>
          <w:sz w:val="18"/>
          <w:szCs w:val="18"/>
        </w:rPr>
      </w:pPr>
    </w:p>
    <w:p w:rsidR="00E3151E" w:rsidRDefault="00E3151E" w:rsidP="00E3151E">
      <w:pPr>
        <w:rPr>
          <w:b/>
          <w:sz w:val="18"/>
          <w:szCs w:val="18"/>
        </w:rPr>
      </w:pPr>
    </w:p>
    <w:p w:rsidR="00E3151E" w:rsidRDefault="00E3151E" w:rsidP="00E3151E">
      <w:pPr>
        <w:rPr>
          <w:b/>
          <w:sz w:val="18"/>
          <w:szCs w:val="18"/>
        </w:rPr>
      </w:pPr>
    </w:p>
    <w:p w:rsidR="00E3151E" w:rsidRDefault="00E3151E" w:rsidP="00E3151E">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Tarih:</w:t>
      </w:r>
      <w:r>
        <w:t xml:space="preserve"> </w:t>
      </w:r>
    </w:p>
    <w:p w:rsidR="00E3151E" w:rsidRDefault="00E3151E" w:rsidP="00E3151E"/>
    <w:p w:rsidR="00E3151E" w:rsidRDefault="00E3151E" w:rsidP="00E3151E"/>
    <w:p w:rsidR="00E3151E" w:rsidRDefault="00E3151E" w:rsidP="00E3151E">
      <w:pPr>
        <w:rPr>
          <w:b/>
          <w:sz w:val="18"/>
          <w:szCs w:val="18"/>
        </w:rPr>
      </w:pPr>
      <w:r>
        <w:rPr>
          <w:b/>
          <w:sz w:val="18"/>
          <w:szCs w:val="18"/>
        </w:rPr>
        <w:t>Dersin Öğretim Üyesi: Assoc. Prof. Dr. Emine GÜMÜŞSOY</w:t>
      </w:r>
    </w:p>
    <w:p w:rsidR="00E3151E" w:rsidRDefault="00E3151E" w:rsidP="00E3151E">
      <w:pPr>
        <w:rPr>
          <w:b/>
          <w:sz w:val="18"/>
          <w:szCs w:val="18"/>
        </w:rPr>
      </w:pPr>
      <w:r>
        <w:rPr>
          <w:b/>
          <w:sz w:val="18"/>
          <w:szCs w:val="18"/>
        </w:rPr>
        <w:t>Signature:</w:t>
      </w:r>
      <w:r>
        <w:rPr>
          <w:b/>
          <w:sz w:val="18"/>
          <w:szCs w:val="18"/>
        </w:rPr>
        <w:tab/>
      </w:r>
      <w:r>
        <w:rPr>
          <w:b/>
          <w:sz w:val="18"/>
          <w:szCs w:val="18"/>
        </w:rPr>
        <w:tab/>
      </w:r>
    </w:p>
    <w:p w:rsidR="00E3151E" w:rsidRPr="00334066" w:rsidRDefault="00E3151E" w:rsidP="00E3151E"/>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E3151E" w:rsidRDefault="00E3151E" w:rsidP="0017032C"/>
    <w:p w:rsidR="0017032C" w:rsidRDefault="0017032C"/>
    <w:p w:rsidR="0017032C" w:rsidRDefault="0017032C"/>
    <w:p w:rsidR="0017032C" w:rsidRDefault="0017032C"/>
    <w:p w:rsidR="0017032C" w:rsidRDefault="0017032C"/>
    <w:p w:rsidR="0017032C" w:rsidRDefault="0017032C"/>
    <w:p w:rsidR="0017032C" w:rsidRDefault="0017032C"/>
    <w:p w:rsidR="0017032C" w:rsidRDefault="0017032C"/>
    <w:p w:rsidR="00C10455" w:rsidRDefault="00C10455"/>
    <w:p w:rsidR="00C10455" w:rsidRDefault="00C10455"/>
    <w:p w:rsidR="00C10455" w:rsidRDefault="00C10455"/>
    <w:p w:rsidR="00C10455" w:rsidRDefault="00C10455"/>
    <w:p w:rsidR="00C10455" w:rsidRDefault="00C10455"/>
    <w:p w:rsidR="00C10455" w:rsidRDefault="00C10455"/>
    <w:p w:rsidR="00C10455" w:rsidRDefault="00C10455"/>
    <w:p w:rsidR="00C10455" w:rsidRDefault="00C10455"/>
    <w:p w:rsidR="00C10455" w:rsidRDefault="00C10455"/>
    <w:p w:rsidR="00C10455" w:rsidRDefault="00C10455"/>
    <w:p w:rsidR="00C10455" w:rsidRPr="00E052C8" w:rsidRDefault="00C10455" w:rsidP="00C10455">
      <w:pPr>
        <w:tabs>
          <w:tab w:val="left" w:pos="240"/>
          <w:tab w:val="center" w:pos="4819"/>
        </w:tabs>
        <w:outlineLvl w:val="0"/>
        <w:rPr>
          <w:b/>
          <w:bCs/>
          <w:sz w:val="28"/>
          <w:szCs w:val="28"/>
          <w:lang w:val="en-US"/>
        </w:rPr>
      </w:pPr>
      <w:r>
        <w:rPr>
          <w:b/>
          <w:bCs/>
          <w:sz w:val="28"/>
          <w:szCs w:val="28"/>
          <w:lang w:val="en-US"/>
        </w:rPr>
        <w:tab/>
      </w:r>
      <w:r>
        <w:rPr>
          <w:noProof/>
        </w:rPr>
        <w:drawing>
          <wp:anchor distT="0" distB="0" distL="114300" distR="114300" simplePos="0" relativeHeight="251694080" behindDoc="1" locked="0" layoutInCell="1" allowOverlap="1">
            <wp:simplePos x="0" y="0"/>
            <wp:positionH relativeFrom="column">
              <wp:posOffset>-1905</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24" name="Resim 24"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ESOG</w:t>
      </w:r>
      <w:r>
        <w:rPr>
          <w:b/>
          <w:bCs/>
          <w:sz w:val="28"/>
          <w:szCs w:val="28"/>
          <w:lang w:val="en-US"/>
        </w:rPr>
        <w:t>U</w:t>
      </w:r>
      <w:r w:rsidRPr="00E052C8">
        <w:rPr>
          <w:b/>
          <w:bCs/>
          <w:sz w:val="28"/>
          <w:szCs w:val="28"/>
          <w:lang w:val="en-US"/>
        </w:rPr>
        <w:t xml:space="preserve"> </w:t>
      </w:r>
      <w:r>
        <w:rPr>
          <w:b/>
          <w:bCs/>
          <w:sz w:val="28"/>
          <w:szCs w:val="28"/>
          <w:lang w:val="en-US"/>
        </w:rPr>
        <w:t>DEPARTMENT OF HISTORY</w:t>
      </w:r>
    </w:p>
    <w:p w:rsidR="00C10455" w:rsidRPr="00E052C8" w:rsidRDefault="00C10455" w:rsidP="00C10455">
      <w:pPr>
        <w:ind w:firstLine="708"/>
        <w:outlineLvl w:val="0"/>
        <w:rPr>
          <w:b/>
          <w:bCs/>
          <w:sz w:val="28"/>
          <w:szCs w:val="28"/>
          <w:lang w:val="en-US"/>
        </w:rPr>
      </w:pPr>
      <w:r w:rsidRPr="00E052C8">
        <w:rPr>
          <w:b/>
          <w:bCs/>
          <w:sz w:val="28"/>
          <w:szCs w:val="28"/>
          <w:lang w:val="en-US"/>
        </w:rPr>
        <w:t>COURSE INFORMATION FORM</w:t>
      </w:r>
    </w:p>
    <w:p w:rsidR="00C10455" w:rsidRPr="00E052C8" w:rsidRDefault="00C10455" w:rsidP="00C10455">
      <w:pPr>
        <w:outlineLvl w:val="0"/>
        <w:rPr>
          <w:b/>
          <w:bCs/>
          <w:sz w:val="10"/>
          <w:szCs w:val="10"/>
          <w:lang w:val="en-US"/>
        </w:rPr>
      </w:pPr>
    </w:p>
    <w:p w:rsidR="00C10455" w:rsidRPr="00E052C8" w:rsidRDefault="00C10455" w:rsidP="00C10455">
      <w:pPr>
        <w:outlineLvl w:val="0"/>
        <w:rPr>
          <w:b/>
          <w:bCs/>
          <w:sz w:val="10"/>
          <w:szCs w:val="10"/>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10455" w:rsidRPr="00E052C8" w:rsidTr="004330A5">
        <w:tc>
          <w:tcPr>
            <w:tcW w:w="1167" w:type="dxa"/>
            <w:vAlign w:val="center"/>
          </w:tcPr>
          <w:p w:rsidR="00C10455" w:rsidRPr="00E052C8" w:rsidRDefault="00C10455" w:rsidP="004330A5">
            <w:pPr>
              <w:outlineLvl w:val="0"/>
              <w:rPr>
                <w:b/>
                <w:bCs/>
                <w:sz w:val="20"/>
                <w:szCs w:val="20"/>
                <w:lang w:val="en-US"/>
              </w:rPr>
            </w:pPr>
            <w:r w:rsidRPr="00E052C8">
              <w:rPr>
                <w:b/>
                <w:bCs/>
                <w:sz w:val="20"/>
                <w:szCs w:val="20"/>
                <w:lang w:val="en-US"/>
              </w:rPr>
              <w:t>SEMESTER</w:t>
            </w:r>
          </w:p>
        </w:tc>
        <w:tc>
          <w:tcPr>
            <w:tcW w:w="1527" w:type="dxa"/>
            <w:vAlign w:val="center"/>
          </w:tcPr>
          <w:p w:rsidR="00C10455" w:rsidRPr="00E052C8" w:rsidRDefault="00C10455" w:rsidP="004330A5">
            <w:pPr>
              <w:outlineLvl w:val="0"/>
              <w:rPr>
                <w:sz w:val="20"/>
                <w:szCs w:val="20"/>
                <w:lang w:val="en-US"/>
              </w:rPr>
            </w:pPr>
            <w:r>
              <w:rPr>
                <w:sz w:val="20"/>
                <w:szCs w:val="20"/>
                <w:lang w:val="en-US"/>
              </w:rPr>
              <w:t>5</w:t>
            </w:r>
          </w:p>
        </w:tc>
      </w:tr>
    </w:tbl>
    <w:p w:rsidR="00C10455" w:rsidRPr="00E052C8" w:rsidRDefault="00C10455" w:rsidP="00C10455">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10455" w:rsidRPr="00E052C8" w:rsidTr="004330A5">
        <w:tc>
          <w:tcPr>
            <w:tcW w:w="1668" w:type="dxa"/>
            <w:vAlign w:val="center"/>
          </w:tcPr>
          <w:p w:rsidR="00C10455" w:rsidRPr="00E052C8" w:rsidRDefault="00C10455"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C10455" w:rsidRPr="00E052C8" w:rsidRDefault="00C10455" w:rsidP="004330A5">
            <w:pPr>
              <w:outlineLvl w:val="0"/>
              <w:rPr>
                <w:lang w:val="en-US"/>
              </w:rPr>
            </w:pPr>
            <w:r>
              <w:rPr>
                <w:lang w:val="en-US"/>
              </w:rPr>
              <w:t>121715409</w:t>
            </w:r>
          </w:p>
        </w:tc>
        <w:tc>
          <w:tcPr>
            <w:tcW w:w="1560" w:type="dxa"/>
            <w:vAlign w:val="center"/>
          </w:tcPr>
          <w:p w:rsidR="00C10455" w:rsidRPr="00E052C8" w:rsidRDefault="00C10455" w:rsidP="004330A5">
            <w:pPr>
              <w:jc w:val="center"/>
              <w:outlineLvl w:val="0"/>
              <w:rPr>
                <w:b/>
                <w:bCs/>
                <w:sz w:val="20"/>
                <w:szCs w:val="20"/>
                <w:lang w:val="en-US"/>
              </w:rPr>
            </w:pPr>
            <w:r w:rsidRPr="00E052C8">
              <w:rPr>
                <w:b/>
                <w:bCs/>
                <w:sz w:val="20"/>
                <w:szCs w:val="20"/>
                <w:lang w:val="en-US"/>
              </w:rPr>
              <w:t>COURSE NAME</w:t>
            </w:r>
          </w:p>
        </w:tc>
        <w:tc>
          <w:tcPr>
            <w:tcW w:w="4320" w:type="dxa"/>
          </w:tcPr>
          <w:p w:rsidR="00C10455" w:rsidRPr="007908A0" w:rsidRDefault="00C10455" w:rsidP="004330A5">
            <w:pPr>
              <w:outlineLvl w:val="0"/>
              <w:rPr>
                <w:sz w:val="20"/>
                <w:szCs w:val="20"/>
                <w:lang w:val="en-US"/>
              </w:rPr>
            </w:pPr>
            <w:r>
              <w:t>Studies on Ottoman History I</w:t>
            </w:r>
          </w:p>
          <w:p w:rsidR="00C10455" w:rsidRPr="00E052C8" w:rsidRDefault="00C10455" w:rsidP="004330A5">
            <w:pPr>
              <w:outlineLvl w:val="0"/>
              <w:rPr>
                <w:sz w:val="20"/>
                <w:szCs w:val="20"/>
                <w:lang w:val="en-US"/>
              </w:rPr>
            </w:pPr>
            <w:r w:rsidRPr="007908A0">
              <w:rPr>
                <w:sz w:val="20"/>
                <w:szCs w:val="20"/>
                <w:lang w:val="en-US"/>
              </w:rPr>
              <w:t xml:space="preserve"> </w:t>
            </w:r>
          </w:p>
        </w:tc>
      </w:tr>
    </w:tbl>
    <w:p w:rsidR="00C10455" w:rsidRPr="00E052C8" w:rsidRDefault="00C10455" w:rsidP="00C10455">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
        <w:gridCol w:w="1140"/>
        <w:gridCol w:w="24"/>
        <w:gridCol w:w="1292"/>
        <w:gridCol w:w="587"/>
        <w:gridCol w:w="382"/>
        <w:gridCol w:w="420"/>
        <w:gridCol w:w="691"/>
        <w:gridCol w:w="828"/>
        <w:gridCol w:w="647"/>
        <w:gridCol w:w="72"/>
        <w:gridCol w:w="24"/>
        <w:gridCol w:w="2498"/>
        <w:gridCol w:w="1001"/>
        <w:gridCol w:w="340"/>
      </w:tblGrid>
      <w:tr w:rsidR="00C10455" w:rsidRPr="00E052C8" w:rsidTr="004330A5">
        <w:trPr>
          <w:trHeight w:val="383"/>
        </w:trPr>
        <w:tc>
          <w:tcPr>
            <w:tcW w:w="630" w:type="pct"/>
            <w:gridSpan w:val="3"/>
            <w:vMerge w:val="restart"/>
            <w:tcBorders>
              <w:top w:val="single" w:sz="12" w:space="0" w:color="auto"/>
              <w:right w:val="single" w:sz="12" w:space="0" w:color="auto"/>
            </w:tcBorders>
            <w:vAlign w:val="center"/>
          </w:tcPr>
          <w:p w:rsidR="00C10455" w:rsidRPr="00E052C8" w:rsidRDefault="00C10455" w:rsidP="004330A5">
            <w:pPr>
              <w:rPr>
                <w:b/>
                <w:bCs/>
                <w:sz w:val="18"/>
                <w:szCs w:val="18"/>
                <w:lang w:val="en-US"/>
              </w:rPr>
            </w:pPr>
            <w:r w:rsidRPr="00E052C8">
              <w:rPr>
                <w:b/>
                <w:bCs/>
                <w:sz w:val="18"/>
                <w:szCs w:val="18"/>
                <w:lang w:val="en-US"/>
              </w:rPr>
              <w:t>SEMESTER</w:t>
            </w:r>
          </w:p>
          <w:p w:rsidR="00C10455" w:rsidRPr="00E052C8" w:rsidRDefault="00C10455" w:rsidP="004330A5">
            <w:pPr>
              <w:rPr>
                <w:sz w:val="20"/>
                <w:szCs w:val="20"/>
                <w:lang w:val="en-US"/>
              </w:rPr>
            </w:pPr>
          </w:p>
        </w:tc>
        <w:tc>
          <w:tcPr>
            <w:tcW w:w="1678" w:type="pct"/>
            <w:gridSpan w:val="5"/>
            <w:tcBorders>
              <w:top w:val="single" w:sz="12" w:space="0" w:color="auto"/>
              <w:left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WEEKLY COURSE PERIOD</w:t>
            </w:r>
          </w:p>
        </w:tc>
        <w:tc>
          <w:tcPr>
            <w:tcW w:w="2692" w:type="pct"/>
            <w:gridSpan w:val="7"/>
            <w:tcBorders>
              <w:top w:val="single" w:sz="12" w:space="0" w:color="auto"/>
              <w:lef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OF</w:t>
            </w:r>
          </w:p>
        </w:tc>
      </w:tr>
      <w:tr w:rsidR="00C10455" w:rsidRPr="00E052C8" w:rsidTr="004330A5">
        <w:trPr>
          <w:trHeight w:val="382"/>
        </w:trPr>
        <w:tc>
          <w:tcPr>
            <w:tcW w:w="630" w:type="pct"/>
            <w:gridSpan w:val="3"/>
            <w:vMerge/>
            <w:tcBorders>
              <w:right w:val="single" w:sz="12" w:space="0" w:color="auto"/>
            </w:tcBorders>
          </w:tcPr>
          <w:p w:rsidR="00C10455" w:rsidRPr="00E052C8" w:rsidRDefault="00C10455" w:rsidP="004330A5">
            <w:pPr>
              <w:rPr>
                <w:b/>
                <w:bCs/>
                <w:sz w:val="20"/>
                <w:szCs w:val="20"/>
                <w:lang w:val="en-US"/>
              </w:rPr>
            </w:pPr>
          </w:p>
        </w:tc>
        <w:tc>
          <w:tcPr>
            <w:tcW w:w="643" w:type="pct"/>
            <w:tcBorders>
              <w:lef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Theor</w:t>
            </w:r>
            <w:r>
              <w:rPr>
                <w:b/>
                <w:bCs/>
                <w:sz w:val="20"/>
                <w:szCs w:val="20"/>
                <w:lang w:val="en-US"/>
              </w:rPr>
              <w:t>etical</w:t>
            </w:r>
          </w:p>
        </w:tc>
        <w:tc>
          <w:tcPr>
            <w:tcW w:w="482" w:type="pct"/>
            <w:gridSpan w:val="2"/>
            <w:vAlign w:val="center"/>
          </w:tcPr>
          <w:p w:rsidR="00C10455" w:rsidRPr="00E052C8" w:rsidRDefault="00C10455" w:rsidP="004330A5">
            <w:pPr>
              <w:jc w:val="center"/>
              <w:rPr>
                <w:b/>
                <w:bCs/>
                <w:sz w:val="20"/>
                <w:szCs w:val="20"/>
                <w:lang w:val="en-US"/>
              </w:rPr>
            </w:pPr>
            <w:r w:rsidRPr="00E052C8">
              <w:rPr>
                <w:b/>
                <w:bCs/>
                <w:sz w:val="20"/>
                <w:szCs w:val="20"/>
                <w:lang w:val="en-US"/>
              </w:rPr>
              <w:t>Practice</w:t>
            </w:r>
          </w:p>
        </w:tc>
        <w:tc>
          <w:tcPr>
            <w:tcW w:w="553" w:type="pct"/>
            <w:gridSpan w:val="2"/>
            <w:tcBorders>
              <w:right w:val="single" w:sz="12" w:space="0" w:color="auto"/>
            </w:tcBorders>
            <w:vAlign w:val="center"/>
          </w:tcPr>
          <w:p w:rsidR="00C10455" w:rsidRPr="00E052C8" w:rsidRDefault="00C10455"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C10455" w:rsidRPr="00E052C8" w:rsidRDefault="00C10455" w:rsidP="004330A5">
            <w:pPr>
              <w:jc w:val="center"/>
              <w:rPr>
                <w:b/>
                <w:bCs/>
                <w:sz w:val="20"/>
                <w:szCs w:val="20"/>
                <w:lang w:val="en-US"/>
              </w:rPr>
            </w:pPr>
            <w:r w:rsidRPr="00E052C8">
              <w:rPr>
                <w:b/>
                <w:bCs/>
                <w:sz w:val="20"/>
                <w:szCs w:val="20"/>
                <w:lang w:val="en-US"/>
              </w:rPr>
              <w:t>Credit</w:t>
            </w:r>
          </w:p>
        </w:tc>
        <w:tc>
          <w:tcPr>
            <w:tcW w:w="322" w:type="pct"/>
            <w:vAlign w:val="center"/>
          </w:tcPr>
          <w:p w:rsidR="00C10455" w:rsidRPr="00E052C8" w:rsidRDefault="00C10455"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C10455" w:rsidRPr="00E052C8" w:rsidRDefault="00C10455" w:rsidP="004330A5">
            <w:pPr>
              <w:jc w:val="center"/>
              <w:rPr>
                <w:b/>
                <w:bCs/>
                <w:sz w:val="20"/>
                <w:szCs w:val="20"/>
                <w:lang w:val="en-US"/>
              </w:rPr>
            </w:pPr>
            <w:r w:rsidRPr="00E052C8">
              <w:rPr>
                <w:b/>
                <w:bCs/>
                <w:sz w:val="20"/>
                <w:szCs w:val="20"/>
                <w:lang w:val="en-US"/>
              </w:rPr>
              <w:t>TYPE</w:t>
            </w:r>
          </w:p>
        </w:tc>
        <w:tc>
          <w:tcPr>
            <w:tcW w:w="667" w:type="pct"/>
            <w:gridSpan w:val="2"/>
            <w:vAlign w:val="center"/>
          </w:tcPr>
          <w:p w:rsidR="00C10455" w:rsidRPr="00E052C8" w:rsidRDefault="00C10455" w:rsidP="004330A5">
            <w:pPr>
              <w:jc w:val="center"/>
              <w:rPr>
                <w:b/>
                <w:bCs/>
                <w:sz w:val="20"/>
                <w:szCs w:val="20"/>
                <w:lang w:val="en-US"/>
              </w:rPr>
            </w:pPr>
            <w:r w:rsidRPr="00E052C8">
              <w:rPr>
                <w:b/>
                <w:bCs/>
                <w:sz w:val="20"/>
                <w:szCs w:val="20"/>
                <w:lang w:val="en-US"/>
              </w:rPr>
              <w:t>LANGUAGE</w:t>
            </w:r>
          </w:p>
        </w:tc>
      </w:tr>
      <w:tr w:rsidR="00C10455" w:rsidRPr="00E052C8" w:rsidTr="004330A5">
        <w:trPr>
          <w:trHeight w:val="367"/>
        </w:trPr>
        <w:tc>
          <w:tcPr>
            <w:tcW w:w="630" w:type="pct"/>
            <w:gridSpan w:val="3"/>
            <w:tcBorders>
              <w:bottom w:val="single" w:sz="12" w:space="0" w:color="auto"/>
              <w:right w:val="single" w:sz="12" w:space="0" w:color="auto"/>
            </w:tcBorders>
            <w:vAlign w:val="center"/>
          </w:tcPr>
          <w:p w:rsidR="00C10455" w:rsidRPr="00E052C8" w:rsidRDefault="00C10455" w:rsidP="004330A5">
            <w:pPr>
              <w:jc w:val="center"/>
              <w:rPr>
                <w:lang w:val="en-US"/>
              </w:rPr>
            </w:pPr>
            <w:r>
              <w:rPr>
                <w:lang w:val="en-US"/>
              </w:rPr>
              <w:t>Fall</w:t>
            </w:r>
          </w:p>
        </w:tc>
        <w:tc>
          <w:tcPr>
            <w:tcW w:w="643" w:type="pct"/>
            <w:tcBorders>
              <w:left w:val="single" w:sz="12" w:space="0" w:color="auto"/>
              <w:bottom w:val="single" w:sz="12" w:space="0" w:color="auto"/>
            </w:tcBorders>
            <w:vAlign w:val="center"/>
          </w:tcPr>
          <w:p w:rsidR="00C10455" w:rsidRPr="00E052C8" w:rsidRDefault="00C10455" w:rsidP="004330A5">
            <w:pPr>
              <w:jc w:val="center"/>
              <w:rPr>
                <w:lang w:val="en-US"/>
              </w:rPr>
            </w:pPr>
            <w:r>
              <w:rPr>
                <w:lang w:val="en-US"/>
              </w:rPr>
              <w:t>2</w:t>
            </w:r>
          </w:p>
        </w:tc>
        <w:tc>
          <w:tcPr>
            <w:tcW w:w="482" w:type="pct"/>
            <w:gridSpan w:val="2"/>
            <w:tcBorders>
              <w:bottom w:val="single" w:sz="12" w:space="0" w:color="auto"/>
            </w:tcBorders>
            <w:vAlign w:val="center"/>
          </w:tcPr>
          <w:p w:rsidR="00C10455" w:rsidRPr="00E052C8" w:rsidRDefault="00C10455" w:rsidP="004330A5">
            <w:pPr>
              <w:jc w:val="center"/>
              <w:rPr>
                <w:lang w:val="en-US"/>
              </w:rPr>
            </w:pPr>
            <w:r>
              <w:rPr>
                <w:lang w:val="en-US"/>
              </w:rPr>
              <w:t>0</w:t>
            </w:r>
          </w:p>
        </w:tc>
        <w:tc>
          <w:tcPr>
            <w:tcW w:w="553" w:type="pct"/>
            <w:gridSpan w:val="2"/>
            <w:tcBorders>
              <w:bottom w:val="single" w:sz="12" w:space="0" w:color="auto"/>
              <w:right w:val="single" w:sz="12" w:space="0" w:color="auto"/>
            </w:tcBorders>
            <w:vAlign w:val="center"/>
          </w:tcPr>
          <w:p w:rsidR="00C10455" w:rsidRPr="00E052C8" w:rsidRDefault="00C10455" w:rsidP="004330A5">
            <w:pPr>
              <w:jc w:val="center"/>
              <w:rPr>
                <w:lang w:val="en-US"/>
              </w:rPr>
            </w:pPr>
            <w:r>
              <w:rPr>
                <w:lang w:val="en-US"/>
              </w:rPr>
              <w:t>0</w:t>
            </w:r>
          </w:p>
        </w:tc>
        <w:tc>
          <w:tcPr>
            <w:tcW w:w="412" w:type="pct"/>
            <w:tcBorders>
              <w:bottom w:val="single" w:sz="12" w:space="0" w:color="auto"/>
            </w:tcBorders>
            <w:vAlign w:val="center"/>
          </w:tcPr>
          <w:p w:rsidR="00C10455" w:rsidRPr="00E052C8" w:rsidRDefault="00C10455" w:rsidP="004330A5">
            <w:pPr>
              <w:jc w:val="center"/>
              <w:rPr>
                <w:lang w:val="en-US"/>
              </w:rPr>
            </w:pPr>
            <w:r>
              <w:rPr>
                <w:lang w:val="en-US"/>
              </w:rPr>
              <w:t>2</w:t>
            </w:r>
          </w:p>
        </w:tc>
        <w:tc>
          <w:tcPr>
            <w:tcW w:w="322" w:type="pct"/>
            <w:tcBorders>
              <w:bottom w:val="single" w:sz="12" w:space="0" w:color="auto"/>
            </w:tcBorders>
            <w:vAlign w:val="center"/>
          </w:tcPr>
          <w:p w:rsidR="00C10455" w:rsidRPr="00E052C8" w:rsidRDefault="00C10455" w:rsidP="004330A5">
            <w:pPr>
              <w:jc w:val="center"/>
              <w:rPr>
                <w:lang w:val="en-US"/>
              </w:rPr>
            </w:pPr>
            <w:r>
              <w:rPr>
                <w:lang w:val="en-US"/>
              </w:rPr>
              <w:t>3</w:t>
            </w:r>
          </w:p>
        </w:tc>
        <w:tc>
          <w:tcPr>
            <w:tcW w:w="1291" w:type="pct"/>
            <w:gridSpan w:val="3"/>
            <w:tcBorders>
              <w:bottom w:val="single" w:sz="12" w:space="0" w:color="auto"/>
            </w:tcBorders>
            <w:vAlign w:val="center"/>
          </w:tcPr>
          <w:p w:rsidR="00C10455" w:rsidRPr="00E052C8" w:rsidRDefault="00C10455" w:rsidP="004330A5">
            <w:pP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sidRPr="00D9644E">
              <w:rPr>
                <w:b/>
                <w:bCs/>
                <w:vertAlign w:val="superscript"/>
                <w:lang w:val="en-US"/>
              </w:rPr>
              <w:t>X</w:t>
            </w:r>
            <w:r w:rsidRPr="00E052C8">
              <w:rPr>
                <w:vertAlign w:val="superscript"/>
                <w:lang w:val="en-US"/>
              </w:rPr>
              <w:t>)</w:t>
            </w:r>
          </w:p>
        </w:tc>
        <w:tc>
          <w:tcPr>
            <w:tcW w:w="667" w:type="pct"/>
            <w:gridSpan w:val="2"/>
            <w:tcBorders>
              <w:bottom w:val="single" w:sz="12" w:space="0" w:color="auto"/>
            </w:tcBorders>
          </w:tcPr>
          <w:p w:rsidR="00C10455" w:rsidRPr="00D9644E" w:rsidRDefault="00C10455" w:rsidP="004330A5">
            <w:pPr>
              <w:jc w:val="center"/>
              <w:rPr>
                <w:lang w:val="en-US"/>
              </w:rPr>
            </w:pPr>
            <w:r w:rsidRPr="00D9644E">
              <w:rPr>
                <w:lang w:val="en-US"/>
              </w:rPr>
              <w:t>Turkish</w:t>
            </w:r>
          </w:p>
        </w:tc>
      </w:tr>
      <w:tr w:rsidR="00C10455"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CAT</w:t>
            </w:r>
            <w:r>
              <w:rPr>
                <w:b/>
                <w:bCs/>
                <w:sz w:val="20"/>
                <w:szCs w:val="20"/>
                <w:lang w:val="en-US"/>
              </w:rPr>
              <w:t>E</w:t>
            </w:r>
            <w:r w:rsidRPr="00E052C8">
              <w:rPr>
                <w:b/>
                <w:bCs/>
                <w:sz w:val="20"/>
                <w:szCs w:val="20"/>
                <w:lang w:val="en-US"/>
              </w:rPr>
              <w:t>GORY</w:t>
            </w:r>
          </w:p>
        </w:tc>
      </w:tr>
      <w:tr w:rsidR="00C10455"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C10455" w:rsidRPr="00E052C8" w:rsidRDefault="00C10455" w:rsidP="004330A5">
            <w:pPr>
              <w:jc w:val="center"/>
              <w:rPr>
                <w:b/>
                <w:bCs/>
                <w:sz w:val="20"/>
                <w:szCs w:val="20"/>
                <w:lang w:val="en-US"/>
              </w:rPr>
            </w:pPr>
            <w:r>
              <w:rPr>
                <w:b/>
                <w:bCs/>
                <w:sz w:val="20"/>
                <w:szCs w:val="20"/>
                <w:lang w:val="en-US"/>
              </w:rPr>
              <w:t>History Studies</w:t>
            </w:r>
          </w:p>
        </w:tc>
      </w:tr>
      <w:tr w:rsidR="00C10455"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C10455" w:rsidRPr="00E052C8" w:rsidRDefault="00C10455" w:rsidP="004330A5">
            <w:pPr>
              <w:jc w:val="center"/>
              <w:rPr>
                <w:lang w:val="en-US"/>
              </w:rPr>
            </w:pPr>
            <w:r>
              <w:rPr>
                <w:lang w:val="en-US"/>
              </w:rPr>
              <w:t>-</w:t>
            </w:r>
          </w:p>
        </w:tc>
        <w:tc>
          <w:tcPr>
            <w:tcW w:w="1513" w:type="pct"/>
            <w:gridSpan w:val="6"/>
            <w:tcBorders>
              <w:left w:val="single" w:sz="4" w:space="0" w:color="auto"/>
              <w:bottom w:val="single" w:sz="12" w:space="0" w:color="auto"/>
              <w:right w:val="single" w:sz="4" w:space="0" w:color="auto"/>
            </w:tcBorders>
          </w:tcPr>
          <w:p w:rsidR="00C10455" w:rsidRPr="00E052C8" w:rsidRDefault="00C10455" w:rsidP="004330A5">
            <w:pPr>
              <w:jc w:val="center"/>
              <w:rPr>
                <w:lang w:val="en-US"/>
              </w:rPr>
            </w:pPr>
            <w:r>
              <w:rPr>
                <w:lang w:val="en-US"/>
              </w:rPr>
              <w:t>-</w:t>
            </w:r>
          </w:p>
        </w:tc>
        <w:tc>
          <w:tcPr>
            <w:tcW w:w="1922" w:type="pct"/>
            <w:gridSpan w:val="4"/>
            <w:tcBorders>
              <w:left w:val="single" w:sz="4" w:space="0" w:color="auto"/>
              <w:bottom w:val="single" w:sz="12" w:space="0" w:color="auto"/>
            </w:tcBorders>
          </w:tcPr>
          <w:p w:rsidR="00C10455" w:rsidRPr="00E052C8" w:rsidRDefault="00C10455" w:rsidP="004330A5">
            <w:pPr>
              <w:jc w:val="center"/>
              <w:rPr>
                <w:lang w:val="en-US"/>
              </w:rPr>
            </w:pPr>
            <w:r>
              <w:rPr>
                <w:lang w:val="en-US"/>
              </w:rPr>
              <w:t>%100</w:t>
            </w:r>
          </w:p>
        </w:tc>
      </w:tr>
      <w:tr w:rsidR="00C10455" w:rsidRPr="00E052C8" w:rsidTr="004330A5">
        <w:trPr>
          <w:trHeight w:val="324"/>
        </w:trPr>
        <w:tc>
          <w:tcPr>
            <w:tcW w:w="5000" w:type="pct"/>
            <w:gridSpan w:val="15"/>
            <w:tcBorders>
              <w:top w:val="single" w:sz="12" w:space="0" w:color="auto"/>
              <w:bottom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ASSESSMENT CRITERIA</w:t>
            </w:r>
          </w:p>
        </w:tc>
      </w:tr>
      <w:tr w:rsidR="00C10455"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Evaluation Type</w:t>
            </w:r>
          </w:p>
        </w:tc>
        <w:tc>
          <w:tcPr>
            <w:tcW w:w="1243" w:type="pct"/>
            <w:tcBorders>
              <w:top w:val="single" w:sz="12" w:space="0" w:color="auto"/>
              <w:bottom w:val="single" w:sz="8" w:space="0" w:color="auto"/>
              <w:right w:val="single" w:sz="8"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Quantity</w:t>
            </w:r>
          </w:p>
        </w:tc>
        <w:tc>
          <w:tcPr>
            <w:tcW w:w="667" w:type="pct"/>
            <w:gridSpan w:val="2"/>
            <w:tcBorders>
              <w:top w:val="single" w:sz="12" w:space="0" w:color="auto"/>
              <w:left w:val="single" w:sz="8" w:space="0" w:color="auto"/>
              <w:bottom w:val="single" w:sz="8"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w:t>
            </w: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top w:val="single" w:sz="8" w:space="0" w:color="auto"/>
              <w:left w:val="single" w:sz="12" w:space="0" w:color="auto"/>
            </w:tcBorders>
            <w:vAlign w:val="center"/>
          </w:tcPr>
          <w:p w:rsidR="00C10455" w:rsidRPr="00E052C8" w:rsidRDefault="00C10455" w:rsidP="004330A5">
            <w:pPr>
              <w:rPr>
                <w:sz w:val="20"/>
                <w:szCs w:val="20"/>
                <w:lang w:val="en-US"/>
              </w:rPr>
            </w:pPr>
            <w:r w:rsidRPr="00E052C8">
              <w:rPr>
                <w:sz w:val="20"/>
                <w:szCs w:val="20"/>
                <w:lang w:val="en-US"/>
              </w:rPr>
              <w:t>1st Mid-Term</w:t>
            </w:r>
          </w:p>
        </w:tc>
        <w:tc>
          <w:tcPr>
            <w:tcW w:w="1243" w:type="pct"/>
            <w:tcBorders>
              <w:top w:val="single" w:sz="8" w:space="0" w:color="auto"/>
              <w:right w:val="single" w:sz="8" w:space="0" w:color="auto"/>
            </w:tcBorders>
          </w:tcPr>
          <w:p w:rsidR="00C10455" w:rsidRPr="00E052C8" w:rsidRDefault="00C10455" w:rsidP="004330A5">
            <w:pPr>
              <w:jc w:val="center"/>
              <w:rPr>
                <w:lang w:val="en-US"/>
              </w:rPr>
            </w:pPr>
            <w:r>
              <w:rPr>
                <w:lang w:val="en-US"/>
              </w:rPr>
              <w:t>1</w:t>
            </w:r>
          </w:p>
        </w:tc>
        <w:tc>
          <w:tcPr>
            <w:tcW w:w="667" w:type="pct"/>
            <w:gridSpan w:val="2"/>
            <w:tcBorders>
              <w:top w:val="single" w:sz="8" w:space="0" w:color="auto"/>
              <w:left w:val="single" w:sz="8" w:space="0" w:color="auto"/>
            </w:tcBorders>
          </w:tcPr>
          <w:p w:rsidR="00C10455" w:rsidRPr="00333B11" w:rsidRDefault="00C10455" w:rsidP="004330A5">
            <w:pPr>
              <w:jc w:val="center"/>
              <w:rPr>
                <w:highlight w:val="yellow"/>
                <w:lang w:val="en-US"/>
              </w:rPr>
            </w:pPr>
            <w:r w:rsidRPr="00177ABF">
              <w:rPr>
                <w:lang w:val="en-US"/>
              </w:rPr>
              <w:t>30</w:t>
            </w: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left w:val="single" w:sz="12" w:space="0" w:color="auto"/>
            </w:tcBorders>
            <w:vAlign w:val="center"/>
          </w:tcPr>
          <w:p w:rsidR="00C10455" w:rsidRPr="00E052C8" w:rsidRDefault="00C10455" w:rsidP="004330A5">
            <w:pPr>
              <w:rPr>
                <w:sz w:val="20"/>
                <w:szCs w:val="20"/>
                <w:lang w:val="en-US"/>
              </w:rPr>
            </w:pPr>
            <w:r w:rsidRPr="00E052C8">
              <w:rPr>
                <w:sz w:val="20"/>
                <w:szCs w:val="20"/>
                <w:lang w:val="en-US"/>
              </w:rPr>
              <w:t>2nd Mid-Term</w:t>
            </w:r>
          </w:p>
        </w:tc>
        <w:tc>
          <w:tcPr>
            <w:tcW w:w="1243" w:type="pct"/>
            <w:tcBorders>
              <w:right w:val="single" w:sz="8" w:space="0" w:color="auto"/>
            </w:tcBorders>
          </w:tcPr>
          <w:p w:rsidR="00C10455" w:rsidRPr="00E052C8" w:rsidRDefault="00C10455" w:rsidP="004330A5">
            <w:pPr>
              <w:jc w:val="center"/>
              <w:rPr>
                <w:lang w:val="en-US"/>
              </w:rPr>
            </w:pPr>
            <w:r>
              <w:rPr>
                <w:lang w:val="en-US"/>
              </w:rPr>
              <w:t>1</w:t>
            </w:r>
          </w:p>
        </w:tc>
        <w:tc>
          <w:tcPr>
            <w:tcW w:w="667" w:type="pct"/>
            <w:gridSpan w:val="2"/>
            <w:tcBorders>
              <w:left w:val="single" w:sz="8" w:space="0" w:color="auto"/>
            </w:tcBorders>
          </w:tcPr>
          <w:p w:rsidR="00C10455" w:rsidRPr="00333B11" w:rsidRDefault="00C10455" w:rsidP="004330A5">
            <w:pPr>
              <w:jc w:val="center"/>
              <w:rPr>
                <w:highlight w:val="yellow"/>
                <w:lang w:val="en-US"/>
              </w:rPr>
            </w:pP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left w:val="single" w:sz="12" w:space="0" w:color="auto"/>
            </w:tcBorders>
            <w:vAlign w:val="center"/>
          </w:tcPr>
          <w:p w:rsidR="00C10455" w:rsidRPr="00E052C8" w:rsidRDefault="00C10455" w:rsidP="004330A5">
            <w:pPr>
              <w:rPr>
                <w:sz w:val="20"/>
                <w:szCs w:val="20"/>
                <w:lang w:val="en-US"/>
              </w:rPr>
            </w:pPr>
            <w:r w:rsidRPr="00E052C8">
              <w:rPr>
                <w:sz w:val="20"/>
                <w:szCs w:val="20"/>
                <w:lang w:val="en-US"/>
              </w:rPr>
              <w:t>Quiz</w:t>
            </w:r>
          </w:p>
        </w:tc>
        <w:tc>
          <w:tcPr>
            <w:tcW w:w="1243" w:type="pct"/>
            <w:tcBorders>
              <w:right w:val="single" w:sz="8" w:space="0" w:color="auto"/>
            </w:tcBorders>
          </w:tcPr>
          <w:p w:rsidR="00C10455" w:rsidRPr="00E052C8" w:rsidRDefault="00C10455" w:rsidP="004330A5">
            <w:pPr>
              <w:rPr>
                <w:lang w:val="en-US"/>
              </w:rPr>
            </w:pPr>
          </w:p>
        </w:tc>
        <w:tc>
          <w:tcPr>
            <w:tcW w:w="667" w:type="pct"/>
            <w:gridSpan w:val="2"/>
            <w:tcBorders>
              <w:left w:val="single" w:sz="8" w:space="0" w:color="auto"/>
            </w:tcBorders>
          </w:tcPr>
          <w:p w:rsidR="00C10455" w:rsidRPr="00E052C8" w:rsidRDefault="00C10455" w:rsidP="004330A5">
            <w:pPr>
              <w:rPr>
                <w:sz w:val="20"/>
                <w:szCs w:val="20"/>
                <w:lang w:val="en-US"/>
              </w:rPr>
            </w:pPr>
            <w:r w:rsidRPr="00E052C8">
              <w:rPr>
                <w:sz w:val="20"/>
                <w:szCs w:val="20"/>
                <w:lang w:val="en-US"/>
              </w:rPr>
              <w:t xml:space="preserve"> </w:t>
            </w: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left w:val="single" w:sz="12" w:space="0" w:color="auto"/>
            </w:tcBorders>
            <w:vAlign w:val="center"/>
          </w:tcPr>
          <w:p w:rsidR="00C10455" w:rsidRPr="00E052C8" w:rsidRDefault="00C10455" w:rsidP="004330A5">
            <w:pPr>
              <w:rPr>
                <w:sz w:val="20"/>
                <w:szCs w:val="20"/>
                <w:lang w:val="en-US"/>
              </w:rPr>
            </w:pPr>
            <w:r w:rsidRPr="00E052C8">
              <w:rPr>
                <w:sz w:val="20"/>
                <w:szCs w:val="20"/>
                <w:lang w:val="en-US"/>
              </w:rPr>
              <w:t>Homework</w:t>
            </w:r>
          </w:p>
        </w:tc>
        <w:tc>
          <w:tcPr>
            <w:tcW w:w="1243" w:type="pct"/>
            <w:tcBorders>
              <w:right w:val="single" w:sz="8" w:space="0" w:color="auto"/>
            </w:tcBorders>
          </w:tcPr>
          <w:p w:rsidR="00C10455" w:rsidRPr="00E052C8" w:rsidRDefault="00C10455" w:rsidP="004330A5">
            <w:pPr>
              <w:jc w:val="center"/>
              <w:rPr>
                <w:lang w:val="en-US"/>
              </w:rPr>
            </w:pPr>
          </w:p>
        </w:tc>
        <w:tc>
          <w:tcPr>
            <w:tcW w:w="667" w:type="pct"/>
            <w:gridSpan w:val="2"/>
            <w:tcBorders>
              <w:left w:val="single" w:sz="8" w:space="0" w:color="auto"/>
            </w:tcBorders>
          </w:tcPr>
          <w:p w:rsidR="00C10455" w:rsidRPr="00E052C8" w:rsidRDefault="00C10455" w:rsidP="004330A5">
            <w:pPr>
              <w:jc w:val="center"/>
              <w:rPr>
                <w:sz w:val="20"/>
                <w:szCs w:val="20"/>
                <w:lang w:val="en-US"/>
              </w:rPr>
            </w:pP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C10455" w:rsidRPr="00E052C8" w:rsidRDefault="00C10455" w:rsidP="004330A5">
            <w:pPr>
              <w:rPr>
                <w:sz w:val="20"/>
                <w:szCs w:val="20"/>
                <w:lang w:val="en-US"/>
              </w:rPr>
            </w:pPr>
            <w:r w:rsidRPr="00E052C8">
              <w:rPr>
                <w:sz w:val="20"/>
                <w:szCs w:val="20"/>
                <w:lang w:val="en-US"/>
              </w:rPr>
              <w:t>Project</w:t>
            </w:r>
          </w:p>
        </w:tc>
        <w:tc>
          <w:tcPr>
            <w:tcW w:w="1243" w:type="pct"/>
            <w:tcBorders>
              <w:bottom w:val="single" w:sz="8" w:space="0" w:color="auto"/>
              <w:right w:val="single" w:sz="8" w:space="0" w:color="auto"/>
            </w:tcBorders>
          </w:tcPr>
          <w:p w:rsidR="00C10455" w:rsidRPr="00E052C8" w:rsidRDefault="00C10455" w:rsidP="004330A5">
            <w:pPr>
              <w:jc w:val="center"/>
              <w:rPr>
                <w:lang w:val="en-US"/>
              </w:rPr>
            </w:pPr>
            <w:r w:rsidRPr="00E052C8">
              <w:rPr>
                <w:lang w:val="en-US"/>
              </w:rPr>
              <w:t xml:space="preserve"> </w:t>
            </w:r>
          </w:p>
        </w:tc>
        <w:tc>
          <w:tcPr>
            <w:tcW w:w="667" w:type="pct"/>
            <w:gridSpan w:val="2"/>
            <w:tcBorders>
              <w:left w:val="single" w:sz="8" w:space="0" w:color="auto"/>
              <w:bottom w:val="single" w:sz="8" w:space="0" w:color="auto"/>
            </w:tcBorders>
          </w:tcPr>
          <w:p w:rsidR="00C10455" w:rsidRPr="00E052C8" w:rsidRDefault="00C10455" w:rsidP="004330A5">
            <w:pPr>
              <w:jc w:val="center"/>
              <w:rPr>
                <w:sz w:val="20"/>
                <w:szCs w:val="20"/>
                <w:lang w:val="en-US"/>
              </w:rPr>
            </w:pPr>
            <w:r w:rsidRPr="00E052C8">
              <w:rPr>
                <w:sz w:val="20"/>
                <w:szCs w:val="20"/>
                <w:lang w:val="en-US"/>
              </w:rPr>
              <w:t xml:space="preserve"> </w:t>
            </w: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C10455" w:rsidRPr="00E052C8" w:rsidRDefault="00C10455" w:rsidP="004330A5">
            <w:pPr>
              <w:rPr>
                <w:sz w:val="20"/>
                <w:szCs w:val="20"/>
                <w:lang w:val="en-US"/>
              </w:rPr>
            </w:pPr>
            <w:r w:rsidRPr="00E052C8">
              <w:rPr>
                <w:sz w:val="20"/>
                <w:szCs w:val="20"/>
                <w:lang w:val="en-US"/>
              </w:rPr>
              <w:t>Report</w:t>
            </w:r>
          </w:p>
        </w:tc>
        <w:tc>
          <w:tcPr>
            <w:tcW w:w="1243" w:type="pct"/>
            <w:tcBorders>
              <w:top w:val="single" w:sz="8" w:space="0" w:color="auto"/>
              <w:bottom w:val="single" w:sz="8" w:space="0" w:color="auto"/>
              <w:right w:val="single" w:sz="8" w:space="0" w:color="auto"/>
            </w:tcBorders>
          </w:tcPr>
          <w:p w:rsidR="00C10455" w:rsidRPr="00E052C8" w:rsidRDefault="00C10455" w:rsidP="004330A5">
            <w:pPr>
              <w:jc w:val="center"/>
              <w:rPr>
                <w:lang w:val="en-US"/>
              </w:rPr>
            </w:pPr>
          </w:p>
        </w:tc>
        <w:tc>
          <w:tcPr>
            <w:tcW w:w="667" w:type="pct"/>
            <w:gridSpan w:val="2"/>
            <w:tcBorders>
              <w:top w:val="single" w:sz="8" w:space="0" w:color="auto"/>
              <w:left w:val="single" w:sz="8" w:space="0" w:color="auto"/>
              <w:bottom w:val="single" w:sz="8" w:space="0" w:color="auto"/>
            </w:tcBorders>
          </w:tcPr>
          <w:p w:rsidR="00C10455" w:rsidRPr="00E052C8" w:rsidRDefault="00C10455" w:rsidP="004330A5">
            <w:pPr>
              <w:rPr>
                <w:sz w:val="20"/>
                <w:szCs w:val="20"/>
                <w:lang w:val="en-US"/>
              </w:rPr>
            </w:pPr>
          </w:p>
        </w:tc>
      </w:tr>
      <w:tr w:rsidR="00C10455" w:rsidRPr="00E052C8" w:rsidTr="004330A5">
        <w:tc>
          <w:tcPr>
            <w:tcW w:w="1964" w:type="pct"/>
            <w:gridSpan w:val="7"/>
            <w:vMerge/>
            <w:tcBorders>
              <w:top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C10455" w:rsidRPr="00E052C8" w:rsidRDefault="00C10455" w:rsidP="004330A5">
            <w:pPr>
              <w:rPr>
                <w:sz w:val="20"/>
                <w:szCs w:val="20"/>
                <w:lang w:val="en-US"/>
              </w:rPr>
            </w:pPr>
            <w:r w:rsidRPr="00E052C8">
              <w:rPr>
                <w:sz w:val="20"/>
                <w:szCs w:val="20"/>
                <w:lang w:val="en-US"/>
              </w:rPr>
              <w:t>Others (………)</w:t>
            </w:r>
          </w:p>
        </w:tc>
        <w:tc>
          <w:tcPr>
            <w:tcW w:w="1243" w:type="pct"/>
            <w:tcBorders>
              <w:top w:val="single" w:sz="8" w:space="0" w:color="auto"/>
              <w:bottom w:val="single" w:sz="12" w:space="0" w:color="auto"/>
              <w:right w:val="single" w:sz="8" w:space="0" w:color="auto"/>
            </w:tcBorders>
          </w:tcPr>
          <w:p w:rsidR="00C10455" w:rsidRPr="00E052C8" w:rsidRDefault="00C10455" w:rsidP="004330A5">
            <w:pPr>
              <w:rPr>
                <w:lang w:val="en-US"/>
              </w:rPr>
            </w:pPr>
          </w:p>
        </w:tc>
        <w:tc>
          <w:tcPr>
            <w:tcW w:w="667" w:type="pct"/>
            <w:gridSpan w:val="2"/>
            <w:tcBorders>
              <w:top w:val="single" w:sz="8" w:space="0" w:color="auto"/>
              <w:left w:val="single" w:sz="8" w:space="0" w:color="auto"/>
              <w:bottom w:val="single" w:sz="12" w:space="0" w:color="auto"/>
            </w:tcBorders>
          </w:tcPr>
          <w:p w:rsidR="00C10455" w:rsidRPr="00E052C8" w:rsidRDefault="00C10455" w:rsidP="004330A5">
            <w:pPr>
              <w:rPr>
                <w:sz w:val="20"/>
                <w:szCs w:val="20"/>
                <w:lang w:val="en-US"/>
              </w:rPr>
            </w:pPr>
          </w:p>
        </w:tc>
      </w:tr>
      <w:tr w:rsidR="00C10455"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Final</w:t>
            </w:r>
          </w:p>
        </w:tc>
        <w:tc>
          <w:tcPr>
            <w:tcW w:w="1243" w:type="pct"/>
            <w:tcBorders>
              <w:top w:val="single" w:sz="12" w:space="0" w:color="auto"/>
              <w:bottom w:val="single" w:sz="8" w:space="0" w:color="auto"/>
              <w:right w:val="single" w:sz="8" w:space="0" w:color="auto"/>
            </w:tcBorders>
          </w:tcPr>
          <w:p w:rsidR="00C10455" w:rsidRPr="00E052C8" w:rsidRDefault="00C10455" w:rsidP="004330A5">
            <w:pPr>
              <w:jc w:val="center"/>
              <w:rPr>
                <w:lang w:val="en-US"/>
              </w:rPr>
            </w:pPr>
            <w:r>
              <w:rPr>
                <w:lang w:val="en-US"/>
              </w:rPr>
              <w:t>1</w:t>
            </w:r>
          </w:p>
        </w:tc>
        <w:tc>
          <w:tcPr>
            <w:tcW w:w="667" w:type="pct"/>
            <w:gridSpan w:val="2"/>
            <w:tcBorders>
              <w:top w:val="single" w:sz="12" w:space="0" w:color="auto"/>
              <w:left w:val="single" w:sz="8" w:space="0" w:color="auto"/>
              <w:bottom w:val="single" w:sz="8" w:space="0" w:color="auto"/>
            </w:tcBorders>
          </w:tcPr>
          <w:p w:rsidR="00C10455" w:rsidRPr="00333B11" w:rsidRDefault="00C10455" w:rsidP="004330A5">
            <w:pPr>
              <w:jc w:val="center"/>
              <w:rPr>
                <w:lang w:val="en-US"/>
              </w:rPr>
            </w:pPr>
            <w:r>
              <w:rPr>
                <w:lang w:val="en-US"/>
              </w:rPr>
              <w:t>60</w:t>
            </w:r>
          </w:p>
        </w:tc>
      </w:tr>
      <w:tr w:rsidR="00C10455"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C10455" w:rsidRPr="00EC351D" w:rsidRDefault="00C10455" w:rsidP="004330A5">
            <w:pPr>
              <w:jc w:val="both"/>
              <w:rPr>
                <w:sz w:val="20"/>
                <w:szCs w:val="20"/>
                <w:lang w:val="en-US"/>
              </w:rPr>
            </w:pPr>
            <w:r w:rsidRPr="00EC351D">
              <w:rPr>
                <w:sz w:val="20"/>
                <w:szCs w:val="20"/>
                <w:lang w:val="en-US"/>
              </w:rPr>
              <w:t>None</w:t>
            </w:r>
          </w:p>
        </w:tc>
      </w:tr>
      <w:tr w:rsidR="00C10455"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C10455" w:rsidRPr="00104BC2" w:rsidRDefault="00C10455" w:rsidP="004330A5">
            <w:pPr>
              <w:rPr>
                <w:sz w:val="20"/>
                <w:szCs w:val="20"/>
                <w:lang w:val="en-US"/>
              </w:rPr>
            </w:pPr>
            <w:r w:rsidRPr="00104BC2">
              <w:rPr>
                <w:sz w:val="20"/>
                <w:szCs w:val="20"/>
                <w:lang w:val="en-US"/>
              </w:rPr>
              <w:t xml:space="preserve">Students are informed about the sources of the Ottoman History and scientific research methods. Later on, students are asked to make a research about the Ottoman History beginning from the foundation to 1800’s and submit it as a report. </w:t>
            </w:r>
          </w:p>
        </w:tc>
      </w:tr>
      <w:tr w:rsidR="00C10455"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C10455" w:rsidRPr="00104BC2" w:rsidRDefault="00C10455" w:rsidP="004330A5">
            <w:pPr>
              <w:rPr>
                <w:sz w:val="20"/>
                <w:szCs w:val="20"/>
                <w:lang w:val="en-US"/>
              </w:rPr>
            </w:pPr>
            <w:r w:rsidRPr="00104BC2">
              <w:rPr>
                <w:sz w:val="20"/>
                <w:szCs w:val="20"/>
                <w:lang w:val="en-US"/>
              </w:rPr>
              <w:t>The aim of the course is to supply learni</w:t>
            </w:r>
            <w:r>
              <w:rPr>
                <w:sz w:val="20"/>
                <w:szCs w:val="20"/>
                <w:lang w:val="en-US"/>
              </w:rPr>
              <w:t>ng of the Ottoman History</w:t>
            </w:r>
            <w:r w:rsidRPr="00104BC2">
              <w:rPr>
                <w:sz w:val="20"/>
                <w:szCs w:val="20"/>
                <w:lang w:val="en-US"/>
              </w:rPr>
              <w:t xml:space="preserve"> for the students by way of giving them seminar subjects and to</w:t>
            </w:r>
            <w:r>
              <w:rPr>
                <w:sz w:val="20"/>
                <w:szCs w:val="20"/>
                <w:lang w:val="en-AU"/>
              </w:rPr>
              <w:t xml:space="preserve"> contribute</w:t>
            </w:r>
            <w:r w:rsidRPr="00104BC2">
              <w:rPr>
                <w:sz w:val="20"/>
                <w:szCs w:val="20"/>
                <w:lang w:val="en-AU"/>
              </w:rPr>
              <w:t xml:space="preserve"> </w:t>
            </w:r>
            <w:r>
              <w:rPr>
                <w:sz w:val="20"/>
                <w:szCs w:val="20"/>
                <w:lang w:val="en-AU"/>
              </w:rPr>
              <w:t>them</w:t>
            </w:r>
            <w:r w:rsidRPr="00104BC2">
              <w:rPr>
                <w:sz w:val="20"/>
                <w:szCs w:val="20"/>
                <w:lang w:val="en-AU"/>
              </w:rPr>
              <w:t xml:space="preserve"> to be able to make researches on the subjects about the Ottoman History</w:t>
            </w:r>
            <w:r>
              <w:rPr>
                <w:sz w:val="20"/>
                <w:szCs w:val="20"/>
                <w:lang w:val="en-AU"/>
              </w:rPr>
              <w:t>.</w:t>
            </w:r>
          </w:p>
        </w:tc>
      </w:tr>
      <w:tr w:rsidR="00C10455"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C10455" w:rsidRPr="00EC351D" w:rsidRDefault="00C10455" w:rsidP="004330A5">
            <w:pPr>
              <w:rPr>
                <w:sz w:val="20"/>
                <w:szCs w:val="20"/>
                <w:lang w:val="en-US"/>
              </w:rPr>
            </w:pPr>
            <w:r w:rsidRPr="00EC351D">
              <w:rPr>
                <w:sz w:val="20"/>
                <w:szCs w:val="20"/>
                <w:lang w:val="en-US"/>
              </w:rPr>
              <w:t>This course will contribute to the students to be good historians</w:t>
            </w:r>
            <w:r>
              <w:rPr>
                <w:sz w:val="20"/>
                <w:szCs w:val="20"/>
                <w:lang w:val="en-US"/>
              </w:rPr>
              <w:t>.</w:t>
            </w:r>
          </w:p>
        </w:tc>
      </w:tr>
      <w:tr w:rsidR="00C10455"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C10455" w:rsidRPr="00EC351D" w:rsidRDefault="00C10455" w:rsidP="004330A5">
            <w:pPr>
              <w:tabs>
                <w:tab w:val="left" w:pos="7800"/>
              </w:tabs>
              <w:rPr>
                <w:sz w:val="20"/>
                <w:szCs w:val="20"/>
                <w:lang w:val="en-US"/>
              </w:rPr>
            </w:pPr>
            <w:r w:rsidRPr="00EC351D">
              <w:rPr>
                <w:sz w:val="20"/>
                <w:szCs w:val="20"/>
              </w:rPr>
              <w:t>Exposition of the use of scientific research techniques by making practices</w:t>
            </w:r>
            <w:r>
              <w:rPr>
                <w:sz w:val="20"/>
                <w:szCs w:val="20"/>
              </w:rPr>
              <w:t>.</w:t>
            </w:r>
          </w:p>
        </w:tc>
      </w:tr>
      <w:tr w:rsidR="00C10455"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C10455" w:rsidRPr="00021F60" w:rsidRDefault="00C10455" w:rsidP="004330A5">
            <w:pPr>
              <w:pStyle w:val="Balk4"/>
              <w:spacing w:before="0" w:beforeAutospacing="0" w:after="0" w:afterAutospacing="0"/>
              <w:rPr>
                <w:b w:val="0"/>
                <w:bCs w:val="0"/>
                <w:color w:val="000000"/>
                <w:sz w:val="20"/>
                <w:szCs w:val="20"/>
                <w:lang w:val="en-US"/>
              </w:rPr>
            </w:pPr>
            <w:r w:rsidRPr="009C1A63">
              <w:rPr>
                <w:b w:val="0"/>
                <w:bCs w:val="0"/>
                <w:sz w:val="18"/>
                <w:szCs w:val="18"/>
              </w:rPr>
              <w:t xml:space="preserve">İ.Hakkı Uzunçarşılı, </w:t>
            </w:r>
            <w:r w:rsidRPr="009C1A63">
              <w:rPr>
                <w:b w:val="0"/>
                <w:bCs w:val="0"/>
                <w:i/>
                <w:iCs/>
                <w:sz w:val="18"/>
                <w:szCs w:val="18"/>
              </w:rPr>
              <w:t>Osmanlı Tarihi</w:t>
            </w:r>
            <w:r w:rsidRPr="009C1A63">
              <w:rPr>
                <w:b w:val="0"/>
                <w:bCs w:val="0"/>
                <w:sz w:val="18"/>
                <w:szCs w:val="18"/>
              </w:rPr>
              <w:t>, C.I-IV, 5.bs., TTK, Ankara, 1988.</w:t>
            </w:r>
          </w:p>
        </w:tc>
      </w:tr>
      <w:tr w:rsidR="00C10455"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C10455" w:rsidRPr="009C1A63" w:rsidRDefault="00C10455" w:rsidP="004330A5">
            <w:pPr>
              <w:rPr>
                <w:sz w:val="18"/>
                <w:szCs w:val="18"/>
              </w:rPr>
            </w:pPr>
            <w:r w:rsidRPr="009C1A63">
              <w:rPr>
                <w:sz w:val="18"/>
                <w:szCs w:val="18"/>
              </w:rPr>
              <w:t xml:space="preserve">1. AŞIKPAŞAZADE, </w:t>
            </w:r>
            <w:r w:rsidRPr="009C1A63">
              <w:rPr>
                <w:i/>
                <w:iCs/>
                <w:sz w:val="18"/>
                <w:szCs w:val="18"/>
              </w:rPr>
              <w:t>Tevarih-i Ali Osman,</w:t>
            </w:r>
            <w:r w:rsidRPr="009C1A63">
              <w:rPr>
                <w:sz w:val="18"/>
                <w:szCs w:val="18"/>
              </w:rPr>
              <w:t>(Neşr:Ali Bey) İstanbul, 1332.</w:t>
            </w:r>
          </w:p>
          <w:p w:rsidR="00C10455" w:rsidRPr="009C1A63" w:rsidRDefault="00C10455" w:rsidP="004330A5">
            <w:pPr>
              <w:rPr>
                <w:sz w:val="18"/>
                <w:szCs w:val="18"/>
              </w:rPr>
            </w:pPr>
            <w:r w:rsidRPr="009C1A63">
              <w:rPr>
                <w:sz w:val="18"/>
                <w:szCs w:val="18"/>
              </w:rPr>
              <w:t xml:space="preserve">2. MEHMED NEŞRİ, </w:t>
            </w:r>
            <w:r w:rsidRPr="009C1A63">
              <w:rPr>
                <w:i/>
                <w:iCs/>
                <w:sz w:val="18"/>
                <w:szCs w:val="18"/>
              </w:rPr>
              <w:t xml:space="preserve">Kitab-ı Cihannüma, </w:t>
            </w:r>
            <w:r w:rsidRPr="009C1A63">
              <w:rPr>
                <w:sz w:val="18"/>
                <w:szCs w:val="18"/>
              </w:rPr>
              <w:t>(Haz: M.Altay Köymen- F.Reşit Unat) Ankara, TTK,1981.</w:t>
            </w:r>
          </w:p>
          <w:p w:rsidR="00C10455" w:rsidRPr="009C1A63" w:rsidRDefault="00C10455" w:rsidP="004330A5">
            <w:pPr>
              <w:rPr>
                <w:sz w:val="18"/>
                <w:szCs w:val="18"/>
              </w:rPr>
            </w:pPr>
            <w:r>
              <w:rPr>
                <w:sz w:val="18"/>
                <w:szCs w:val="18"/>
              </w:rPr>
              <w:t>3</w:t>
            </w:r>
            <w:r w:rsidRPr="009C1A63">
              <w:rPr>
                <w:sz w:val="18"/>
                <w:szCs w:val="18"/>
              </w:rPr>
              <w:t xml:space="preserve">. Fuad KÖPRÜLÜ, </w:t>
            </w:r>
            <w:r w:rsidRPr="009C1A63">
              <w:rPr>
                <w:i/>
                <w:iCs/>
                <w:sz w:val="18"/>
                <w:szCs w:val="18"/>
              </w:rPr>
              <w:t>Osmanlı Devletinin Kuruluşu,</w:t>
            </w:r>
            <w:r w:rsidRPr="009C1A63">
              <w:rPr>
                <w:sz w:val="18"/>
                <w:szCs w:val="18"/>
              </w:rPr>
              <w:t xml:space="preserve"> 5.bs.,Ankara, TTK,1994.</w:t>
            </w:r>
          </w:p>
          <w:p w:rsidR="00C10455" w:rsidRPr="009C1A63" w:rsidRDefault="00C10455" w:rsidP="004330A5">
            <w:pPr>
              <w:rPr>
                <w:sz w:val="18"/>
                <w:szCs w:val="18"/>
              </w:rPr>
            </w:pPr>
            <w:r>
              <w:rPr>
                <w:sz w:val="18"/>
                <w:szCs w:val="18"/>
              </w:rPr>
              <w:t>4</w:t>
            </w:r>
            <w:r w:rsidRPr="009C1A63">
              <w:rPr>
                <w:sz w:val="18"/>
                <w:szCs w:val="18"/>
              </w:rPr>
              <w:t xml:space="preserve">. İ.Hakkı Uzunçarşılı, </w:t>
            </w:r>
            <w:r w:rsidRPr="009C1A63">
              <w:rPr>
                <w:i/>
                <w:iCs/>
                <w:sz w:val="18"/>
                <w:szCs w:val="18"/>
              </w:rPr>
              <w:t>Osmanlı Tarihi,</w:t>
            </w:r>
            <w:r w:rsidRPr="009C1A63">
              <w:rPr>
                <w:sz w:val="18"/>
                <w:szCs w:val="18"/>
              </w:rPr>
              <w:t xml:space="preserve"> C.I, 5.bs., TTK, Ankara, 1988.</w:t>
            </w:r>
          </w:p>
          <w:p w:rsidR="00C10455" w:rsidRPr="009C1A63" w:rsidRDefault="00C10455" w:rsidP="004330A5">
            <w:pPr>
              <w:rPr>
                <w:sz w:val="18"/>
                <w:szCs w:val="18"/>
              </w:rPr>
            </w:pPr>
            <w:r>
              <w:rPr>
                <w:sz w:val="18"/>
                <w:szCs w:val="18"/>
              </w:rPr>
              <w:t>5</w:t>
            </w:r>
            <w:r w:rsidRPr="009C1A63">
              <w:rPr>
                <w:sz w:val="18"/>
                <w:szCs w:val="18"/>
              </w:rPr>
              <w:t xml:space="preserve">. Mustafa AKDAĞ, </w:t>
            </w:r>
            <w:r w:rsidRPr="009C1A63">
              <w:rPr>
                <w:i/>
                <w:iCs/>
                <w:sz w:val="18"/>
                <w:szCs w:val="18"/>
              </w:rPr>
              <w:t>Türkiye’nin İktisadi ve İçtimai Tarihi (1243-1453),</w:t>
            </w:r>
            <w:r w:rsidRPr="009C1A63">
              <w:rPr>
                <w:sz w:val="18"/>
                <w:szCs w:val="18"/>
              </w:rPr>
              <w:t xml:space="preserve"> I. Cilt. İstanbul, Cem Yayınevi, 1995.</w:t>
            </w:r>
          </w:p>
          <w:p w:rsidR="00C10455" w:rsidRPr="009C1A63" w:rsidRDefault="00C10455" w:rsidP="004330A5">
            <w:pPr>
              <w:rPr>
                <w:sz w:val="18"/>
                <w:szCs w:val="18"/>
              </w:rPr>
            </w:pPr>
            <w:r>
              <w:rPr>
                <w:sz w:val="18"/>
                <w:szCs w:val="18"/>
              </w:rPr>
              <w:t>6</w:t>
            </w:r>
            <w:r w:rsidRPr="009C1A63">
              <w:rPr>
                <w:sz w:val="18"/>
                <w:szCs w:val="18"/>
              </w:rPr>
              <w:t xml:space="preserve">. Suraiya Faroqhi, </w:t>
            </w:r>
            <w:r w:rsidRPr="009C1A63">
              <w:rPr>
                <w:i/>
                <w:iCs/>
                <w:sz w:val="18"/>
                <w:szCs w:val="18"/>
              </w:rPr>
              <w:t>Osmanlı Kültürü ve Gündelik Yaşam,</w:t>
            </w:r>
            <w:r w:rsidRPr="009C1A63">
              <w:rPr>
                <w:sz w:val="18"/>
                <w:szCs w:val="18"/>
              </w:rPr>
              <w:t xml:space="preserve"> İstanbul 1997.</w:t>
            </w:r>
          </w:p>
          <w:p w:rsidR="00C10455" w:rsidRPr="00366D2B" w:rsidRDefault="00C10455" w:rsidP="004330A5">
            <w:pPr>
              <w:rPr>
                <w:sz w:val="20"/>
                <w:szCs w:val="20"/>
              </w:rPr>
            </w:pPr>
            <w:r>
              <w:rPr>
                <w:sz w:val="18"/>
                <w:szCs w:val="18"/>
              </w:rPr>
              <w:t>7</w:t>
            </w:r>
            <w:r w:rsidRPr="009C1A63">
              <w:rPr>
                <w:sz w:val="18"/>
                <w:szCs w:val="18"/>
              </w:rPr>
              <w:t xml:space="preserve">. Feridun M.Emecen, </w:t>
            </w:r>
            <w:r w:rsidRPr="009C1A63">
              <w:rPr>
                <w:i/>
                <w:iCs/>
                <w:sz w:val="18"/>
                <w:szCs w:val="18"/>
              </w:rPr>
              <w:t>İlk Osmanlılar ve Batı Anadolu Beylikler Dünyası,</w:t>
            </w:r>
            <w:r w:rsidRPr="009C1A63">
              <w:rPr>
                <w:sz w:val="18"/>
                <w:szCs w:val="18"/>
              </w:rPr>
              <w:t xml:space="preserve"> Kitabevi, </w:t>
            </w:r>
            <w:r w:rsidRPr="00366D2B">
              <w:rPr>
                <w:sz w:val="20"/>
                <w:szCs w:val="20"/>
              </w:rPr>
              <w:t>İstanbul, 2001.</w:t>
            </w:r>
          </w:p>
          <w:p w:rsidR="00C10455" w:rsidRPr="00366D2B" w:rsidRDefault="00C10455" w:rsidP="004330A5">
            <w:pPr>
              <w:rPr>
                <w:sz w:val="20"/>
                <w:szCs w:val="20"/>
              </w:rPr>
            </w:pPr>
            <w:r w:rsidRPr="00366D2B">
              <w:rPr>
                <w:sz w:val="20"/>
                <w:szCs w:val="20"/>
              </w:rPr>
              <w:t xml:space="preserve">8. Halil İnalcık, </w:t>
            </w:r>
            <w:r w:rsidRPr="00366D2B">
              <w:rPr>
                <w:i/>
                <w:iCs/>
                <w:sz w:val="20"/>
                <w:szCs w:val="20"/>
              </w:rPr>
              <w:t>Osmanlı İmparatorluğu Klasik Çağ (1300-1600),</w:t>
            </w:r>
            <w:r w:rsidRPr="00366D2B">
              <w:rPr>
                <w:sz w:val="20"/>
                <w:szCs w:val="20"/>
              </w:rPr>
              <w:t xml:space="preserve"> Çev.Ruşen Sezer, 3.bs., YKY, İstanbul, 2003.</w:t>
            </w:r>
          </w:p>
          <w:p w:rsidR="00C10455" w:rsidRPr="00366D2B" w:rsidRDefault="00C10455" w:rsidP="004330A5">
            <w:pPr>
              <w:rPr>
                <w:sz w:val="18"/>
                <w:szCs w:val="18"/>
              </w:rPr>
            </w:pPr>
            <w:r w:rsidRPr="00366D2B">
              <w:rPr>
                <w:sz w:val="20"/>
                <w:szCs w:val="20"/>
              </w:rPr>
              <w:t xml:space="preserve">9. Robert Mantran (Yay.Yön.), </w:t>
            </w:r>
            <w:r w:rsidRPr="00366D2B">
              <w:rPr>
                <w:i/>
                <w:iCs/>
                <w:sz w:val="20"/>
                <w:szCs w:val="20"/>
              </w:rPr>
              <w:t>Osmanlı İmp. Tarihi,</w:t>
            </w:r>
            <w:r w:rsidRPr="00366D2B">
              <w:rPr>
                <w:sz w:val="20"/>
                <w:szCs w:val="20"/>
              </w:rPr>
              <w:t xml:space="preserve"> C.I, 2.bs., Çev.Server Tanilli, Cem Yay., İstanbul, 1995.</w:t>
            </w:r>
          </w:p>
        </w:tc>
      </w:tr>
      <w:tr w:rsidR="00C10455"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C10455" w:rsidRPr="00E052C8" w:rsidRDefault="00C10455" w:rsidP="004330A5">
            <w:pPr>
              <w:jc w:val="both"/>
              <w:rPr>
                <w:sz w:val="20"/>
                <w:szCs w:val="20"/>
                <w:lang w:val="en-US"/>
              </w:rPr>
            </w:pPr>
            <w:r>
              <w:rPr>
                <w:sz w:val="20"/>
                <w:szCs w:val="20"/>
                <w:lang w:val="en-US"/>
              </w:rPr>
              <w:t>None</w:t>
            </w:r>
          </w:p>
        </w:tc>
      </w:tr>
      <w:tr w:rsidR="00C10455"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C10455" w:rsidRDefault="00C10455" w:rsidP="004330A5">
            <w:pPr>
              <w:jc w:val="both"/>
              <w:rPr>
                <w:sz w:val="20"/>
                <w:szCs w:val="20"/>
                <w:lang w:val="en-US"/>
              </w:rPr>
            </w:pPr>
            <w:r>
              <w:rPr>
                <w:sz w:val="20"/>
                <w:szCs w:val="20"/>
                <w:lang w:val="en-US"/>
              </w:rPr>
              <w:t>Verbal telling</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510"/>
          <w:jc w:val="center"/>
        </w:trPr>
        <w:tc>
          <w:tcPr>
            <w:tcW w:w="4780" w:type="pct"/>
            <w:gridSpan w:val="13"/>
            <w:tcBorders>
              <w:top w:val="single" w:sz="12" w:space="0" w:color="auto"/>
            </w:tcBorders>
            <w:vAlign w:val="center"/>
          </w:tcPr>
          <w:p w:rsidR="00C10455" w:rsidRPr="00E052C8" w:rsidRDefault="00C10455" w:rsidP="004330A5">
            <w:pPr>
              <w:jc w:val="center"/>
              <w:rPr>
                <w:b/>
                <w:bCs/>
                <w:lang w:val="en-US"/>
              </w:rPr>
            </w:pPr>
            <w:r w:rsidRPr="00E052C8">
              <w:rPr>
                <w:b/>
                <w:bCs/>
                <w:sz w:val="22"/>
                <w:szCs w:val="22"/>
                <w:lang w:val="en-US"/>
              </w:rPr>
              <w:t>COURSE SYLLABUS</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tcPr>
          <w:p w:rsidR="00C10455" w:rsidRPr="00E052C8" w:rsidRDefault="00C10455" w:rsidP="004330A5">
            <w:pPr>
              <w:jc w:val="center"/>
              <w:rPr>
                <w:b/>
                <w:bCs/>
                <w:lang w:val="en-US"/>
              </w:rPr>
            </w:pPr>
            <w:r w:rsidRPr="00E052C8">
              <w:rPr>
                <w:b/>
                <w:bCs/>
                <w:sz w:val="22"/>
                <w:szCs w:val="22"/>
                <w:lang w:val="en-US"/>
              </w:rPr>
              <w:t>WEEK</w:t>
            </w:r>
          </w:p>
        </w:tc>
        <w:tc>
          <w:tcPr>
            <w:tcW w:w="4213" w:type="pct"/>
            <w:gridSpan w:val="12"/>
          </w:tcPr>
          <w:p w:rsidR="00C10455" w:rsidRPr="00E052C8" w:rsidRDefault="00C10455" w:rsidP="004330A5">
            <w:pPr>
              <w:rPr>
                <w:b/>
                <w:bCs/>
                <w:lang w:val="en-US"/>
              </w:rPr>
            </w:pPr>
            <w:r w:rsidRPr="00E052C8">
              <w:rPr>
                <w:b/>
                <w:bCs/>
                <w:sz w:val="22"/>
                <w:szCs w:val="22"/>
                <w:lang w:val="en-US"/>
              </w:rPr>
              <w:t xml:space="preserve">TOPICS </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1</w:t>
            </w:r>
          </w:p>
        </w:tc>
        <w:tc>
          <w:tcPr>
            <w:tcW w:w="4213" w:type="pct"/>
            <w:gridSpan w:val="12"/>
          </w:tcPr>
          <w:p w:rsidR="00C10455" w:rsidRPr="00366D2B" w:rsidRDefault="00C10455" w:rsidP="004330A5">
            <w:pPr>
              <w:rPr>
                <w:lang w:val="en-US"/>
              </w:rPr>
            </w:pPr>
            <w:r w:rsidRPr="00366D2B">
              <w:rPr>
                <w:sz w:val="22"/>
                <w:szCs w:val="22"/>
                <w:lang w:val="en-US"/>
              </w:rPr>
              <w:t xml:space="preserve"> Introduction of the sources on the Ottoman History </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2</w:t>
            </w:r>
          </w:p>
        </w:tc>
        <w:tc>
          <w:tcPr>
            <w:tcW w:w="4213" w:type="pct"/>
            <w:gridSpan w:val="12"/>
          </w:tcPr>
          <w:p w:rsidR="00C10455" w:rsidRPr="00366D2B" w:rsidRDefault="00C10455" w:rsidP="004330A5">
            <w:pPr>
              <w:rPr>
                <w:lang w:val="en-US"/>
              </w:rPr>
            </w:pPr>
            <w:r w:rsidRPr="00366D2B">
              <w:rPr>
                <w:sz w:val="22"/>
                <w:szCs w:val="22"/>
                <w:lang w:val="en-US"/>
              </w:rPr>
              <w:t xml:space="preserve"> Scientific research techniques </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3</w:t>
            </w:r>
          </w:p>
        </w:tc>
        <w:tc>
          <w:tcPr>
            <w:tcW w:w="4213" w:type="pct"/>
            <w:gridSpan w:val="12"/>
          </w:tcPr>
          <w:p w:rsidR="00C10455" w:rsidRPr="00366D2B" w:rsidRDefault="00C10455" w:rsidP="004330A5">
            <w:pPr>
              <w:rPr>
                <w:lang w:val="en-US"/>
              </w:rPr>
            </w:pPr>
            <w:r w:rsidRPr="00366D2B">
              <w:rPr>
                <w:sz w:val="22"/>
                <w:szCs w:val="22"/>
                <w:lang w:val="en-US"/>
              </w:rPr>
              <w:t xml:space="preserve"> Scientific research techniques and the distribution of the topics among the students</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4</w:t>
            </w:r>
          </w:p>
        </w:tc>
        <w:tc>
          <w:tcPr>
            <w:tcW w:w="4213" w:type="pct"/>
            <w:gridSpan w:val="12"/>
          </w:tcPr>
          <w:p w:rsidR="00C10455" w:rsidRPr="00366D2B" w:rsidRDefault="00C10455" w:rsidP="004330A5">
            <w:pPr>
              <w:rPr>
                <w:lang w:val="en-US"/>
              </w:rPr>
            </w:pPr>
            <w:r w:rsidRPr="00366D2B">
              <w:rPr>
                <w:color w:val="000000"/>
                <w:sz w:val="22"/>
                <w:szCs w:val="22"/>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5</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6</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7</w:t>
            </w:r>
          </w:p>
        </w:tc>
        <w:tc>
          <w:tcPr>
            <w:tcW w:w="4213" w:type="pct"/>
            <w:gridSpan w:val="12"/>
          </w:tcPr>
          <w:p w:rsidR="00C10455" w:rsidRPr="00E052C8" w:rsidRDefault="00C10455" w:rsidP="004330A5">
            <w:pPr>
              <w:jc w:val="both"/>
              <w:rPr>
                <w:sz w:val="20"/>
                <w:szCs w:val="20"/>
                <w:lang w:val="en-US"/>
              </w:rPr>
            </w:pPr>
            <w:r w:rsidRPr="00E052C8">
              <w:rPr>
                <w:sz w:val="20"/>
                <w:szCs w:val="20"/>
                <w:lang w:val="en-US"/>
              </w:rPr>
              <w:t xml:space="preserve"> </w:t>
            </w:r>
            <w:r>
              <w:rPr>
                <w:sz w:val="20"/>
                <w:szCs w:val="20"/>
                <w:lang w:val="en-US"/>
              </w:rPr>
              <w:t>Mid-term</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8</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Mid-term</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9</w:t>
            </w:r>
          </w:p>
        </w:tc>
        <w:tc>
          <w:tcPr>
            <w:tcW w:w="4213" w:type="pct"/>
            <w:gridSpan w:val="12"/>
          </w:tcPr>
          <w:p w:rsidR="00C10455" w:rsidRPr="00E052C8" w:rsidRDefault="00C10455" w:rsidP="004330A5">
            <w:pPr>
              <w:jc w:val="both"/>
              <w:rPr>
                <w:sz w:val="20"/>
                <w:szCs w:val="20"/>
                <w:lang w:val="en-US"/>
              </w:rPr>
            </w:pPr>
            <w:r w:rsidRPr="00E052C8">
              <w:rPr>
                <w:color w:val="000000"/>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10</w:t>
            </w:r>
          </w:p>
        </w:tc>
        <w:tc>
          <w:tcPr>
            <w:tcW w:w="4213" w:type="pct"/>
            <w:gridSpan w:val="12"/>
          </w:tcPr>
          <w:p w:rsidR="00C10455" w:rsidRPr="00E052C8" w:rsidRDefault="00C10455" w:rsidP="004330A5">
            <w:pPr>
              <w:rPr>
                <w:sz w:val="20"/>
                <w:szCs w:val="20"/>
                <w:lang w:val="en-US"/>
              </w:rPr>
            </w:pPr>
            <w:r w:rsidRPr="00E052C8">
              <w:rPr>
                <w:color w:val="000000"/>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11</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12</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13</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C10455" w:rsidRPr="00E052C8" w:rsidRDefault="00C10455" w:rsidP="004330A5">
            <w:pPr>
              <w:jc w:val="center"/>
              <w:rPr>
                <w:lang w:val="en-US"/>
              </w:rPr>
            </w:pPr>
            <w:r w:rsidRPr="00E052C8">
              <w:rPr>
                <w:sz w:val="22"/>
                <w:szCs w:val="22"/>
                <w:lang w:val="en-US"/>
              </w:rPr>
              <w:t>14</w:t>
            </w:r>
          </w:p>
        </w:tc>
        <w:tc>
          <w:tcPr>
            <w:tcW w:w="4213" w:type="pct"/>
            <w:gridSpan w:val="12"/>
          </w:tcPr>
          <w:p w:rsidR="00C10455" w:rsidRPr="00E052C8" w:rsidRDefault="00C10455" w:rsidP="004330A5">
            <w:pPr>
              <w:rPr>
                <w:sz w:val="20"/>
                <w:szCs w:val="20"/>
                <w:lang w:val="en-US"/>
              </w:rPr>
            </w:pPr>
            <w:r w:rsidRPr="00E052C8">
              <w:rPr>
                <w:sz w:val="20"/>
                <w:szCs w:val="20"/>
                <w:lang w:val="en-US"/>
              </w:rPr>
              <w:t xml:space="preserve"> </w:t>
            </w:r>
            <w:r w:rsidRPr="00366D2B">
              <w:rPr>
                <w:sz w:val="22"/>
                <w:szCs w:val="22"/>
                <w:lang w:val="en-US"/>
              </w:rPr>
              <w:t>Evaluation of the weekly research reports of the students</w:t>
            </w:r>
            <w:r>
              <w:rPr>
                <w:sz w:val="22"/>
                <w:szCs w:val="22"/>
                <w:lang w:val="en-US"/>
              </w:rPr>
              <w:t xml:space="preserve"> and presentation</w:t>
            </w:r>
          </w:p>
        </w:tc>
      </w:tr>
      <w:tr w:rsidR="00C10455"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322"/>
          <w:jc w:val="center"/>
        </w:trPr>
        <w:tc>
          <w:tcPr>
            <w:tcW w:w="567" w:type="pct"/>
            <w:tcBorders>
              <w:bottom w:val="single" w:sz="12" w:space="0" w:color="auto"/>
            </w:tcBorders>
            <w:vAlign w:val="center"/>
          </w:tcPr>
          <w:p w:rsidR="00C10455" w:rsidRPr="00E052C8" w:rsidRDefault="00C10455" w:rsidP="004330A5">
            <w:pPr>
              <w:jc w:val="center"/>
              <w:rPr>
                <w:lang w:val="en-US"/>
              </w:rPr>
            </w:pPr>
            <w:r w:rsidRPr="00E052C8">
              <w:rPr>
                <w:sz w:val="22"/>
                <w:szCs w:val="22"/>
                <w:lang w:val="en-US"/>
              </w:rPr>
              <w:t>15,16</w:t>
            </w:r>
          </w:p>
        </w:tc>
        <w:tc>
          <w:tcPr>
            <w:tcW w:w="4213" w:type="pct"/>
            <w:gridSpan w:val="12"/>
            <w:tcBorders>
              <w:bottom w:val="single" w:sz="12" w:space="0" w:color="auto"/>
            </w:tcBorders>
            <w:vAlign w:val="center"/>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F</w:t>
            </w:r>
            <w:r>
              <w:rPr>
                <w:sz w:val="22"/>
                <w:szCs w:val="22"/>
                <w:lang w:val="en-US"/>
              </w:rPr>
              <w:t>inal Examination</w:t>
            </w:r>
          </w:p>
        </w:tc>
      </w:tr>
    </w:tbl>
    <w:p w:rsidR="00C10455" w:rsidRPr="00E052C8" w:rsidRDefault="00C10455" w:rsidP="00C10455">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0455" w:rsidRPr="00E052C8" w:rsidTr="004330A5">
        <w:tc>
          <w:tcPr>
            <w:tcW w:w="603" w:type="dxa"/>
            <w:tcBorders>
              <w:top w:val="single" w:sz="12" w:space="0" w:color="auto"/>
            </w:tcBorders>
            <w:vAlign w:val="center"/>
          </w:tcPr>
          <w:p w:rsidR="00C10455" w:rsidRPr="00E052C8" w:rsidRDefault="00C10455"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C10455" w:rsidRPr="00E052C8" w:rsidRDefault="00C10455"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C10455" w:rsidRPr="00E052C8" w:rsidRDefault="00C10455"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C10455" w:rsidRPr="00E052C8" w:rsidRDefault="00C10455"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C10455" w:rsidRPr="00E052C8" w:rsidRDefault="00C10455" w:rsidP="004330A5">
            <w:pPr>
              <w:jc w:val="center"/>
              <w:rPr>
                <w:b/>
                <w:bCs/>
                <w:lang w:val="en-US"/>
              </w:rPr>
            </w:pPr>
            <w:r w:rsidRPr="00E052C8">
              <w:rPr>
                <w:b/>
                <w:bCs/>
                <w:sz w:val="22"/>
                <w:szCs w:val="22"/>
                <w:lang w:val="en-US"/>
              </w:rPr>
              <w:t>1</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1</w:t>
            </w:r>
          </w:p>
        </w:tc>
        <w:tc>
          <w:tcPr>
            <w:tcW w:w="7585" w:type="dxa"/>
            <w:vAlign w:val="center"/>
          </w:tcPr>
          <w:p w:rsidR="00C10455" w:rsidRPr="00E052C8" w:rsidRDefault="00C10455"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2</w:t>
            </w:r>
          </w:p>
        </w:tc>
        <w:tc>
          <w:tcPr>
            <w:tcW w:w="7585" w:type="dxa"/>
            <w:vAlign w:val="center"/>
          </w:tcPr>
          <w:p w:rsidR="00C10455" w:rsidRPr="00E052C8" w:rsidRDefault="00C10455"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p>
        </w:tc>
        <w:tc>
          <w:tcPr>
            <w:tcW w:w="567" w:type="dxa"/>
            <w:vAlign w:val="center"/>
          </w:tcPr>
          <w:p w:rsidR="00C10455" w:rsidRPr="00E052C8" w:rsidRDefault="00C10455" w:rsidP="004330A5">
            <w:pPr>
              <w:jc w:val="center"/>
              <w:rPr>
                <w:b/>
                <w:bCs/>
                <w:sz w:val="20"/>
                <w:szCs w:val="20"/>
                <w:lang w:val="en-US"/>
              </w:rPr>
            </w:pP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3</w:t>
            </w:r>
          </w:p>
        </w:tc>
        <w:tc>
          <w:tcPr>
            <w:tcW w:w="7585" w:type="dxa"/>
            <w:vAlign w:val="center"/>
          </w:tcPr>
          <w:p w:rsidR="00C10455" w:rsidRPr="00E052C8" w:rsidRDefault="00C10455"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4</w:t>
            </w:r>
          </w:p>
        </w:tc>
        <w:tc>
          <w:tcPr>
            <w:tcW w:w="7585" w:type="dxa"/>
            <w:vAlign w:val="center"/>
          </w:tcPr>
          <w:p w:rsidR="00C10455" w:rsidRPr="00E052C8" w:rsidRDefault="00C10455"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5</w:t>
            </w:r>
          </w:p>
        </w:tc>
        <w:tc>
          <w:tcPr>
            <w:tcW w:w="7585" w:type="dxa"/>
            <w:vAlign w:val="center"/>
          </w:tcPr>
          <w:p w:rsidR="00C10455" w:rsidRPr="00E052C8" w:rsidRDefault="00C10455"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C10455" w:rsidRPr="00E052C8" w:rsidRDefault="00C10455" w:rsidP="004330A5">
            <w:pPr>
              <w:jc w:val="center"/>
              <w:rPr>
                <w:b/>
                <w:bCs/>
                <w:sz w:val="20"/>
                <w:szCs w:val="20"/>
                <w:lang w:val="en-US"/>
              </w:rPr>
            </w:pP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6</w:t>
            </w:r>
          </w:p>
        </w:tc>
        <w:tc>
          <w:tcPr>
            <w:tcW w:w="7585" w:type="dxa"/>
            <w:vAlign w:val="center"/>
          </w:tcPr>
          <w:p w:rsidR="00C10455" w:rsidRPr="00E052C8" w:rsidRDefault="00C10455"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7</w:t>
            </w:r>
          </w:p>
        </w:tc>
        <w:tc>
          <w:tcPr>
            <w:tcW w:w="7585" w:type="dxa"/>
            <w:vAlign w:val="center"/>
          </w:tcPr>
          <w:p w:rsidR="00C10455" w:rsidRPr="00A61619" w:rsidRDefault="00C10455"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8</w:t>
            </w:r>
          </w:p>
        </w:tc>
        <w:tc>
          <w:tcPr>
            <w:tcW w:w="7585" w:type="dxa"/>
            <w:vAlign w:val="center"/>
          </w:tcPr>
          <w:p w:rsidR="00C10455" w:rsidRPr="00A61619" w:rsidRDefault="00C10455"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9</w:t>
            </w:r>
          </w:p>
        </w:tc>
        <w:tc>
          <w:tcPr>
            <w:tcW w:w="7585" w:type="dxa"/>
            <w:vAlign w:val="center"/>
          </w:tcPr>
          <w:p w:rsidR="00C10455" w:rsidRPr="00E052C8" w:rsidRDefault="00C10455"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10</w:t>
            </w:r>
          </w:p>
        </w:tc>
        <w:tc>
          <w:tcPr>
            <w:tcW w:w="7585" w:type="dxa"/>
            <w:vAlign w:val="center"/>
          </w:tcPr>
          <w:p w:rsidR="00C10455" w:rsidRPr="000859BE" w:rsidRDefault="00C10455"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vAlign w:val="center"/>
          </w:tcPr>
          <w:p w:rsidR="00C10455" w:rsidRPr="00E052C8" w:rsidRDefault="00C10455" w:rsidP="004330A5">
            <w:pPr>
              <w:jc w:val="center"/>
              <w:rPr>
                <w:lang w:val="en-US"/>
              </w:rPr>
            </w:pPr>
            <w:r w:rsidRPr="00E052C8">
              <w:rPr>
                <w:sz w:val="22"/>
                <w:szCs w:val="22"/>
                <w:lang w:val="en-US"/>
              </w:rPr>
              <w:t>11</w:t>
            </w:r>
          </w:p>
        </w:tc>
        <w:tc>
          <w:tcPr>
            <w:tcW w:w="7585" w:type="dxa"/>
            <w:vAlign w:val="center"/>
          </w:tcPr>
          <w:p w:rsidR="00C10455" w:rsidRPr="00E052C8" w:rsidRDefault="00C10455" w:rsidP="004330A5">
            <w:pPr>
              <w:jc w:val="both"/>
              <w:rPr>
                <w:sz w:val="20"/>
                <w:szCs w:val="20"/>
                <w:lang w:val="en-US"/>
              </w:rPr>
            </w:pPr>
            <w:r w:rsidRPr="00E052C8">
              <w:rPr>
                <w:sz w:val="20"/>
                <w:szCs w:val="20"/>
                <w:lang w:val="en-US"/>
              </w:rPr>
              <w:t>Gaining critical point of view.</w:t>
            </w:r>
          </w:p>
        </w:tc>
        <w:tc>
          <w:tcPr>
            <w:tcW w:w="567" w:type="dxa"/>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9889" w:type="dxa"/>
            <w:gridSpan w:val="5"/>
            <w:tcBorders>
              <w:bottom w:val="single" w:sz="12" w:space="0" w:color="auto"/>
            </w:tcBorders>
            <w:vAlign w:val="center"/>
          </w:tcPr>
          <w:p w:rsidR="00C10455" w:rsidRPr="00E052C8" w:rsidRDefault="00C10455"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10455" w:rsidRPr="00E052C8" w:rsidRDefault="00C10455" w:rsidP="00C10455">
      <w:pPr>
        <w:rPr>
          <w:sz w:val="16"/>
          <w:szCs w:val="16"/>
          <w:lang w:val="en-US"/>
        </w:rPr>
      </w:pPr>
    </w:p>
    <w:p w:rsidR="00C10455" w:rsidRPr="00E052C8" w:rsidRDefault="00C10455" w:rsidP="00C10455">
      <w:pPr>
        <w:spacing w:line="360" w:lineRule="auto"/>
        <w:rPr>
          <w:lang w:val="en-US"/>
        </w:rPr>
      </w:pPr>
      <w:r w:rsidRPr="00E052C8">
        <w:rPr>
          <w:b/>
          <w:bCs/>
          <w:lang w:val="en-US"/>
        </w:rPr>
        <w:t>Instructor(s):</w:t>
      </w:r>
      <w:r w:rsidRPr="00E052C8">
        <w:rPr>
          <w:lang w:val="en-US"/>
        </w:rPr>
        <w:t xml:space="preserve"> </w:t>
      </w:r>
      <w:r>
        <w:rPr>
          <w:lang w:val="en-US"/>
        </w:rPr>
        <w:t>Prof.Dr. Meral BAYRAK</w:t>
      </w:r>
      <w:r w:rsidRPr="00E052C8">
        <w:rPr>
          <w:lang w:val="en-US"/>
        </w:rPr>
        <w:t xml:space="preserve">  </w:t>
      </w:r>
    </w:p>
    <w:p w:rsidR="00C10455" w:rsidRDefault="00C10455" w:rsidP="00C10455">
      <w:pPr>
        <w:tabs>
          <w:tab w:val="left" w:pos="7800"/>
        </w:tabs>
        <w:rPr>
          <w:lang w:val="en-US"/>
        </w:rPr>
      </w:pPr>
      <w:r w:rsidRPr="00E052C8">
        <w:rPr>
          <w:b/>
          <w:bCs/>
          <w:lang w:val="en-US"/>
        </w:rPr>
        <w:t>Signature</w:t>
      </w:r>
      <w:r w:rsidRPr="00E052C8">
        <w:rPr>
          <w:lang w:val="en-US"/>
        </w:rPr>
        <w:t xml:space="preserve">: </w:t>
      </w:r>
    </w:p>
    <w:p w:rsidR="00C10455" w:rsidRPr="00E052C8" w:rsidRDefault="00C10455" w:rsidP="00C10455">
      <w:pPr>
        <w:tabs>
          <w:tab w:val="left" w:pos="7800"/>
        </w:tabs>
        <w:rPr>
          <w:lang w:val="en-US"/>
        </w:rPr>
      </w:pP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Ind w:w="-106" w:type="dxa"/>
        <w:tblLook w:val="01E0" w:firstRow="1" w:lastRow="1" w:firstColumn="1" w:lastColumn="1" w:noHBand="0" w:noVBand="0"/>
      </w:tblPr>
      <w:tblGrid>
        <w:gridCol w:w="7171"/>
        <w:gridCol w:w="2777"/>
      </w:tblGrid>
      <w:tr w:rsidR="00C10455" w:rsidRPr="00E052C8" w:rsidTr="004330A5">
        <w:trPr>
          <w:trHeight w:val="989"/>
        </w:trPr>
        <w:tc>
          <w:tcPr>
            <w:tcW w:w="7171" w:type="dxa"/>
          </w:tcPr>
          <w:p w:rsidR="00C10455" w:rsidRPr="0068173D" w:rsidRDefault="00C10455" w:rsidP="004330A5">
            <w:pPr>
              <w:tabs>
                <w:tab w:val="left" w:pos="7800"/>
              </w:tabs>
              <w:rPr>
                <w:lang w:val="en-US"/>
              </w:rPr>
            </w:pPr>
            <w:r w:rsidRPr="0068173D">
              <w:rPr>
                <w:lang w:val="en-US"/>
              </w:rPr>
              <w:t xml:space="preserve"> </w:t>
            </w:r>
          </w:p>
        </w:tc>
        <w:tc>
          <w:tcPr>
            <w:tcW w:w="2777" w:type="dxa"/>
          </w:tcPr>
          <w:p w:rsidR="00C10455" w:rsidRPr="0068173D" w:rsidRDefault="00C10455" w:rsidP="004330A5">
            <w:pPr>
              <w:tabs>
                <w:tab w:val="left" w:pos="7800"/>
              </w:tabs>
              <w:jc w:val="center"/>
              <w:rPr>
                <w:lang w:val="en-US"/>
              </w:rPr>
            </w:pPr>
          </w:p>
          <w:p w:rsidR="00C10455" w:rsidRPr="0068173D" w:rsidRDefault="00C10455" w:rsidP="004330A5">
            <w:pPr>
              <w:tabs>
                <w:tab w:val="left" w:pos="7800"/>
              </w:tabs>
              <w:jc w:val="center"/>
              <w:rPr>
                <w:lang w:val="en-US"/>
              </w:rPr>
            </w:pPr>
            <w:r w:rsidRPr="0068173D">
              <w:rPr>
                <w:lang w:val="en-US"/>
              </w:rPr>
              <w:t xml:space="preserve"> </w:t>
            </w:r>
          </w:p>
        </w:tc>
      </w:tr>
    </w:tbl>
    <w:p w:rsidR="00C10455" w:rsidRPr="00E052C8" w:rsidRDefault="00C10455" w:rsidP="00C10455">
      <w:pPr>
        <w:tabs>
          <w:tab w:val="left" w:pos="7800"/>
        </w:tabs>
        <w:rPr>
          <w:lang w:val="en-US"/>
        </w:rPr>
      </w:pPr>
      <w:r w:rsidRPr="00E052C8">
        <w:rPr>
          <w:lang w:val="en-US"/>
        </w:rPr>
        <w:t xml:space="preserve">                        </w:t>
      </w: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Default="00C10455" w:rsidP="00C10455">
      <w:pPr>
        <w:tabs>
          <w:tab w:val="center" w:pos="4819"/>
        </w:tabs>
        <w:outlineLvl w:val="0"/>
        <w:rPr>
          <w:b/>
          <w:bCs/>
          <w:sz w:val="28"/>
          <w:szCs w:val="28"/>
          <w:lang w:val="en-US"/>
        </w:rPr>
      </w:pPr>
    </w:p>
    <w:p w:rsidR="00C10455" w:rsidRPr="00E052C8" w:rsidRDefault="00C10455" w:rsidP="00C10455">
      <w:pPr>
        <w:tabs>
          <w:tab w:val="center" w:pos="4819"/>
        </w:tabs>
        <w:outlineLvl w:val="0"/>
        <w:rPr>
          <w:b/>
          <w:bCs/>
          <w:sz w:val="28"/>
          <w:szCs w:val="28"/>
          <w:lang w:val="en-US"/>
        </w:rPr>
      </w:pPr>
      <w:r>
        <w:rPr>
          <w:noProof/>
        </w:rPr>
        <w:drawing>
          <wp:anchor distT="0" distB="0" distL="114300" distR="114300" simplePos="0" relativeHeight="251696128" behindDoc="1" locked="0" layoutInCell="1" allowOverlap="1">
            <wp:simplePos x="0" y="0"/>
            <wp:positionH relativeFrom="column">
              <wp:posOffset>-5080</wp:posOffset>
            </wp:positionH>
            <wp:positionV relativeFrom="paragraph">
              <wp:posOffset>0</wp:posOffset>
            </wp:positionV>
            <wp:extent cx="651510" cy="651510"/>
            <wp:effectExtent l="0" t="0" r="0" b="0"/>
            <wp:wrapThrough wrapText="bothSides">
              <wp:wrapPolygon edited="0">
                <wp:start x="0" y="0"/>
                <wp:lineTo x="0" y="20842"/>
                <wp:lineTo x="20842" y="20842"/>
                <wp:lineTo x="20842" y="0"/>
                <wp:lineTo x="0" y="0"/>
              </wp:wrapPolygon>
            </wp:wrapThrough>
            <wp:docPr id="25" name="Resim 25"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C10455" w:rsidRDefault="00C10455" w:rsidP="00C10455">
      <w:pPr>
        <w:outlineLvl w:val="0"/>
        <w:rPr>
          <w:b/>
          <w:bCs/>
          <w:sz w:val="28"/>
          <w:szCs w:val="28"/>
          <w:lang w:val="en-US"/>
        </w:rPr>
      </w:pPr>
      <w:r w:rsidRPr="00E052C8">
        <w:rPr>
          <w:b/>
          <w:bCs/>
          <w:sz w:val="28"/>
          <w:szCs w:val="28"/>
          <w:lang w:val="en-US"/>
        </w:rPr>
        <w:t>COURSE INFORMATION FORM</w:t>
      </w:r>
    </w:p>
    <w:p w:rsidR="00C10455" w:rsidRDefault="00C10455" w:rsidP="00C10455">
      <w:pPr>
        <w:jc w:val="center"/>
        <w:outlineLvl w:val="0"/>
        <w:rPr>
          <w:b/>
          <w:bCs/>
          <w:sz w:val="28"/>
          <w:szCs w:val="28"/>
          <w:lang w:val="en-US"/>
        </w:rPr>
      </w:pPr>
    </w:p>
    <w:p w:rsidR="00C10455" w:rsidRPr="00E052C8" w:rsidRDefault="00C10455" w:rsidP="00C10455">
      <w:pPr>
        <w:jc w:val="center"/>
        <w:outlineLvl w:val="0"/>
        <w:rPr>
          <w:b/>
          <w:bCs/>
          <w:sz w:val="28"/>
          <w:szCs w:val="28"/>
          <w:lang w:val="en-US"/>
        </w:rPr>
      </w:pPr>
    </w:p>
    <w:p w:rsidR="00C10455" w:rsidRPr="00E052C8" w:rsidRDefault="00C10455" w:rsidP="00C10455">
      <w:pPr>
        <w:outlineLvl w:val="0"/>
        <w:rPr>
          <w:b/>
          <w:bCs/>
          <w:sz w:val="10"/>
          <w:szCs w:val="10"/>
          <w:lang w:val="en-US"/>
        </w:rPr>
      </w:pPr>
    </w:p>
    <w:p w:rsidR="00C10455" w:rsidRPr="00E052C8" w:rsidRDefault="00C10455" w:rsidP="00C10455">
      <w:pPr>
        <w:outlineLvl w:val="0"/>
        <w:rPr>
          <w:b/>
          <w:bCs/>
          <w:sz w:val="10"/>
          <w:szCs w:val="10"/>
          <w:lang w:val="en-US"/>
        </w:rPr>
      </w:pPr>
    </w:p>
    <w:tbl>
      <w:tblPr>
        <w:tblpPr w:leftFromText="141" w:rightFromText="141" w:vertAnchor="text"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10455" w:rsidRPr="00E052C8" w:rsidTr="004330A5">
        <w:tc>
          <w:tcPr>
            <w:tcW w:w="1167" w:type="dxa"/>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outlineLvl w:val="0"/>
              <w:rPr>
                <w:b/>
                <w:bCs/>
                <w:sz w:val="20"/>
                <w:szCs w:val="20"/>
                <w:lang w:val="en-US"/>
              </w:rPr>
            </w:pPr>
            <w:r w:rsidRPr="00E052C8">
              <w:rPr>
                <w:b/>
                <w:bCs/>
                <w:sz w:val="20"/>
                <w:szCs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outlineLvl w:val="0"/>
              <w:rPr>
                <w:sz w:val="20"/>
                <w:szCs w:val="20"/>
                <w:lang w:val="en-US"/>
              </w:rPr>
            </w:pPr>
            <w:r>
              <w:rPr>
                <w:sz w:val="20"/>
                <w:szCs w:val="20"/>
              </w:rPr>
              <w:t>5</w:t>
            </w:r>
          </w:p>
        </w:tc>
      </w:tr>
    </w:tbl>
    <w:p w:rsidR="00C10455" w:rsidRPr="00E052C8" w:rsidRDefault="00C10455" w:rsidP="00C10455">
      <w:pPr>
        <w:jc w:val="right"/>
        <w:outlineLvl w:val="0"/>
        <w:rPr>
          <w:b/>
          <w:bCs/>
          <w:sz w:val="20"/>
          <w:szCs w:val="20"/>
          <w:lang w:val="en-US"/>
        </w:rPr>
      </w:pPr>
      <w:r>
        <w:rPr>
          <w:b/>
          <w:bCs/>
          <w:sz w:val="20"/>
          <w:szCs w:val="20"/>
          <w:lang w:val="en-US"/>
        </w:rPr>
        <w:t xml:space="preserve">  </w:t>
      </w: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10455" w:rsidRPr="00E052C8" w:rsidTr="004330A5">
        <w:tc>
          <w:tcPr>
            <w:tcW w:w="1668" w:type="dxa"/>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outlineLvl w:val="0"/>
              <w:rPr>
                <w:b/>
                <w:bCs/>
                <w:sz w:val="20"/>
                <w:szCs w:val="20"/>
                <w:lang w:val="en-US"/>
              </w:rPr>
            </w:pPr>
            <w:r w:rsidRPr="00E052C8">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outlineLvl w:val="0"/>
              <w:rPr>
                <w:lang w:val="en-US"/>
              </w:rPr>
            </w:pPr>
            <w:r>
              <w:rPr>
                <w:sz w:val="20"/>
                <w:szCs w:val="20"/>
              </w:rPr>
              <w:t>121714335</w:t>
            </w:r>
          </w:p>
        </w:tc>
        <w:tc>
          <w:tcPr>
            <w:tcW w:w="1560" w:type="dxa"/>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outlineLvl w:val="0"/>
              <w:rPr>
                <w:b/>
                <w:bCs/>
                <w:sz w:val="20"/>
                <w:szCs w:val="20"/>
                <w:lang w:val="en-US"/>
              </w:rPr>
            </w:pPr>
            <w:r w:rsidRPr="00E052C8">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C10455" w:rsidRPr="007908A0" w:rsidRDefault="00C10455" w:rsidP="004330A5">
            <w:pPr>
              <w:outlineLvl w:val="0"/>
              <w:rPr>
                <w:sz w:val="20"/>
                <w:szCs w:val="20"/>
                <w:lang w:val="en-US"/>
              </w:rPr>
            </w:pPr>
          </w:p>
          <w:p w:rsidR="00C10455" w:rsidRPr="007908A0" w:rsidRDefault="00C10455" w:rsidP="004330A5">
            <w:pPr>
              <w:outlineLvl w:val="0"/>
              <w:rPr>
                <w:sz w:val="20"/>
                <w:szCs w:val="20"/>
                <w:lang w:val="en-US"/>
              </w:rPr>
            </w:pPr>
            <w:r>
              <w:rPr>
                <w:sz w:val="20"/>
                <w:szCs w:val="20"/>
                <w:lang w:val="en-US"/>
              </w:rPr>
              <w:t>Studies of  the Modern Age I</w:t>
            </w:r>
          </w:p>
          <w:p w:rsidR="00C10455" w:rsidRPr="00E052C8" w:rsidRDefault="00C10455" w:rsidP="004330A5">
            <w:pPr>
              <w:outlineLvl w:val="0"/>
              <w:rPr>
                <w:sz w:val="20"/>
                <w:szCs w:val="20"/>
                <w:lang w:val="en-US"/>
              </w:rPr>
            </w:pPr>
          </w:p>
        </w:tc>
      </w:tr>
    </w:tbl>
    <w:p w:rsidR="00C10455" w:rsidRPr="00E052C8" w:rsidRDefault="00C10455" w:rsidP="00C10455">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55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7"/>
        <w:gridCol w:w="203"/>
        <w:gridCol w:w="925"/>
        <w:gridCol w:w="1078"/>
        <w:gridCol w:w="56"/>
        <w:gridCol w:w="797"/>
        <w:gridCol w:w="730"/>
        <w:gridCol w:w="880"/>
        <w:gridCol w:w="688"/>
        <w:gridCol w:w="79"/>
        <w:gridCol w:w="26"/>
        <w:gridCol w:w="2652"/>
        <w:gridCol w:w="357"/>
        <w:gridCol w:w="1070"/>
      </w:tblGrid>
      <w:tr w:rsidR="00C10455" w:rsidRPr="00E052C8" w:rsidTr="003B7606">
        <w:trPr>
          <w:trHeight w:val="383"/>
        </w:trPr>
        <w:tc>
          <w:tcPr>
            <w:tcW w:w="628" w:type="pct"/>
            <w:gridSpan w:val="2"/>
            <w:vMerge w:val="restart"/>
            <w:tcBorders>
              <w:top w:val="single" w:sz="12" w:space="0" w:color="auto"/>
              <w:left w:val="single" w:sz="12" w:space="0" w:color="auto"/>
              <w:bottom w:val="single" w:sz="4" w:space="0" w:color="auto"/>
              <w:right w:val="single" w:sz="12" w:space="0" w:color="auto"/>
            </w:tcBorders>
            <w:vAlign w:val="center"/>
          </w:tcPr>
          <w:p w:rsidR="00C10455" w:rsidRPr="00E052C8" w:rsidRDefault="00C10455" w:rsidP="004330A5">
            <w:pPr>
              <w:rPr>
                <w:b/>
                <w:bCs/>
                <w:sz w:val="18"/>
                <w:szCs w:val="18"/>
                <w:lang w:val="en-US"/>
              </w:rPr>
            </w:pPr>
            <w:r w:rsidRPr="00E052C8">
              <w:rPr>
                <w:b/>
                <w:bCs/>
                <w:sz w:val="18"/>
                <w:szCs w:val="18"/>
                <w:lang w:val="en-US"/>
              </w:rPr>
              <w:t>SEMESTER</w:t>
            </w:r>
          </w:p>
          <w:p w:rsidR="00C10455" w:rsidRPr="00E052C8" w:rsidRDefault="00C10455" w:rsidP="004330A5">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bottom w:val="single" w:sz="4"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OF</w:t>
            </w:r>
          </w:p>
        </w:tc>
      </w:tr>
      <w:tr w:rsidR="00C10455" w:rsidRPr="00E052C8" w:rsidTr="003B7606">
        <w:trPr>
          <w:trHeight w:val="382"/>
        </w:trPr>
        <w:tc>
          <w:tcPr>
            <w:tcW w:w="628" w:type="pct"/>
            <w:gridSpan w:val="2"/>
            <w:vMerge/>
            <w:tcBorders>
              <w:top w:val="single" w:sz="4" w:space="0" w:color="auto"/>
              <w:left w:val="single" w:sz="12" w:space="0" w:color="auto"/>
              <w:bottom w:val="single" w:sz="4" w:space="0" w:color="auto"/>
              <w:right w:val="single" w:sz="12" w:space="0" w:color="auto"/>
            </w:tcBorders>
          </w:tcPr>
          <w:p w:rsidR="00C10455" w:rsidRPr="00E052C8" w:rsidRDefault="00C10455" w:rsidP="004330A5">
            <w:pPr>
              <w:rPr>
                <w:b/>
                <w:bCs/>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C10455" w:rsidRPr="00E052C8" w:rsidRDefault="00C10455" w:rsidP="004330A5">
            <w:pPr>
              <w:ind w:left="-111" w:right="-108"/>
              <w:jc w:val="center"/>
              <w:rPr>
                <w:b/>
                <w:bCs/>
                <w:sz w:val="20"/>
                <w:szCs w:val="20"/>
                <w:lang w:val="en-US"/>
              </w:rPr>
            </w:pPr>
            <w:r w:rsidRPr="00E052C8">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C10455" w:rsidRPr="00E052C8" w:rsidRDefault="00C10455" w:rsidP="004330A5">
            <w:pPr>
              <w:ind w:left="-111" w:right="-108"/>
              <w:jc w:val="center"/>
              <w:rPr>
                <w:b/>
                <w:bCs/>
                <w:sz w:val="20"/>
                <w:szCs w:val="20"/>
                <w:lang w:val="en-US"/>
              </w:rPr>
            </w:pPr>
            <w:r w:rsidRPr="00E052C8">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TYPE</w:t>
            </w:r>
          </w:p>
        </w:tc>
        <w:tc>
          <w:tcPr>
            <w:tcW w:w="668" w:type="pct"/>
            <w:gridSpan w:val="2"/>
            <w:tcBorders>
              <w:top w:val="single" w:sz="4" w:space="0" w:color="auto"/>
              <w:left w:val="single" w:sz="4" w:space="0" w:color="auto"/>
              <w:bottom w:val="single" w:sz="4"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LANGUAGE</w:t>
            </w:r>
          </w:p>
        </w:tc>
      </w:tr>
      <w:tr w:rsidR="00C10455" w:rsidRPr="00E052C8" w:rsidTr="003B7606">
        <w:trPr>
          <w:trHeight w:val="367"/>
        </w:trPr>
        <w:tc>
          <w:tcPr>
            <w:tcW w:w="628" w:type="pct"/>
            <w:gridSpan w:val="2"/>
            <w:tcBorders>
              <w:top w:val="single" w:sz="4"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lang w:val="en-US"/>
              </w:rPr>
            </w:pPr>
          </w:p>
        </w:tc>
        <w:tc>
          <w:tcPr>
            <w:tcW w:w="433" w:type="pct"/>
            <w:tcBorders>
              <w:top w:val="single" w:sz="4" w:space="0" w:color="auto"/>
              <w:left w:val="single" w:sz="12" w:space="0" w:color="auto"/>
              <w:bottom w:val="single" w:sz="12" w:space="0" w:color="auto"/>
              <w:right w:val="single" w:sz="4" w:space="0" w:color="auto"/>
            </w:tcBorders>
            <w:vAlign w:val="center"/>
          </w:tcPr>
          <w:p w:rsidR="00C10455" w:rsidRPr="00E052C8" w:rsidRDefault="00C10455" w:rsidP="004330A5">
            <w:pPr>
              <w:jc w:val="center"/>
              <w:rPr>
                <w:lang w:val="en-US"/>
              </w:rPr>
            </w:pPr>
            <w:r>
              <w:rPr>
                <w:lang w:val="en-US"/>
              </w:rPr>
              <w:t>2</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C10455" w:rsidRPr="00E052C8" w:rsidRDefault="00C10455" w:rsidP="004330A5">
            <w:pPr>
              <w:jc w:val="center"/>
              <w:rPr>
                <w:lang w:val="en-US"/>
              </w:rPr>
            </w:pPr>
            <w:r>
              <w:rPr>
                <w:lang w:val="en-US"/>
              </w:rPr>
              <w:t>0</w:t>
            </w: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C10455" w:rsidRPr="00E052C8" w:rsidRDefault="00C10455" w:rsidP="004330A5">
            <w:pPr>
              <w:jc w:val="center"/>
              <w:rPr>
                <w:lang w:val="en-US"/>
              </w:rPr>
            </w:pPr>
          </w:p>
        </w:tc>
        <w:tc>
          <w:tcPr>
            <w:tcW w:w="412" w:type="pct"/>
            <w:tcBorders>
              <w:top w:val="single" w:sz="4" w:space="0" w:color="auto"/>
              <w:left w:val="single" w:sz="4" w:space="0" w:color="auto"/>
              <w:bottom w:val="single" w:sz="12" w:space="0" w:color="auto"/>
              <w:right w:val="single" w:sz="4" w:space="0" w:color="auto"/>
            </w:tcBorders>
            <w:vAlign w:val="center"/>
          </w:tcPr>
          <w:p w:rsidR="00C10455" w:rsidRPr="00E052C8" w:rsidRDefault="00C10455" w:rsidP="004330A5">
            <w:pPr>
              <w:jc w:val="center"/>
              <w:rPr>
                <w:lang w:val="en-US"/>
              </w:rPr>
            </w:pPr>
            <w:r>
              <w:rPr>
                <w:lang w:val="en-US"/>
              </w:rPr>
              <w:t>2</w:t>
            </w:r>
          </w:p>
        </w:tc>
        <w:tc>
          <w:tcPr>
            <w:tcW w:w="322" w:type="pct"/>
            <w:tcBorders>
              <w:top w:val="single" w:sz="4" w:space="0" w:color="auto"/>
              <w:left w:val="single" w:sz="4" w:space="0" w:color="auto"/>
              <w:bottom w:val="single" w:sz="12" w:space="0" w:color="auto"/>
              <w:right w:val="single" w:sz="4" w:space="0" w:color="auto"/>
            </w:tcBorders>
            <w:vAlign w:val="center"/>
          </w:tcPr>
          <w:p w:rsidR="00C10455" w:rsidRPr="00E052C8" w:rsidRDefault="00C10455" w:rsidP="004330A5">
            <w:pPr>
              <w:jc w:val="center"/>
              <w:rPr>
                <w:lang w:val="en-US"/>
              </w:rPr>
            </w:pPr>
            <w:r>
              <w:rPr>
                <w:lang w:val="en-US"/>
              </w:rPr>
              <w:t>3</w:t>
            </w:r>
          </w:p>
        </w:tc>
        <w:tc>
          <w:tcPr>
            <w:tcW w:w="1291" w:type="pct"/>
            <w:gridSpan w:val="3"/>
            <w:tcBorders>
              <w:top w:val="single" w:sz="4" w:space="0" w:color="auto"/>
              <w:left w:val="single" w:sz="4" w:space="0" w:color="auto"/>
              <w:bottom w:val="single" w:sz="12" w:space="0" w:color="auto"/>
              <w:right w:val="single" w:sz="4" w:space="0" w:color="auto"/>
            </w:tcBorders>
            <w:vAlign w:val="center"/>
          </w:tcPr>
          <w:p w:rsidR="00C10455" w:rsidRPr="00E052C8" w:rsidRDefault="00C10455" w:rsidP="004330A5">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gridSpan w:val="2"/>
            <w:tcBorders>
              <w:top w:val="single" w:sz="4" w:space="0" w:color="auto"/>
              <w:left w:val="single" w:sz="4" w:space="0" w:color="auto"/>
              <w:bottom w:val="single" w:sz="12" w:space="0" w:color="auto"/>
              <w:right w:val="single" w:sz="12" w:space="0" w:color="auto"/>
            </w:tcBorders>
          </w:tcPr>
          <w:p w:rsidR="00C10455" w:rsidRPr="00E052C8" w:rsidRDefault="00C10455" w:rsidP="004330A5">
            <w:pPr>
              <w:jc w:val="center"/>
              <w:rPr>
                <w:vertAlign w:val="superscript"/>
                <w:lang w:val="en-US"/>
              </w:rPr>
            </w:pPr>
            <w:r>
              <w:rPr>
                <w:vertAlign w:val="superscript"/>
                <w:lang w:val="en-US"/>
              </w:rPr>
              <w:t>Turkish</w:t>
            </w:r>
          </w:p>
        </w:tc>
      </w:tr>
      <w:tr w:rsidR="00C10455" w:rsidRPr="00E052C8" w:rsidTr="003B760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CATAGORY</w:t>
            </w:r>
          </w:p>
        </w:tc>
      </w:tr>
      <w:tr w:rsidR="00C10455" w:rsidRPr="00E052C8" w:rsidTr="003B7606">
        <w:tblPrEx>
          <w:tblBorders>
            <w:insideH w:val="single" w:sz="6" w:space="0" w:color="auto"/>
            <w:insideV w:val="single" w:sz="6" w:space="0" w:color="auto"/>
          </w:tblBorders>
        </w:tblPrEx>
        <w:trPr>
          <w:trHeight w:val="546"/>
        </w:trPr>
        <w:tc>
          <w:tcPr>
            <w:tcW w:w="1566" w:type="pct"/>
            <w:gridSpan w:val="4"/>
            <w:tcBorders>
              <w:top w:val="single" w:sz="12"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2" w:type="pct"/>
            <w:gridSpan w:val="6"/>
            <w:tcBorders>
              <w:top w:val="single" w:sz="12"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Pr>
                <w:b/>
                <w:bCs/>
                <w:sz w:val="20"/>
                <w:szCs w:val="20"/>
                <w:lang w:val="en-US"/>
              </w:rPr>
              <w:t>History Studies</w:t>
            </w:r>
          </w:p>
        </w:tc>
      </w:tr>
      <w:tr w:rsidR="00C10455" w:rsidRPr="00E052C8" w:rsidTr="003B7606">
        <w:tblPrEx>
          <w:tblBorders>
            <w:insideH w:val="single" w:sz="6" w:space="0" w:color="auto"/>
            <w:insideV w:val="single" w:sz="6" w:space="0" w:color="auto"/>
          </w:tblBorders>
        </w:tblPrEx>
        <w:trPr>
          <w:trHeight w:val="138"/>
        </w:trPr>
        <w:tc>
          <w:tcPr>
            <w:tcW w:w="1566" w:type="pct"/>
            <w:gridSpan w:val="4"/>
            <w:tcBorders>
              <w:top w:val="single" w:sz="6" w:space="0" w:color="auto"/>
              <w:left w:val="single" w:sz="12" w:space="0" w:color="auto"/>
              <w:bottom w:val="single" w:sz="12" w:space="0" w:color="auto"/>
              <w:right w:val="single" w:sz="4" w:space="0" w:color="auto"/>
            </w:tcBorders>
          </w:tcPr>
          <w:p w:rsidR="00C10455" w:rsidRPr="00E052C8" w:rsidRDefault="00C10455" w:rsidP="004330A5">
            <w:pPr>
              <w:jc w:val="center"/>
              <w:rPr>
                <w:lang w:val="en-US"/>
              </w:rPr>
            </w:pPr>
            <w:r>
              <w:rPr>
                <w:lang w:val="en-US"/>
              </w:rPr>
              <w:t>%25</w:t>
            </w:r>
          </w:p>
        </w:tc>
        <w:tc>
          <w:tcPr>
            <w:tcW w:w="1512" w:type="pct"/>
            <w:gridSpan w:val="6"/>
            <w:tcBorders>
              <w:top w:val="single" w:sz="6" w:space="0" w:color="auto"/>
              <w:left w:val="single" w:sz="4" w:space="0" w:color="auto"/>
              <w:bottom w:val="single" w:sz="12" w:space="0" w:color="auto"/>
              <w:right w:val="single" w:sz="4" w:space="0" w:color="auto"/>
            </w:tcBorders>
          </w:tcPr>
          <w:p w:rsidR="00C10455" w:rsidRPr="00E052C8" w:rsidRDefault="00C10455" w:rsidP="004330A5">
            <w:pPr>
              <w:jc w:val="center"/>
              <w:rPr>
                <w:lang w:val="en-US"/>
              </w:rPr>
            </w:pPr>
          </w:p>
        </w:tc>
        <w:tc>
          <w:tcPr>
            <w:tcW w:w="1922" w:type="pct"/>
            <w:gridSpan w:val="4"/>
            <w:tcBorders>
              <w:top w:val="single" w:sz="6" w:space="0" w:color="auto"/>
              <w:left w:val="single" w:sz="4" w:space="0" w:color="auto"/>
              <w:bottom w:val="single" w:sz="12" w:space="0" w:color="auto"/>
              <w:right w:val="single" w:sz="12" w:space="0" w:color="auto"/>
            </w:tcBorders>
          </w:tcPr>
          <w:p w:rsidR="00C10455" w:rsidRPr="00E052C8" w:rsidRDefault="00C10455" w:rsidP="004330A5">
            <w:pPr>
              <w:rPr>
                <w:lang w:val="en-US"/>
              </w:rPr>
            </w:pPr>
            <w:r>
              <w:rPr>
                <w:lang w:val="en-US"/>
              </w:rPr>
              <w:t xml:space="preserve">                           %75</w:t>
            </w:r>
          </w:p>
        </w:tc>
      </w:tr>
      <w:tr w:rsidR="00C10455" w:rsidRPr="00E052C8" w:rsidTr="003B760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ASSESSMENT CRITERIA</w:t>
            </w:r>
          </w:p>
        </w:tc>
      </w:tr>
      <w:tr w:rsidR="00C10455" w:rsidRPr="00E052C8" w:rsidTr="003B7606">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w:t>
            </w: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tcPr>
          <w:p w:rsidR="00C10455" w:rsidRPr="00E052C8" w:rsidRDefault="00C10455" w:rsidP="004330A5">
            <w:pPr>
              <w:jc w:val="center"/>
              <w:rPr>
                <w:lang w:val="en-US"/>
              </w:rPr>
            </w:pPr>
            <w:r>
              <w:rPr>
                <w:lang w:val="en-US"/>
              </w:rPr>
              <w:t>1</w:t>
            </w:r>
          </w:p>
        </w:tc>
        <w:tc>
          <w:tcPr>
            <w:tcW w:w="668" w:type="pct"/>
            <w:gridSpan w:val="2"/>
            <w:tcBorders>
              <w:top w:val="single" w:sz="8" w:space="0" w:color="auto"/>
              <w:left w:val="single" w:sz="8" w:space="0" w:color="auto"/>
              <w:bottom w:val="single" w:sz="4" w:space="0" w:color="auto"/>
              <w:right w:val="single" w:sz="12" w:space="0" w:color="auto"/>
            </w:tcBorders>
          </w:tcPr>
          <w:p w:rsidR="00C10455" w:rsidRPr="00E052C8" w:rsidRDefault="00C10455" w:rsidP="004330A5">
            <w:pPr>
              <w:jc w:val="center"/>
              <w:rPr>
                <w:sz w:val="20"/>
                <w:szCs w:val="20"/>
                <w:highlight w:val="yellow"/>
                <w:lang w:val="en-US"/>
              </w:rPr>
            </w:pPr>
            <w:r>
              <w:rPr>
                <w:sz w:val="20"/>
                <w:szCs w:val="20"/>
                <w:lang w:val="en-US"/>
              </w:rPr>
              <w:t>50</w:t>
            </w: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2nd Mid-Term</w:t>
            </w:r>
          </w:p>
        </w:tc>
        <w:tc>
          <w:tcPr>
            <w:tcW w:w="1242" w:type="pct"/>
            <w:tcBorders>
              <w:top w:val="single" w:sz="4" w:space="0" w:color="auto"/>
              <w:left w:val="single" w:sz="4" w:space="0" w:color="auto"/>
              <w:bottom w:val="single" w:sz="4" w:space="0" w:color="auto"/>
              <w:right w:val="single" w:sz="8" w:space="0" w:color="auto"/>
            </w:tcBorders>
          </w:tcPr>
          <w:p w:rsidR="00C10455" w:rsidRPr="00E052C8" w:rsidRDefault="00C10455" w:rsidP="004330A5">
            <w:pP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C10455" w:rsidRPr="00E052C8" w:rsidRDefault="00C10455" w:rsidP="004330A5">
            <w:pPr>
              <w:jc w:val="center"/>
              <w:rPr>
                <w:sz w:val="20"/>
                <w:szCs w:val="20"/>
                <w:highlight w:val="yellow"/>
                <w:lang w:val="en-US"/>
              </w:rPr>
            </w:pP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C10455" w:rsidRPr="00E052C8" w:rsidRDefault="00C10455" w:rsidP="004330A5">
            <w:pP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C10455" w:rsidRPr="00E052C8" w:rsidRDefault="00C10455" w:rsidP="004330A5">
            <w:pPr>
              <w:jc w:val="cente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C10455" w:rsidRPr="00E052C8" w:rsidRDefault="00C10455" w:rsidP="004330A5">
            <w:pPr>
              <w:jc w:val="center"/>
              <w:rPr>
                <w:sz w:val="20"/>
                <w:szCs w:val="20"/>
                <w:lang w:val="en-US"/>
              </w:rPr>
            </w:pP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C10455" w:rsidRPr="00E052C8" w:rsidRDefault="00C10455" w:rsidP="004330A5">
            <w:pPr>
              <w:jc w:val="center"/>
              <w:rPr>
                <w:lang w:val="en-US"/>
              </w:rPr>
            </w:pPr>
            <w:r w:rsidRPr="00E052C8">
              <w:rPr>
                <w:lang w:val="en-US"/>
              </w:rPr>
              <w:t xml:space="preserve"> </w:t>
            </w:r>
          </w:p>
        </w:tc>
        <w:tc>
          <w:tcPr>
            <w:tcW w:w="668" w:type="pct"/>
            <w:gridSpan w:val="2"/>
            <w:tcBorders>
              <w:top w:val="single" w:sz="4" w:space="0" w:color="auto"/>
              <w:left w:val="single" w:sz="8" w:space="0" w:color="auto"/>
              <w:bottom w:val="single" w:sz="8" w:space="0" w:color="auto"/>
              <w:right w:val="single" w:sz="12" w:space="0" w:color="auto"/>
            </w:tcBorders>
          </w:tcPr>
          <w:p w:rsidR="00C10455" w:rsidRPr="00E052C8" w:rsidRDefault="00C10455" w:rsidP="004330A5">
            <w:pPr>
              <w:jc w:val="center"/>
              <w:rPr>
                <w:sz w:val="20"/>
                <w:szCs w:val="20"/>
                <w:lang w:val="en-US"/>
              </w:rPr>
            </w:pPr>
            <w:r w:rsidRPr="00E052C8">
              <w:rPr>
                <w:sz w:val="20"/>
                <w:szCs w:val="20"/>
                <w:lang w:val="en-US"/>
              </w:rPr>
              <w:t xml:space="preserve"> </w:t>
            </w: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C10455" w:rsidRPr="00E052C8" w:rsidRDefault="00C10455" w:rsidP="004330A5">
            <w:pPr>
              <w:jc w:val="center"/>
              <w:rPr>
                <w:lang w:val="en-US"/>
              </w:rPr>
            </w:pPr>
          </w:p>
        </w:tc>
        <w:tc>
          <w:tcPr>
            <w:tcW w:w="668" w:type="pct"/>
            <w:gridSpan w:val="2"/>
            <w:tcBorders>
              <w:top w:val="single" w:sz="8" w:space="0" w:color="auto"/>
              <w:left w:val="single" w:sz="8" w:space="0" w:color="auto"/>
              <w:bottom w:val="single" w:sz="8" w:space="0" w:color="auto"/>
              <w:right w:val="single" w:sz="12" w:space="0" w:color="auto"/>
            </w:tcBorders>
          </w:tcPr>
          <w:p w:rsidR="00C10455" w:rsidRPr="00E052C8" w:rsidRDefault="00C10455" w:rsidP="004330A5">
            <w:pPr>
              <w:rPr>
                <w:sz w:val="20"/>
                <w:szCs w:val="20"/>
                <w:lang w:val="en-US"/>
              </w:rPr>
            </w:pPr>
          </w:p>
        </w:tc>
      </w:tr>
      <w:tr w:rsidR="00C10455" w:rsidRPr="00E052C8" w:rsidTr="003B7606">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b/>
                <w:bCs/>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C10455" w:rsidRPr="00E052C8" w:rsidRDefault="00C10455" w:rsidP="004330A5">
            <w:pPr>
              <w:rPr>
                <w:sz w:val="20"/>
                <w:szCs w:val="20"/>
                <w:lang w:val="en-US"/>
              </w:rPr>
            </w:pPr>
            <w:r w:rsidRPr="00E052C8">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C10455" w:rsidRPr="00E052C8" w:rsidRDefault="00C10455" w:rsidP="004330A5">
            <w:pPr>
              <w:rPr>
                <w:lang w:val="en-US"/>
              </w:rPr>
            </w:pPr>
          </w:p>
        </w:tc>
        <w:tc>
          <w:tcPr>
            <w:tcW w:w="668" w:type="pct"/>
            <w:gridSpan w:val="2"/>
            <w:tcBorders>
              <w:top w:val="single" w:sz="8" w:space="0" w:color="auto"/>
              <w:left w:val="single" w:sz="8" w:space="0" w:color="auto"/>
              <w:bottom w:val="single" w:sz="12" w:space="0" w:color="auto"/>
              <w:right w:val="single" w:sz="12" w:space="0" w:color="auto"/>
            </w:tcBorders>
          </w:tcPr>
          <w:p w:rsidR="00C10455" w:rsidRPr="00E052C8" w:rsidRDefault="00C10455" w:rsidP="004330A5">
            <w:pPr>
              <w:rPr>
                <w:sz w:val="20"/>
                <w:szCs w:val="20"/>
                <w:lang w:val="en-US"/>
              </w:rPr>
            </w:pPr>
          </w:p>
        </w:tc>
      </w:tr>
      <w:tr w:rsidR="00C10455" w:rsidRPr="00E052C8" w:rsidTr="003B7606">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left w:val="single" w:sz="4" w:space="0" w:color="auto"/>
              <w:bottom w:val="single" w:sz="8" w:space="0" w:color="auto"/>
              <w:right w:val="single" w:sz="8" w:space="0" w:color="auto"/>
            </w:tcBorders>
          </w:tcPr>
          <w:p w:rsidR="00C10455" w:rsidRPr="00E052C8" w:rsidRDefault="00C10455" w:rsidP="004330A5">
            <w:pPr>
              <w:jc w:val="center"/>
              <w:rPr>
                <w:lang w:val="en-US"/>
              </w:rPr>
            </w:pPr>
          </w:p>
        </w:tc>
        <w:tc>
          <w:tcPr>
            <w:tcW w:w="668" w:type="pct"/>
            <w:gridSpan w:val="2"/>
            <w:tcBorders>
              <w:top w:val="single" w:sz="12" w:space="0" w:color="auto"/>
              <w:left w:val="single" w:sz="8" w:space="0" w:color="auto"/>
              <w:bottom w:val="single" w:sz="8" w:space="0" w:color="auto"/>
              <w:right w:val="single" w:sz="12" w:space="0" w:color="auto"/>
            </w:tcBorders>
          </w:tcPr>
          <w:p w:rsidR="00C10455" w:rsidRPr="00E052C8" w:rsidRDefault="00C10455" w:rsidP="004330A5">
            <w:pPr>
              <w:jc w:val="center"/>
              <w:rPr>
                <w:sz w:val="20"/>
                <w:szCs w:val="20"/>
                <w:lang w:val="en-US"/>
              </w:rPr>
            </w:pPr>
            <w:r>
              <w:rPr>
                <w:sz w:val="20"/>
                <w:szCs w:val="20"/>
                <w:lang w:val="en-US"/>
              </w:rPr>
              <w:t xml:space="preserve">   50</w:t>
            </w:r>
          </w:p>
        </w:tc>
      </w:tr>
      <w:tr w:rsidR="00C10455" w:rsidRPr="00E052C8" w:rsidTr="003B7606">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PREREQUIEITE(S)</w:t>
            </w:r>
          </w:p>
        </w:tc>
        <w:tc>
          <w:tcPr>
            <w:tcW w:w="3035" w:type="pct"/>
            <w:gridSpan w:val="8"/>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both"/>
              <w:rPr>
                <w:sz w:val="20"/>
                <w:szCs w:val="20"/>
                <w:lang w:val="en-US"/>
              </w:rPr>
            </w:pPr>
          </w:p>
        </w:tc>
      </w:tr>
      <w:tr w:rsidR="00C10455" w:rsidRPr="00E052C8" w:rsidTr="003B7606">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DESCRIPTION</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Pr="00E052C8" w:rsidRDefault="00C10455" w:rsidP="004330A5">
            <w:pPr>
              <w:rPr>
                <w:sz w:val="20"/>
                <w:szCs w:val="20"/>
                <w:lang w:val="en-US"/>
              </w:rPr>
            </w:pPr>
            <w:r>
              <w:rPr>
                <w:sz w:val="20"/>
                <w:szCs w:val="20"/>
                <w:lang w:val="en-US"/>
              </w:rPr>
              <w:t xml:space="preserve">Political, economic, socio-economic developments of the Modern Age (1789-1856), the disintegration process of the Ottoman, nationalism trend, riots, wars, reform efforts </w:t>
            </w:r>
          </w:p>
        </w:tc>
      </w:tr>
      <w:tr w:rsidR="00C10455" w:rsidRPr="00E052C8" w:rsidTr="003B7606">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OBJECTIVES</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Pr="00E052C8" w:rsidRDefault="00C10455" w:rsidP="004330A5">
            <w:pPr>
              <w:rPr>
                <w:sz w:val="20"/>
                <w:szCs w:val="20"/>
                <w:lang w:val="en-US"/>
              </w:rPr>
            </w:pPr>
            <w:r>
              <w:rPr>
                <w:sz w:val="20"/>
                <w:szCs w:val="20"/>
                <w:lang w:val="en-US"/>
              </w:rPr>
              <w:t>To recognize various events, institutions of the Modern Age and their development, to gain the skill of researching and analyzing a particular topic</w:t>
            </w:r>
          </w:p>
        </w:tc>
      </w:tr>
      <w:tr w:rsidR="00C10455" w:rsidRPr="00895F19" w:rsidTr="003B7606">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ADDITIVE OF COURSE TO APPLY PROFESSIONAL EDUATION</w:t>
            </w:r>
          </w:p>
        </w:tc>
        <w:tc>
          <w:tcPr>
            <w:tcW w:w="3035" w:type="pct"/>
            <w:gridSpan w:val="8"/>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rPr>
                <w:sz w:val="20"/>
                <w:szCs w:val="20"/>
                <w:lang w:val="en-US"/>
              </w:rPr>
            </w:pPr>
            <w:r>
              <w:rPr>
                <w:sz w:val="20"/>
                <w:szCs w:val="20"/>
                <w:lang w:val="en-US"/>
              </w:rPr>
              <w:t>To give the students the awareness of making search on various events, institutions and developments</w:t>
            </w:r>
          </w:p>
        </w:tc>
      </w:tr>
      <w:tr w:rsidR="00C10455" w:rsidRPr="00E052C8" w:rsidTr="003B7606">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COURSE OUTCOMES</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Default="00C10455" w:rsidP="004330A5">
            <w:pPr>
              <w:tabs>
                <w:tab w:val="left" w:pos="7800"/>
              </w:tabs>
              <w:rPr>
                <w:sz w:val="20"/>
                <w:szCs w:val="20"/>
                <w:lang w:val="en-US"/>
              </w:rPr>
            </w:pPr>
            <w:r>
              <w:rPr>
                <w:sz w:val="20"/>
                <w:szCs w:val="20"/>
                <w:lang w:val="en-US"/>
              </w:rPr>
              <w:t>-To make analyse on the political, social, economic developments and events of the Modern Age</w:t>
            </w:r>
          </w:p>
          <w:p w:rsidR="00C10455" w:rsidRDefault="00C10455" w:rsidP="004330A5">
            <w:pPr>
              <w:tabs>
                <w:tab w:val="left" w:pos="7800"/>
              </w:tabs>
              <w:rPr>
                <w:sz w:val="20"/>
                <w:szCs w:val="20"/>
                <w:lang w:val="en-US"/>
              </w:rPr>
            </w:pPr>
            <w:r>
              <w:rPr>
                <w:sz w:val="20"/>
                <w:szCs w:val="20"/>
                <w:lang w:val="en-US"/>
              </w:rPr>
              <w:t>-The ability of selecting a research topic and to gain the ability of doing a research on one’s own</w:t>
            </w:r>
          </w:p>
          <w:p w:rsidR="00C10455" w:rsidRDefault="00C10455" w:rsidP="004330A5">
            <w:pPr>
              <w:tabs>
                <w:tab w:val="left" w:pos="7800"/>
              </w:tabs>
              <w:rPr>
                <w:sz w:val="20"/>
                <w:szCs w:val="20"/>
                <w:lang w:val="en-US"/>
              </w:rPr>
            </w:pPr>
            <w:r>
              <w:rPr>
                <w:sz w:val="20"/>
                <w:szCs w:val="20"/>
                <w:lang w:val="en-US"/>
              </w:rPr>
              <w:t>-To be able to use the research techniques and methods</w:t>
            </w:r>
          </w:p>
          <w:p w:rsidR="00C10455" w:rsidRPr="00E052C8" w:rsidRDefault="00C10455" w:rsidP="004330A5">
            <w:pPr>
              <w:tabs>
                <w:tab w:val="left" w:pos="7800"/>
              </w:tabs>
              <w:rPr>
                <w:sz w:val="20"/>
                <w:szCs w:val="20"/>
                <w:lang w:val="en-US"/>
              </w:rPr>
            </w:pPr>
            <w:r>
              <w:rPr>
                <w:sz w:val="20"/>
                <w:szCs w:val="20"/>
                <w:lang w:val="en-US"/>
              </w:rPr>
              <w:t xml:space="preserve">-To represent the research data and conclusions both written and oral </w:t>
            </w:r>
          </w:p>
        </w:tc>
      </w:tr>
      <w:tr w:rsidR="00C10455" w:rsidRPr="00E052C8" w:rsidTr="003B7606">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TEXTBOOK</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Pr="00030CAF" w:rsidRDefault="00C10455" w:rsidP="004330A5">
            <w:pPr>
              <w:pStyle w:val="Balk4"/>
              <w:spacing w:before="0" w:beforeAutospacing="0" w:after="0" w:afterAutospacing="0"/>
              <w:rPr>
                <w:b w:val="0"/>
                <w:bCs w:val="0"/>
                <w:color w:val="000000"/>
                <w:sz w:val="20"/>
                <w:szCs w:val="20"/>
                <w:lang w:val="en-US"/>
              </w:rPr>
            </w:pPr>
            <w:r w:rsidRPr="00030CAF">
              <w:rPr>
                <w:b w:val="0"/>
                <w:bCs w:val="0"/>
                <w:sz w:val="20"/>
                <w:szCs w:val="20"/>
              </w:rPr>
              <w:t>Ömer Akdağ, Türk Yenileşme Tarihi,</w:t>
            </w:r>
          </w:p>
        </w:tc>
      </w:tr>
      <w:tr w:rsidR="00C10455" w:rsidRPr="00E052C8" w:rsidTr="003B7606">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OTHER REFERENCES</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Pr="00030CAF" w:rsidRDefault="00C10455" w:rsidP="004330A5">
            <w:pPr>
              <w:spacing w:line="360" w:lineRule="auto"/>
              <w:ind w:left="4950" w:hanging="4950"/>
              <w:jc w:val="both"/>
              <w:rPr>
                <w:color w:val="000000"/>
                <w:sz w:val="20"/>
                <w:szCs w:val="20"/>
              </w:rPr>
            </w:pPr>
            <w:r w:rsidRPr="00030CAF">
              <w:rPr>
                <w:color w:val="000000"/>
                <w:sz w:val="20"/>
                <w:szCs w:val="20"/>
              </w:rPr>
              <w:t xml:space="preserve">Fahir Armaoğlu, XIX. Yüzyıl Siyasi Tarihi, </w:t>
            </w:r>
          </w:p>
          <w:p w:rsidR="00C10455" w:rsidRPr="00030CAF" w:rsidRDefault="00C10455" w:rsidP="004330A5">
            <w:pPr>
              <w:spacing w:line="360" w:lineRule="auto"/>
              <w:ind w:left="4950" w:hanging="4950"/>
              <w:jc w:val="both"/>
              <w:rPr>
                <w:color w:val="000000"/>
              </w:rPr>
            </w:pPr>
            <w:r w:rsidRPr="00030CAF">
              <w:rPr>
                <w:sz w:val="20"/>
                <w:szCs w:val="20"/>
              </w:rPr>
              <w:t>İ. HamiDanişmed, İzahlı Osmanlı Tarihi Kronolojisi, C.IV,</w:t>
            </w:r>
          </w:p>
        </w:tc>
      </w:tr>
      <w:tr w:rsidR="00C10455" w:rsidRPr="00E052C8" w:rsidTr="003B7606">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TOOLS AND EQUIPMENTS REQUIRED</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Pr="00E052C8" w:rsidRDefault="00C10455" w:rsidP="004330A5">
            <w:pPr>
              <w:jc w:val="both"/>
              <w:rPr>
                <w:sz w:val="20"/>
                <w:szCs w:val="20"/>
                <w:lang w:val="en-US"/>
              </w:rPr>
            </w:pPr>
            <w:r w:rsidRPr="00E052C8">
              <w:rPr>
                <w:sz w:val="20"/>
                <w:szCs w:val="20"/>
                <w:lang w:val="en-US"/>
              </w:rPr>
              <w:t xml:space="preserve">  </w:t>
            </w:r>
            <w:r>
              <w:rPr>
                <w:sz w:val="20"/>
                <w:szCs w:val="20"/>
                <w:lang w:val="en-US"/>
              </w:rPr>
              <w:t>Computer</w:t>
            </w:r>
          </w:p>
        </w:tc>
      </w:tr>
      <w:tr w:rsidR="00C10455" w:rsidRPr="00E052C8" w:rsidTr="003B7606">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C10455" w:rsidRPr="00E052C8" w:rsidRDefault="00C10455" w:rsidP="004330A5">
            <w:pPr>
              <w:jc w:val="center"/>
              <w:rPr>
                <w:b/>
                <w:bCs/>
                <w:sz w:val="20"/>
                <w:szCs w:val="20"/>
                <w:lang w:val="en-US"/>
              </w:rPr>
            </w:pPr>
            <w:r>
              <w:rPr>
                <w:b/>
                <w:bCs/>
                <w:sz w:val="20"/>
                <w:szCs w:val="20"/>
                <w:lang w:val="en-US"/>
              </w:rPr>
              <w:t>TEACHING METHODS AND PRACTICES</w:t>
            </w:r>
          </w:p>
        </w:tc>
        <w:tc>
          <w:tcPr>
            <w:tcW w:w="3035" w:type="pct"/>
            <w:gridSpan w:val="8"/>
            <w:tcBorders>
              <w:top w:val="single" w:sz="12" w:space="0" w:color="auto"/>
              <w:left w:val="single" w:sz="12" w:space="0" w:color="auto"/>
              <w:bottom w:val="single" w:sz="12" w:space="0" w:color="auto"/>
              <w:right w:val="single" w:sz="12" w:space="0" w:color="auto"/>
            </w:tcBorders>
          </w:tcPr>
          <w:p w:rsidR="00C10455" w:rsidRPr="00E052C8" w:rsidRDefault="00C10455" w:rsidP="004330A5">
            <w:pPr>
              <w:jc w:val="both"/>
              <w:rPr>
                <w:sz w:val="20"/>
                <w:szCs w:val="20"/>
                <w:lang w:val="en-US"/>
              </w:rPr>
            </w:pPr>
            <w:r>
              <w:rPr>
                <w:sz w:val="20"/>
                <w:szCs w:val="20"/>
                <w:lang w:val="en-US"/>
              </w:rPr>
              <w:t>Verbal telling</w:t>
            </w:r>
          </w:p>
        </w:tc>
      </w:tr>
      <w:tr w:rsidR="00C10455" w:rsidRPr="00E052C8" w:rsidTr="003B7606">
        <w:tblPrEx>
          <w:jc w:val="center"/>
          <w:tblBorders>
            <w:insideH w:val="single" w:sz="6" w:space="0" w:color="auto"/>
            <w:insideV w:val="single" w:sz="6" w:space="0" w:color="auto"/>
          </w:tblBorders>
        </w:tblPrEx>
        <w:trPr>
          <w:gridAfter w:val="1"/>
          <w:wAfter w:w="501" w:type="pct"/>
          <w:trHeight w:val="510"/>
          <w:jc w:val="center"/>
        </w:trPr>
        <w:tc>
          <w:tcPr>
            <w:tcW w:w="4499" w:type="pct"/>
            <w:gridSpan w:val="13"/>
            <w:tcBorders>
              <w:top w:val="single" w:sz="12" w:space="0" w:color="auto"/>
              <w:left w:val="single" w:sz="12" w:space="0" w:color="auto"/>
              <w:bottom w:val="single" w:sz="6" w:space="0" w:color="auto"/>
              <w:right w:val="single" w:sz="12" w:space="0" w:color="auto"/>
            </w:tcBorders>
            <w:vAlign w:val="center"/>
          </w:tcPr>
          <w:p w:rsidR="00C10455" w:rsidRPr="00E052C8" w:rsidRDefault="00C10455" w:rsidP="004330A5">
            <w:pPr>
              <w:jc w:val="center"/>
              <w:rPr>
                <w:b/>
                <w:bCs/>
                <w:lang w:val="en-US"/>
              </w:rPr>
            </w:pPr>
            <w:r w:rsidRPr="00E052C8">
              <w:rPr>
                <w:b/>
                <w:bCs/>
                <w:sz w:val="22"/>
                <w:szCs w:val="22"/>
                <w:lang w:val="en-US"/>
              </w:rPr>
              <w:t>COURSE SYLLABUS</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tcPr>
          <w:p w:rsidR="00C10455" w:rsidRPr="00E052C8" w:rsidRDefault="00C10455" w:rsidP="004330A5">
            <w:pPr>
              <w:jc w:val="center"/>
              <w:rPr>
                <w:b/>
                <w:bCs/>
                <w:lang w:val="en-US"/>
              </w:rPr>
            </w:pPr>
            <w:r w:rsidRPr="00E052C8">
              <w:rPr>
                <w:b/>
                <w:bCs/>
                <w:sz w:val="22"/>
                <w:szCs w:val="22"/>
                <w:lang w:val="en-US"/>
              </w:rPr>
              <w:t>WEEK</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b/>
                <w:bCs/>
                <w:lang w:val="en-US"/>
              </w:rPr>
            </w:pPr>
            <w:r w:rsidRPr="00E052C8">
              <w:rPr>
                <w:b/>
                <w:bCs/>
                <w:sz w:val="22"/>
                <w:szCs w:val="22"/>
                <w:lang w:val="en-US"/>
              </w:rPr>
              <w:t xml:space="preserve">TOPICS </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French Revolution as the beginning of the age</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2</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European Industrial Revolution</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3</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Nationalism trend and its reflections</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4</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color w:val="000000"/>
                <w:sz w:val="20"/>
                <w:szCs w:val="20"/>
                <w:lang w:val="en-US"/>
              </w:rPr>
              <w:t xml:space="preserve"> </w:t>
            </w:r>
            <w:r>
              <w:rPr>
                <w:color w:val="000000"/>
                <w:sz w:val="20"/>
                <w:szCs w:val="20"/>
                <w:lang w:val="en-US"/>
              </w:rPr>
              <w:t xml:space="preserve">Pursuits of new order in the </w:t>
            </w:r>
            <w:smartTag w:uri="urn:schemas-microsoft-com:office:smarttags" w:element="place">
              <w:smartTag w:uri="urn:schemas-microsoft-com:office:smarttags" w:element="PlaceName">
                <w:r>
                  <w:rPr>
                    <w:color w:val="000000"/>
                    <w:sz w:val="20"/>
                    <w:szCs w:val="20"/>
                    <w:lang w:val="en-US"/>
                  </w:rPr>
                  <w:t>Ottoman</w:t>
                </w:r>
              </w:smartTag>
              <w:r>
                <w:rPr>
                  <w:color w:val="000000"/>
                  <w:sz w:val="20"/>
                  <w:szCs w:val="20"/>
                  <w:lang w:val="en-US"/>
                </w:rPr>
                <w:t xml:space="preserve"> </w:t>
              </w:r>
              <w:smartTag w:uri="urn:schemas-microsoft-com:office:smarttags" w:element="PlaceType">
                <w:r>
                  <w:rPr>
                    <w:color w:val="000000"/>
                    <w:sz w:val="20"/>
                    <w:szCs w:val="20"/>
                    <w:lang w:val="en-US"/>
                  </w:rPr>
                  <w:t>State</w:t>
                </w:r>
              </w:smartTag>
            </w:smartTag>
            <w:r>
              <w:rPr>
                <w:color w:val="000000"/>
                <w:sz w:val="20"/>
                <w:szCs w:val="20"/>
                <w:lang w:val="en-US"/>
              </w:rPr>
              <w:t>, efforts of Selim IIIrd and Mahmud IInd</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5</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Pr>
                <w:sz w:val="20"/>
                <w:szCs w:val="20"/>
                <w:lang w:val="en-US"/>
              </w:rPr>
              <w:t xml:space="preserve"> Efforts to strengthen central authority, fight against the chiefmen (Ayanlık)</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6</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Tanzimat and happenings related to it Military changes, efforts of establishing a new army</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7</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jc w:val="both"/>
              <w:rPr>
                <w:sz w:val="20"/>
                <w:szCs w:val="20"/>
                <w:lang w:val="en-US"/>
              </w:rPr>
            </w:pPr>
            <w:r w:rsidRPr="00E052C8">
              <w:rPr>
                <w:sz w:val="20"/>
                <w:szCs w:val="20"/>
                <w:lang w:val="en-US"/>
              </w:rPr>
              <w:t xml:space="preserve"> </w:t>
            </w:r>
            <w:r>
              <w:rPr>
                <w:sz w:val="20"/>
                <w:szCs w:val="20"/>
                <w:lang w:val="en-US"/>
              </w:rPr>
              <w:t>Midterm</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8</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Pr>
                <w:sz w:val="20"/>
                <w:szCs w:val="20"/>
                <w:lang w:val="en-US"/>
              </w:rPr>
              <w:t xml:space="preserve"> Midterm</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9</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jc w:val="both"/>
              <w:rPr>
                <w:sz w:val="20"/>
                <w:szCs w:val="20"/>
                <w:lang w:val="en-US"/>
              </w:rPr>
            </w:pPr>
            <w:r>
              <w:rPr>
                <w:sz w:val="20"/>
                <w:szCs w:val="20"/>
                <w:lang w:val="en-US"/>
              </w:rPr>
              <w:t xml:space="preserve"> Change on education, Reforms on the state institutions</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10</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Pr>
                <w:sz w:val="20"/>
                <w:szCs w:val="20"/>
                <w:lang w:val="en-US"/>
              </w:rPr>
              <w:t xml:space="preserve"> Changes in legal and judicial order</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11</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Improvement of local governments</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12</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sidRPr="00E052C8">
              <w:rPr>
                <w:sz w:val="20"/>
                <w:szCs w:val="20"/>
                <w:lang w:val="en-US"/>
              </w:rPr>
              <w:t xml:space="preserve"> </w:t>
            </w:r>
            <w:r>
              <w:rPr>
                <w:sz w:val="20"/>
                <w:szCs w:val="20"/>
                <w:lang w:val="en-US"/>
              </w:rPr>
              <w:t>Political developments, relations with the great states</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13</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Pr>
                <w:sz w:val="20"/>
                <w:szCs w:val="20"/>
                <w:lang w:val="en-US"/>
              </w:rPr>
              <w:t>Nationalist riots and the results</w:t>
            </w:r>
          </w:p>
        </w:tc>
      </w:tr>
      <w:tr w:rsidR="00C10455" w:rsidRPr="00E052C8" w:rsidTr="003B7606">
        <w:tblPrEx>
          <w:jc w:val="center"/>
          <w:tblBorders>
            <w:insideH w:val="single" w:sz="6" w:space="0" w:color="auto"/>
            <w:insideV w:val="single" w:sz="6" w:space="0" w:color="auto"/>
          </w:tblBorders>
        </w:tblPrEx>
        <w:trPr>
          <w:gridAfter w:val="1"/>
          <w:wAfter w:w="501" w:type="pct"/>
          <w:jc w:val="center"/>
        </w:trPr>
        <w:tc>
          <w:tcPr>
            <w:tcW w:w="533" w:type="pct"/>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14</w:t>
            </w:r>
          </w:p>
        </w:tc>
        <w:tc>
          <w:tcPr>
            <w:tcW w:w="3965" w:type="pct"/>
            <w:gridSpan w:val="12"/>
            <w:tcBorders>
              <w:top w:val="single" w:sz="6" w:space="0" w:color="auto"/>
              <w:left w:val="single" w:sz="6" w:space="0" w:color="auto"/>
              <w:bottom w:val="single" w:sz="6" w:space="0" w:color="auto"/>
              <w:right w:val="single" w:sz="12" w:space="0" w:color="auto"/>
            </w:tcBorders>
          </w:tcPr>
          <w:p w:rsidR="00C10455" w:rsidRPr="00E052C8" w:rsidRDefault="00C10455" w:rsidP="004330A5">
            <w:pPr>
              <w:rPr>
                <w:sz w:val="20"/>
                <w:szCs w:val="20"/>
                <w:lang w:val="en-US"/>
              </w:rPr>
            </w:pPr>
            <w:r>
              <w:rPr>
                <w:sz w:val="20"/>
                <w:szCs w:val="20"/>
                <w:lang w:val="en-US"/>
              </w:rPr>
              <w:t>Wars and results Crimean war as a war of alliance</w:t>
            </w:r>
          </w:p>
        </w:tc>
      </w:tr>
      <w:tr w:rsidR="00C10455" w:rsidRPr="00E052C8" w:rsidTr="003B7606">
        <w:tblPrEx>
          <w:jc w:val="center"/>
          <w:tblBorders>
            <w:insideH w:val="single" w:sz="6" w:space="0" w:color="auto"/>
            <w:insideV w:val="single" w:sz="6" w:space="0" w:color="auto"/>
          </w:tblBorders>
        </w:tblPrEx>
        <w:trPr>
          <w:gridAfter w:val="1"/>
          <w:wAfter w:w="501" w:type="pct"/>
          <w:trHeight w:val="322"/>
          <w:jc w:val="center"/>
        </w:trPr>
        <w:tc>
          <w:tcPr>
            <w:tcW w:w="533" w:type="pct"/>
            <w:tcBorders>
              <w:top w:val="single" w:sz="6" w:space="0" w:color="auto"/>
              <w:left w:val="single" w:sz="12" w:space="0" w:color="auto"/>
              <w:bottom w:val="single" w:sz="12"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15,16</w:t>
            </w:r>
          </w:p>
        </w:tc>
        <w:tc>
          <w:tcPr>
            <w:tcW w:w="3965" w:type="pct"/>
            <w:gridSpan w:val="12"/>
            <w:tcBorders>
              <w:top w:val="single" w:sz="6" w:space="0" w:color="auto"/>
              <w:left w:val="single" w:sz="6" w:space="0" w:color="auto"/>
              <w:bottom w:val="single" w:sz="12" w:space="0" w:color="auto"/>
              <w:right w:val="single" w:sz="12" w:space="0" w:color="auto"/>
            </w:tcBorders>
            <w:vAlign w:val="center"/>
          </w:tcPr>
          <w:p w:rsidR="00C10455" w:rsidRPr="00E052C8" w:rsidRDefault="00C10455" w:rsidP="004330A5">
            <w:pPr>
              <w:rPr>
                <w:sz w:val="20"/>
                <w:szCs w:val="20"/>
                <w:lang w:val="en-US"/>
              </w:rPr>
            </w:pPr>
            <w:r>
              <w:rPr>
                <w:sz w:val="20"/>
                <w:szCs w:val="20"/>
                <w:lang w:val="en-US"/>
              </w:rPr>
              <w:t>Final exam</w:t>
            </w:r>
          </w:p>
        </w:tc>
      </w:tr>
    </w:tbl>
    <w:p w:rsidR="00C10455" w:rsidRPr="00E052C8" w:rsidRDefault="00C10455" w:rsidP="00C10455">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0455" w:rsidRPr="00E052C8" w:rsidTr="004330A5">
        <w:tc>
          <w:tcPr>
            <w:tcW w:w="603" w:type="dxa"/>
            <w:tcBorders>
              <w:top w:val="single" w:sz="12"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b/>
                <w:bCs/>
                <w:sz w:val="18"/>
                <w:szCs w:val="18"/>
                <w:lang w:val="en-US"/>
              </w:rPr>
            </w:pPr>
            <w:r w:rsidRPr="00E052C8">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C10455" w:rsidRPr="00E052C8" w:rsidRDefault="00C10455" w:rsidP="004330A5">
            <w:pPr>
              <w:rPr>
                <w:b/>
                <w:bCs/>
                <w:lang w:val="en-US"/>
              </w:rPr>
            </w:pPr>
            <w:r w:rsidRPr="00E052C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lang w:val="en-US"/>
              </w:rPr>
            </w:pPr>
            <w:r w:rsidRPr="00E052C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lang w:val="en-US"/>
              </w:rPr>
            </w:pPr>
            <w:r w:rsidRPr="00E052C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lang w:val="en-US"/>
              </w:rPr>
            </w:pPr>
            <w:r w:rsidRPr="00E052C8">
              <w:rPr>
                <w:b/>
                <w:bCs/>
                <w:sz w:val="22"/>
                <w:szCs w:val="22"/>
                <w:lang w:val="en-US"/>
              </w:rPr>
              <w:t>1</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rPr>
                <w:b/>
                <w:bCs/>
                <w:sz w:val="20"/>
                <w:szCs w:val="20"/>
                <w:lang w:val="en-US"/>
              </w:rPr>
            </w:pPr>
            <w:r>
              <w:rPr>
                <w:b/>
                <w:bCs/>
                <w:sz w:val="20"/>
                <w:szCs w:val="20"/>
                <w:lang w:val="en-US"/>
              </w:rPr>
              <w:t xml:space="preserve">  </w:t>
            </w: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A61619" w:rsidRDefault="00C10455"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A61619" w:rsidRDefault="00C10455"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0859BE" w:rsidRDefault="00C10455" w:rsidP="004330A5">
            <w:pPr>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C10455" w:rsidRPr="00E052C8" w:rsidRDefault="00C10455" w:rsidP="004330A5">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0455" w:rsidRPr="00E052C8" w:rsidRDefault="00C10455"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0455" w:rsidRPr="00E052C8" w:rsidRDefault="00C10455" w:rsidP="004330A5">
            <w:pPr>
              <w:jc w:val="center"/>
              <w:rPr>
                <w:b/>
                <w:bCs/>
                <w:sz w:val="20"/>
                <w:szCs w:val="20"/>
                <w:lang w:val="en-US"/>
              </w:rPr>
            </w:pPr>
            <w:r w:rsidRPr="00E052C8">
              <w:rPr>
                <w:b/>
                <w:bCs/>
                <w:sz w:val="20"/>
                <w:szCs w:val="20"/>
                <w:lang w:val="en-US"/>
              </w:rPr>
              <w:t xml:space="preserve"> </w:t>
            </w:r>
          </w:p>
        </w:tc>
      </w:tr>
      <w:tr w:rsidR="00C10455" w:rsidRPr="00E052C8"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C10455" w:rsidRPr="00E052C8" w:rsidRDefault="00C10455"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C10455" w:rsidRPr="00E052C8" w:rsidRDefault="00C10455" w:rsidP="00C10455">
      <w:pPr>
        <w:rPr>
          <w:sz w:val="16"/>
          <w:szCs w:val="16"/>
          <w:lang w:val="en-US"/>
        </w:rPr>
      </w:pPr>
    </w:p>
    <w:p w:rsidR="00C10455" w:rsidRPr="00E052C8" w:rsidRDefault="00C10455" w:rsidP="00C10455">
      <w:pPr>
        <w:spacing w:line="360" w:lineRule="auto"/>
        <w:rPr>
          <w:lang w:val="en-US"/>
        </w:rPr>
      </w:pPr>
      <w:r w:rsidRPr="00E052C8">
        <w:rPr>
          <w:b/>
          <w:bCs/>
          <w:lang w:val="en-US"/>
        </w:rPr>
        <w:t>Instructor(s):</w:t>
      </w:r>
      <w:r>
        <w:rPr>
          <w:lang w:val="en-US"/>
        </w:rPr>
        <w:t xml:space="preserve">   Professor Osman KÖKSAL</w:t>
      </w:r>
    </w:p>
    <w:p w:rsidR="00C10455" w:rsidRPr="00E052C8" w:rsidRDefault="00C10455" w:rsidP="00C10455">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tbl>
      <w:tblPr>
        <w:tblW w:w="9948" w:type="dxa"/>
        <w:tblLook w:val="01E0" w:firstRow="1" w:lastRow="1" w:firstColumn="1" w:lastColumn="1" w:noHBand="0" w:noVBand="0"/>
      </w:tblPr>
      <w:tblGrid>
        <w:gridCol w:w="7171"/>
        <w:gridCol w:w="2777"/>
      </w:tblGrid>
      <w:tr w:rsidR="00C10455" w:rsidRPr="00E052C8" w:rsidTr="004330A5">
        <w:trPr>
          <w:trHeight w:val="989"/>
        </w:trPr>
        <w:tc>
          <w:tcPr>
            <w:tcW w:w="7171" w:type="dxa"/>
          </w:tcPr>
          <w:p w:rsidR="00C10455" w:rsidRPr="0068173D" w:rsidRDefault="00C10455" w:rsidP="004330A5">
            <w:pPr>
              <w:tabs>
                <w:tab w:val="left" w:pos="7800"/>
              </w:tabs>
              <w:rPr>
                <w:lang w:val="en-US"/>
              </w:rPr>
            </w:pPr>
            <w:r w:rsidRPr="0068173D">
              <w:rPr>
                <w:lang w:val="en-US"/>
              </w:rPr>
              <w:t xml:space="preserve"> </w:t>
            </w:r>
          </w:p>
        </w:tc>
        <w:tc>
          <w:tcPr>
            <w:tcW w:w="2777" w:type="dxa"/>
          </w:tcPr>
          <w:p w:rsidR="00C10455" w:rsidRPr="0068173D" w:rsidRDefault="00C10455" w:rsidP="004330A5">
            <w:pPr>
              <w:tabs>
                <w:tab w:val="left" w:pos="7800"/>
              </w:tabs>
              <w:jc w:val="center"/>
              <w:rPr>
                <w:lang w:val="en-US"/>
              </w:rPr>
            </w:pPr>
          </w:p>
          <w:p w:rsidR="00C10455" w:rsidRPr="0068173D" w:rsidRDefault="00C10455" w:rsidP="004330A5">
            <w:pPr>
              <w:tabs>
                <w:tab w:val="left" w:pos="7800"/>
              </w:tabs>
              <w:jc w:val="center"/>
              <w:rPr>
                <w:lang w:val="en-US"/>
              </w:rPr>
            </w:pPr>
          </w:p>
        </w:tc>
      </w:tr>
    </w:tbl>
    <w:p w:rsidR="00C10455" w:rsidRDefault="00C10455" w:rsidP="00C10455">
      <w:r w:rsidRPr="009D1CEF">
        <w:t xml:space="preserve"> </w:t>
      </w:r>
    </w:p>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Pr="00F77253" w:rsidRDefault="003B7606" w:rsidP="003B7606">
      <w:pPr>
        <w:tabs>
          <w:tab w:val="center" w:pos="4536"/>
        </w:tabs>
        <w:jc w:val="center"/>
        <w:rPr>
          <w:b/>
          <w:bCs/>
          <w:sz w:val="28"/>
          <w:szCs w:val="28"/>
          <w:lang w:val="en-US"/>
        </w:rPr>
      </w:pPr>
      <w:r>
        <w:rPr>
          <w:noProof/>
        </w:rPr>
        <w:drawing>
          <wp:anchor distT="0" distB="0" distL="114300" distR="114300" simplePos="0" relativeHeight="251698176" behindDoc="1" locked="0" layoutInCell="1" allowOverlap="1">
            <wp:simplePos x="0" y="0"/>
            <wp:positionH relativeFrom="column">
              <wp:posOffset>4445</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26" name="Resim 26"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53">
        <w:rPr>
          <w:b/>
          <w:bCs/>
          <w:sz w:val="28"/>
          <w:szCs w:val="28"/>
          <w:lang w:val="en-US"/>
        </w:rPr>
        <w:t>ESOGÜ DEPARTMENT OF HISTORY</w:t>
      </w:r>
    </w:p>
    <w:p w:rsidR="003B7606" w:rsidRPr="00F77253" w:rsidRDefault="003B7606" w:rsidP="003B7606">
      <w:pPr>
        <w:jc w:val="center"/>
        <w:rPr>
          <w:b/>
          <w:bCs/>
          <w:sz w:val="28"/>
          <w:szCs w:val="28"/>
          <w:lang w:val="en-US"/>
        </w:rPr>
      </w:pPr>
      <w:r w:rsidRPr="00F77253">
        <w:rPr>
          <w:b/>
          <w:bCs/>
          <w:sz w:val="28"/>
          <w:szCs w:val="28"/>
          <w:lang w:val="en-US"/>
        </w:rPr>
        <w:t>COURSE INFORMATION FORM</w:t>
      </w:r>
    </w:p>
    <w:p w:rsidR="003B7606" w:rsidRPr="00F77253" w:rsidRDefault="003B7606" w:rsidP="003B7606">
      <w:pPr>
        <w:jc w:val="center"/>
        <w:rPr>
          <w:b/>
          <w:bCs/>
          <w:sz w:val="10"/>
          <w:szCs w:val="10"/>
          <w:lang w:val="en-US"/>
        </w:rPr>
      </w:pPr>
    </w:p>
    <w:p w:rsidR="003B7606" w:rsidRPr="00F77253" w:rsidRDefault="003B7606" w:rsidP="003B7606">
      <w:pPr>
        <w:rPr>
          <w:b/>
          <w:bCs/>
          <w:sz w:val="10"/>
          <w:szCs w:val="10"/>
          <w:lang w:val="en-US"/>
        </w:rPr>
      </w:pPr>
    </w:p>
    <w:tbl>
      <w:tblPr>
        <w:tblW w:w="0" w:type="auto"/>
        <w:tblInd w:w="-229" w:type="dxa"/>
        <w:tblLayout w:type="fixed"/>
        <w:tblCellMar>
          <w:left w:w="0" w:type="dxa"/>
          <w:right w:w="0" w:type="dxa"/>
        </w:tblCellMar>
        <w:tblLook w:val="0000" w:firstRow="0" w:lastRow="0" w:firstColumn="0" w:lastColumn="0" w:noHBand="0" w:noVBand="0"/>
      </w:tblPr>
      <w:tblGrid>
        <w:gridCol w:w="1306"/>
        <w:gridCol w:w="362"/>
        <w:gridCol w:w="1056"/>
        <w:gridCol w:w="1704"/>
        <w:gridCol w:w="1560"/>
        <w:gridCol w:w="4350"/>
        <w:gridCol w:w="20"/>
      </w:tblGrid>
      <w:tr w:rsidR="003B7606" w:rsidRPr="00F77253" w:rsidTr="004330A5">
        <w:trPr>
          <w:gridAfter w:val="1"/>
          <w:wAfter w:w="20" w:type="dxa"/>
          <w:trHeight w:val="382"/>
        </w:trPr>
        <w:tc>
          <w:tcPr>
            <w:tcW w:w="1306" w:type="dxa"/>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r w:rsidRPr="00F77253">
              <w:rPr>
                <w:b/>
                <w:bCs/>
                <w:sz w:val="20"/>
                <w:szCs w:val="20"/>
                <w:lang w:val="en-US"/>
              </w:rPr>
              <w:t>SEMESTER</w:t>
            </w:r>
          </w:p>
        </w:tc>
        <w:tc>
          <w:tcPr>
            <w:tcW w:w="1418" w:type="dxa"/>
            <w:gridSpan w:val="2"/>
            <w:tcBorders>
              <w:top w:val="single" w:sz="8" w:space="0" w:color="000000"/>
              <w:left w:val="single" w:sz="8" w:space="0" w:color="000000"/>
              <w:bottom w:val="single" w:sz="8" w:space="0" w:color="000000"/>
            </w:tcBorders>
            <w:vAlign w:val="center"/>
          </w:tcPr>
          <w:p w:rsidR="003B7606" w:rsidRPr="00F77253" w:rsidRDefault="003B7606" w:rsidP="004330A5">
            <w:pPr>
              <w:snapToGrid w:val="0"/>
              <w:rPr>
                <w:color w:val="000000"/>
                <w:sz w:val="18"/>
                <w:szCs w:val="18"/>
                <w:lang w:val="en-US"/>
              </w:rPr>
            </w:pPr>
            <w:r w:rsidRPr="00F77253">
              <w:rPr>
                <w:color w:val="000000"/>
                <w:sz w:val="18"/>
                <w:szCs w:val="18"/>
                <w:lang w:val="en-US"/>
              </w:rPr>
              <w:t>5</w:t>
            </w:r>
          </w:p>
        </w:tc>
        <w:tc>
          <w:tcPr>
            <w:tcW w:w="7614" w:type="dxa"/>
            <w:gridSpan w:val="3"/>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108" w:type="dxa"/>
            <w:right w:w="108" w:type="dxa"/>
          </w:tblCellMar>
        </w:tblPrEx>
        <w:tc>
          <w:tcPr>
            <w:tcW w:w="1668" w:type="dxa"/>
            <w:gridSpan w:val="2"/>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CODE</w:t>
            </w:r>
          </w:p>
        </w:tc>
        <w:tc>
          <w:tcPr>
            <w:tcW w:w="2760" w:type="dxa"/>
            <w:gridSpan w:val="2"/>
            <w:tcBorders>
              <w:top w:val="single" w:sz="8" w:space="0" w:color="000000"/>
              <w:left w:val="single" w:sz="8" w:space="0" w:color="000000"/>
              <w:bottom w:val="single" w:sz="8" w:space="0" w:color="000000"/>
            </w:tcBorders>
            <w:vAlign w:val="center"/>
          </w:tcPr>
          <w:p w:rsidR="003B7606" w:rsidRPr="00F77253" w:rsidRDefault="003B7606" w:rsidP="004330A5">
            <w:pPr>
              <w:snapToGrid w:val="0"/>
              <w:rPr>
                <w:lang w:val="en-US"/>
              </w:rPr>
            </w:pPr>
            <w:r w:rsidRPr="00F77253">
              <w:rPr>
                <w:lang w:val="en-US"/>
              </w:rPr>
              <w:t>121715307</w:t>
            </w:r>
          </w:p>
        </w:tc>
        <w:tc>
          <w:tcPr>
            <w:tcW w:w="1560" w:type="dxa"/>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NAME</w:t>
            </w:r>
          </w:p>
        </w:tc>
        <w:tc>
          <w:tcPr>
            <w:tcW w:w="4370" w:type="dxa"/>
            <w:gridSpan w:val="2"/>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rPr>
                <w:sz w:val="20"/>
                <w:szCs w:val="20"/>
                <w:lang w:val="en-US"/>
              </w:rPr>
            </w:pPr>
            <w:r w:rsidRPr="00F77253">
              <w:rPr>
                <w:sz w:val="20"/>
                <w:szCs w:val="20"/>
                <w:lang w:val="en-US"/>
              </w:rPr>
              <w:t>STUDIES ON ANCIENT HISTORY  I</w:t>
            </w:r>
          </w:p>
          <w:p w:rsidR="003B7606" w:rsidRPr="00F77253" w:rsidRDefault="003B7606" w:rsidP="004330A5">
            <w:pPr>
              <w:rPr>
                <w:sz w:val="20"/>
                <w:szCs w:val="20"/>
                <w:lang w:val="en-US"/>
              </w:rPr>
            </w:pPr>
            <w:r w:rsidRPr="00F77253">
              <w:rPr>
                <w:sz w:val="20"/>
                <w:szCs w:val="20"/>
                <w:lang w:val="en-US"/>
              </w:rPr>
              <w:t xml:space="preserve"> </w:t>
            </w:r>
          </w:p>
        </w:tc>
      </w:tr>
    </w:tbl>
    <w:p w:rsidR="003B7606" w:rsidRPr="00F77253" w:rsidRDefault="003B7606" w:rsidP="003B7606">
      <w:pPr>
        <w:rPr>
          <w:b/>
          <w:bCs/>
          <w:sz w:val="20"/>
          <w:szCs w:val="20"/>
          <w:lang w:val="en-US"/>
        </w:rPr>
      </w:pPr>
      <w:r w:rsidRPr="00F77253">
        <w:rPr>
          <w:b/>
          <w:bCs/>
          <w:sz w:val="20"/>
          <w:szCs w:val="20"/>
          <w:lang w:val="en-US"/>
        </w:rPr>
        <w:t xml:space="preserve">                                                   </w:t>
      </w:r>
      <w:r w:rsidRPr="00F77253">
        <w:rPr>
          <w:b/>
          <w:bCs/>
          <w:sz w:val="20"/>
          <w:szCs w:val="20"/>
          <w:lang w:val="en-US"/>
        </w:rPr>
        <w:tab/>
      </w:r>
      <w:r w:rsidRPr="00F77253">
        <w:rPr>
          <w:b/>
          <w:bCs/>
          <w:sz w:val="20"/>
          <w:szCs w:val="20"/>
          <w:lang w:val="en-US"/>
        </w:rPr>
        <w:tab/>
      </w:r>
      <w:r w:rsidRPr="00F77253">
        <w:rPr>
          <w:b/>
          <w:bCs/>
          <w:sz w:val="20"/>
          <w:szCs w:val="20"/>
          <w:lang w:val="en-US"/>
        </w:rPr>
        <w:tab/>
      </w:r>
      <w:r w:rsidRPr="00F77253">
        <w:rPr>
          <w:b/>
          <w:bCs/>
          <w:sz w:val="20"/>
          <w:szCs w:val="20"/>
          <w:lang w:val="en-US"/>
        </w:rPr>
        <w:tab/>
      </w:r>
      <w:r w:rsidRPr="00F77253">
        <w:rPr>
          <w:b/>
          <w:bCs/>
          <w:sz w:val="20"/>
          <w:szCs w:val="20"/>
          <w:lang w:val="en-US"/>
        </w:rPr>
        <w:tab/>
        <w:t xml:space="preserve">      </w:t>
      </w:r>
    </w:p>
    <w:tbl>
      <w:tblPr>
        <w:tblW w:w="10346" w:type="dxa"/>
        <w:tblInd w:w="-34" w:type="dxa"/>
        <w:tblLayout w:type="fixed"/>
        <w:tblLook w:val="0000" w:firstRow="0" w:lastRow="0" w:firstColumn="0" w:lastColumn="0" w:noHBand="0" w:noVBand="0"/>
      </w:tblPr>
      <w:tblGrid>
        <w:gridCol w:w="31"/>
        <w:gridCol w:w="1186"/>
        <w:gridCol w:w="190"/>
        <w:gridCol w:w="701"/>
        <w:gridCol w:w="1037"/>
        <w:gridCol w:w="56"/>
        <w:gridCol w:w="765"/>
        <w:gridCol w:w="705"/>
        <w:gridCol w:w="847"/>
        <w:gridCol w:w="728"/>
        <w:gridCol w:w="10"/>
        <w:gridCol w:w="25"/>
        <w:gridCol w:w="2554"/>
        <w:gridCol w:w="1425"/>
        <w:gridCol w:w="33"/>
        <w:gridCol w:w="53"/>
      </w:tblGrid>
      <w:tr w:rsidR="003B7606" w:rsidRPr="00F77253" w:rsidTr="004330A5">
        <w:trPr>
          <w:gridAfter w:val="2"/>
          <w:wAfter w:w="86" w:type="dxa"/>
          <w:trHeight w:val="383"/>
        </w:trPr>
        <w:tc>
          <w:tcPr>
            <w:tcW w:w="1217" w:type="dxa"/>
            <w:gridSpan w:val="2"/>
            <w:vMerge w:val="restart"/>
            <w:tcBorders>
              <w:top w:val="single" w:sz="8" w:space="0" w:color="000000"/>
              <w:left w:val="single" w:sz="8" w:space="0" w:color="000000"/>
              <w:bottom w:val="single" w:sz="4" w:space="0" w:color="000000"/>
            </w:tcBorders>
            <w:vAlign w:val="center"/>
          </w:tcPr>
          <w:p w:rsidR="003B7606" w:rsidRPr="00F77253" w:rsidRDefault="003B7606" w:rsidP="004330A5">
            <w:pPr>
              <w:snapToGrid w:val="0"/>
              <w:rPr>
                <w:b/>
                <w:bCs/>
                <w:sz w:val="18"/>
                <w:szCs w:val="18"/>
                <w:lang w:val="en-US"/>
              </w:rPr>
            </w:pPr>
            <w:r w:rsidRPr="00F77253">
              <w:rPr>
                <w:b/>
                <w:bCs/>
                <w:sz w:val="18"/>
                <w:szCs w:val="18"/>
                <w:lang w:val="en-US"/>
              </w:rPr>
              <w:t>SEMESTER</w:t>
            </w:r>
          </w:p>
          <w:p w:rsidR="003B7606" w:rsidRPr="00F77253" w:rsidRDefault="003B7606" w:rsidP="004330A5">
            <w:pPr>
              <w:rPr>
                <w:sz w:val="20"/>
                <w:szCs w:val="20"/>
                <w:lang w:val="en-US"/>
              </w:rPr>
            </w:pPr>
          </w:p>
        </w:tc>
        <w:tc>
          <w:tcPr>
            <w:tcW w:w="3454" w:type="dxa"/>
            <w:gridSpan w:val="6"/>
            <w:tcBorders>
              <w:top w:val="single" w:sz="8" w:space="0" w:color="000000"/>
              <w:left w:val="single" w:sz="8"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WEEKLY COURSE PERIOD</w:t>
            </w:r>
          </w:p>
        </w:tc>
        <w:tc>
          <w:tcPr>
            <w:tcW w:w="5589" w:type="dxa"/>
            <w:gridSpan w:val="6"/>
            <w:tcBorders>
              <w:top w:val="single" w:sz="8" w:space="0" w:color="000000"/>
              <w:left w:val="single" w:sz="8"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OF</w:t>
            </w:r>
          </w:p>
        </w:tc>
      </w:tr>
      <w:tr w:rsidR="003B7606" w:rsidRPr="00F77253" w:rsidTr="004330A5">
        <w:trPr>
          <w:gridAfter w:val="2"/>
          <w:wAfter w:w="86" w:type="dxa"/>
          <w:trHeight w:val="382"/>
        </w:trPr>
        <w:tc>
          <w:tcPr>
            <w:tcW w:w="1217" w:type="dxa"/>
            <w:gridSpan w:val="2"/>
            <w:vMerge/>
            <w:tcBorders>
              <w:top w:val="single" w:sz="4" w:space="0" w:color="000000"/>
              <w:left w:val="single" w:sz="8" w:space="0" w:color="000000"/>
              <w:bottom w:val="single" w:sz="4" w:space="0" w:color="000000"/>
            </w:tcBorders>
          </w:tcPr>
          <w:p w:rsidR="003B7606" w:rsidRPr="00F77253" w:rsidRDefault="003B7606" w:rsidP="004330A5">
            <w:pPr>
              <w:snapToGrid w:val="0"/>
              <w:rPr>
                <w:b/>
                <w:bCs/>
                <w:sz w:val="20"/>
                <w:szCs w:val="20"/>
                <w:lang w:val="en-US"/>
              </w:rPr>
            </w:pPr>
          </w:p>
        </w:tc>
        <w:tc>
          <w:tcPr>
            <w:tcW w:w="891"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Theory</w:t>
            </w:r>
          </w:p>
        </w:tc>
        <w:tc>
          <w:tcPr>
            <w:tcW w:w="1093" w:type="dxa"/>
            <w:gridSpan w:val="2"/>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Practice</w:t>
            </w:r>
          </w:p>
        </w:tc>
        <w:tc>
          <w:tcPr>
            <w:tcW w:w="1470" w:type="dxa"/>
            <w:gridSpan w:val="2"/>
            <w:tcBorders>
              <w:top w:val="single" w:sz="4" w:space="0" w:color="000000"/>
              <w:left w:val="single" w:sz="4" w:space="0" w:color="000000"/>
              <w:bottom w:val="single" w:sz="4" w:space="0" w:color="000000"/>
            </w:tcBorders>
            <w:vAlign w:val="center"/>
          </w:tcPr>
          <w:p w:rsidR="003B7606" w:rsidRPr="00F77253" w:rsidRDefault="003B7606" w:rsidP="004330A5">
            <w:pPr>
              <w:snapToGrid w:val="0"/>
              <w:ind w:left="-111" w:right="-108"/>
              <w:jc w:val="center"/>
              <w:rPr>
                <w:b/>
                <w:bCs/>
                <w:sz w:val="20"/>
                <w:szCs w:val="20"/>
                <w:lang w:val="en-US"/>
              </w:rPr>
            </w:pPr>
            <w:r w:rsidRPr="00F77253">
              <w:rPr>
                <w:b/>
                <w:bCs/>
                <w:sz w:val="20"/>
                <w:szCs w:val="20"/>
                <w:lang w:val="en-US"/>
              </w:rPr>
              <w:t>Laboratory</w:t>
            </w:r>
          </w:p>
        </w:tc>
        <w:tc>
          <w:tcPr>
            <w:tcW w:w="847"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Credit</w:t>
            </w:r>
          </w:p>
        </w:tc>
        <w:tc>
          <w:tcPr>
            <w:tcW w:w="72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ind w:left="-111" w:right="-108"/>
              <w:jc w:val="center"/>
              <w:rPr>
                <w:b/>
                <w:bCs/>
                <w:sz w:val="20"/>
                <w:szCs w:val="20"/>
                <w:lang w:val="en-US"/>
              </w:rPr>
            </w:pPr>
            <w:r w:rsidRPr="00F77253">
              <w:rPr>
                <w:b/>
                <w:bCs/>
                <w:sz w:val="20"/>
                <w:szCs w:val="20"/>
                <w:lang w:val="en-US"/>
              </w:rPr>
              <w:t>ECTS</w:t>
            </w:r>
          </w:p>
        </w:tc>
        <w:tc>
          <w:tcPr>
            <w:tcW w:w="2589" w:type="dxa"/>
            <w:gridSpan w:val="3"/>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TYPE</w:t>
            </w:r>
          </w:p>
        </w:tc>
        <w:tc>
          <w:tcPr>
            <w:tcW w:w="1425"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LANGUAGE</w:t>
            </w:r>
          </w:p>
        </w:tc>
      </w:tr>
      <w:tr w:rsidR="003B7606" w:rsidRPr="00F77253" w:rsidTr="004330A5">
        <w:trPr>
          <w:gridAfter w:val="2"/>
          <w:wAfter w:w="86" w:type="dxa"/>
          <w:trHeight w:val="367"/>
        </w:trPr>
        <w:tc>
          <w:tcPr>
            <w:tcW w:w="1217" w:type="dxa"/>
            <w:gridSpan w:val="2"/>
            <w:tcBorders>
              <w:top w:val="single" w:sz="4" w:space="0" w:color="000000"/>
              <w:left w:val="single" w:sz="8" w:space="0" w:color="000000"/>
              <w:bottom w:val="single" w:sz="8" w:space="0" w:color="000000"/>
            </w:tcBorders>
            <w:vAlign w:val="center"/>
          </w:tcPr>
          <w:p w:rsidR="003B7606" w:rsidRPr="00F77253" w:rsidRDefault="003B7606" w:rsidP="004330A5">
            <w:pPr>
              <w:snapToGrid w:val="0"/>
              <w:jc w:val="center"/>
              <w:rPr>
                <w:lang w:val="en-US"/>
              </w:rPr>
            </w:pPr>
            <w:r w:rsidRPr="00F77253">
              <w:rPr>
                <w:lang w:val="en-US"/>
              </w:rPr>
              <w:t>5</w:t>
            </w:r>
          </w:p>
        </w:tc>
        <w:tc>
          <w:tcPr>
            <w:tcW w:w="891" w:type="dxa"/>
            <w:gridSpan w:val="2"/>
            <w:tcBorders>
              <w:top w:val="single" w:sz="4" w:space="0" w:color="000000"/>
              <w:left w:val="single" w:sz="8" w:space="0" w:color="000000"/>
              <w:bottom w:val="single" w:sz="8" w:space="0" w:color="000000"/>
            </w:tcBorders>
            <w:vAlign w:val="center"/>
          </w:tcPr>
          <w:p w:rsidR="003B7606" w:rsidRPr="00F77253" w:rsidRDefault="003B7606" w:rsidP="004330A5">
            <w:pPr>
              <w:snapToGrid w:val="0"/>
              <w:jc w:val="center"/>
              <w:rPr>
                <w:lang w:val="en-US"/>
              </w:rPr>
            </w:pPr>
            <w:r w:rsidRPr="00F77253">
              <w:rPr>
                <w:lang w:val="en-US"/>
              </w:rPr>
              <w:t>2</w:t>
            </w:r>
          </w:p>
        </w:tc>
        <w:tc>
          <w:tcPr>
            <w:tcW w:w="1093" w:type="dxa"/>
            <w:gridSpan w:val="2"/>
            <w:tcBorders>
              <w:top w:val="single" w:sz="4" w:space="0" w:color="000000"/>
              <w:left w:val="single" w:sz="4" w:space="0" w:color="000000"/>
              <w:bottom w:val="single" w:sz="8" w:space="0" w:color="000000"/>
            </w:tcBorders>
            <w:vAlign w:val="center"/>
          </w:tcPr>
          <w:p w:rsidR="003B7606" w:rsidRPr="00F77253" w:rsidRDefault="003B7606" w:rsidP="004330A5">
            <w:pPr>
              <w:snapToGrid w:val="0"/>
              <w:jc w:val="center"/>
              <w:rPr>
                <w:lang w:val="en-US"/>
              </w:rPr>
            </w:pPr>
            <w:r w:rsidRPr="00F77253">
              <w:rPr>
                <w:lang w:val="en-US"/>
              </w:rPr>
              <w:t>0</w:t>
            </w:r>
          </w:p>
        </w:tc>
        <w:tc>
          <w:tcPr>
            <w:tcW w:w="1470" w:type="dxa"/>
            <w:gridSpan w:val="2"/>
            <w:tcBorders>
              <w:top w:val="single" w:sz="4" w:space="0" w:color="000000"/>
              <w:left w:val="single" w:sz="4" w:space="0" w:color="000000"/>
              <w:bottom w:val="single" w:sz="8" w:space="0" w:color="000000"/>
            </w:tcBorders>
            <w:vAlign w:val="center"/>
          </w:tcPr>
          <w:p w:rsidR="003B7606" w:rsidRPr="00F77253" w:rsidRDefault="003B7606" w:rsidP="004330A5">
            <w:pPr>
              <w:snapToGrid w:val="0"/>
              <w:jc w:val="center"/>
              <w:rPr>
                <w:lang w:val="en-US"/>
              </w:rPr>
            </w:pPr>
            <w:r w:rsidRPr="00F77253">
              <w:rPr>
                <w:lang w:val="en-US"/>
              </w:rPr>
              <w:t>0</w:t>
            </w:r>
          </w:p>
        </w:tc>
        <w:tc>
          <w:tcPr>
            <w:tcW w:w="847" w:type="dxa"/>
            <w:tcBorders>
              <w:top w:val="single" w:sz="4" w:space="0" w:color="000000"/>
              <w:left w:val="single" w:sz="8" w:space="0" w:color="000000"/>
              <w:bottom w:val="single" w:sz="8" w:space="0" w:color="000000"/>
            </w:tcBorders>
            <w:vAlign w:val="center"/>
          </w:tcPr>
          <w:p w:rsidR="003B7606" w:rsidRPr="00F77253" w:rsidRDefault="003B7606" w:rsidP="004330A5">
            <w:pPr>
              <w:snapToGrid w:val="0"/>
              <w:jc w:val="center"/>
              <w:rPr>
                <w:lang w:val="en-US"/>
              </w:rPr>
            </w:pPr>
            <w:r w:rsidRPr="00F77253">
              <w:rPr>
                <w:lang w:val="en-US"/>
              </w:rPr>
              <w:t>2</w:t>
            </w:r>
          </w:p>
        </w:tc>
        <w:tc>
          <w:tcPr>
            <w:tcW w:w="728" w:type="dxa"/>
            <w:tcBorders>
              <w:top w:val="single" w:sz="4" w:space="0" w:color="000000"/>
              <w:left w:val="single" w:sz="4" w:space="0" w:color="000000"/>
              <w:bottom w:val="single" w:sz="8" w:space="0" w:color="000000"/>
            </w:tcBorders>
            <w:vAlign w:val="center"/>
          </w:tcPr>
          <w:p w:rsidR="003B7606" w:rsidRPr="00F77253" w:rsidRDefault="003B7606" w:rsidP="004330A5">
            <w:pPr>
              <w:snapToGrid w:val="0"/>
              <w:jc w:val="center"/>
              <w:rPr>
                <w:lang w:val="en-US"/>
              </w:rPr>
            </w:pPr>
          </w:p>
        </w:tc>
        <w:tc>
          <w:tcPr>
            <w:tcW w:w="2589" w:type="dxa"/>
            <w:gridSpan w:val="3"/>
            <w:tcBorders>
              <w:top w:val="single" w:sz="4" w:space="0" w:color="000000"/>
              <w:left w:val="single" w:sz="4" w:space="0" w:color="000000"/>
              <w:bottom w:val="single" w:sz="8" w:space="0" w:color="000000"/>
            </w:tcBorders>
            <w:vAlign w:val="center"/>
          </w:tcPr>
          <w:p w:rsidR="003B7606" w:rsidRDefault="003B7606" w:rsidP="004330A5">
            <w:pPr>
              <w:snapToGrid w:val="0"/>
              <w:rPr>
                <w:vertAlign w:val="superscript"/>
                <w:lang w:val="en-US"/>
              </w:rPr>
            </w:pPr>
          </w:p>
          <w:p w:rsidR="003B7606" w:rsidRPr="00F77253" w:rsidRDefault="003B7606" w:rsidP="004330A5">
            <w:pPr>
              <w:snapToGrid w:val="0"/>
              <w:rPr>
                <w:vertAlign w:val="superscript"/>
                <w:lang w:val="en-US"/>
              </w:rPr>
            </w:pPr>
            <w:r w:rsidRPr="00F77253">
              <w:rPr>
                <w:vertAlign w:val="superscript"/>
                <w:lang w:val="en-US"/>
              </w:rPr>
              <w:t>COMPULSORY ( ) ELECTIVE (X )</w:t>
            </w:r>
          </w:p>
        </w:tc>
        <w:tc>
          <w:tcPr>
            <w:tcW w:w="1425" w:type="dxa"/>
            <w:tcBorders>
              <w:top w:val="single" w:sz="4" w:space="0" w:color="000000"/>
              <w:left w:val="single" w:sz="4" w:space="0" w:color="000000"/>
              <w:bottom w:val="single" w:sz="8" w:space="0" w:color="000000"/>
              <w:right w:val="single" w:sz="8" w:space="0" w:color="000000"/>
            </w:tcBorders>
          </w:tcPr>
          <w:p w:rsidR="003B7606" w:rsidRPr="00F77253" w:rsidRDefault="003B7606" w:rsidP="004330A5">
            <w:pPr>
              <w:snapToGrid w:val="0"/>
              <w:jc w:val="center"/>
              <w:rPr>
                <w:vertAlign w:val="superscript"/>
                <w:lang w:val="en-US"/>
              </w:rPr>
            </w:pPr>
            <w:r w:rsidRPr="00F77253">
              <w:rPr>
                <w:vertAlign w:val="superscript"/>
                <w:lang w:val="en-US"/>
              </w:rPr>
              <w:t>Turkish</w:t>
            </w:r>
          </w:p>
        </w:tc>
      </w:tr>
      <w:tr w:rsidR="003B7606" w:rsidRPr="00F77253" w:rsidTr="004330A5">
        <w:trPr>
          <w:gridAfter w:val="2"/>
          <w:wAfter w:w="86" w:type="dxa"/>
          <w:trHeight w:val="340"/>
        </w:trPr>
        <w:tc>
          <w:tcPr>
            <w:tcW w:w="10260" w:type="dxa"/>
            <w:gridSpan w:val="14"/>
            <w:tcBorders>
              <w:top w:val="single" w:sz="8" w:space="0" w:color="000000"/>
              <w:left w:val="single" w:sz="8" w:space="0" w:color="000000"/>
              <w:bottom w:val="single" w:sz="8"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CATEGORY</w:t>
            </w:r>
          </w:p>
        </w:tc>
      </w:tr>
      <w:tr w:rsidR="003B7606" w:rsidRPr="00F77253" w:rsidTr="004330A5">
        <w:trPr>
          <w:gridAfter w:val="2"/>
          <w:wAfter w:w="86" w:type="dxa"/>
          <w:trHeight w:val="546"/>
        </w:trPr>
        <w:tc>
          <w:tcPr>
            <w:tcW w:w="3145" w:type="dxa"/>
            <w:gridSpan w:val="5"/>
            <w:tcBorders>
              <w:top w:val="single" w:sz="8" w:space="0" w:color="000000"/>
              <w:left w:val="single" w:sz="8"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General History</w:t>
            </w:r>
          </w:p>
        </w:tc>
        <w:tc>
          <w:tcPr>
            <w:tcW w:w="3111" w:type="dxa"/>
            <w:gridSpan w:val="6"/>
            <w:tcBorders>
              <w:top w:val="single" w:sz="8"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Foreign Languages</w:t>
            </w:r>
          </w:p>
        </w:tc>
        <w:tc>
          <w:tcPr>
            <w:tcW w:w="4004" w:type="dxa"/>
            <w:gridSpan w:val="3"/>
            <w:tcBorders>
              <w:top w:val="single" w:sz="8"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Historical Studies</w:t>
            </w:r>
          </w:p>
        </w:tc>
      </w:tr>
      <w:tr w:rsidR="003B7606" w:rsidRPr="00F77253" w:rsidTr="004330A5">
        <w:trPr>
          <w:gridAfter w:val="2"/>
          <w:wAfter w:w="86" w:type="dxa"/>
          <w:trHeight w:val="138"/>
        </w:trPr>
        <w:tc>
          <w:tcPr>
            <w:tcW w:w="3145" w:type="dxa"/>
            <w:gridSpan w:val="5"/>
            <w:tcBorders>
              <w:top w:val="single" w:sz="4" w:space="0" w:color="000000"/>
              <w:left w:val="single" w:sz="8" w:space="0" w:color="000000"/>
              <w:bottom w:val="single" w:sz="8" w:space="0" w:color="000000"/>
            </w:tcBorders>
          </w:tcPr>
          <w:p w:rsidR="003B7606" w:rsidRPr="00F77253" w:rsidRDefault="003B7606" w:rsidP="004330A5">
            <w:pPr>
              <w:snapToGrid w:val="0"/>
              <w:jc w:val="center"/>
              <w:rPr>
                <w:lang w:val="en-US"/>
              </w:rPr>
            </w:pPr>
            <w:r w:rsidRPr="00F77253">
              <w:rPr>
                <w:sz w:val="22"/>
                <w:szCs w:val="22"/>
                <w:lang w:val="en-US"/>
              </w:rPr>
              <w:t>%100</w:t>
            </w:r>
          </w:p>
        </w:tc>
        <w:tc>
          <w:tcPr>
            <w:tcW w:w="3111" w:type="dxa"/>
            <w:gridSpan w:val="6"/>
            <w:tcBorders>
              <w:top w:val="single" w:sz="4" w:space="0" w:color="000000"/>
              <w:left w:val="single" w:sz="4" w:space="0" w:color="000000"/>
              <w:bottom w:val="single" w:sz="8" w:space="0" w:color="000000"/>
            </w:tcBorders>
          </w:tcPr>
          <w:p w:rsidR="003B7606" w:rsidRPr="00F77253" w:rsidRDefault="003B7606" w:rsidP="004330A5">
            <w:pPr>
              <w:snapToGrid w:val="0"/>
              <w:jc w:val="center"/>
              <w:rPr>
                <w:lang w:val="en-US"/>
              </w:rPr>
            </w:pPr>
          </w:p>
        </w:tc>
        <w:tc>
          <w:tcPr>
            <w:tcW w:w="4004" w:type="dxa"/>
            <w:gridSpan w:val="3"/>
            <w:tcBorders>
              <w:top w:val="single" w:sz="4" w:space="0" w:color="000000"/>
              <w:left w:val="single" w:sz="4" w:space="0" w:color="000000"/>
              <w:bottom w:val="single" w:sz="8" w:space="0" w:color="000000"/>
              <w:right w:val="single" w:sz="8" w:space="0" w:color="000000"/>
            </w:tcBorders>
          </w:tcPr>
          <w:p w:rsidR="003B7606" w:rsidRPr="00F77253" w:rsidRDefault="003B7606" w:rsidP="004330A5">
            <w:pPr>
              <w:snapToGrid w:val="0"/>
              <w:jc w:val="center"/>
              <w:rPr>
                <w:lang w:val="en-US"/>
              </w:rPr>
            </w:pPr>
          </w:p>
        </w:tc>
      </w:tr>
      <w:tr w:rsidR="003B7606" w:rsidRPr="00F77253" w:rsidTr="004330A5">
        <w:trPr>
          <w:gridAfter w:val="2"/>
          <w:wAfter w:w="86" w:type="dxa"/>
          <w:trHeight w:val="324"/>
        </w:trPr>
        <w:tc>
          <w:tcPr>
            <w:tcW w:w="10260" w:type="dxa"/>
            <w:gridSpan w:val="14"/>
            <w:tcBorders>
              <w:top w:val="single" w:sz="8" w:space="0" w:color="000000"/>
              <w:left w:val="single" w:sz="8" w:space="0" w:color="000000"/>
              <w:bottom w:val="single" w:sz="8"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ASSESSMENT CRITERIA</w:t>
            </w:r>
          </w:p>
        </w:tc>
      </w:tr>
      <w:tr w:rsidR="003B7606" w:rsidRPr="00F77253" w:rsidTr="004330A5">
        <w:trPr>
          <w:gridAfter w:val="2"/>
          <w:wAfter w:w="86" w:type="dxa"/>
        </w:trPr>
        <w:tc>
          <w:tcPr>
            <w:tcW w:w="3966" w:type="dxa"/>
            <w:gridSpan w:val="7"/>
            <w:vMerge w:val="restart"/>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MID-TERM</w:t>
            </w:r>
          </w:p>
        </w:tc>
        <w:tc>
          <w:tcPr>
            <w:tcW w:w="2315" w:type="dxa"/>
            <w:gridSpan w:val="5"/>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Evaluation Type</w:t>
            </w:r>
          </w:p>
        </w:tc>
        <w:tc>
          <w:tcPr>
            <w:tcW w:w="2554" w:type="dxa"/>
            <w:tcBorders>
              <w:top w:val="single" w:sz="8" w:space="0" w:color="000000"/>
              <w:left w:val="single" w:sz="4"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Quantity</w:t>
            </w:r>
          </w:p>
        </w:tc>
        <w:tc>
          <w:tcPr>
            <w:tcW w:w="1425" w:type="dxa"/>
            <w:tcBorders>
              <w:top w:val="single" w:sz="8" w:space="0" w:color="000000"/>
              <w:left w:val="single" w:sz="8" w:space="0" w:color="000000"/>
              <w:bottom w:val="single" w:sz="8"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w:t>
            </w: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8" w:space="0" w:color="000000"/>
              <w:left w:val="single" w:sz="8"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1st Mid-Term 8</w:t>
            </w:r>
            <w:r w:rsidRPr="00F77253">
              <w:rPr>
                <w:sz w:val="20"/>
                <w:szCs w:val="20"/>
                <w:vertAlign w:val="superscript"/>
                <w:lang w:val="en-US"/>
              </w:rPr>
              <w:t>th</w:t>
            </w:r>
            <w:r w:rsidRPr="00F77253">
              <w:rPr>
                <w:sz w:val="20"/>
                <w:szCs w:val="20"/>
                <w:lang w:val="en-US"/>
              </w:rPr>
              <w:t xml:space="preserve"> week</w:t>
            </w:r>
          </w:p>
        </w:tc>
        <w:tc>
          <w:tcPr>
            <w:tcW w:w="2554" w:type="dxa"/>
            <w:tcBorders>
              <w:top w:val="single" w:sz="8" w:space="0" w:color="000000"/>
              <w:left w:val="single" w:sz="4" w:space="0" w:color="000000"/>
              <w:bottom w:val="single" w:sz="4" w:space="0" w:color="000000"/>
            </w:tcBorders>
          </w:tcPr>
          <w:p w:rsidR="003B7606" w:rsidRPr="00F77253" w:rsidRDefault="003B7606" w:rsidP="004330A5">
            <w:pPr>
              <w:snapToGrid w:val="0"/>
              <w:jc w:val="center"/>
              <w:rPr>
                <w:lang w:val="en-US"/>
              </w:rPr>
            </w:pPr>
            <w:r w:rsidRPr="00F77253">
              <w:rPr>
                <w:lang w:val="en-US"/>
              </w:rPr>
              <w:t>1</w:t>
            </w:r>
          </w:p>
        </w:tc>
        <w:tc>
          <w:tcPr>
            <w:tcW w:w="1425" w:type="dxa"/>
            <w:tcBorders>
              <w:top w:val="single" w:sz="8" w:space="0" w:color="000000"/>
              <w:left w:val="single" w:sz="8" w:space="0" w:color="000000"/>
              <w:bottom w:val="single" w:sz="4" w:space="0" w:color="000000"/>
              <w:right w:val="single" w:sz="8" w:space="0" w:color="000000"/>
            </w:tcBorders>
          </w:tcPr>
          <w:p w:rsidR="003B7606" w:rsidRPr="00F77253" w:rsidRDefault="003B7606" w:rsidP="004330A5">
            <w:pPr>
              <w:snapToGrid w:val="0"/>
              <w:jc w:val="center"/>
              <w:rPr>
                <w:sz w:val="20"/>
                <w:szCs w:val="20"/>
                <w:lang w:val="en-US"/>
              </w:rPr>
            </w:pPr>
            <w:r w:rsidRPr="00F77253">
              <w:rPr>
                <w:sz w:val="20"/>
                <w:szCs w:val="20"/>
                <w:lang w:val="en-US"/>
              </w:rPr>
              <w:t>40</w:t>
            </w: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4" w:space="0" w:color="000000"/>
              <w:left w:val="single" w:sz="8"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 xml:space="preserve">2nd Mid-Term </w:t>
            </w:r>
          </w:p>
        </w:tc>
        <w:tc>
          <w:tcPr>
            <w:tcW w:w="2554" w:type="dxa"/>
            <w:tcBorders>
              <w:top w:val="single" w:sz="4" w:space="0" w:color="000000"/>
              <w:left w:val="single" w:sz="4" w:space="0" w:color="000000"/>
              <w:bottom w:val="single" w:sz="4" w:space="0" w:color="000000"/>
            </w:tcBorders>
          </w:tcPr>
          <w:p w:rsidR="003B7606" w:rsidRPr="00F77253" w:rsidRDefault="003B7606" w:rsidP="004330A5">
            <w:pPr>
              <w:snapToGrid w:val="0"/>
              <w:jc w:val="center"/>
              <w:rPr>
                <w:lang w:val="en-US"/>
              </w:rPr>
            </w:pPr>
          </w:p>
        </w:tc>
        <w:tc>
          <w:tcPr>
            <w:tcW w:w="1425" w:type="dxa"/>
            <w:tcBorders>
              <w:top w:val="single" w:sz="4" w:space="0" w:color="000000"/>
              <w:left w:val="single" w:sz="8" w:space="0" w:color="000000"/>
              <w:bottom w:val="single" w:sz="4" w:space="0" w:color="000000"/>
              <w:right w:val="single" w:sz="8" w:space="0" w:color="000000"/>
            </w:tcBorders>
          </w:tcPr>
          <w:p w:rsidR="003B7606" w:rsidRPr="00F77253" w:rsidRDefault="003B7606" w:rsidP="004330A5">
            <w:pPr>
              <w:snapToGrid w:val="0"/>
              <w:jc w:val="center"/>
              <w:rPr>
                <w:sz w:val="20"/>
                <w:szCs w:val="20"/>
                <w:shd w:val="clear" w:color="auto" w:fill="FFFF00"/>
                <w:lang w:val="en-US"/>
              </w:rPr>
            </w:pP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4" w:space="0" w:color="000000"/>
              <w:left w:val="single" w:sz="8"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Quiz  15</w:t>
            </w:r>
            <w:r w:rsidRPr="00F77253">
              <w:rPr>
                <w:sz w:val="20"/>
                <w:szCs w:val="20"/>
                <w:vertAlign w:val="superscript"/>
                <w:lang w:val="en-US"/>
              </w:rPr>
              <w:t>th</w:t>
            </w:r>
            <w:r w:rsidRPr="00F77253">
              <w:rPr>
                <w:sz w:val="20"/>
                <w:szCs w:val="20"/>
                <w:lang w:val="en-US"/>
              </w:rPr>
              <w:t xml:space="preserve"> week</w:t>
            </w:r>
          </w:p>
        </w:tc>
        <w:tc>
          <w:tcPr>
            <w:tcW w:w="2554" w:type="dxa"/>
            <w:tcBorders>
              <w:top w:val="single" w:sz="4" w:space="0" w:color="000000"/>
              <w:left w:val="single" w:sz="4" w:space="0" w:color="000000"/>
              <w:bottom w:val="single" w:sz="4" w:space="0" w:color="000000"/>
            </w:tcBorders>
          </w:tcPr>
          <w:p w:rsidR="003B7606" w:rsidRPr="00F77253" w:rsidRDefault="003B7606" w:rsidP="004330A5">
            <w:pPr>
              <w:snapToGrid w:val="0"/>
              <w:jc w:val="center"/>
              <w:rPr>
                <w:lang w:val="en-US"/>
              </w:rPr>
            </w:pPr>
            <w:r w:rsidRPr="00F77253">
              <w:rPr>
                <w:lang w:val="en-US"/>
              </w:rPr>
              <w:t>1</w:t>
            </w:r>
          </w:p>
        </w:tc>
        <w:tc>
          <w:tcPr>
            <w:tcW w:w="1425" w:type="dxa"/>
            <w:tcBorders>
              <w:top w:val="single" w:sz="4" w:space="0" w:color="000000"/>
              <w:left w:val="single" w:sz="8" w:space="0" w:color="000000"/>
              <w:bottom w:val="single" w:sz="4" w:space="0" w:color="000000"/>
              <w:right w:val="single" w:sz="8" w:space="0" w:color="000000"/>
            </w:tcBorders>
          </w:tcPr>
          <w:p w:rsidR="003B7606" w:rsidRPr="00F77253" w:rsidRDefault="003B7606" w:rsidP="004330A5">
            <w:pPr>
              <w:snapToGrid w:val="0"/>
              <w:jc w:val="center"/>
              <w:rPr>
                <w:sz w:val="20"/>
                <w:szCs w:val="20"/>
                <w:shd w:val="clear" w:color="auto" w:fill="FFFF00"/>
                <w:lang w:val="en-US"/>
              </w:rPr>
            </w:pPr>
            <w:r w:rsidRPr="003D424B">
              <w:rPr>
                <w:sz w:val="20"/>
                <w:szCs w:val="20"/>
                <w:shd w:val="clear" w:color="auto" w:fill="FFFF00"/>
                <w:lang w:val="en-US"/>
              </w:rPr>
              <w:t>10</w:t>
            </w: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4" w:space="0" w:color="000000"/>
              <w:left w:val="single" w:sz="8"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Homework</w:t>
            </w:r>
          </w:p>
        </w:tc>
        <w:tc>
          <w:tcPr>
            <w:tcW w:w="2554" w:type="dxa"/>
            <w:tcBorders>
              <w:top w:val="single" w:sz="4" w:space="0" w:color="000000"/>
              <w:left w:val="single" w:sz="4" w:space="0" w:color="000000"/>
              <w:bottom w:val="single" w:sz="4" w:space="0" w:color="000000"/>
            </w:tcBorders>
          </w:tcPr>
          <w:p w:rsidR="003B7606" w:rsidRPr="00F77253" w:rsidRDefault="003B7606" w:rsidP="004330A5">
            <w:pPr>
              <w:snapToGrid w:val="0"/>
              <w:jc w:val="center"/>
              <w:rPr>
                <w:lang w:val="en-US"/>
              </w:rPr>
            </w:pPr>
          </w:p>
        </w:tc>
        <w:tc>
          <w:tcPr>
            <w:tcW w:w="1425" w:type="dxa"/>
            <w:tcBorders>
              <w:top w:val="single" w:sz="4" w:space="0" w:color="000000"/>
              <w:left w:val="single" w:sz="8" w:space="0" w:color="000000"/>
              <w:bottom w:val="single" w:sz="4" w:space="0" w:color="000000"/>
              <w:right w:val="single" w:sz="8" w:space="0" w:color="000000"/>
            </w:tcBorders>
          </w:tcPr>
          <w:p w:rsidR="003B7606" w:rsidRPr="00F77253" w:rsidRDefault="003B7606" w:rsidP="004330A5">
            <w:pPr>
              <w:snapToGrid w:val="0"/>
              <w:jc w:val="center"/>
              <w:rPr>
                <w:sz w:val="20"/>
                <w:szCs w:val="20"/>
                <w:lang w:val="en-US"/>
              </w:rPr>
            </w:pP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4" w:space="0" w:color="000000"/>
              <w:left w:val="single" w:sz="8" w:space="0" w:color="000000"/>
              <w:bottom w:val="single" w:sz="8" w:space="0" w:color="000000"/>
            </w:tcBorders>
            <w:vAlign w:val="center"/>
          </w:tcPr>
          <w:p w:rsidR="003B7606" w:rsidRPr="00F77253" w:rsidRDefault="003B7606" w:rsidP="004330A5">
            <w:pPr>
              <w:snapToGrid w:val="0"/>
              <w:rPr>
                <w:sz w:val="20"/>
                <w:szCs w:val="20"/>
                <w:lang w:val="en-US"/>
              </w:rPr>
            </w:pPr>
            <w:r w:rsidRPr="00F77253">
              <w:rPr>
                <w:sz w:val="20"/>
                <w:szCs w:val="20"/>
                <w:lang w:val="en-US"/>
              </w:rPr>
              <w:t>Project</w:t>
            </w:r>
          </w:p>
        </w:tc>
        <w:tc>
          <w:tcPr>
            <w:tcW w:w="2554" w:type="dxa"/>
            <w:tcBorders>
              <w:top w:val="single" w:sz="4" w:space="0" w:color="000000"/>
              <w:left w:val="single" w:sz="4" w:space="0" w:color="000000"/>
              <w:bottom w:val="single" w:sz="8" w:space="0" w:color="000000"/>
            </w:tcBorders>
          </w:tcPr>
          <w:p w:rsidR="003B7606" w:rsidRPr="00F77253" w:rsidRDefault="003B7606" w:rsidP="004330A5">
            <w:pPr>
              <w:snapToGrid w:val="0"/>
              <w:jc w:val="center"/>
              <w:rPr>
                <w:lang w:val="en-US"/>
              </w:rPr>
            </w:pPr>
            <w:r w:rsidRPr="00F77253">
              <w:rPr>
                <w:lang w:val="en-US"/>
              </w:rPr>
              <w:t xml:space="preserve"> </w:t>
            </w:r>
          </w:p>
        </w:tc>
        <w:tc>
          <w:tcPr>
            <w:tcW w:w="1425" w:type="dxa"/>
            <w:tcBorders>
              <w:top w:val="single" w:sz="4" w:space="0" w:color="000000"/>
              <w:left w:val="single" w:sz="8" w:space="0" w:color="000000"/>
              <w:bottom w:val="single" w:sz="8" w:space="0" w:color="000000"/>
              <w:right w:val="single" w:sz="8" w:space="0" w:color="000000"/>
            </w:tcBorders>
          </w:tcPr>
          <w:p w:rsidR="003B7606" w:rsidRPr="00F77253" w:rsidRDefault="003B7606" w:rsidP="004330A5">
            <w:pPr>
              <w:snapToGrid w:val="0"/>
              <w:jc w:val="center"/>
              <w:rPr>
                <w:sz w:val="20"/>
                <w:szCs w:val="20"/>
                <w:lang w:val="en-US"/>
              </w:rPr>
            </w:pPr>
            <w:r w:rsidRPr="00F77253">
              <w:rPr>
                <w:sz w:val="20"/>
                <w:szCs w:val="20"/>
                <w:lang w:val="en-US"/>
              </w:rPr>
              <w:t xml:space="preserve"> </w:t>
            </w: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8" w:space="0" w:color="000000"/>
              <w:left w:val="single" w:sz="8" w:space="0" w:color="000000"/>
              <w:bottom w:val="single" w:sz="8" w:space="0" w:color="000000"/>
            </w:tcBorders>
            <w:vAlign w:val="center"/>
          </w:tcPr>
          <w:p w:rsidR="003B7606" w:rsidRPr="00F77253" w:rsidRDefault="003B7606" w:rsidP="004330A5">
            <w:pPr>
              <w:snapToGrid w:val="0"/>
              <w:rPr>
                <w:sz w:val="20"/>
                <w:szCs w:val="20"/>
                <w:lang w:val="en-US"/>
              </w:rPr>
            </w:pPr>
            <w:r w:rsidRPr="00F77253">
              <w:rPr>
                <w:sz w:val="20"/>
                <w:szCs w:val="20"/>
                <w:lang w:val="en-US"/>
              </w:rPr>
              <w:t>Report</w:t>
            </w:r>
          </w:p>
        </w:tc>
        <w:tc>
          <w:tcPr>
            <w:tcW w:w="2554" w:type="dxa"/>
            <w:tcBorders>
              <w:top w:val="single" w:sz="8" w:space="0" w:color="000000"/>
              <w:left w:val="single" w:sz="4" w:space="0" w:color="000000"/>
              <w:bottom w:val="single" w:sz="8" w:space="0" w:color="000000"/>
            </w:tcBorders>
          </w:tcPr>
          <w:p w:rsidR="003B7606" w:rsidRPr="00F77253" w:rsidRDefault="003B7606" w:rsidP="004330A5">
            <w:pPr>
              <w:snapToGrid w:val="0"/>
              <w:jc w:val="center"/>
              <w:rPr>
                <w:lang w:val="en-US"/>
              </w:rPr>
            </w:pPr>
          </w:p>
        </w:tc>
        <w:tc>
          <w:tcPr>
            <w:tcW w:w="1425" w:type="dxa"/>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rPr>
                <w:sz w:val="20"/>
                <w:szCs w:val="20"/>
                <w:lang w:val="en-US"/>
              </w:rPr>
            </w:pPr>
          </w:p>
        </w:tc>
      </w:tr>
      <w:tr w:rsidR="003B7606" w:rsidRPr="00F77253" w:rsidTr="004330A5">
        <w:trPr>
          <w:gridAfter w:val="2"/>
          <w:wAfter w:w="86" w:type="dxa"/>
        </w:trPr>
        <w:tc>
          <w:tcPr>
            <w:tcW w:w="3966" w:type="dxa"/>
            <w:gridSpan w:val="7"/>
            <w:vMerge/>
            <w:tcBorders>
              <w:top w:val="single" w:sz="8" w:space="0" w:color="000000"/>
              <w:left w:val="single" w:sz="8" w:space="0" w:color="000000"/>
              <w:bottom w:val="single" w:sz="8" w:space="0" w:color="000000"/>
            </w:tcBorders>
            <w:vAlign w:val="center"/>
          </w:tcPr>
          <w:p w:rsidR="003B7606" w:rsidRPr="00F77253" w:rsidRDefault="003B7606" w:rsidP="004330A5">
            <w:pPr>
              <w:snapToGrid w:val="0"/>
              <w:rPr>
                <w:b/>
                <w:bCs/>
                <w:sz w:val="20"/>
                <w:szCs w:val="20"/>
                <w:lang w:val="en-US"/>
              </w:rPr>
            </w:pPr>
          </w:p>
        </w:tc>
        <w:tc>
          <w:tcPr>
            <w:tcW w:w="2315" w:type="dxa"/>
            <w:gridSpan w:val="5"/>
            <w:tcBorders>
              <w:top w:val="single" w:sz="8" w:space="0" w:color="000000"/>
              <w:left w:val="single" w:sz="8" w:space="0" w:color="000000"/>
              <w:bottom w:val="single" w:sz="8" w:space="0" w:color="000000"/>
            </w:tcBorders>
            <w:vAlign w:val="center"/>
          </w:tcPr>
          <w:p w:rsidR="003B7606" w:rsidRPr="00F77253" w:rsidRDefault="003B7606" w:rsidP="004330A5">
            <w:pPr>
              <w:snapToGrid w:val="0"/>
              <w:rPr>
                <w:sz w:val="20"/>
                <w:szCs w:val="20"/>
                <w:lang w:val="en-US"/>
              </w:rPr>
            </w:pPr>
            <w:r w:rsidRPr="00F77253">
              <w:rPr>
                <w:sz w:val="20"/>
                <w:szCs w:val="20"/>
                <w:lang w:val="en-US"/>
              </w:rPr>
              <w:t>Others (………)</w:t>
            </w:r>
          </w:p>
        </w:tc>
        <w:tc>
          <w:tcPr>
            <w:tcW w:w="2554" w:type="dxa"/>
            <w:tcBorders>
              <w:top w:val="single" w:sz="8" w:space="0" w:color="000000"/>
              <w:left w:val="single" w:sz="4" w:space="0" w:color="000000"/>
              <w:bottom w:val="single" w:sz="8" w:space="0" w:color="000000"/>
            </w:tcBorders>
          </w:tcPr>
          <w:p w:rsidR="003B7606" w:rsidRPr="00F77253" w:rsidRDefault="003B7606" w:rsidP="004330A5">
            <w:pPr>
              <w:snapToGrid w:val="0"/>
              <w:rPr>
                <w:lang w:val="en-US"/>
              </w:rPr>
            </w:pPr>
          </w:p>
        </w:tc>
        <w:tc>
          <w:tcPr>
            <w:tcW w:w="1425" w:type="dxa"/>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rPr>
                <w:sz w:val="20"/>
                <w:szCs w:val="20"/>
                <w:lang w:val="en-US"/>
              </w:rPr>
            </w:pPr>
          </w:p>
        </w:tc>
      </w:tr>
      <w:tr w:rsidR="003B7606" w:rsidRPr="00F77253" w:rsidTr="004330A5">
        <w:trPr>
          <w:gridAfter w:val="2"/>
          <w:wAfter w:w="86" w:type="dxa"/>
          <w:trHeight w:val="392"/>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FINAL EXAM</w:t>
            </w:r>
          </w:p>
        </w:tc>
        <w:tc>
          <w:tcPr>
            <w:tcW w:w="2315" w:type="dxa"/>
            <w:gridSpan w:val="5"/>
            <w:tcBorders>
              <w:top w:val="single" w:sz="8" w:space="0" w:color="000000"/>
              <w:left w:val="single" w:sz="8" w:space="0" w:color="000000"/>
              <w:bottom w:val="single" w:sz="8" w:space="0" w:color="000000"/>
            </w:tcBorders>
          </w:tcPr>
          <w:p w:rsidR="003B7606" w:rsidRPr="00F77253" w:rsidRDefault="003B7606" w:rsidP="004330A5">
            <w:pPr>
              <w:snapToGrid w:val="0"/>
              <w:rPr>
                <w:sz w:val="20"/>
                <w:szCs w:val="20"/>
                <w:lang w:val="en-US"/>
              </w:rPr>
            </w:pPr>
            <w:r w:rsidRPr="00F77253">
              <w:rPr>
                <w:sz w:val="20"/>
                <w:szCs w:val="20"/>
                <w:lang w:val="en-US"/>
              </w:rPr>
              <w:t>16</w:t>
            </w:r>
            <w:r w:rsidRPr="00F77253">
              <w:rPr>
                <w:sz w:val="20"/>
                <w:szCs w:val="20"/>
                <w:vertAlign w:val="superscript"/>
                <w:lang w:val="en-US"/>
              </w:rPr>
              <w:t>th</w:t>
            </w:r>
            <w:r w:rsidRPr="00F77253">
              <w:rPr>
                <w:sz w:val="20"/>
                <w:szCs w:val="20"/>
                <w:lang w:val="en-US"/>
              </w:rPr>
              <w:t xml:space="preserve"> Week</w:t>
            </w:r>
          </w:p>
        </w:tc>
        <w:tc>
          <w:tcPr>
            <w:tcW w:w="2554" w:type="dxa"/>
            <w:tcBorders>
              <w:top w:val="single" w:sz="8" w:space="0" w:color="000000"/>
              <w:left w:val="single" w:sz="4" w:space="0" w:color="000000"/>
              <w:bottom w:val="single" w:sz="8" w:space="0" w:color="000000"/>
            </w:tcBorders>
          </w:tcPr>
          <w:p w:rsidR="003B7606" w:rsidRPr="00F77253" w:rsidRDefault="003B7606" w:rsidP="004330A5">
            <w:pPr>
              <w:snapToGrid w:val="0"/>
              <w:jc w:val="center"/>
              <w:rPr>
                <w:lang w:val="en-US"/>
              </w:rPr>
            </w:pPr>
            <w:r w:rsidRPr="00F77253">
              <w:rPr>
                <w:lang w:val="en-US"/>
              </w:rPr>
              <w:t>1</w:t>
            </w:r>
          </w:p>
        </w:tc>
        <w:tc>
          <w:tcPr>
            <w:tcW w:w="1425" w:type="dxa"/>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jc w:val="center"/>
              <w:rPr>
                <w:sz w:val="20"/>
                <w:szCs w:val="20"/>
                <w:lang w:val="en-US"/>
              </w:rPr>
            </w:pPr>
            <w:r w:rsidRPr="00F77253">
              <w:rPr>
                <w:sz w:val="20"/>
                <w:szCs w:val="20"/>
                <w:lang w:val="en-US"/>
              </w:rPr>
              <w:t>60</w:t>
            </w:r>
          </w:p>
        </w:tc>
      </w:tr>
      <w:tr w:rsidR="003B7606" w:rsidRPr="00F77253" w:rsidTr="004330A5">
        <w:trPr>
          <w:gridAfter w:val="2"/>
          <w:wAfter w:w="86" w:type="dxa"/>
          <w:trHeight w:val="447"/>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PREREQUISITE(S)</w:t>
            </w:r>
          </w:p>
        </w:tc>
        <w:tc>
          <w:tcPr>
            <w:tcW w:w="6294" w:type="dxa"/>
            <w:gridSpan w:val="7"/>
            <w:tcBorders>
              <w:top w:val="single" w:sz="8" w:space="0" w:color="000000"/>
              <w:left w:val="single" w:sz="8" w:space="0" w:color="000000"/>
              <w:bottom w:val="single" w:sz="8" w:space="0" w:color="000000"/>
              <w:right w:val="single" w:sz="8" w:space="0" w:color="000000"/>
            </w:tcBorders>
            <w:vAlign w:val="center"/>
          </w:tcPr>
          <w:p w:rsidR="003B7606" w:rsidRPr="00F77253" w:rsidRDefault="003B7606" w:rsidP="004330A5">
            <w:pPr>
              <w:snapToGrid w:val="0"/>
              <w:jc w:val="both"/>
              <w:rPr>
                <w:sz w:val="20"/>
                <w:szCs w:val="20"/>
                <w:lang w:val="en-US"/>
              </w:rPr>
            </w:pPr>
          </w:p>
        </w:tc>
      </w:tr>
      <w:tr w:rsidR="003B7606" w:rsidRPr="00F77253" w:rsidTr="004330A5">
        <w:trPr>
          <w:gridAfter w:val="2"/>
          <w:wAfter w:w="86" w:type="dxa"/>
          <w:trHeight w:val="447"/>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DESCRIPTION</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rPr>
                <w:sz w:val="20"/>
                <w:szCs w:val="20"/>
                <w:lang w:val="en-US"/>
              </w:rPr>
            </w:pPr>
            <w:r w:rsidRPr="00F77253">
              <w:rPr>
                <w:sz w:val="20"/>
                <w:szCs w:val="20"/>
                <w:lang w:val="en-US"/>
              </w:rPr>
              <w:t>Research and presentation in order to increase concept and content knowledge of Ancient Near Eastern History</w:t>
            </w:r>
          </w:p>
        </w:tc>
      </w:tr>
      <w:tr w:rsidR="003B7606" w:rsidRPr="00F77253" w:rsidTr="004330A5">
        <w:trPr>
          <w:gridAfter w:val="2"/>
          <w:wAfter w:w="86" w:type="dxa"/>
          <w:trHeight w:val="426"/>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OBJECTIVES</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rPr>
                <w:sz w:val="20"/>
                <w:szCs w:val="20"/>
                <w:lang w:val="en-US"/>
              </w:rPr>
            </w:pPr>
            <w:r w:rsidRPr="00F77253">
              <w:rPr>
                <w:sz w:val="20"/>
                <w:szCs w:val="20"/>
                <w:lang w:val="en-US"/>
              </w:rPr>
              <w:t>To teach how to use the sources about the Ancient Near East and to teach the methodology of scientific research.</w:t>
            </w:r>
          </w:p>
        </w:tc>
      </w:tr>
      <w:tr w:rsidR="003B7606" w:rsidRPr="00F77253" w:rsidTr="004330A5">
        <w:trPr>
          <w:gridAfter w:val="2"/>
          <w:wAfter w:w="86" w:type="dxa"/>
          <w:trHeight w:val="518"/>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ADDITIVE OF COURSE TO APPLY PROFESSIONAL EDUCATION</w:t>
            </w:r>
          </w:p>
        </w:tc>
        <w:tc>
          <w:tcPr>
            <w:tcW w:w="6294" w:type="dxa"/>
            <w:gridSpan w:val="7"/>
            <w:tcBorders>
              <w:top w:val="single" w:sz="8" w:space="0" w:color="000000"/>
              <w:left w:val="single" w:sz="8" w:space="0" w:color="000000"/>
              <w:bottom w:val="single" w:sz="8" w:space="0" w:color="000000"/>
              <w:right w:val="single" w:sz="8" w:space="0" w:color="000000"/>
            </w:tcBorders>
            <w:vAlign w:val="center"/>
          </w:tcPr>
          <w:p w:rsidR="003B7606" w:rsidRPr="00F77253" w:rsidRDefault="003B7606" w:rsidP="004330A5">
            <w:pPr>
              <w:snapToGrid w:val="0"/>
              <w:rPr>
                <w:sz w:val="20"/>
                <w:szCs w:val="20"/>
                <w:lang w:val="en-US"/>
              </w:rPr>
            </w:pPr>
            <w:r w:rsidRPr="00F77253">
              <w:rPr>
                <w:sz w:val="20"/>
                <w:szCs w:val="20"/>
                <w:lang w:val="en-US"/>
              </w:rPr>
              <w:t>The selection of topics in the history discipline will contribute in the context of understanding how research methods and techniques, writing and presentation take place practically.</w:t>
            </w:r>
          </w:p>
        </w:tc>
      </w:tr>
      <w:tr w:rsidR="003B7606" w:rsidRPr="00F77253" w:rsidTr="004330A5">
        <w:trPr>
          <w:gridAfter w:val="2"/>
          <w:wAfter w:w="86" w:type="dxa"/>
          <w:trHeight w:val="518"/>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COURSE OUTCOMES</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tabs>
                <w:tab w:val="left" w:pos="7800"/>
              </w:tabs>
              <w:snapToGrid w:val="0"/>
              <w:rPr>
                <w:sz w:val="20"/>
                <w:szCs w:val="20"/>
                <w:lang w:val="en-US"/>
              </w:rPr>
            </w:pPr>
            <w:r w:rsidRPr="00F77253">
              <w:rPr>
                <w:sz w:val="20"/>
                <w:szCs w:val="20"/>
                <w:lang w:val="en-US"/>
              </w:rPr>
              <w:t xml:space="preserve">1-The Student gets information about the formation of the Ancient Near East’s chronology and gains inspiration from it. </w:t>
            </w:r>
          </w:p>
          <w:p w:rsidR="003B7606" w:rsidRPr="00F77253" w:rsidRDefault="003B7606" w:rsidP="004330A5">
            <w:pPr>
              <w:tabs>
                <w:tab w:val="left" w:pos="7800"/>
              </w:tabs>
              <w:snapToGrid w:val="0"/>
              <w:rPr>
                <w:sz w:val="20"/>
                <w:szCs w:val="20"/>
                <w:lang w:val="en-US"/>
              </w:rPr>
            </w:pPr>
            <w:r w:rsidRPr="00F77253">
              <w:rPr>
                <w:sz w:val="20"/>
                <w:szCs w:val="20"/>
                <w:lang w:val="en-US"/>
              </w:rPr>
              <w:t>2- Get knowledgee about the documents and sources of the history of Ancient Near East</w:t>
            </w:r>
          </w:p>
          <w:p w:rsidR="003B7606" w:rsidRPr="00F77253" w:rsidRDefault="003B7606" w:rsidP="004330A5">
            <w:pPr>
              <w:tabs>
                <w:tab w:val="left" w:pos="7800"/>
              </w:tabs>
              <w:rPr>
                <w:sz w:val="20"/>
                <w:szCs w:val="20"/>
                <w:lang w:val="en-US"/>
              </w:rPr>
            </w:pPr>
            <w:r w:rsidRPr="00F77253">
              <w:rPr>
                <w:sz w:val="20"/>
                <w:szCs w:val="20"/>
                <w:lang w:val="en-US"/>
              </w:rPr>
              <w:t xml:space="preserve">3- The student not only acquires ideas about scientific research but also puts them into practice.  </w:t>
            </w:r>
          </w:p>
          <w:p w:rsidR="003B7606" w:rsidRPr="00F77253" w:rsidRDefault="003B7606" w:rsidP="004330A5">
            <w:pPr>
              <w:tabs>
                <w:tab w:val="left" w:pos="7800"/>
              </w:tabs>
              <w:rPr>
                <w:sz w:val="20"/>
                <w:szCs w:val="20"/>
                <w:lang w:val="en-US"/>
              </w:rPr>
            </w:pPr>
            <w:r w:rsidRPr="00F77253">
              <w:rPr>
                <w:sz w:val="20"/>
                <w:szCs w:val="20"/>
                <w:lang w:val="en-US"/>
              </w:rPr>
              <w:t xml:space="preserve">4- The student researches at library about any topic in history of Ancient Near East and prepares a plan of the topic. </w:t>
            </w:r>
          </w:p>
          <w:p w:rsidR="003B7606" w:rsidRPr="00F77253" w:rsidRDefault="003B7606" w:rsidP="004330A5">
            <w:pPr>
              <w:tabs>
                <w:tab w:val="left" w:pos="7800"/>
              </w:tabs>
              <w:rPr>
                <w:sz w:val="20"/>
                <w:szCs w:val="20"/>
                <w:lang w:val="en-US"/>
              </w:rPr>
            </w:pPr>
            <w:r w:rsidRPr="00F77253">
              <w:rPr>
                <w:sz w:val="20"/>
                <w:szCs w:val="20"/>
                <w:lang w:val="en-US"/>
              </w:rPr>
              <w:t xml:space="preserve">5- Gains experience in making comparisons and deductions about the topic.  </w:t>
            </w:r>
          </w:p>
          <w:p w:rsidR="003B7606" w:rsidRPr="00F77253" w:rsidRDefault="003B7606" w:rsidP="004330A5">
            <w:pPr>
              <w:tabs>
                <w:tab w:val="left" w:pos="7800"/>
              </w:tabs>
              <w:rPr>
                <w:sz w:val="20"/>
                <w:szCs w:val="20"/>
                <w:lang w:val="en-US"/>
              </w:rPr>
            </w:pPr>
            <w:r w:rsidRPr="00F77253">
              <w:rPr>
                <w:sz w:val="20"/>
                <w:szCs w:val="20"/>
                <w:lang w:val="en-US"/>
              </w:rPr>
              <w:t xml:space="preserve">6- Puts an effort into setting up the specific topic to historical perspective. </w:t>
            </w:r>
          </w:p>
        </w:tc>
      </w:tr>
      <w:tr w:rsidR="003B7606" w:rsidRPr="00F77253" w:rsidTr="004330A5">
        <w:trPr>
          <w:gridAfter w:val="2"/>
          <w:wAfter w:w="86" w:type="dxa"/>
          <w:trHeight w:val="540"/>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TEXTBOOK</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pStyle w:val="Balk4"/>
              <w:snapToGrid w:val="0"/>
              <w:spacing w:before="0" w:after="0"/>
              <w:rPr>
                <w:b w:val="0"/>
                <w:sz w:val="20"/>
                <w:szCs w:val="20"/>
                <w:lang w:val="en-US"/>
              </w:rPr>
            </w:pPr>
            <w:r w:rsidRPr="00F77253">
              <w:rPr>
                <w:b w:val="0"/>
                <w:sz w:val="20"/>
                <w:szCs w:val="20"/>
                <w:lang w:val="en-US"/>
              </w:rPr>
              <w:t xml:space="preserve">Amelia Kuhrt, </w:t>
            </w:r>
            <w:r w:rsidRPr="00F77253">
              <w:rPr>
                <w:i/>
                <w:sz w:val="20"/>
                <w:szCs w:val="20"/>
                <w:lang w:val="en-US"/>
              </w:rPr>
              <w:t>Eskiçağ’da Yakındoğu</w:t>
            </w:r>
            <w:r w:rsidRPr="00F77253">
              <w:rPr>
                <w:b w:val="0"/>
                <w:sz w:val="20"/>
                <w:szCs w:val="20"/>
                <w:lang w:val="en-US"/>
              </w:rPr>
              <w:t>,  C. I-II, (Çev. Dilek Şendil), İstanbul, 2009.</w:t>
            </w:r>
          </w:p>
        </w:tc>
      </w:tr>
      <w:tr w:rsidR="003B7606" w:rsidRPr="00F77253" w:rsidTr="004330A5">
        <w:trPr>
          <w:gridAfter w:val="2"/>
          <w:wAfter w:w="86" w:type="dxa"/>
          <w:trHeight w:val="540"/>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OTHER REFERENCES</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pStyle w:val="DipnotMetni"/>
              <w:snapToGrid w:val="0"/>
              <w:rPr>
                <w:lang w:val="en-US"/>
              </w:rPr>
            </w:pPr>
            <w:r w:rsidRPr="00F77253">
              <w:rPr>
                <w:lang w:val="en-US"/>
              </w:rPr>
              <w:t xml:space="preserve">J. Bainas, - J. Malek, “Eski Mısır”, </w:t>
            </w:r>
            <w:r w:rsidRPr="00F77253">
              <w:rPr>
                <w:b/>
                <w:i/>
                <w:lang w:val="en-US"/>
              </w:rPr>
              <w:t>Atlaslı Büyük Uygarlıklar Ansiklopedisi</w:t>
            </w:r>
            <w:r w:rsidRPr="00F77253">
              <w:rPr>
                <w:b/>
                <w:lang w:val="en-US"/>
              </w:rPr>
              <w:t>,</w:t>
            </w:r>
            <w:r w:rsidRPr="00F77253">
              <w:rPr>
                <w:lang w:val="en-US"/>
              </w:rPr>
              <w:t xml:space="preserve"> (çev. Zeynep Aruoba-Oruç Auroba), C. II, İstanbul, 1986. </w:t>
            </w:r>
          </w:p>
          <w:p w:rsidR="003B7606" w:rsidRPr="00F77253" w:rsidRDefault="003B7606" w:rsidP="004330A5">
            <w:pPr>
              <w:rPr>
                <w:sz w:val="20"/>
                <w:szCs w:val="20"/>
                <w:lang w:val="en-US"/>
              </w:rPr>
            </w:pPr>
            <w:r w:rsidRPr="00F77253">
              <w:rPr>
                <w:sz w:val="20"/>
                <w:szCs w:val="20"/>
                <w:lang w:val="en-US"/>
              </w:rPr>
              <w:t xml:space="preserve">E. Hornung, </w:t>
            </w:r>
            <w:r w:rsidRPr="00F77253">
              <w:rPr>
                <w:b/>
                <w:i/>
                <w:sz w:val="20"/>
                <w:szCs w:val="20"/>
                <w:lang w:val="en-US"/>
              </w:rPr>
              <w:t>Mısır Tarihi</w:t>
            </w:r>
            <w:r w:rsidRPr="00F77253">
              <w:rPr>
                <w:sz w:val="20"/>
                <w:szCs w:val="20"/>
                <w:lang w:val="en-US"/>
              </w:rPr>
              <w:t>, (çev. Zehra Aksu Yılmazer), İstanbul, 2004.</w:t>
            </w:r>
          </w:p>
          <w:p w:rsidR="003B7606" w:rsidRPr="00F77253" w:rsidRDefault="003B7606" w:rsidP="004330A5">
            <w:pPr>
              <w:pStyle w:val="DipnotMetni"/>
              <w:rPr>
                <w:lang w:val="en-US"/>
              </w:rPr>
            </w:pPr>
            <w:r w:rsidRPr="00F77253">
              <w:rPr>
                <w:lang w:val="en-US"/>
              </w:rPr>
              <w:t xml:space="preserve">F. Kınal, </w:t>
            </w:r>
            <w:r w:rsidRPr="00F77253">
              <w:rPr>
                <w:b/>
                <w:i/>
                <w:lang w:val="en-US"/>
              </w:rPr>
              <w:t>Eski Mezopotamya Tarihi</w:t>
            </w:r>
            <w:r w:rsidRPr="00F77253">
              <w:rPr>
                <w:lang w:val="en-US"/>
              </w:rPr>
              <w:t>, Ankara, 1983.</w:t>
            </w:r>
          </w:p>
          <w:p w:rsidR="003B7606" w:rsidRPr="00F77253" w:rsidRDefault="003B7606" w:rsidP="004330A5">
            <w:pPr>
              <w:rPr>
                <w:sz w:val="20"/>
                <w:szCs w:val="20"/>
                <w:lang w:val="en-US"/>
              </w:rPr>
            </w:pPr>
            <w:r w:rsidRPr="00F77253">
              <w:rPr>
                <w:sz w:val="20"/>
                <w:szCs w:val="20"/>
                <w:lang w:val="en-US"/>
              </w:rPr>
              <w:t xml:space="preserve">J. Oates, </w:t>
            </w:r>
            <w:r w:rsidRPr="00F77253">
              <w:rPr>
                <w:b/>
                <w:i/>
                <w:sz w:val="20"/>
                <w:szCs w:val="20"/>
                <w:lang w:val="en-US"/>
              </w:rPr>
              <w:t>Babil,</w:t>
            </w:r>
            <w:r w:rsidRPr="00F77253">
              <w:rPr>
                <w:sz w:val="20"/>
                <w:szCs w:val="20"/>
                <w:lang w:val="en-US"/>
              </w:rPr>
              <w:t xml:space="preserve"> (çev. Fatma Çizmeli), Ankara, 2004.</w:t>
            </w:r>
          </w:p>
          <w:p w:rsidR="003B7606" w:rsidRPr="00F77253" w:rsidRDefault="003B7606" w:rsidP="004330A5">
            <w:pPr>
              <w:rPr>
                <w:sz w:val="20"/>
                <w:szCs w:val="20"/>
                <w:lang w:val="en-US"/>
              </w:rPr>
            </w:pPr>
            <w:r w:rsidRPr="00F77253">
              <w:rPr>
                <w:sz w:val="20"/>
                <w:szCs w:val="20"/>
                <w:lang w:val="en-US"/>
              </w:rPr>
              <w:t xml:space="preserve">M. Roaf, “Mezopotamya ve Eski Yakındoğu”,  </w:t>
            </w:r>
            <w:r w:rsidRPr="00F77253">
              <w:rPr>
                <w:b/>
                <w:i/>
                <w:sz w:val="20"/>
                <w:szCs w:val="20"/>
                <w:lang w:val="en-US"/>
              </w:rPr>
              <w:t>Atlaslı Büyük Uygarlıklar Ansiklopedisi</w:t>
            </w:r>
            <w:r w:rsidRPr="00F77253">
              <w:rPr>
                <w:sz w:val="20"/>
                <w:szCs w:val="20"/>
                <w:lang w:val="en-US"/>
              </w:rPr>
              <w:t xml:space="preserve">, (çev. Zülal Kılıç), C. IX, İstanbul, 1996. </w:t>
            </w:r>
          </w:p>
          <w:p w:rsidR="003B7606" w:rsidRPr="00F77253" w:rsidRDefault="003B7606" w:rsidP="004330A5">
            <w:pPr>
              <w:rPr>
                <w:sz w:val="20"/>
                <w:szCs w:val="20"/>
                <w:lang w:val="en-US"/>
              </w:rPr>
            </w:pPr>
            <w:r w:rsidRPr="00F77253">
              <w:rPr>
                <w:sz w:val="20"/>
                <w:szCs w:val="20"/>
                <w:lang w:val="en-US"/>
              </w:rPr>
              <w:t xml:space="preserve">M. van de Mieroop, </w:t>
            </w:r>
            <w:r w:rsidRPr="00F77253">
              <w:rPr>
                <w:b/>
                <w:i/>
                <w:sz w:val="20"/>
                <w:szCs w:val="20"/>
                <w:lang w:val="en-US"/>
              </w:rPr>
              <w:t>Antik Yakındoğu’nun Tarihi: İ.Ö. 3000–323</w:t>
            </w:r>
            <w:r w:rsidRPr="00F77253">
              <w:rPr>
                <w:sz w:val="20"/>
                <w:szCs w:val="20"/>
                <w:lang w:val="en-US"/>
              </w:rPr>
              <w:t>, (çev. Sinem Gül), Ankara, 2006.</w:t>
            </w:r>
          </w:p>
          <w:p w:rsidR="003B7606" w:rsidRPr="00F77253" w:rsidRDefault="003B7606" w:rsidP="004330A5">
            <w:pPr>
              <w:pStyle w:val="Balk4"/>
              <w:spacing w:before="0" w:after="0"/>
              <w:rPr>
                <w:color w:val="000000"/>
                <w:lang w:val="en-US"/>
              </w:rPr>
            </w:pPr>
          </w:p>
        </w:tc>
      </w:tr>
      <w:tr w:rsidR="003B7606" w:rsidRPr="00F77253" w:rsidTr="004330A5">
        <w:trPr>
          <w:gridAfter w:val="2"/>
          <w:wAfter w:w="86" w:type="dxa"/>
          <w:trHeight w:val="941"/>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TOOLS AND EQUIPMENTS REQUIRED</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jc w:val="both"/>
              <w:rPr>
                <w:sz w:val="20"/>
                <w:szCs w:val="20"/>
                <w:lang w:val="en-US"/>
              </w:rPr>
            </w:pPr>
            <w:r w:rsidRPr="00F77253">
              <w:rPr>
                <w:sz w:val="20"/>
                <w:szCs w:val="20"/>
                <w:lang w:val="en-US"/>
              </w:rPr>
              <w:t xml:space="preserve">  Projection, computer, board</w:t>
            </w:r>
          </w:p>
        </w:tc>
      </w:tr>
      <w:tr w:rsidR="003B7606" w:rsidRPr="00F77253" w:rsidTr="004330A5">
        <w:trPr>
          <w:gridAfter w:val="2"/>
          <w:wAfter w:w="86" w:type="dxa"/>
          <w:trHeight w:val="941"/>
        </w:trPr>
        <w:tc>
          <w:tcPr>
            <w:tcW w:w="3966" w:type="dxa"/>
            <w:gridSpan w:val="7"/>
            <w:tcBorders>
              <w:top w:val="single" w:sz="8" w:space="0" w:color="000000"/>
              <w:left w:val="single" w:sz="8" w:space="0" w:color="000000"/>
              <w:bottom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TEACHING METHODS AND TECHNIQUES</w:t>
            </w:r>
          </w:p>
        </w:tc>
        <w:tc>
          <w:tcPr>
            <w:tcW w:w="6294" w:type="dxa"/>
            <w:gridSpan w:val="7"/>
            <w:tcBorders>
              <w:top w:val="single" w:sz="8" w:space="0" w:color="000000"/>
              <w:left w:val="single" w:sz="8" w:space="0" w:color="000000"/>
              <w:bottom w:val="single" w:sz="8" w:space="0" w:color="000000"/>
              <w:right w:val="single" w:sz="8" w:space="0" w:color="000000"/>
            </w:tcBorders>
          </w:tcPr>
          <w:p w:rsidR="003B7606" w:rsidRPr="00F77253" w:rsidRDefault="003B7606" w:rsidP="004330A5">
            <w:pPr>
              <w:snapToGrid w:val="0"/>
              <w:jc w:val="both"/>
              <w:rPr>
                <w:sz w:val="20"/>
                <w:szCs w:val="20"/>
                <w:lang w:val="en-US"/>
              </w:rPr>
            </w:pPr>
          </w:p>
          <w:p w:rsidR="003B7606" w:rsidRPr="00F77253" w:rsidRDefault="003B7606" w:rsidP="004330A5">
            <w:pPr>
              <w:snapToGrid w:val="0"/>
              <w:jc w:val="both"/>
              <w:rPr>
                <w:sz w:val="20"/>
                <w:szCs w:val="20"/>
                <w:lang w:val="en-US"/>
              </w:rPr>
            </w:pPr>
            <w:r w:rsidRPr="00F77253">
              <w:rPr>
                <w:sz w:val="20"/>
                <w:szCs w:val="20"/>
                <w:lang w:val="en-US"/>
              </w:rPr>
              <w:t>Research and oral-written presentation</w:t>
            </w:r>
          </w:p>
          <w:p w:rsidR="003B7606" w:rsidRPr="00F77253" w:rsidRDefault="003B7606" w:rsidP="004330A5">
            <w:pPr>
              <w:tabs>
                <w:tab w:val="left" w:pos="1272"/>
              </w:tabs>
              <w:rPr>
                <w:sz w:val="20"/>
                <w:szCs w:val="20"/>
                <w:lang w:val="en-US"/>
              </w:rPr>
            </w:pPr>
            <w:r w:rsidRPr="00F77253">
              <w:rPr>
                <w:sz w:val="20"/>
                <w:szCs w:val="20"/>
                <w:lang w:val="en-US"/>
              </w:rPr>
              <w:tab/>
            </w:r>
          </w:p>
        </w:tc>
      </w:tr>
      <w:tr w:rsidR="003B7606" w:rsidRPr="00F77253" w:rsidTr="004330A5">
        <w:tblPrEx>
          <w:tblCellMar>
            <w:left w:w="0" w:type="dxa"/>
            <w:right w:w="0" w:type="dxa"/>
          </w:tblCellMar>
        </w:tblPrEx>
        <w:trPr>
          <w:trHeight w:val="510"/>
        </w:trPr>
        <w:tc>
          <w:tcPr>
            <w:tcW w:w="31" w:type="dxa"/>
          </w:tcPr>
          <w:p w:rsidR="003B7606" w:rsidRPr="00F77253" w:rsidRDefault="003B7606" w:rsidP="004330A5">
            <w:pPr>
              <w:rPr>
                <w:b/>
                <w:bCs/>
                <w:lang w:val="en-US"/>
              </w:rPr>
            </w:pPr>
          </w:p>
        </w:tc>
        <w:tc>
          <w:tcPr>
            <w:tcW w:w="10262" w:type="dxa"/>
            <w:gridSpan w:val="14"/>
            <w:tcBorders>
              <w:top w:val="single" w:sz="8" w:space="0" w:color="000000"/>
              <w:left w:val="single" w:sz="8" w:space="0" w:color="000000"/>
              <w:bottom w:val="single" w:sz="4" w:space="0" w:color="000000"/>
            </w:tcBorders>
            <w:vAlign w:val="center"/>
          </w:tcPr>
          <w:p w:rsidR="003B7606" w:rsidRPr="00F77253" w:rsidRDefault="003B7606" w:rsidP="004330A5">
            <w:pPr>
              <w:snapToGrid w:val="0"/>
              <w:jc w:val="center"/>
              <w:rPr>
                <w:b/>
                <w:bCs/>
                <w:lang w:val="en-US"/>
              </w:rPr>
            </w:pPr>
            <w:r w:rsidRPr="00F77253">
              <w:rPr>
                <w:b/>
                <w:bCs/>
                <w:lang w:val="en-US"/>
              </w:rPr>
              <w:t>COURSE SYLLABUS</w:t>
            </w:r>
          </w:p>
        </w:tc>
        <w:tc>
          <w:tcPr>
            <w:tcW w:w="53" w:type="dxa"/>
            <w:tcBorders>
              <w:left w:val="single" w:sz="8" w:space="0" w:color="000000"/>
            </w:tcBorders>
          </w:tcPr>
          <w:p w:rsidR="003B7606" w:rsidRPr="00F77253" w:rsidRDefault="003B7606" w:rsidP="004330A5">
            <w:pPr>
              <w:snapToGrid w:val="0"/>
              <w:rPr>
                <w:b/>
                <w:bCs/>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b/>
                <w:bCs/>
                <w:sz w:val="22"/>
                <w:szCs w:val="22"/>
                <w:lang w:val="en-US"/>
              </w:rPr>
            </w:pPr>
          </w:p>
        </w:tc>
        <w:tc>
          <w:tcPr>
            <w:tcW w:w="1376" w:type="dxa"/>
            <w:gridSpan w:val="2"/>
            <w:tcBorders>
              <w:top w:val="single" w:sz="4" w:space="0" w:color="000000"/>
              <w:left w:val="single" w:sz="8" w:space="0" w:color="000000"/>
              <w:bottom w:val="single" w:sz="4" w:space="0" w:color="000000"/>
            </w:tcBorders>
          </w:tcPr>
          <w:p w:rsidR="003B7606" w:rsidRPr="00F77253" w:rsidRDefault="003B7606" w:rsidP="004330A5">
            <w:pPr>
              <w:snapToGrid w:val="0"/>
              <w:jc w:val="center"/>
              <w:rPr>
                <w:b/>
                <w:bCs/>
                <w:lang w:val="en-US"/>
              </w:rPr>
            </w:pPr>
            <w:r w:rsidRPr="00F77253">
              <w:rPr>
                <w:b/>
                <w:bCs/>
                <w:lang w:val="en-US"/>
              </w:rPr>
              <w:t>WEEK</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snapToGrid w:val="0"/>
              <w:rPr>
                <w:b/>
                <w:bCs/>
                <w:lang w:val="en-US"/>
              </w:rPr>
            </w:pPr>
            <w:r w:rsidRPr="00F77253">
              <w:rPr>
                <w:b/>
                <w:bCs/>
                <w:lang w:val="en-US"/>
              </w:rPr>
              <w:t xml:space="preserve">TOPICS </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Information on the distribution of seminar topics and the way to start and work</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2</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Reminder of the concept of the Old Nearest and source information, information about the publications that will be referred to in the library</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3</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General information about Old Near East written texts, languages used in texts and chronology</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4</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General information about the solution of chronology in the sources of ancient Mesopotamia, Ancient Anatolia and Ancient Egypt</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5</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6</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7</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8</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Midterm</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9</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10</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11</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12</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13</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14</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Presentation of student or student group</w:t>
            </w:r>
          </w:p>
        </w:tc>
        <w:tc>
          <w:tcPr>
            <w:tcW w:w="53" w:type="dxa"/>
            <w:tcBorders>
              <w:left w:val="single" w:sz="8" w:space="0" w:color="000000"/>
            </w:tcBorders>
          </w:tcPr>
          <w:p w:rsidR="003B7606" w:rsidRPr="00F77253" w:rsidRDefault="003B7606" w:rsidP="004330A5">
            <w:pPr>
              <w:snapToGrid w:val="0"/>
              <w:rPr>
                <w:lang w:val="en-US"/>
              </w:rPr>
            </w:pPr>
          </w:p>
        </w:tc>
      </w:tr>
      <w:tr w:rsidR="003B7606" w:rsidRPr="00F77253" w:rsidTr="004330A5">
        <w:tblPrEx>
          <w:tblCellMar>
            <w:left w:w="0" w:type="dxa"/>
            <w:right w:w="0" w:type="dxa"/>
          </w:tblCellMar>
        </w:tblPrEx>
        <w:trPr>
          <w:trHeight w:val="322"/>
        </w:trPr>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15</w:t>
            </w:r>
          </w:p>
        </w:tc>
        <w:tc>
          <w:tcPr>
            <w:tcW w:w="8886" w:type="dxa"/>
            <w:gridSpan w:val="12"/>
            <w:tcBorders>
              <w:top w:val="single" w:sz="4" w:space="0" w:color="000000"/>
              <w:left w:val="single" w:sz="4" w:space="0" w:color="000000"/>
              <w:bottom w:val="single" w:sz="4" w:space="0" w:color="000000"/>
            </w:tcBorders>
          </w:tcPr>
          <w:p w:rsidR="003B7606" w:rsidRPr="00F77253" w:rsidRDefault="003B7606" w:rsidP="004330A5">
            <w:pPr>
              <w:rPr>
                <w:lang w:val="en-US"/>
              </w:rPr>
            </w:pPr>
            <w:r w:rsidRPr="00F77253">
              <w:rPr>
                <w:lang w:val="en-US"/>
              </w:rPr>
              <w:t>Quiz</w:t>
            </w:r>
          </w:p>
        </w:tc>
        <w:tc>
          <w:tcPr>
            <w:tcW w:w="53" w:type="dxa"/>
            <w:tcBorders>
              <w:left w:val="single" w:sz="8" w:space="0" w:color="000000"/>
            </w:tcBorders>
          </w:tcPr>
          <w:p w:rsidR="003B7606" w:rsidRPr="00F77253" w:rsidRDefault="003B7606" w:rsidP="004330A5">
            <w:pPr>
              <w:snapToGrid w:val="0"/>
              <w:rPr>
                <w:sz w:val="16"/>
                <w:szCs w:val="16"/>
                <w:lang w:val="en-US"/>
              </w:rPr>
            </w:pPr>
          </w:p>
        </w:tc>
      </w:tr>
      <w:tr w:rsidR="003B7606" w:rsidRPr="00F77253" w:rsidTr="004330A5">
        <w:tblPrEx>
          <w:tblCellMar>
            <w:left w:w="0" w:type="dxa"/>
            <w:right w:w="0" w:type="dxa"/>
          </w:tblCellMar>
        </w:tblPrEx>
        <w:trPr>
          <w:trHeight w:val="322"/>
        </w:trPr>
        <w:tc>
          <w:tcPr>
            <w:tcW w:w="31" w:type="dxa"/>
          </w:tcPr>
          <w:p w:rsidR="003B7606" w:rsidRPr="00F77253" w:rsidRDefault="003B7606" w:rsidP="004330A5">
            <w:pPr>
              <w:pStyle w:val="TableContents"/>
              <w:rPr>
                <w:sz w:val="22"/>
                <w:szCs w:val="22"/>
                <w:lang w:val="en-US"/>
              </w:rPr>
            </w:pPr>
          </w:p>
        </w:tc>
        <w:tc>
          <w:tcPr>
            <w:tcW w:w="1376" w:type="dxa"/>
            <w:gridSpan w:val="2"/>
            <w:tcBorders>
              <w:top w:val="single" w:sz="4" w:space="0" w:color="000000"/>
              <w:left w:val="single" w:sz="8" w:space="0" w:color="000000"/>
              <w:bottom w:val="single" w:sz="8" w:space="0" w:color="000000"/>
            </w:tcBorders>
            <w:vAlign w:val="center"/>
          </w:tcPr>
          <w:p w:rsidR="003B7606" w:rsidRPr="00F77253" w:rsidRDefault="003B7606" w:rsidP="004330A5">
            <w:pPr>
              <w:snapToGrid w:val="0"/>
              <w:jc w:val="center"/>
              <w:rPr>
                <w:lang w:val="en-US"/>
              </w:rPr>
            </w:pPr>
            <w:r w:rsidRPr="00F77253">
              <w:rPr>
                <w:lang w:val="en-US"/>
              </w:rPr>
              <w:t>16</w:t>
            </w:r>
          </w:p>
        </w:tc>
        <w:tc>
          <w:tcPr>
            <w:tcW w:w="8886" w:type="dxa"/>
            <w:gridSpan w:val="12"/>
            <w:tcBorders>
              <w:top w:val="single" w:sz="4" w:space="0" w:color="000000"/>
              <w:left w:val="single" w:sz="4" w:space="0" w:color="000000"/>
              <w:bottom w:val="single" w:sz="8" w:space="0" w:color="000000"/>
            </w:tcBorders>
          </w:tcPr>
          <w:p w:rsidR="003B7606" w:rsidRPr="00F77253" w:rsidRDefault="003B7606" w:rsidP="004330A5">
            <w:pPr>
              <w:rPr>
                <w:lang w:val="en-US"/>
              </w:rPr>
            </w:pPr>
            <w:r w:rsidRPr="00F77253">
              <w:rPr>
                <w:lang w:val="en-US"/>
              </w:rPr>
              <w:t>Semester final exam</w:t>
            </w:r>
          </w:p>
        </w:tc>
        <w:tc>
          <w:tcPr>
            <w:tcW w:w="53" w:type="dxa"/>
            <w:tcBorders>
              <w:left w:val="single" w:sz="8" w:space="0" w:color="000000"/>
            </w:tcBorders>
          </w:tcPr>
          <w:p w:rsidR="003B7606" w:rsidRPr="00F77253" w:rsidRDefault="003B7606" w:rsidP="004330A5">
            <w:pPr>
              <w:snapToGrid w:val="0"/>
              <w:rPr>
                <w:sz w:val="16"/>
                <w:szCs w:val="16"/>
                <w:lang w:val="en-US"/>
              </w:rPr>
            </w:pPr>
          </w:p>
        </w:tc>
      </w:tr>
    </w:tbl>
    <w:p w:rsidR="003B7606" w:rsidRPr="00F77253" w:rsidRDefault="003B7606" w:rsidP="003B7606">
      <w:pPr>
        <w:rPr>
          <w:lang w:val="en-US"/>
        </w:rPr>
      </w:pPr>
    </w:p>
    <w:tbl>
      <w:tblPr>
        <w:tblW w:w="10304" w:type="dxa"/>
        <w:tblInd w:w="-131" w:type="dxa"/>
        <w:tblLayout w:type="fixed"/>
        <w:tblLook w:val="0000" w:firstRow="0" w:lastRow="0" w:firstColumn="0" w:lastColumn="0" w:noHBand="0" w:noVBand="0"/>
      </w:tblPr>
      <w:tblGrid>
        <w:gridCol w:w="603"/>
        <w:gridCol w:w="7585"/>
        <w:gridCol w:w="698"/>
        <w:gridCol w:w="709"/>
        <w:gridCol w:w="709"/>
      </w:tblGrid>
      <w:tr w:rsidR="003B7606" w:rsidRPr="00F77253" w:rsidTr="004330A5">
        <w:tc>
          <w:tcPr>
            <w:tcW w:w="603" w:type="dxa"/>
            <w:tcBorders>
              <w:top w:val="single" w:sz="8" w:space="0" w:color="000000"/>
              <w:left w:val="single" w:sz="8" w:space="0" w:color="000000"/>
              <w:bottom w:val="single" w:sz="4" w:space="0" w:color="000000"/>
            </w:tcBorders>
            <w:vAlign w:val="center"/>
          </w:tcPr>
          <w:p w:rsidR="003B7606" w:rsidRPr="00F77253" w:rsidRDefault="003B7606" w:rsidP="004330A5">
            <w:pPr>
              <w:snapToGrid w:val="0"/>
              <w:jc w:val="center"/>
              <w:rPr>
                <w:b/>
                <w:bCs/>
                <w:sz w:val="18"/>
                <w:szCs w:val="18"/>
                <w:lang w:val="en-US"/>
              </w:rPr>
            </w:pPr>
            <w:r w:rsidRPr="00F77253">
              <w:rPr>
                <w:b/>
                <w:bCs/>
                <w:sz w:val="18"/>
                <w:szCs w:val="18"/>
                <w:lang w:val="en-US"/>
              </w:rPr>
              <w:t>NO</w:t>
            </w:r>
          </w:p>
        </w:tc>
        <w:tc>
          <w:tcPr>
            <w:tcW w:w="7585" w:type="dxa"/>
            <w:tcBorders>
              <w:top w:val="single" w:sz="8" w:space="0" w:color="000000"/>
              <w:left w:val="single" w:sz="4" w:space="0" w:color="000000"/>
              <w:bottom w:val="single" w:sz="4" w:space="0" w:color="000000"/>
            </w:tcBorders>
          </w:tcPr>
          <w:p w:rsidR="003B7606" w:rsidRPr="00F77253" w:rsidRDefault="003B7606" w:rsidP="004330A5">
            <w:pPr>
              <w:snapToGrid w:val="0"/>
              <w:rPr>
                <w:b/>
                <w:bCs/>
                <w:lang w:val="en-US"/>
              </w:rPr>
            </w:pPr>
            <w:r w:rsidRPr="00F77253">
              <w:rPr>
                <w:b/>
                <w:bCs/>
                <w:lang w:val="en-US"/>
              </w:rPr>
              <w:t xml:space="preserve">PROGRAM OUTCOMES </w:t>
            </w:r>
          </w:p>
        </w:tc>
        <w:tc>
          <w:tcPr>
            <w:tcW w:w="698" w:type="dxa"/>
            <w:tcBorders>
              <w:top w:val="single" w:sz="8" w:space="0" w:color="000000"/>
              <w:left w:val="single" w:sz="4" w:space="0" w:color="000000"/>
              <w:bottom w:val="single" w:sz="4" w:space="0" w:color="000000"/>
            </w:tcBorders>
            <w:vAlign w:val="center"/>
          </w:tcPr>
          <w:p w:rsidR="003B7606" w:rsidRPr="00F77253" w:rsidRDefault="003B7606" w:rsidP="004330A5">
            <w:pPr>
              <w:snapToGrid w:val="0"/>
              <w:jc w:val="center"/>
              <w:rPr>
                <w:b/>
                <w:bCs/>
                <w:lang w:val="en-US"/>
              </w:rPr>
            </w:pPr>
            <w:r w:rsidRPr="00F77253">
              <w:rPr>
                <w:b/>
                <w:bCs/>
                <w:lang w:val="en-US"/>
              </w:rPr>
              <w:t>3</w:t>
            </w:r>
          </w:p>
        </w:tc>
        <w:tc>
          <w:tcPr>
            <w:tcW w:w="709" w:type="dxa"/>
            <w:tcBorders>
              <w:top w:val="single" w:sz="8" w:space="0" w:color="000000"/>
              <w:left w:val="single" w:sz="4" w:space="0" w:color="000000"/>
              <w:bottom w:val="single" w:sz="4" w:space="0" w:color="000000"/>
            </w:tcBorders>
            <w:vAlign w:val="center"/>
          </w:tcPr>
          <w:p w:rsidR="003B7606" w:rsidRPr="00F77253" w:rsidRDefault="003B7606" w:rsidP="004330A5">
            <w:pPr>
              <w:snapToGrid w:val="0"/>
              <w:jc w:val="center"/>
              <w:rPr>
                <w:b/>
                <w:bCs/>
                <w:lang w:val="en-US"/>
              </w:rPr>
            </w:pPr>
            <w:r w:rsidRPr="00F77253">
              <w:rPr>
                <w:b/>
                <w:bCs/>
                <w:lang w:val="en-US"/>
              </w:rPr>
              <w:t>2</w:t>
            </w:r>
          </w:p>
        </w:tc>
        <w:tc>
          <w:tcPr>
            <w:tcW w:w="709" w:type="dxa"/>
            <w:tcBorders>
              <w:top w:val="single" w:sz="8"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lang w:val="en-US"/>
              </w:rPr>
            </w:pPr>
            <w:r w:rsidRPr="00F77253">
              <w:rPr>
                <w:b/>
                <w:bCs/>
                <w:lang w:val="en-US"/>
              </w:rPr>
              <w:t>1</w:t>
            </w: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sz w:val="20"/>
                <w:szCs w:val="20"/>
                <w:lang w:val="en-US"/>
              </w:rPr>
            </w:pPr>
            <w:r w:rsidRPr="00F77253">
              <w:rPr>
                <w:sz w:val="20"/>
                <w:szCs w:val="20"/>
                <w:lang w:val="en-US"/>
              </w:rPr>
              <w:t xml:space="preserve">Sufficient knowledge of comparative literature; an ability to apply </w:t>
            </w:r>
            <w:r w:rsidRPr="00F77253">
              <w:rPr>
                <w:bCs/>
                <w:sz w:val="20"/>
                <w:szCs w:val="20"/>
                <w:lang w:val="en-US"/>
              </w:rPr>
              <w:t xml:space="preserve">theoretical and practical </w:t>
            </w:r>
            <w:r w:rsidRPr="00F77253">
              <w:rPr>
                <w:sz w:val="20"/>
                <w:szCs w:val="20"/>
                <w:lang w:val="en-US"/>
              </w:rPr>
              <w:t xml:space="preserve">knowledge on this area.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2</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sz w:val="20"/>
                <w:szCs w:val="20"/>
                <w:lang w:val="en-US"/>
              </w:rPr>
            </w:pPr>
            <w:r w:rsidRPr="00F77253">
              <w:rPr>
                <w:sz w:val="20"/>
                <w:szCs w:val="20"/>
                <w:lang w:val="en-US"/>
              </w:rPr>
              <w:t xml:space="preserve">Ability to communicate in written and oral forms in Turkish/English; proficiency at least one </w:t>
            </w:r>
            <w:r w:rsidRPr="00F77253">
              <w:rPr>
                <w:bCs/>
                <w:sz w:val="20"/>
                <w:szCs w:val="20"/>
                <w:lang w:val="en-US"/>
              </w:rPr>
              <w:t>foreign language</w:t>
            </w:r>
            <w:r w:rsidRPr="00F77253">
              <w:rPr>
                <w:sz w:val="20"/>
                <w:szCs w:val="20"/>
                <w:lang w:val="en-US"/>
              </w:rPr>
              <w:t>.</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3</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sz w:val="20"/>
                <w:szCs w:val="20"/>
                <w:lang w:val="en-US"/>
              </w:rPr>
            </w:pPr>
            <w:r w:rsidRPr="00F77253">
              <w:rPr>
                <w:sz w:val="20"/>
                <w:szCs w:val="20"/>
                <w:lang w:val="en-US"/>
              </w:rPr>
              <w:t xml:space="preserve">Understanding of professional and ethical issues and taking responsibility.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4</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 xml:space="preserve">Using data shows and workshops for getting knowledge on the area.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 xml:space="preserve"> </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5</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bCs/>
                <w:sz w:val="20"/>
                <w:szCs w:val="20"/>
                <w:lang w:val="en-US"/>
              </w:rPr>
            </w:pPr>
            <w:r w:rsidRPr="00F77253">
              <w:rPr>
                <w:sz w:val="20"/>
                <w:szCs w:val="20"/>
                <w:lang w:val="en-US"/>
              </w:rPr>
              <w:t xml:space="preserve">Increasing proficiency of </w:t>
            </w:r>
            <w:r w:rsidRPr="00F77253">
              <w:rPr>
                <w:bCs/>
                <w:sz w:val="20"/>
                <w:szCs w:val="20"/>
                <w:lang w:val="en-US"/>
              </w:rPr>
              <w:t>foreign language for providing sources about this area</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r>
              <w:rPr>
                <w:b/>
                <w:bCs/>
                <w:sz w:val="20"/>
                <w:szCs w:val="20"/>
                <w:lang w:val="en-US"/>
              </w:rPr>
              <w:t>X</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6</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rFonts w:ascii="TimesNewRoman" w:hAnsi="TimesNewRoman" w:cs="TimesNewRoman"/>
                <w:sz w:val="20"/>
                <w:szCs w:val="20"/>
                <w:lang w:val="en-US"/>
              </w:rPr>
            </w:pPr>
            <w:r w:rsidRPr="00F77253">
              <w:rPr>
                <w:rFonts w:ascii="TimesNewRoman" w:hAnsi="TimesNewRoman" w:cs="TimesNewRoman"/>
                <w:sz w:val="20"/>
                <w:szCs w:val="20"/>
                <w:lang w:val="en-US"/>
              </w:rPr>
              <w:t>Ability to work effectively in individual and inner-disciplinary or multi-disciplinary teams.</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7</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rPr>
                <w:rFonts w:ascii="TimesNewRoman" w:hAnsi="TimesNewRoman"/>
                <w:color w:val="000000"/>
                <w:sz w:val="20"/>
                <w:szCs w:val="20"/>
                <w:lang w:val="en-US"/>
              </w:rPr>
            </w:pPr>
            <w:r w:rsidRPr="00F77253">
              <w:rPr>
                <w:rFonts w:ascii="TimesNewRoman" w:hAnsi="TimesNewRoman"/>
                <w:sz w:val="20"/>
                <w:szCs w:val="20"/>
                <w:lang w:val="en-US"/>
              </w:rPr>
              <w:t xml:space="preserve">Searching </w:t>
            </w:r>
            <w:r w:rsidRPr="00F77253">
              <w:rPr>
                <w:rFonts w:ascii="TimesNewRoman" w:hAnsi="TimesNewRoman"/>
                <w:color w:val="000000"/>
                <w:sz w:val="20"/>
                <w:szCs w:val="20"/>
                <w:lang w:val="en-US"/>
              </w:rPr>
              <w:t xml:space="preserve">literary texts which are belong to different nations; identifying different cultures through these texts and examining concept of multiculturalism.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8</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 xml:space="preserve">Providing students with the ability to follow documents from Turkish and world literatures.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9</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sz w:val="20"/>
                <w:szCs w:val="20"/>
                <w:lang w:val="en-US"/>
              </w:rPr>
            </w:pPr>
            <w:r w:rsidRPr="00F77253">
              <w:rPr>
                <w:sz w:val="20"/>
                <w:szCs w:val="20"/>
                <w:lang w:val="en-US"/>
              </w:rPr>
              <w:t xml:space="preserve">Providing students with the ability to analyze </w:t>
            </w:r>
            <w:r w:rsidRPr="00F77253">
              <w:rPr>
                <w:rFonts w:ascii="TimesNewRoman" w:hAnsi="TimesNewRoman"/>
                <w:color w:val="000000"/>
                <w:sz w:val="20"/>
                <w:szCs w:val="20"/>
                <w:lang w:val="en-US"/>
              </w:rPr>
              <w:t xml:space="preserve">literary texts from </w:t>
            </w:r>
            <w:r w:rsidRPr="00F77253">
              <w:rPr>
                <w:sz w:val="20"/>
                <w:szCs w:val="20"/>
                <w:lang w:val="en-US"/>
              </w:rPr>
              <w:t xml:space="preserve">Turkish and world literatures with a comparative approach.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10</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rPr>
                <w:sz w:val="20"/>
                <w:szCs w:val="20"/>
                <w:lang w:val="en-US"/>
              </w:rPr>
            </w:pPr>
            <w:r w:rsidRPr="00F77253">
              <w:rPr>
                <w:sz w:val="20"/>
                <w:szCs w:val="20"/>
                <w:lang w:val="en-US"/>
              </w:rPr>
              <w:t xml:space="preserve">Gaining knowledge about comparative literature and subsidiary disciplines.  </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r>
      <w:tr w:rsidR="003B7606" w:rsidRPr="00F77253" w:rsidTr="004330A5">
        <w:tc>
          <w:tcPr>
            <w:tcW w:w="603" w:type="dxa"/>
            <w:tcBorders>
              <w:top w:val="single" w:sz="4" w:space="0" w:color="000000"/>
              <w:left w:val="single" w:sz="8" w:space="0" w:color="000000"/>
              <w:bottom w:val="single" w:sz="4" w:space="0" w:color="000000"/>
            </w:tcBorders>
            <w:vAlign w:val="center"/>
          </w:tcPr>
          <w:p w:rsidR="003B7606" w:rsidRPr="00F77253" w:rsidRDefault="003B7606" w:rsidP="004330A5">
            <w:pPr>
              <w:snapToGrid w:val="0"/>
              <w:jc w:val="center"/>
              <w:rPr>
                <w:lang w:val="en-US"/>
              </w:rPr>
            </w:pPr>
            <w:r w:rsidRPr="00F77253">
              <w:rPr>
                <w:lang w:val="en-US"/>
              </w:rPr>
              <w:t>11</w:t>
            </w:r>
          </w:p>
        </w:tc>
        <w:tc>
          <w:tcPr>
            <w:tcW w:w="7585"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both"/>
              <w:rPr>
                <w:sz w:val="20"/>
                <w:szCs w:val="20"/>
                <w:lang w:val="en-US"/>
              </w:rPr>
            </w:pPr>
            <w:r w:rsidRPr="00F77253">
              <w:rPr>
                <w:sz w:val="20"/>
                <w:szCs w:val="20"/>
                <w:lang w:val="en-US"/>
              </w:rPr>
              <w:t>Gaining critical point of view.</w:t>
            </w:r>
          </w:p>
        </w:tc>
        <w:tc>
          <w:tcPr>
            <w:tcW w:w="698"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x</w:t>
            </w:r>
          </w:p>
        </w:tc>
        <w:tc>
          <w:tcPr>
            <w:tcW w:w="709" w:type="dxa"/>
            <w:tcBorders>
              <w:top w:val="single" w:sz="4" w:space="0" w:color="000000"/>
              <w:left w:val="single" w:sz="4" w:space="0" w:color="000000"/>
              <w:bottom w:val="single" w:sz="4"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c>
          <w:tcPr>
            <w:tcW w:w="709" w:type="dxa"/>
            <w:tcBorders>
              <w:top w:val="single" w:sz="4" w:space="0" w:color="000000"/>
              <w:left w:val="single" w:sz="4" w:space="0" w:color="000000"/>
              <w:bottom w:val="single" w:sz="4" w:space="0" w:color="000000"/>
              <w:right w:val="single" w:sz="8" w:space="0" w:color="000000"/>
            </w:tcBorders>
            <w:vAlign w:val="center"/>
          </w:tcPr>
          <w:p w:rsidR="003B7606" w:rsidRPr="00F77253" w:rsidRDefault="003B7606" w:rsidP="004330A5">
            <w:pPr>
              <w:snapToGrid w:val="0"/>
              <w:jc w:val="center"/>
              <w:rPr>
                <w:b/>
                <w:bCs/>
                <w:sz w:val="20"/>
                <w:szCs w:val="20"/>
                <w:lang w:val="en-US"/>
              </w:rPr>
            </w:pPr>
            <w:r w:rsidRPr="00F77253">
              <w:rPr>
                <w:b/>
                <w:bCs/>
                <w:sz w:val="20"/>
                <w:szCs w:val="20"/>
                <w:lang w:val="en-US"/>
              </w:rPr>
              <w:t xml:space="preserve"> </w:t>
            </w:r>
          </w:p>
        </w:tc>
      </w:tr>
      <w:tr w:rsidR="003B7606" w:rsidRPr="00F77253" w:rsidTr="004330A5">
        <w:tc>
          <w:tcPr>
            <w:tcW w:w="10304" w:type="dxa"/>
            <w:gridSpan w:val="5"/>
            <w:tcBorders>
              <w:top w:val="single" w:sz="4" w:space="0" w:color="000000"/>
              <w:left w:val="single" w:sz="8" w:space="0" w:color="000000"/>
              <w:bottom w:val="single" w:sz="8" w:space="0" w:color="000000"/>
              <w:right w:val="single" w:sz="8" w:space="0" w:color="000000"/>
            </w:tcBorders>
            <w:vAlign w:val="center"/>
          </w:tcPr>
          <w:p w:rsidR="003B7606" w:rsidRPr="00F77253" w:rsidRDefault="003B7606" w:rsidP="004330A5">
            <w:pPr>
              <w:snapToGrid w:val="0"/>
              <w:jc w:val="both"/>
              <w:rPr>
                <w:sz w:val="20"/>
                <w:szCs w:val="20"/>
                <w:lang w:val="en-US"/>
              </w:rPr>
            </w:pPr>
            <w:r w:rsidRPr="00F77253">
              <w:rPr>
                <w:b/>
                <w:bCs/>
                <w:sz w:val="20"/>
                <w:szCs w:val="20"/>
                <w:lang w:val="en-US"/>
              </w:rPr>
              <w:t>1</w:t>
            </w:r>
            <w:r w:rsidRPr="00F77253">
              <w:rPr>
                <w:sz w:val="20"/>
                <w:szCs w:val="20"/>
                <w:lang w:val="en-US"/>
              </w:rPr>
              <w:t xml:space="preserve">: None. </w:t>
            </w:r>
            <w:r w:rsidRPr="00F77253">
              <w:rPr>
                <w:b/>
                <w:bCs/>
                <w:sz w:val="20"/>
                <w:szCs w:val="20"/>
                <w:lang w:val="en-US"/>
              </w:rPr>
              <w:t>2</w:t>
            </w:r>
            <w:r w:rsidRPr="00F77253">
              <w:rPr>
                <w:sz w:val="20"/>
                <w:szCs w:val="20"/>
                <w:lang w:val="en-US"/>
              </w:rPr>
              <w:t xml:space="preserve">: Partially contribution. </w:t>
            </w:r>
            <w:r w:rsidRPr="00F77253">
              <w:rPr>
                <w:b/>
                <w:bCs/>
                <w:sz w:val="20"/>
                <w:szCs w:val="20"/>
                <w:lang w:val="en-US"/>
              </w:rPr>
              <w:t>3</w:t>
            </w:r>
            <w:r w:rsidRPr="00F77253">
              <w:rPr>
                <w:sz w:val="20"/>
                <w:szCs w:val="20"/>
                <w:lang w:val="en-US"/>
              </w:rPr>
              <w:t>: Completely contribution.</w:t>
            </w:r>
          </w:p>
        </w:tc>
      </w:tr>
    </w:tbl>
    <w:p w:rsidR="003B7606" w:rsidRPr="00F77253" w:rsidRDefault="003B7606" w:rsidP="003B7606">
      <w:pPr>
        <w:rPr>
          <w:lang w:val="en-US"/>
        </w:rPr>
      </w:pPr>
    </w:p>
    <w:p w:rsidR="003B7606" w:rsidRPr="00F77253" w:rsidRDefault="003B7606" w:rsidP="003B7606">
      <w:pPr>
        <w:spacing w:line="360" w:lineRule="auto"/>
        <w:rPr>
          <w:lang w:val="en-US"/>
        </w:rPr>
      </w:pPr>
      <w:r w:rsidRPr="00F77253">
        <w:rPr>
          <w:b/>
          <w:bCs/>
          <w:lang w:val="en-US"/>
        </w:rPr>
        <w:t>Instructor(s):</w:t>
      </w:r>
      <w:r w:rsidRPr="00F77253">
        <w:rPr>
          <w:lang w:val="en-US"/>
        </w:rPr>
        <w:t xml:space="preserve">   </w:t>
      </w:r>
      <w:r>
        <w:rPr>
          <w:lang w:val="en-US"/>
        </w:rPr>
        <w:t>Assoc. Prof.  Dr</w:t>
      </w:r>
      <w:r w:rsidRPr="00F77253">
        <w:rPr>
          <w:lang w:val="en-US"/>
        </w:rPr>
        <w:t xml:space="preserve"> Fatma SEVİNÇ ERBAŞI </w:t>
      </w:r>
    </w:p>
    <w:p w:rsidR="003B7606" w:rsidRPr="00F77253" w:rsidRDefault="003B7606" w:rsidP="003B7606">
      <w:pPr>
        <w:tabs>
          <w:tab w:val="left" w:pos="7800"/>
        </w:tabs>
        <w:rPr>
          <w:lang w:val="en-US"/>
        </w:rPr>
      </w:pPr>
      <w:r w:rsidRPr="00F77253">
        <w:rPr>
          <w:b/>
          <w:bCs/>
          <w:lang w:val="en-US"/>
        </w:rPr>
        <w:t>Signature</w:t>
      </w:r>
      <w:r w:rsidRPr="00F77253">
        <w:rPr>
          <w:lang w:val="en-US"/>
        </w:rPr>
        <w:t xml:space="preserve">: </w:t>
      </w:r>
      <w:r w:rsidRPr="00F77253">
        <w:rPr>
          <w:lang w:val="en-US"/>
        </w:rPr>
        <w:tab/>
        <w:t xml:space="preserve">           </w:t>
      </w:r>
      <w:r w:rsidRPr="00F77253">
        <w:rPr>
          <w:b/>
          <w:bCs/>
          <w:lang w:val="en-US"/>
        </w:rPr>
        <w:tab/>
      </w:r>
      <w:r w:rsidRPr="00F77253">
        <w:rPr>
          <w:b/>
          <w:bCs/>
          <w:lang w:val="en-US"/>
        </w:rPr>
        <w:tab/>
      </w:r>
      <w:r w:rsidRPr="00F77253">
        <w:rPr>
          <w:b/>
          <w:bCs/>
          <w:lang w:val="en-US"/>
        </w:rPr>
        <w:tab/>
      </w:r>
      <w:r w:rsidRPr="00F77253">
        <w:rPr>
          <w:b/>
          <w:bCs/>
          <w:lang w:val="en-US"/>
        </w:rPr>
        <w:tab/>
      </w:r>
      <w:r w:rsidRPr="00F77253">
        <w:rPr>
          <w:b/>
          <w:bCs/>
          <w:lang w:val="en-US"/>
        </w:rPr>
        <w:tab/>
      </w:r>
      <w:r w:rsidRPr="00F77253">
        <w:rPr>
          <w:b/>
          <w:bCs/>
          <w:lang w:val="en-US"/>
        </w:rPr>
        <w:tab/>
      </w:r>
      <w:r w:rsidRPr="00F77253">
        <w:rPr>
          <w:b/>
          <w:bCs/>
          <w:lang w:val="en-US"/>
        </w:rPr>
        <w:tab/>
        <w:t>Date:</w:t>
      </w:r>
      <w:r w:rsidRPr="00F77253">
        <w:rPr>
          <w:lang w:val="en-US"/>
        </w:rPr>
        <w:t xml:space="preserve"> </w:t>
      </w:r>
    </w:p>
    <w:p w:rsidR="003B7606" w:rsidRPr="00F77253" w:rsidRDefault="003B7606" w:rsidP="003B7606">
      <w:pPr>
        <w:rPr>
          <w:lang w:val="en-US"/>
        </w:rPr>
      </w:pPr>
    </w:p>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Pr="00133FBC" w:rsidRDefault="003B7606" w:rsidP="003B7606">
      <w:pPr>
        <w:jc w:val="center"/>
        <w:outlineLvl w:val="0"/>
        <w:rPr>
          <w:b/>
          <w:bCs/>
          <w:sz w:val="20"/>
          <w:szCs w:val="20"/>
          <w:lang w:val="en-US"/>
        </w:rPr>
      </w:pPr>
      <w:r>
        <w:rPr>
          <w:b/>
          <w:bCs/>
          <w:noProof/>
          <w:sz w:val="20"/>
          <w:szCs w:val="20"/>
        </w:rPr>
        <w:drawing>
          <wp:anchor distT="0" distB="0" distL="114300" distR="114300" simplePos="0" relativeHeight="251700224" behindDoc="1" locked="0" layoutInCell="1" allowOverlap="1">
            <wp:simplePos x="0" y="0"/>
            <wp:positionH relativeFrom="column">
              <wp:posOffset>-295275</wp:posOffset>
            </wp:positionH>
            <wp:positionV relativeFrom="paragraph">
              <wp:posOffset>-180975</wp:posOffset>
            </wp:positionV>
            <wp:extent cx="666750" cy="666750"/>
            <wp:effectExtent l="0" t="0" r="0" b="0"/>
            <wp:wrapThrough wrapText="bothSides">
              <wp:wrapPolygon edited="0">
                <wp:start x="0" y="0"/>
                <wp:lineTo x="0" y="20983"/>
                <wp:lineTo x="20983" y="20983"/>
                <wp:lineTo x="20983" y="0"/>
                <wp:lineTo x="0" y="0"/>
              </wp:wrapPolygon>
            </wp:wrapThrough>
            <wp:docPr id="27" name="Resim 27"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133FBC">
        <w:rPr>
          <w:b/>
          <w:bCs/>
          <w:sz w:val="20"/>
          <w:szCs w:val="20"/>
          <w:lang w:val="en-US"/>
        </w:rPr>
        <w:t>ESOGÜ DEPARTMENT OF HISTORY</w:t>
      </w:r>
    </w:p>
    <w:p w:rsidR="003B7606" w:rsidRPr="00133FBC" w:rsidRDefault="003B7606" w:rsidP="003B7606">
      <w:pPr>
        <w:jc w:val="center"/>
        <w:outlineLvl w:val="0"/>
        <w:rPr>
          <w:b/>
          <w:bCs/>
          <w:sz w:val="20"/>
          <w:szCs w:val="20"/>
          <w:lang w:val="en-US"/>
        </w:rPr>
      </w:pPr>
      <w:r w:rsidRPr="00133FBC">
        <w:rPr>
          <w:b/>
          <w:bCs/>
          <w:sz w:val="20"/>
          <w:szCs w:val="20"/>
          <w:lang w:val="en-US"/>
        </w:rPr>
        <w:t>COURSE INFORMATION FORM</w:t>
      </w: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B7606" w:rsidRPr="00133FBC" w:rsidTr="004330A5">
        <w:trPr>
          <w:jc w:val="right"/>
        </w:trPr>
        <w:tc>
          <w:tcPr>
            <w:tcW w:w="1167" w:type="dxa"/>
            <w:vAlign w:val="center"/>
          </w:tcPr>
          <w:p w:rsidR="003B7606" w:rsidRPr="00133FBC" w:rsidRDefault="003B7606" w:rsidP="004330A5">
            <w:pPr>
              <w:outlineLvl w:val="0"/>
              <w:rPr>
                <w:b/>
                <w:bCs/>
                <w:sz w:val="20"/>
                <w:szCs w:val="20"/>
                <w:lang w:val="en-US"/>
              </w:rPr>
            </w:pPr>
            <w:r w:rsidRPr="00133FBC">
              <w:rPr>
                <w:b/>
                <w:bCs/>
                <w:sz w:val="20"/>
                <w:szCs w:val="20"/>
                <w:lang w:val="en-US"/>
              </w:rPr>
              <w:t>SEMESTER</w:t>
            </w:r>
          </w:p>
        </w:tc>
        <w:tc>
          <w:tcPr>
            <w:tcW w:w="1527" w:type="dxa"/>
            <w:vAlign w:val="center"/>
          </w:tcPr>
          <w:p w:rsidR="003B7606" w:rsidRPr="00133FBC" w:rsidRDefault="003B7606" w:rsidP="004330A5">
            <w:pPr>
              <w:outlineLvl w:val="0"/>
              <w:rPr>
                <w:sz w:val="20"/>
                <w:szCs w:val="20"/>
                <w:lang w:val="en-US"/>
              </w:rPr>
            </w:pPr>
            <w:r w:rsidRPr="00133FBC">
              <w:rPr>
                <w:sz w:val="20"/>
                <w:szCs w:val="20"/>
                <w:lang w:val="en-US"/>
              </w:rPr>
              <w:t>5</w:t>
            </w:r>
          </w:p>
        </w:tc>
      </w:tr>
    </w:tbl>
    <w:p w:rsidR="003B7606" w:rsidRPr="00133FBC" w:rsidRDefault="003B7606" w:rsidP="003B7606">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B7606" w:rsidRPr="00133FBC" w:rsidTr="004330A5">
        <w:tc>
          <w:tcPr>
            <w:tcW w:w="1668" w:type="dxa"/>
            <w:vAlign w:val="center"/>
          </w:tcPr>
          <w:p w:rsidR="003B7606" w:rsidRPr="00133FBC" w:rsidRDefault="003B7606" w:rsidP="004330A5">
            <w:pPr>
              <w:jc w:val="center"/>
              <w:outlineLvl w:val="0"/>
              <w:rPr>
                <w:b/>
                <w:bCs/>
                <w:sz w:val="20"/>
                <w:szCs w:val="20"/>
                <w:lang w:val="en-US"/>
              </w:rPr>
            </w:pPr>
            <w:r w:rsidRPr="00133FBC">
              <w:rPr>
                <w:b/>
                <w:bCs/>
                <w:sz w:val="20"/>
                <w:szCs w:val="20"/>
                <w:lang w:val="en-US"/>
              </w:rPr>
              <w:t>COURSE CODE</w:t>
            </w:r>
          </w:p>
        </w:tc>
        <w:tc>
          <w:tcPr>
            <w:tcW w:w="2760" w:type="dxa"/>
            <w:vAlign w:val="center"/>
          </w:tcPr>
          <w:p w:rsidR="003B7606" w:rsidRPr="00133FBC" w:rsidRDefault="003B7606" w:rsidP="004330A5">
            <w:pPr>
              <w:outlineLvl w:val="0"/>
              <w:rPr>
                <w:sz w:val="20"/>
                <w:szCs w:val="20"/>
                <w:lang w:val="en-US"/>
              </w:rPr>
            </w:pPr>
            <w:r>
              <w:rPr>
                <w:sz w:val="20"/>
                <w:szCs w:val="20"/>
              </w:rPr>
              <w:t>121715417/121735343</w:t>
            </w:r>
          </w:p>
        </w:tc>
        <w:tc>
          <w:tcPr>
            <w:tcW w:w="1560" w:type="dxa"/>
            <w:vAlign w:val="center"/>
          </w:tcPr>
          <w:p w:rsidR="003B7606" w:rsidRPr="00133FBC" w:rsidRDefault="003B7606" w:rsidP="004330A5">
            <w:pPr>
              <w:jc w:val="center"/>
              <w:outlineLvl w:val="0"/>
              <w:rPr>
                <w:b/>
                <w:bCs/>
                <w:sz w:val="20"/>
                <w:szCs w:val="20"/>
                <w:lang w:val="en-US"/>
              </w:rPr>
            </w:pPr>
            <w:r w:rsidRPr="00133FBC">
              <w:rPr>
                <w:b/>
                <w:bCs/>
                <w:sz w:val="20"/>
                <w:szCs w:val="20"/>
                <w:lang w:val="en-US"/>
              </w:rPr>
              <w:t>COURSE NAME</w:t>
            </w:r>
          </w:p>
        </w:tc>
        <w:tc>
          <w:tcPr>
            <w:tcW w:w="4320" w:type="dxa"/>
          </w:tcPr>
          <w:p w:rsidR="003B7606" w:rsidRPr="00133FBC" w:rsidRDefault="003B7606" w:rsidP="004330A5">
            <w:pPr>
              <w:outlineLvl w:val="0"/>
              <w:rPr>
                <w:sz w:val="20"/>
                <w:szCs w:val="20"/>
                <w:lang w:val="en-US"/>
              </w:rPr>
            </w:pPr>
            <w:r w:rsidRPr="00133FBC">
              <w:rPr>
                <w:sz w:val="20"/>
                <w:szCs w:val="20"/>
                <w:lang w:val="en-US"/>
              </w:rPr>
              <w:t xml:space="preserve">Studies on General Turkish History I </w:t>
            </w:r>
          </w:p>
        </w:tc>
      </w:tr>
    </w:tbl>
    <w:p w:rsidR="003B7606" w:rsidRPr="00133FBC" w:rsidRDefault="003B7606" w:rsidP="003B7606">
      <w:pPr>
        <w:outlineLvl w:val="0"/>
        <w:rPr>
          <w:sz w:val="20"/>
          <w:szCs w:val="20"/>
          <w:lang w:val="en-US"/>
        </w:rPr>
      </w:pPr>
      <w:r w:rsidRPr="00133FBC">
        <w:rPr>
          <w:b/>
          <w:bCs/>
          <w:sz w:val="20"/>
          <w:szCs w:val="20"/>
          <w:lang w:val="en-US"/>
        </w:rPr>
        <w:t xml:space="preserve">                                                   </w:t>
      </w:r>
      <w:r w:rsidRPr="00133FBC">
        <w:rPr>
          <w:b/>
          <w:bCs/>
          <w:sz w:val="20"/>
          <w:szCs w:val="20"/>
          <w:lang w:val="en-US"/>
        </w:rPr>
        <w:tab/>
      </w:r>
      <w:r w:rsidRPr="00133FBC">
        <w:rPr>
          <w:b/>
          <w:bCs/>
          <w:sz w:val="20"/>
          <w:szCs w:val="20"/>
          <w:lang w:val="en-US"/>
        </w:rPr>
        <w:tab/>
      </w:r>
      <w:r w:rsidRPr="00133FBC">
        <w:rPr>
          <w:b/>
          <w:bCs/>
          <w:sz w:val="20"/>
          <w:szCs w:val="20"/>
          <w:lang w:val="en-US"/>
        </w:rPr>
        <w:tab/>
      </w:r>
      <w:r w:rsidRPr="00133FBC">
        <w:rPr>
          <w:b/>
          <w:bCs/>
          <w:sz w:val="20"/>
          <w:szCs w:val="20"/>
          <w:lang w:val="en-US"/>
        </w:rPr>
        <w:tab/>
      </w:r>
      <w:r w:rsidRPr="00133FBC">
        <w:rPr>
          <w:b/>
          <w:bCs/>
          <w:sz w:val="20"/>
          <w:szCs w:val="20"/>
          <w:lang w:val="en-US"/>
        </w:rPr>
        <w:tab/>
        <w:t xml:space="preserve">      </w:t>
      </w:r>
    </w:p>
    <w:tbl>
      <w:tblPr>
        <w:tblW w:w="555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
        <w:gridCol w:w="1138"/>
        <w:gridCol w:w="147"/>
        <w:gridCol w:w="869"/>
        <w:gridCol w:w="1076"/>
        <w:gridCol w:w="58"/>
        <w:gridCol w:w="794"/>
        <w:gridCol w:w="733"/>
        <w:gridCol w:w="880"/>
        <w:gridCol w:w="688"/>
        <w:gridCol w:w="77"/>
        <w:gridCol w:w="26"/>
        <w:gridCol w:w="2655"/>
        <w:gridCol w:w="468"/>
        <w:gridCol w:w="957"/>
      </w:tblGrid>
      <w:tr w:rsidR="003B7606" w:rsidRPr="00133FBC" w:rsidTr="003B7606">
        <w:trPr>
          <w:trHeight w:val="383"/>
        </w:trPr>
        <w:tc>
          <w:tcPr>
            <w:tcW w:w="655" w:type="pct"/>
            <w:gridSpan w:val="3"/>
            <w:vMerge w:val="restart"/>
            <w:tcBorders>
              <w:top w:val="single" w:sz="12" w:space="0" w:color="auto"/>
              <w:right w:val="single" w:sz="12" w:space="0" w:color="auto"/>
            </w:tcBorders>
            <w:vAlign w:val="center"/>
          </w:tcPr>
          <w:p w:rsidR="003B7606" w:rsidRPr="00133FBC" w:rsidRDefault="003B7606" w:rsidP="004330A5">
            <w:pPr>
              <w:rPr>
                <w:b/>
                <w:bCs/>
                <w:sz w:val="20"/>
                <w:szCs w:val="20"/>
                <w:lang w:val="en-US"/>
              </w:rPr>
            </w:pPr>
            <w:r w:rsidRPr="00133FBC">
              <w:rPr>
                <w:b/>
                <w:bCs/>
                <w:sz w:val="20"/>
                <w:szCs w:val="20"/>
                <w:lang w:val="en-US"/>
              </w:rPr>
              <w:t>SEMESTER</w:t>
            </w:r>
          </w:p>
          <w:p w:rsidR="003B7606" w:rsidRPr="00133FBC" w:rsidRDefault="003B7606" w:rsidP="004330A5">
            <w:pPr>
              <w:rPr>
                <w:sz w:val="20"/>
                <w:szCs w:val="20"/>
                <w:lang w:val="en-US"/>
              </w:rPr>
            </w:pPr>
          </w:p>
        </w:tc>
        <w:tc>
          <w:tcPr>
            <w:tcW w:w="1653" w:type="pct"/>
            <w:gridSpan w:val="5"/>
            <w:tcBorders>
              <w:top w:val="single" w:sz="12" w:space="0" w:color="auto"/>
              <w:left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COURSE OF</w:t>
            </w:r>
          </w:p>
        </w:tc>
      </w:tr>
      <w:tr w:rsidR="003B7606" w:rsidRPr="00133FBC" w:rsidTr="003B7606">
        <w:trPr>
          <w:trHeight w:val="382"/>
        </w:trPr>
        <w:tc>
          <w:tcPr>
            <w:tcW w:w="655" w:type="pct"/>
            <w:gridSpan w:val="3"/>
            <w:vMerge/>
            <w:tcBorders>
              <w:right w:val="single" w:sz="12" w:space="0" w:color="auto"/>
            </w:tcBorders>
          </w:tcPr>
          <w:p w:rsidR="003B7606" w:rsidRPr="00133FBC" w:rsidRDefault="003B7606" w:rsidP="004330A5">
            <w:pPr>
              <w:rPr>
                <w:b/>
                <w:bCs/>
                <w:sz w:val="20"/>
                <w:szCs w:val="20"/>
                <w:lang w:val="en-US"/>
              </w:rPr>
            </w:pPr>
          </w:p>
        </w:tc>
        <w:tc>
          <w:tcPr>
            <w:tcW w:w="407" w:type="pct"/>
            <w:tcBorders>
              <w:lef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Theory</w:t>
            </w:r>
          </w:p>
        </w:tc>
        <w:tc>
          <w:tcPr>
            <w:tcW w:w="531" w:type="pct"/>
            <w:gridSpan w:val="2"/>
            <w:vAlign w:val="center"/>
          </w:tcPr>
          <w:p w:rsidR="003B7606" w:rsidRPr="00133FBC" w:rsidRDefault="003B7606" w:rsidP="004330A5">
            <w:pPr>
              <w:jc w:val="center"/>
              <w:rPr>
                <w:b/>
                <w:bCs/>
                <w:sz w:val="20"/>
                <w:szCs w:val="20"/>
                <w:lang w:val="en-US"/>
              </w:rPr>
            </w:pPr>
            <w:r w:rsidRPr="00133FBC">
              <w:rPr>
                <w:b/>
                <w:bCs/>
                <w:sz w:val="20"/>
                <w:szCs w:val="20"/>
                <w:lang w:val="en-US"/>
              </w:rPr>
              <w:t>Practice</w:t>
            </w:r>
          </w:p>
        </w:tc>
        <w:tc>
          <w:tcPr>
            <w:tcW w:w="715" w:type="pct"/>
            <w:gridSpan w:val="2"/>
            <w:tcBorders>
              <w:right w:val="single" w:sz="12" w:space="0" w:color="auto"/>
            </w:tcBorders>
            <w:vAlign w:val="center"/>
          </w:tcPr>
          <w:p w:rsidR="003B7606" w:rsidRPr="00133FBC" w:rsidRDefault="003B7606" w:rsidP="004330A5">
            <w:pPr>
              <w:ind w:left="-111" w:right="-108"/>
              <w:jc w:val="center"/>
              <w:rPr>
                <w:b/>
                <w:bCs/>
                <w:sz w:val="20"/>
                <w:szCs w:val="20"/>
                <w:lang w:val="en-US"/>
              </w:rPr>
            </w:pPr>
            <w:r w:rsidRPr="00133FBC">
              <w:rPr>
                <w:b/>
                <w:bCs/>
                <w:sz w:val="20"/>
                <w:szCs w:val="20"/>
                <w:lang w:val="en-US"/>
              </w:rPr>
              <w:t>Laboratory</w:t>
            </w:r>
          </w:p>
        </w:tc>
        <w:tc>
          <w:tcPr>
            <w:tcW w:w="412" w:type="pct"/>
            <w:vAlign w:val="center"/>
          </w:tcPr>
          <w:p w:rsidR="003B7606" w:rsidRPr="00133FBC" w:rsidRDefault="003B7606" w:rsidP="004330A5">
            <w:pPr>
              <w:jc w:val="center"/>
              <w:rPr>
                <w:b/>
                <w:bCs/>
                <w:sz w:val="20"/>
                <w:szCs w:val="20"/>
                <w:lang w:val="en-US"/>
              </w:rPr>
            </w:pPr>
            <w:r w:rsidRPr="00133FBC">
              <w:rPr>
                <w:b/>
                <w:bCs/>
                <w:sz w:val="20"/>
                <w:szCs w:val="20"/>
                <w:lang w:val="en-US"/>
              </w:rPr>
              <w:t>Credit</w:t>
            </w:r>
          </w:p>
        </w:tc>
        <w:tc>
          <w:tcPr>
            <w:tcW w:w="322" w:type="pct"/>
            <w:vAlign w:val="center"/>
          </w:tcPr>
          <w:p w:rsidR="003B7606" w:rsidRPr="00133FBC" w:rsidRDefault="003B7606" w:rsidP="004330A5">
            <w:pPr>
              <w:ind w:left="-111" w:right="-108"/>
              <w:jc w:val="center"/>
              <w:rPr>
                <w:b/>
                <w:bCs/>
                <w:sz w:val="20"/>
                <w:szCs w:val="20"/>
                <w:lang w:val="en-US"/>
              </w:rPr>
            </w:pPr>
            <w:r w:rsidRPr="00133FBC">
              <w:rPr>
                <w:b/>
                <w:bCs/>
                <w:sz w:val="20"/>
                <w:szCs w:val="20"/>
                <w:lang w:val="en-US"/>
              </w:rPr>
              <w:t>ECTS</w:t>
            </w:r>
          </w:p>
        </w:tc>
        <w:tc>
          <w:tcPr>
            <w:tcW w:w="1291" w:type="pct"/>
            <w:gridSpan w:val="3"/>
            <w:vAlign w:val="center"/>
          </w:tcPr>
          <w:p w:rsidR="003B7606" w:rsidRPr="00133FBC" w:rsidRDefault="003B7606" w:rsidP="004330A5">
            <w:pPr>
              <w:jc w:val="center"/>
              <w:rPr>
                <w:b/>
                <w:bCs/>
                <w:sz w:val="20"/>
                <w:szCs w:val="20"/>
                <w:lang w:val="en-US"/>
              </w:rPr>
            </w:pPr>
            <w:r w:rsidRPr="00133FBC">
              <w:rPr>
                <w:b/>
                <w:bCs/>
                <w:sz w:val="20"/>
                <w:szCs w:val="20"/>
                <w:lang w:val="en-US"/>
              </w:rPr>
              <w:t>TYPE</w:t>
            </w:r>
          </w:p>
        </w:tc>
        <w:tc>
          <w:tcPr>
            <w:tcW w:w="668" w:type="pct"/>
            <w:gridSpan w:val="2"/>
            <w:vAlign w:val="center"/>
          </w:tcPr>
          <w:p w:rsidR="003B7606" w:rsidRPr="00133FBC" w:rsidRDefault="003B7606" w:rsidP="004330A5">
            <w:pPr>
              <w:jc w:val="center"/>
              <w:rPr>
                <w:b/>
                <w:bCs/>
                <w:sz w:val="20"/>
                <w:szCs w:val="20"/>
                <w:lang w:val="en-US"/>
              </w:rPr>
            </w:pPr>
            <w:r w:rsidRPr="00133FBC">
              <w:rPr>
                <w:b/>
                <w:bCs/>
                <w:sz w:val="20"/>
                <w:szCs w:val="20"/>
                <w:lang w:val="en-US"/>
              </w:rPr>
              <w:t>LANGUAGE</w:t>
            </w:r>
          </w:p>
        </w:tc>
      </w:tr>
      <w:tr w:rsidR="003B7606" w:rsidRPr="00133FBC" w:rsidTr="003B7606">
        <w:trPr>
          <w:trHeight w:val="367"/>
        </w:trPr>
        <w:tc>
          <w:tcPr>
            <w:tcW w:w="655" w:type="pct"/>
            <w:gridSpan w:val="3"/>
            <w:tcBorders>
              <w:bottom w:val="single" w:sz="12" w:space="0" w:color="auto"/>
              <w:right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FALL</w:t>
            </w:r>
          </w:p>
        </w:tc>
        <w:tc>
          <w:tcPr>
            <w:tcW w:w="407" w:type="pct"/>
            <w:tcBorders>
              <w:left w:val="single" w:sz="12" w:space="0" w:color="auto"/>
              <w:bottom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2</w:t>
            </w:r>
          </w:p>
        </w:tc>
        <w:tc>
          <w:tcPr>
            <w:tcW w:w="531" w:type="pct"/>
            <w:gridSpan w:val="2"/>
            <w:tcBorders>
              <w:bottom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0</w:t>
            </w:r>
          </w:p>
        </w:tc>
        <w:tc>
          <w:tcPr>
            <w:tcW w:w="715" w:type="pct"/>
            <w:gridSpan w:val="2"/>
            <w:tcBorders>
              <w:bottom w:val="single" w:sz="12" w:space="0" w:color="auto"/>
              <w:right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0</w:t>
            </w:r>
          </w:p>
        </w:tc>
        <w:tc>
          <w:tcPr>
            <w:tcW w:w="412" w:type="pct"/>
            <w:tcBorders>
              <w:bottom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2</w:t>
            </w:r>
          </w:p>
        </w:tc>
        <w:tc>
          <w:tcPr>
            <w:tcW w:w="322" w:type="pct"/>
            <w:tcBorders>
              <w:bottom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3</w:t>
            </w:r>
          </w:p>
        </w:tc>
        <w:tc>
          <w:tcPr>
            <w:tcW w:w="1291" w:type="pct"/>
            <w:gridSpan w:val="3"/>
            <w:tcBorders>
              <w:bottom w:val="single" w:sz="12" w:space="0" w:color="auto"/>
            </w:tcBorders>
            <w:vAlign w:val="center"/>
          </w:tcPr>
          <w:p w:rsidR="003B7606" w:rsidRPr="00133FBC" w:rsidRDefault="003B7606" w:rsidP="004330A5">
            <w:pPr>
              <w:jc w:val="center"/>
              <w:rPr>
                <w:sz w:val="20"/>
                <w:szCs w:val="20"/>
                <w:vertAlign w:val="superscript"/>
                <w:lang w:val="en-US"/>
              </w:rPr>
            </w:pPr>
            <w:r w:rsidRPr="00133FBC">
              <w:rPr>
                <w:sz w:val="20"/>
                <w:szCs w:val="20"/>
                <w:vertAlign w:val="superscript"/>
                <w:lang w:val="en-US"/>
              </w:rPr>
              <w:t>COMPULSORY (  )  ELECTIVE (X)</w:t>
            </w:r>
          </w:p>
        </w:tc>
        <w:tc>
          <w:tcPr>
            <w:tcW w:w="668" w:type="pct"/>
            <w:gridSpan w:val="2"/>
            <w:tcBorders>
              <w:bottom w:val="single" w:sz="12" w:space="0" w:color="auto"/>
            </w:tcBorders>
          </w:tcPr>
          <w:p w:rsidR="003B7606" w:rsidRPr="00133FBC" w:rsidRDefault="003B7606" w:rsidP="004330A5">
            <w:pPr>
              <w:jc w:val="center"/>
              <w:rPr>
                <w:sz w:val="20"/>
                <w:szCs w:val="20"/>
                <w:vertAlign w:val="superscript"/>
                <w:lang w:val="en-US"/>
              </w:rPr>
            </w:pPr>
            <w:r w:rsidRPr="00133FBC">
              <w:rPr>
                <w:sz w:val="20"/>
                <w:szCs w:val="20"/>
                <w:vertAlign w:val="superscript"/>
                <w:lang w:val="en-US"/>
              </w:rPr>
              <w:t>Turkish</w:t>
            </w:r>
          </w:p>
        </w:tc>
      </w:tr>
      <w:tr w:rsidR="003B7606" w:rsidRPr="00133FBC" w:rsidTr="003B7606">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COURSE CATAGORY</w:t>
            </w:r>
          </w:p>
        </w:tc>
      </w:tr>
      <w:tr w:rsidR="003B7606" w:rsidRPr="00133FBC" w:rsidTr="003B7606">
        <w:tblPrEx>
          <w:tblBorders>
            <w:insideH w:val="single" w:sz="6" w:space="0" w:color="auto"/>
            <w:insideV w:val="single" w:sz="6" w:space="0" w:color="auto"/>
          </w:tblBorders>
        </w:tblPrEx>
        <w:trPr>
          <w:trHeight w:val="526"/>
        </w:trPr>
        <w:tc>
          <w:tcPr>
            <w:tcW w:w="1566" w:type="pct"/>
            <w:gridSpan w:val="5"/>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General History</w:t>
            </w:r>
          </w:p>
        </w:tc>
        <w:tc>
          <w:tcPr>
            <w:tcW w:w="1512" w:type="pct"/>
            <w:gridSpan w:val="6"/>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Foreign Languages</w:t>
            </w:r>
          </w:p>
        </w:tc>
        <w:tc>
          <w:tcPr>
            <w:tcW w:w="1922" w:type="pct"/>
            <w:gridSpan w:val="4"/>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History Studies</w:t>
            </w:r>
          </w:p>
        </w:tc>
      </w:tr>
      <w:tr w:rsidR="003B7606" w:rsidRPr="00133FBC" w:rsidTr="003B7606">
        <w:tblPrEx>
          <w:tblBorders>
            <w:insideH w:val="single" w:sz="6" w:space="0" w:color="auto"/>
            <w:insideV w:val="single" w:sz="6" w:space="0" w:color="auto"/>
          </w:tblBorders>
        </w:tblPrEx>
        <w:trPr>
          <w:trHeight w:val="138"/>
        </w:trPr>
        <w:tc>
          <w:tcPr>
            <w:tcW w:w="1566" w:type="pct"/>
            <w:gridSpan w:val="5"/>
            <w:tcBorders>
              <w:bottom w:val="single" w:sz="12" w:space="0" w:color="auto"/>
              <w:right w:val="single" w:sz="4" w:space="0" w:color="auto"/>
            </w:tcBorders>
          </w:tcPr>
          <w:p w:rsidR="003B7606" w:rsidRPr="00133FBC" w:rsidRDefault="003B7606" w:rsidP="004330A5">
            <w:pPr>
              <w:jc w:val="center"/>
              <w:rPr>
                <w:sz w:val="20"/>
                <w:szCs w:val="20"/>
                <w:lang w:val="en-US"/>
              </w:rPr>
            </w:pPr>
            <w:r>
              <w:rPr>
                <w:sz w:val="20"/>
                <w:szCs w:val="20"/>
                <w:lang w:val="en-US"/>
              </w:rPr>
              <w:t>%2</w:t>
            </w:r>
            <w:r w:rsidRPr="00133FBC">
              <w:rPr>
                <w:sz w:val="20"/>
                <w:szCs w:val="20"/>
                <w:lang w:val="en-US"/>
              </w:rPr>
              <w:t>0</w:t>
            </w:r>
          </w:p>
        </w:tc>
        <w:tc>
          <w:tcPr>
            <w:tcW w:w="1512" w:type="pct"/>
            <w:gridSpan w:val="6"/>
            <w:tcBorders>
              <w:left w:val="single" w:sz="4" w:space="0" w:color="auto"/>
              <w:bottom w:val="single" w:sz="12" w:space="0" w:color="auto"/>
              <w:right w:val="single" w:sz="4" w:space="0" w:color="auto"/>
            </w:tcBorders>
          </w:tcPr>
          <w:p w:rsidR="003B7606" w:rsidRPr="00133FBC" w:rsidRDefault="003B7606" w:rsidP="004330A5">
            <w:pPr>
              <w:jc w:val="center"/>
              <w:rPr>
                <w:sz w:val="20"/>
                <w:szCs w:val="20"/>
                <w:lang w:val="en-US"/>
              </w:rPr>
            </w:pPr>
          </w:p>
        </w:tc>
        <w:tc>
          <w:tcPr>
            <w:tcW w:w="1922" w:type="pct"/>
            <w:gridSpan w:val="4"/>
            <w:tcBorders>
              <w:left w:val="single" w:sz="4" w:space="0" w:color="auto"/>
              <w:bottom w:val="single" w:sz="12" w:space="0" w:color="auto"/>
            </w:tcBorders>
          </w:tcPr>
          <w:p w:rsidR="003B7606" w:rsidRPr="00133FBC" w:rsidRDefault="003B7606" w:rsidP="004330A5">
            <w:pPr>
              <w:jc w:val="center"/>
              <w:rPr>
                <w:sz w:val="20"/>
                <w:szCs w:val="20"/>
                <w:lang w:val="en-US"/>
              </w:rPr>
            </w:pPr>
            <w:r w:rsidRPr="00133FBC">
              <w:rPr>
                <w:sz w:val="20"/>
                <w:szCs w:val="20"/>
                <w:lang w:val="en-US"/>
              </w:rPr>
              <w:t>%</w:t>
            </w:r>
            <w:r>
              <w:rPr>
                <w:sz w:val="20"/>
                <w:szCs w:val="20"/>
                <w:lang w:val="en-US"/>
              </w:rPr>
              <w:t>8</w:t>
            </w:r>
            <w:r w:rsidRPr="00133FBC">
              <w:rPr>
                <w:sz w:val="20"/>
                <w:szCs w:val="20"/>
                <w:lang w:val="en-US"/>
              </w:rPr>
              <w:t>0</w:t>
            </w:r>
          </w:p>
        </w:tc>
      </w:tr>
      <w:tr w:rsidR="003B7606" w:rsidRPr="00133FBC" w:rsidTr="003B7606">
        <w:trPr>
          <w:trHeight w:val="324"/>
        </w:trPr>
        <w:tc>
          <w:tcPr>
            <w:tcW w:w="5000" w:type="pct"/>
            <w:gridSpan w:val="15"/>
            <w:tcBorders>
              <w:top w:val="single" w:sz="12" w:space="0" w:color="auto"/>
              <w:bottom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ASSESSMENT CRITERIA</w:t>
            </w:r>
          </w:p>
        </w:tc>
      </w:tr>
      <w:tr w:rsidR="003B7606" w:rsidRPr="00133FBC" w:rsidTr="003B7606">
        <w:tc>
          <w:tcPr>
            <w:tcW w:w="1965" w:type="pct"/>
            <w:gridSpan w:val="7"/>
            <w:vMerge w:val="restart"/>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MID-TERM</w:t>
            </w:r>
          </w:p>
        </w:tc>
        <w:tc>
          <w:tcPr>
            <w:tcW w:w="1125" w:type="pct"/>
            <w:gridSpan w:val="5"/>
            <w:tcBorders>
              <w:top w:val="single" w:sz="12" w:space="0" w:color="auto"/>
              <w:left w:val="single" w:sz="12" w:space="0" w:color="auto"/>
              <w:bottom w:val="single" w:sz="8"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w:t>
            </w: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top w:val="single" w:sz="8" w:space="0" w:color="auto"/>
              <w:left w:val="single" w:sz="12" w:space="0" w:color="auto"/>
            </w:tcBorders>
            <w:vAlign w:val="center"/>
          </w:tcPr>
          <w:p w:rsidR="003B7606" w:rsidRPr="00133FBC" w:rsidRDefault="003B7606" w:rsidP="004330A5">
            <w:pPr>
              <w:rPr>
                <w:sz w:val="20"/>
                <w:szCs w:val="20"/>
                <w:lang w:val="en-US"/>
              </w:rPr>
            </w:pPr>
            <w:r w:rsidRPr="00133FBC">
              <w:rPr>
                <w:sz w:val="20"/>
                <w:szCs w:val="20"/>
                <w:lang w:val="en-US"/>
              </w:rPr>
              <w:t>1st Mid-Term</w:t>
            </w:r>
          </w:p>
        </w:tc>
        <w:tc>
          <w:tcPr>
            <w:tcW w:w="1242" w:type="pct"/>
            <w:tcBorders>
              <w:top w:val="single" w:sz="8" w:space="0" w:color="auto"/>
              <w:right w:val="single" w:sz="8" w:space="0" w:color="auto"/>
            </w:tcBorders>
          </w:tcPr>
          <w:p w:rsidR="003B7606" w:rsidRPr="00133FBC" w:rsidRDefault="003B7606" w:rsidP="004330A5">
            <w:pPr>
              <w:jc w:val="center"/>
              <w:rPr>
                <w:sz w:val="20"/>
                <w:szCs w:val="20"/>
              </w:rPr>
            </w:pPr>
            <w:r w:rsidRPr="00133FBC">
              <w:rPr>
                <w:sz w:val="20"/>
                <w:szCs w:val="20"/>
              </w:rPr>
              <w:t xml:space="preserve"> 1</w:t>
            </w:r>
          </w:p>
        </w:tc>
        <w:tc>
          <w:tcPr>
            <w:tcW w:w="668" w:type="pct"/>
            <w:gridSpan w:val="2"/>
            <w:tcBorders>
              <w:top w:val="single" w:sz="8" w:space="0" w:color="auto"/>
              <w:left w:val="single" w:sz="8" w:space="0" w:color="auto"/>
            </w:tcBorders>
          </w:tcPr>
          <w:p w:rsidR="003B7606" w:rsidRPr="00133FBC" w:rsidRDefault="003B7606" w:rsidP="004330A5">
            <w:pPr>
              <w:jc w:val="center"/>
              <w:rPr>
                <w:sz w:val="20"/>
                <w:szCs w:val="20"/>
                <w:highlight w:val="yellow"/>
              </w:rPr>
            </w:pPr>
            <w:r w:rsidRPr="00133FBC">
              <w:rPr>
                <w:sz w:val="20"/>
                <w:szCs w:val="20"/>
              </w:rPr>
              <w:t>10</w:t>
            </w: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left w:val="single" w:sz="12" w:space="0" w:color="auto"/>
            </w:tcBorders>
            <w:vAlign w:val="center"/>
          </w:tcPr>
          <w:p w:rsidR="003B7606" w:rsidRPr="00133FBC" w:rsidRDefault="003B7606" w:rsidP="004330A5">
            <w:pPr>
              <w:rPr>
                <w:sz w:val="20"/>
                <w:szCs w:val="20"/>
                <w:lang w:val="en-US"/>
              </w:rPr>
            </w:pPr>
            <w:r w:rsidRPr="00133FBC">
              <w:rPr>
                <w:sz w:val="20"/>
                <w:szCs w:val="20"/>
                <w:lang w:val="en-US"/>
              </w:rPr>
              <w:t>2nd Mid-Term</w:t>
            </w:r>
          </w:p>
        </w:tc>
        <w:tc>
          <w:tcPr>
            <w:tcW w:w="1242" w:type="pct"/>
            <w:tcBorders>
              <w:right w:val="single" w:sz="8" w:space="0" w:color="auto"/>
            </w:tcBorders>
          </w:tcPr>
          <w:p w:rsidR="003B7606" w:rsidRPr="00133FBC" w:rsidRDefault="003B7606" w:rsidP="004330A5">
            <w:pPr>
              <w:jc w:val="center"/>
              <w:rPr>
                <w:sz w:val="20"/>
                <w:szCs w:val="20"/>
              </w:rPr>
            </w:pPr>
          </w:p>
        </w:tc>
        <w:tc>
          <w:tcPr>
            <w:tcW w:w="668" w:type="pct"/>
            <w:gridSpan w:val="2"/>
            <w:tcBorders>
              <w:left w:val="single" w:sz="8" w:space="0" w:color="auto"/>
            </w:tcBorders>
          </w:tcPr>
          <w:p w:rsidR="003B7606" w:rsidRPr="00133FBC" w:rsidRDefault="003B7606" w:rsidP="004330A5">
            <w:pPr>
              <w:jc w:val="center"/>
              <w:rPr>
                <w:sz w:val="20"/>
                <w:szCs w:val="20"/>
                <w:highlight w:val="yellow"/>
              </w:rPr>
            </w:pP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left w:val="single" w:sz="12" w:space="0" w:color="auto"/>
            </w:tcBorders>
            <w:vAlign w:val="center"/>
          </w:tcPr>
          <w:p w:rsidR="003B7606" w:rsidRPr="00133FBC" w:rsidRDefault="003B7606" w:rsidP="004330A5">
            <w:pPr>
              <w:rPr>
                <w:sz w:val="20"/>
                <w:szCs w:val="20"/>
                <w:lang w:val="en-US"/>
              </w:rPr>
            </w:pPr>
            <w:r w:rsidRPr="00133FBC">
              <w:rPr>
                <w:sz w:val="20"/>
                <w:szCs w:val="20"/>
                <w:lang w:val="en-US"/>
              </w:rPr>
              <w:t>Quiz</w:t>
            </w:r>
          </w:p>
        </w:tc>
        <w:tc>
          <w:tcPr>
            <w:tcW w:w="1242" w:type="pct"/>
            <w:tcBorders>
              <w:right w:val="single" w:sz="8" w:space="0" w:color="auto"/>
            </w:tcBorders>
          </w:tcPr>
          <w:p w:rsidR="003B7606" w:rsidRPr="00133FBC" w:rsidRDefault="003B7606" w:rsidP="004330A5">
            <w:pPr>
              <w:rPr>
                <w:sz w:val="20"/>
                <w:szCs w:val="20"/>
              </w:rPr>
            </w:pPr>
          </w:p>
        </w:tc>
        <w:tc>
          <w:tcPr>
            <w:tcW w:w="668" w:type="pct"/>
            <w:gridSpan w:val="2"/>
            <w:tcBorders>
              <w:left w:val="single" w:sz="8" w:space="0" w:color="auto"/>
            </w:tcBorders>
          </w:tcPr>
          <w:p w:rsidR="003B7606" w:rsidRPr="00133FBC" w:rsidRDefault="003B7606" w:rsidP="004330A5">
            <w:pPr>
              <w:rPr>
                <w:sz w:val="20"/>
                <w:szCs w:val="20"/>
              </w:rPr>
            </w:pPr>
            <w:r w:rsidRPr="00133FBC">
              <w:rPr>
                <w:sz w:val="20"/>
                <w:szCs w:val="20"/>
              </w:rPr>
              <w:t xml:space="preserve"> </w:t>
            </w: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left w:val="single" w:sz="12" w:space="0" w:color="auto"/>
            </w:tcBorders>
            <w:vAlign w:val="center"/>
          </w:tcPr>
          <w:p w:rsidR="003B7606" w:rsidRPr="00133FBC" w:rsidRDefault="003B7606" w:rsidP="004330A5">
            <w:pPr>
              <w:rPr>
                <w:sz w:val="20"/>
                <w:szCs w:val="20"/>
                <w:lang w:val="en-US"/>
              </w:rPr>
            </w:pPr>
            <w:r w:rsidRPr="00133FBC">
              <w:rPr>
                <w:sz w:val="20"/>
                <w:szCs w:val="20"/>
                <w:lang w:val="en-US"/>
              </w:rPr>
              <w:t>Homework</w:t>
            </w:r>
          </w:p>
        </w:tc>
        <w:tc>
          <w:tcPr>
            <w:tcW w:w="1242" w:type="pct"/>
            <w:tcBorders>
              <w:right w:val="single" w:sz="8" w:space="0" w:color="auto"/>
            </w:tcBorders>
          </w:tcPr>
          <w:p w:rsidR="003B7606" w:rsidRPr="00133FBC" w:rsidRDefault="003B7606" w:rsidP="004330A5">
            <w:pPr>
              <w:jc w:val="center"/>
              <w:rPr>
                <w:sz w:val="20"/>
                <w:szCs w:val="20"/>
              </w:rPr>
            </w:pPr>
            <w:r w:rsidRPr="00133FBC">
              <w:rPr>
                <w:sz w:val="20"/>
                <w:szCs w:val="20"/>
              </w:rPr>
              <w:t xml:space="preserve"> 1</w:t>
            </w:r>
          </w:p>
        </w:tc>
        <w:tc>
          <w:tcPr>
            <w:tcW w:w="668" w:type="pct"/>
            <w:gridSpan w:val="2"/>
            <w:tcBorders>
              <w:left w:val="single" w:sz="8" w:space="0" w:color="auto"/>
            </w:tcBorders>
          </w:tcPr>
          <w:p w:rsidR="003B7606" w:rsidRPr="00133FBC" w:rsidRDefault="003B7606" w:rsidP="004330A5">
            <w:pPr>
              <w:jc w:val="center"/>
              <w:rPr>
                <w:sz w:val="20"/>
                <w:szCs w:val="20"/>
                <w:highlight w:val="yellow"/>
              </w:rPr>
            </w:pPr>
            <w:r w:rsidRPr="00133FBC">
              <w:rPr>
                <w:sz w:val="20"/>
                <w:szCs w:val="20"/>
              </w:rPr>
              <w:t xml:space="preserve">40 </w:t>
            </w: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left w:val="single" w:sz="12" w:space="0" w:color="auto"/>
              <w:bottom w:val="single" w:sz="8" w:space="0" w:color="auto"/>
            </w:tcBorders>
            <w:vAlign w:val="center"/>
          </w:tcPr>
          <w:p w:rsidR="003B7606" w:rsidRPr="00133FBC" w:rsidRDefault="003B7606" w:rsidP="004330A5">
            <w:pPr>
              <w:rPr>
                <w:sz w:val="20"/>
                <w:szCs w:val="20"/>
                <w:lang w:val="en-US"/>
              </w:rPr>
            </w:pPr>
            <w:r w:rsidRPr="00133FBC">
              <w:rPr>
                <w:sz w:val="20"/>
                <w:szCs w:val="20"/>
                <w:lang w:val="en-US"/>
              </w:rPr>
              <w:t>Project</w:t>
            </w:r>
          </w:p>
        </w:tc>
        <w:tc>
          <w:tcPr>
            <w:tcW w:w="1242" w:type="pct"/>
            <w:tcBorders>
              <w:bottom w:val="single" w:sz="8" w:space="0" w:color="auto"/>
              <w:right w:val="single" w:sz="8" w:space="0" w:color="auto"/>
            </w:tcBorders>
          </w:tcPr>
          <w:p w:rsidR="003B7606" w:rsidRPr="00133FBC" w:rsidRDefault="003B7606" w:rsidP="004330A5">
            <w:pPr>
              <w:jc w:val="center"/>
              <w:rPr>
                <w:sz w:val="20"/>
                <w:szCs w:val="20"/>
                <w:lang w:val="en-US"/>
              </w:rPr>
            </w:pPr>
            <w:r w:rsidRPr="00133FBC">
              <w:rPr>
                <w:sz w:val="20"/>
                <w:szCs w:val="20"/>
                <w:lang w:val="en-US"/>
              </w:rPr>
              <w:t xml:space="preserve"> </w:t>
            </w:r>
          </w:p>
        </w:tc>
        <w:tc>
          <w:tcPr>
            <w:tcW w:w="668" w:type="pct"/>
            <w:gridSpan w:val="2"/>
            <w:tcBorders>
              <w:left w:val="single" w:sz="8" w:space="0" w:color="auto"/>
              <w:bottom w:val="single" w:sz="8" w:space="0" w:color="auto"/>
            </w:tcBorders>
          </w:tcPr>
          <w:p w:rsidR="003B7606" w:rsidRPr="00133FBC" w:rsidRDefault="003B7606" w:rsidP="004330A5">
            <w:pPr>
              <w:jc w:val="center"/>
              <w:rPr>
                <w:sz w:val="20"/>
                <w:szCs w:val="20"/>
                <w:lang w:val="en-US"/>
              </w:rPr>
            </w:pPr>
            <w:r w:rsidRPr="00133FBC">
              <w:rPr>
                <w:sz w:val="20"/>
                <w:szCs w:val="20"/>
                <w:lang w:val="en-US"/>
              </w:rPr>
              <w:t xml:space="preserve"> </w:t>
            </w: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top w:val="single" w:sz="8" w:space="0" w:color="auto"/>
              <w:left w:val="single" w:sz="12" w:space="0" w:color="auto"/>
              <w:bottom w:val="single" w:sz="8" w:space="0" w:color="auto"/>
            </w:tcBorders>
            <w:vAlign w:val="center"/>
          </w:tcPr>
          <w:p w:rsidR="003B7606" w:rsidRPr="00133FBC" w:rsidRDefault="003B7606" w:rsidP="004330A5">
            <w:pPr>
              <w:rPr>
                <w:sz w:val="20"/>
                <w:szCs w:val="20"/>
                <w:lang w:val="en-US"/>
              </w:rPr>
            </w:pPr>
            <w:r w:rsidRPr="00133FBC">
              <w:rPr>
                <w:sz w:val="20"/>
                <w:szCs w:val="20"/>
                <w:lang w:val="en-US"/>
              </w:rPr>
              <w:t>Report</w:t>
            </w:r>
          </w:p>
        </w:tc>
        <w:tc>
          <w:tcPr>
            <w:tcW w:w="1242" w:type="pct"/>
            <w:tcBorders>
              <w:top w:val="single" w:sz="8" w:space="0" w:color="auto"/>
              <w:bottom w:val="single" w:sz="8" w:space="0" w:color="auto"/>
              <w:right w:val="single" w:sz="8" w:space="0" w:color="auto"/>
            </w:tcBorders>
          </w:tcPr>
          <w:p w:rsidR="003B7606" w:rsidRPr="00133FBC" w:rsidRDefault="003B7606" w:rsidP="004330A5">
            <w:pPr>
              <w:jc w:val="center"/>
              <w:rPr>
                <w:sz w:val="20"/>
                <w:szCs w:val="20"/>
                <w:lang w:val="en-US"/>
              </w:rPr>
            </w:pPr>
          </w:p>
        </w:tc>
        <w:tc>
          <w:tcPr>
            <w:tcW w:w="668" w:type="pct"/>
            <w:gridSpan w:val="2"/>
            <w:tcBorders>
              <w:top w:val="single" w:sz="8" w:space="0" w:color="auto"/>
              <w:left w:val="single" w:sz="8" w:space="0" w:color="auto"/>
              <w:bottom w:val="single" w:sz="8" w:space="0" w:color="auto"/>
            </w:tcBorders>
          </w:tcPr>
          <w:p w:rsidR="003B7606" w:rsidRPr="00133FBC" w:rsidRDefault="003B7606" w:rsidP="004330A5">
            <w:pPr>
              <w:rPr>
                <w:sz w:val="20"/>
                <w:szCs w:val="20"/>
                <w:lang w:val="en-US"/>
              </w:rPr>
            </w:pPr>
          </w:p>
        </w:tc>
      </w:tr>
      <w:tr w:rsidR="003B7606" w:rsidRPr="00133FBC" w:rsidTr="003B7606">
        <w:tc>
          <w:tcPr>
            <w:tcW w:w="1965" w:type="pct"/>
            <w:gridSpan w:val="7"/>
            <w:vMerge/>
            <w:tcBorders>
              <w:top w:val="single" w:sz="12" w:space="0" w:color="auto"/>
              <w:bottom w:val="single" w:sz="12" w:space="0" w:color="auto"/>
              <w:right w:val="single" w:sz="12" w:space="0" w:color="auto"/>
            </w:tcBorders>
            <w:vAlign w:val="center"/>
          </w:tcPr>
          <w:p w:rsidR="003B7606" w:rsidRPr="00133FBC" w:rsidRDefault="003B7606" w:rsidP="004330A5">
            <w:pPr>
              <w:rPr>
                <w:b/>
                <w:bCs/>
                <w:sz w:val="20"/>
                <w:szCs w:val="20"/>
                <w:lang w:val="en-US"/>
              </w:rPr>
            </w:pPr>
          </w:p>
        </w:tc>
        <w:tc>
          <w:tcPr>
            <w:tcW w:w="1125" w:type="pct"/>
            <w:gridSpan w:val="5"/>
            <w:tcBorders>
              <w:top w:val="single" w:sz="8" w:space="0" w:color="auto"/>
              <w:left w:val="single" w:sz="12" w:space="0" w:color="auto"/>
              <w:bottom w:val="single" w:sz="12" w:space="0" w:color="auto"/>
            </w:tcBorders>
            <w:vAlign w:val="center"/>
          </w:tcPr>
          <w:p w:rsidR="003B7606" w:rsidRPr="00133FBC" w:rsidRDefault="003B7606" w:rsidP="004330A5">
            <w:pPr>
              <w:rPr>
                <w:sz w:val="20"/>
                <w:szCs w:val="20"/>
                <w:lang w:val="en-US"/>
              </w:rPr>
            </w:pPr>
            <w:r w:rsidRPr="00133FBC">
              <w:rPr>
                <w:sz w:val="20"/>
                <w:szCs w:val="20"/>
                <w:lang w:val="en-US"/>
              </w:rPr>
              <w:t>Others (………)</w:t>
            </w:r>
          </w:p>
        </w:tc>
        <w:tc>
          <w:tcPr>
            <w:tcW w:w="1242" w:type="pct"/>
            <w:tcBorders>
              <w:top w:val="single" w:sz="8" w:space="0" w:color="auto"/>
              <w:bottom w:val="single" w:sz="12" w:space="0" w:color="auto"/>
              <w:right w:val="single" w:sz="8" w:space="0" w:color="auto"/>
            </w:tcBorders>
          </w:tcPr>
          <w:p w:rsidR="003B7606" w:rsidRPr="00133FBC" w:rsidRDefault="003B7606" w:rsidP="004330A5">
            <w:pPr>
              <w:rPr>
                <w:sz w:val="20"/>
                <w:szCs w:val="20"/>
                <w:lang w:val="en-US"/>
              </w:rPr>
            </w:pPr>
          </w:p>
        </w:tc>
        <w:tc>
          <w:tcPr>
            <w:tcW w:w="668" w:type="pct"/>
            <w:gridSpan w:val="2"/>
            <w:tcBorders>
              <w:top w:val="single" w:sz="8" w:space="0" w:color="auto"/>
              <w:left w:val="single" w:sz="8" w:space="0" w:color="auto"/>
              <w:bottom w:val="single" w:sz="12" w:space="0" w:color="auto"/>
            </w:tcBorders>
          </w:tcPr>
          <w:p w:rsidR="003B7606" w:rsidRPr="00133FBC" w:rsidRDefault="003B7606" w:rsidP="004330A5">
            <w:pPr>
              <w:rPr>
                <w:sz w:val="20"/>
                <w:szCs w:val="20"/>
                <w:lang w:val="en-US"/>
              </w:rPr>
            </w:pPr>
          </w:p>
        </w:tc>
      </w:tr>
      <w:tr w:rsidR="003B7606" w:rsidRPr="00133FBC" w:rsidTr="003B7606">
        <w:trPr>
          <w:trHeight w:val="392"/>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FINAL EXAM</w:t>
            </w:r>
          </w:p>
        </w:tc>
        <w:tc>
          <w:tcPr>
            <w:tcW w:w="1125" w:type="pct"/>
            <w:gridSpan w:val="5"/>
            <w:tcBorders>
              <w:top w:val="single" w:sz="12" w:space="0" w:color="auto"/>
              <w:left w:val="single" w:sz="12" w:space="0" w:color="auto"/>
              <w:bottom w:val="single" w:sz="8" w:space="0" w:color="auto"/>
            </w:tcBorders>
          </w:tcPr>
          <w:p w:rsidR="003B7606" w:rsidRPr="00133FBC" w:rsidRDefault="003B7606" w:rsidP="004330A5">
            <w:pPr>
              <w:rPr>
                <w:sz w:val="20"/>
                <w:szCs w:val="20"/>
                <w:lang w:val="en-US"/>
              </w:rPr>
            </w:pPr>
            <w:r w:rsidRPr="00133FBC">
              <w:rPr>
                <w:sz w:val="20"/>
                <w:szCs w:val="20"/>
                <w:lang w:val="en-US"/>
              </w:rPr>
              <w:t>Written Exam</w:t>
            </w:r>
          </w:p>
        </w:tc>
        <w:tc>
          <w:tcPr>
            <w:tcW w:w="1242" w:type="pct"/>
            <w:tcBorders>
              <w:top w:val="single" w:sz="12" w:space="0" w:color="auto"/>
              <w:bottom w:val="single" w:sz="8" w:space="0" w:color="auto"/>
              <w:right w:val="single" w:sz="8" w:space="0" w:color="auto"/>
            </w:tcBorders>
          </w:tcPr>
          <w:p w:rsidR="003B7606" w:rsidRPr="00133FBC" w:rsidRDefault="003B7606" w:rsidP="004330A5">
            <w:pPr>
              <w:jc w:val="center"/>
              <w:rPr>
                <w:sz w:val="20"/>
                <w:szCs w:val="20"/>
                <w:lang w:val="en-US"/>
              </w:rPr>
            </w:pPr>
            <w:r w:rsidRPr="00133FBC">
              <w:rPr>
                <w:sz w:val="20"/>
                <w:szCs w:val="20"/>
                <w:lang w:val="en-US"/>
              </w:rPr>
              <w:t>1</w:t>
            </w:r>
          </w:p>
        </w:tc>
        <w:tc>
          <w:tcPr>
            <w:tcW w:w="668" w:type="pct"/>
            <w:gridSpan w:val="2"/>
            <w:tcBorders>
              <w:top w:val="single" w:sz="12" w:space="0" w:color="auto"/>
              <w:left w:val="single" w:sz="8" w:space="0" w:color="auto"/>
              <w:bottom w:val="single" w:sz="8" w:space="0" w:color="auto"/>
            </w:tcBorders>
          </w:tcPr>
          <w:p w:rsidR="003B7606" w:rsidRPr="00133FBC" w:rsidRDefault="003B7606" w:rsidP="004330A5">
            <w:pPr>
              <w:jc w:val="center"/>
              <w:rPr>
                <w:sz w:val="20"/>
                <w:szCs w:val="20"/>
                <w:lang w:val="en-US"/>
              </w:rPr>
            </w:pPr>
            <w:r w:rsidRPr="00133FBC">
              <w:rPr>
                <w:sz w:val="20"/>
                <w:szCs w:val="20"/>
                <w:lang w:val="en-US"/>
              </w:rPr>
              <w:t>50</w:t>
            </w:r>
          </w:p>
        </w:tc>
      </w:tr>
      <w:tr w:rsidR="003B7606" w:rsidRPr="00133FBC" w:rsidTr="003B7606">
        <w:trPr>
          <w:trHeight w:val="447"/>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PREREQUIEITE(S)</w:t>
            </w:r>
          </w:p>
        </w:tc>
        <w:tc>
          <w:tcPr>
            <w:tcW w:w="3035" w:type="pct"/>
            <w:gridSpan w:val="8"/>
            <w:tcBorders>
              <w:top w:val="single" w:sz="12" w:space="0" w:color="auto"/>
              <w:left w:val="single" w:sz="12" w:space="0" w:color="auto"/>
              <w:bottom w:val="single" w:sz="12" w:space="0" w:color="auto"/>
            </w:tcBorders>
            <w:vAlign w:val="center"/>
          </w:tcPr>
          <w:p w:rsidR="003B7606" w:rsidRPr="00133FBC" w:rsidRDefault="003B7606" w:rsidP="004330A5">
            <w:pPr>
              <w:jc w:val="both"/>
              <w:rPr>
                <w:sz w:val="20"/>
                <w:szCs w:val="20"/>
                <w:lang w:val="en-US"/>
              </w:rPr>
            </w:pPr>
          </w:p>
        </w:tc>
      </w:tr>
      <w:tr w:rsidR="003B7606" w:rsidRPr="00133FBC" w:rsidTr="003B7606">
        <w:trPr>
          <w:trHeight w:val="447"/>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COURSE DESCRIPTION</w:t>
            </w:r>
          </w:p>
        </w:tc>
        <w:tc>
          <w:tcPr>
            <w:tcW w:w="3035" w:type="pct"/>
            <w:gridSpan w:val="8"/>
            <w:tcBorders>
              <w:top w:val="single" w:sz="12" w:space="0" w:color="auto"/>
              <w:left w:val="single" w:sz="12" w:space="0" w:color="auto"/>
              <w:bottom w:val="single" w:sz="12" w:space="0" w:color="auto"/>
            </w:tcBorders>
          </w:tcPr>
          <w:p w:rsidR="003B7606" w:rsidRPr="00133FBC" w:rsidRDefault="003B7606" w:rsidP="004330A5">
            <w:pPr>
              <w:rPr>
                <w:sz w:val="20"/>
                <w:szCs w:val="20"/>
                <w:lang w:val="en-US"/>
              </w:rPr>
            </w:pPr>
            <w:r w:rsidRPr="00133FBC">
              <w:rPr>
                <w:sz w:val="22"/>
                <w:szCs w:val="22"/>
                <w:shd w:val="clear" w:color="auto" w:fill="FFFFFF"/>
              </w:rPr>
              <w:t>Within the period until the Timurid period from the beginning of the Turkish political, social, cultural, economic history development is the course of investigation.</w:t>
            </w:r>
          </w:p>
        </w:tc>
      </w:tr>
      <w:tr w:rsidR="003B7606" w:rsidRPr="00133FBC" w:rsidTr="003B7606">
        <w:trPr>
          <w:trHeight w:val="426"/>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COURSE OBJECTIVES</w:t>
            </w:r>
          </w:p>
        </w:tc>
        <w:tc>
          <w:tcPr>
            <w:tcW w:w="3035" w:type="pct"/>
            <w:gridSpan w:val="8"/>
            <w:tcBorders>
              <w:top w:val="single" w:sz="12" w:space="0" w:color="auto"/>
              <w:left w:val="single" w:sz="12" w:space="0" w:color="auto"/>
              <w:bottom w:val="single" w:sz="12" w:space="0" w:color="auto"/>
            </w:tcBorders>
          </w:tcPr>
          <w:p w:rsidR="003B7606" w:rsidRPr="00133FBC" w:rsidRDefault="003B7606" w:rsidP="004330A5">
            <w:pPr>
              <w:rPr>
                <w:sz w:val="22"/>
                <w:szCs w:val="22"/>
                <w:shd w:val="clear" w:color="auto" w:fill="FFFFFF"/>
              </w:rPr>
            </w:pPr>
            <w:r w:rsidRPr="00133FBC">
              <w:rPr>
                <w:sz w:val="22"/>
                <w:szCs w:val="22"/>
                <w:shd w:val="clear" w:color="auto" w:fill="FFFFFF"/>
              </w:rPr>
              <w:t>Within the period until the Timurid period from the beginning of the Turkish political social, cultural, economic history scientific studies to provide students can have on economic development.</w:t>
            </w:r>
          </w:p>
        </w:tc>
      </w:tr>
      <w:tr w:rsidR="003B7606" w:rsidRPr="00133FBC" w:rsidTr="003B7606">
        <w:trPr>
          <w:trHeight w:val="518"/>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ADDITIVE OF COURSE TO APPLY PROFESSIONAL EDUATION</w:t>
            </w:r>
          </w:p>
        </w:tc>
        <w:tc>
          <w:tcPr>
            <w:tcW w:w="3035" w:type="pct"/>
            <w:gridSpan w:val="8"/>
            <w:tcBorders>
              <w:top w:val="single" w:sz="12" w:space="0" w:color="auto"/>
              <w:left w:val="single" w:sz="12" w:space="0" w:color="auto"/>
              <w:bottom w:val="single" w:sz="12" w:space="0" w:color="auto"/>
            </w:tcBorders>
            <w:vAlign w:val="center"/>
          </w:tcPr>
          <w:p w:rsidR="003B7606" w:rsidRPr="00133FBC" w:rsidRDefault="003B7606" w:rsidP="004330A5">
            <w:pPr>
              <w:tabs>
                <w:tab w:val="left" w:pos="7800"/>
              </w:tabs>
              <w:jc w:val="both"/>
              <w:rPr>
                <w:sz w:val="20"/>
                <w:szCs w:val="20"/>
                <w:lang w:val="en-US"/>
              </w:rPr>
            </w:pPr>
            <w:r w:rsidRPr="00133FBC">
              <w:rPr>
                <w:sz w:val="20"/>
                <w:szCs w:val="20"/>
                <w:shd w:val="clear" w:color="auto" w:fill="FFFFFF"/>
              </w:rPr>
              <w:t>Students will have the opportunity to evaluate a more objective perspective of Turkish history.</w:t>
            </w:r>
          </w:p>
        </w:tc>
      </w:tr>
      <w:tr w:rsidR="003B7606" w:rsidRPr="00133FBC" w:rsidTr="003B7606">
        <w:trPr>
          <w:trHeight w:val="518"/>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COURSE OUTCOMES</w:t>
            </w:r>
          </w:p>
        </w:tc>
        <w:tc>
          <w:tcPr>
            <w:tcW w:w="3035" w:type="pct"/>
            <w:gridSpan w:val="8"/>
            <w:tcBorders>
              <w:top w:val="single" w:sz="12" w:space="0" w:color="auto"/>
              <w:left w:val="single" w:sz="12" w:space="0" w:color="auto"/>
              <w:bottom w:val="single" w:sz="12" w:space="0" w:color="auto"/>
            </w:tcBorders>
            <w:vAlign w:val="center"/>
          </w:tcPr>
          <w:p w:rsidR="003B7606" w:rsidRPr="00133FBC" w:rsidRDefault="003B7606" w:rsidP="004330A5">
            <w:pPr>
              <w:tabs>
                <w:tab w:val="left" w:pos="7800"/>
              </w:tabs>
              <w:rPr>
                <w:sz w:val="20"/>
                <w:szCs w:val="20"/>
                <w:lang w:val="en-US"/>
              </w:rPr>
            </w:pPr>
            <w:r w:rsidRPr="00133FBC">
              <w:rPr>
                <w:sz w:val="20"/>
                <w:szCs w:val="20"/>
                <w:lang w:val="en-US"/>
              </w:rPr>
              <w:t>Students know and gain at the end of the course period that:</w:t>
            </w:r>
          </w:p>
          <w:p w:rsidR="003B7606" w:rsidRPr="00133FBC" w:rsidRDefault="003B7606" w:rsidP="004330A5">
            <w:pPr>
              <w:tabs>
                <w:tab w:val="left" w:pos="7800"/>
              </w:tabs>
              <w:rPr>
                <w:sz w:val="20"/>
                <w:szCs w:val="20"/>
                <w:lang w:val="en-US"/>
              </w:rPr>
            </w:pPr>
            <w:r w:rsidRPr="00133FBC">
              <w:rPr>
                <w:sz w:val="20"/>
                <w:szCs w:val="20"/>
                <w:lang w:val="en-US"/>
              </w:rPr>
              <w:t>1 – Practical skills of his/her information about social science</w:t>
            </w:r>
          </w:p>
          <w:p w:rsidR="003B7606" w:rsidRPr="00133FBC" w:rsidRDefault="003B7606" w:rsidP="004330A5">
            <w:pPr>
              <w:tabs>
                <w:tab w:val="left" w:pos="7800"/>
              </w:tabs>
              <w:rPr>
                <w:sz w:val="20"/>
                <w:szCs w:val="20"/>
                <w:lang w:val="en-US"/>
              </w:rPr>
            </w:pPr>
            <w:r w:rsidRPr="00133FBC">
              <w:rPr>
                <w:sz w:val="20"/>
                <w:szCs w:val="20"/>
                <w:lang w:val="en-US"/>
              </w:rPr>
              <w:t>2 – Analyzing, evaluating and designing data</w:t>
            </w:r>
          </w:p>
          <w:p w:rsidR="003B7606" w:rsidRPr="00133FBC" w:rsidRDefault="003B7606" w:rsidP="004330A5">
            <w:pPr>
              <w:tabs>
                <w:tab w:val="left" w:pos="7800"/>
              </w:tabs>
              <w:rPr>
                <w:sz w:val="20"/>
                <w:szCs w:val="20"/>
                <w:lang w:val="en-US"/>
              </w:rPr>
            </w:pPr>
            <w:r w:rsidRPr="00133FBC">
              <w:rPr>
                <w:sz w:val="20"/>
                <w:szCs w:val="20"/>
                <w:lang w:val="en-US"/>
              </w:rPr>
              <w:t>3 – Understanding about occupational and etical responsibilities</w:t>
            </w:r>
          </w:p>
          <w:p w:rsidR="003B7606" w:rsidRPr="00133FBC" w:rsidRDefault="003B7606" w:rsidP="004330A5">
            <w:pPr>
              <w:tabs>
                <w:tab w:val="left" w:pos="7800"/>
              </w:tabs>
              <w:rPr>
                <w:sz w:val="20"/>
                <w:szCs w:val="20"/>
                <w:lang w:val="en-US"/>
              </w:rPr>
            </w:pPr>
            <w:r w:rsidRPr="00133FBC">
              <w:rPr>
                <w:sz w:val="20"/>
                <w:szCs w:val="20"/>
                <w:lang w:val="en-US"/>
              </w:rPr>
              <w:t>4 – Effective written and verbal communication skill</w:t>
            </w:r>
          </w:p>
          <w:p w:rsidR="003B7606" w:rsidRPr="00133FBC" w:rsidRDefault="003B7606" w:rsidP="004330A5">
            <w:pPr>
              <w:tabs>
                <w:tab w:val="left" w:pos="7800"/>
              </w:tabs>
              <w:rPr>
                <w:sz w:val="20"/>
                <w:szCs w:val="20"/>
                <w:lang w:val="en-US"/>
              </w:rPr>
            </w:pPr>
            <w:r w:rsidRPr="00133FBC">
              <w:rPr>
                <w:sz w:val="20"/>
                <w:szCs w:val="20"/>
                <w:lang w:val="en-US"/>
              </w:rPr>
              <w:t>5 – Understanding data with their national and global effects</w:t>
            </w:r>
          </w:p>
          <w:p w:rsidR="003B7606" w:rsidRPr="00133FBC" w:rsidRDefault="003B7606" w:rsidP="004330A5">
            <w:pPr>
              <w:tabs>
                <w:tab w:val="left" w:pos="7800"/>
              </w:tabs>
              <w:jc w:val="both"/>
              <w:rPr>
                <w:sz w:val="20"/>
                <w:szCs w:val="20"/>
                <w:lang w:val="en-US"/>
              </w:rPr>
            </w:pPr>
            <w:r w:rsidRPr="00133FBC">
              <w:rPr>
                <w:sz w:val="20"/>
                <w:szCs w:val="20"/>
                <w:lang w:val="en-US"/>
              </w:rPr>
              <w:t xml:space="preserve">6 – Making sciencific research under an consultant </w:t>
            </w:r>
          </w:p>
        </w:tc>
      </w:tr>
      <w:tr w:rsidR="003B7606" w:rsidRPr="00133FBC" w:rsidTr="003B7606">
        <w:trPr>
          <w:trHeight w:val="540"/>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TEXTBOOK</w:t>
            </w:r>
          </w:p>
        </w:tc>
        <w:tc>
          <w:tcPr>
            <w:tcW w:w="3035" w:type="pct"/>
            <w:gridSpan w:val="8"/>
            <w:tcBorders>
              <w:top w:val="single" w:sz="12" w:space="0" w:color="auto"/>
              <w:left w:val="single" w:sz="12" w:space="0" w:color="auto"/>
              <w:bottom w:val="single" w:sz="12" w:space="0" w:color="auto"/>
            </w:tcBorders>
          </w:tcPr>
          <w:p w:rsidR="003B7606" w:rsidRPr="00133FBC" w:rsidRDefault="003B7606" w:rsidP="004330A5">
            <w:pPr>
              <w:pStyle w:val="Balk4"/>
              <w:spacing w:before="0" w:beforeAutospacing="0" w:after="0" w:afterAutospacing="0"/>
              <w:rPr>
                <w:b w:val="0"/>
                <w:sz w:val="20"/>
                <w:szCs w:val="20"/>
              </w:rPr>
            </w:pPr>
          </w:p>
        </w:tc>
      </w:tr>
      <w:tr w:rsidR="003B7606" w:rsidRPr="00133FBC" w:rsidTr="003B7606">
        <w:trPr>
          <w:trHeight w:val="540"/>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OTHER REFERENCES</w:t>
            </w:r>
          </w:p>
        </w:tc>
        <w:tc>
          <w:tcPr>
            <w:tcW w:w="3035" w:type="pct"/>
            <w:gridSpan w:val="8"/>
            <w:tcBorders>
              <w:top w:val="single" w:sz="12" w:space="0" w:color="auto"/>
              <w:left w:val="single" w:sz="12" w:space="0" w:color="auto"/>
              <w:bottom w:val="single" w:sz="12" w:space="0" w:color="auto"/>
            </w:tcBorders>
          </w:tcPr>
          <w:p w:rsidR="003B7606" w:rsidRPr="00E359AF" w:rsidRDefault="003B7606" w:rsidP="003B7606">
            <w:pPr>
              <w:numPr>
                <w:ilvl w:val="0"/>
                <w:numId w:val="5"/>
              </w:numPr>
              <w:ind w:left="234" w:hanging="202"/>
              <w:rPr>
                <w:sz w:val="20"/>
                <w:szCs w:val="20"/>
              </w:rPr>
            </w:pPr>
            <w:r w:rsidRPr="00E359AF">
              <w:rPr>
                <w:sz w:val="20"/>
                <w:szCs w:val="20"/>
              </w:rPr>
              <w:t xml:space="preserve">A. Zeki Velidi Togan, </w:t>
            </w:r>
            <w:r w:rsidRPr="00E359AF">
              <w:rPr>
                <w:b/>
                <w:sz w:val="20"/>
                <w:szCs w:val="20"/>
              </w:rPr>
              <w:t>Bugünkü Türkili Türkistan ve Yakın Tarihi</w:t>
            </w:r>
            <w:r w:rsidRPr="00E359AF">
              <w:rPr>
                <w:sz w:val="20"/>
                <w:szCs w:val="20"/>
              </w:rPr>
              <w:t>, Enderun Kitabevi, İstanbul 1981.</w:t>
            </w:r>
          </w:p>
          <w:p w:rsidR="003B7606" w:rsidRPr="00E359AF" w:rsidRDefault="003B7606" w:rsidP="003B7606">
            <w:pPr>
              <w:numPr>
                <w:ilvl w:val="0"/>
                <w:numId w:val="5"/>
              </w:numPr>
              <w:ind w:left="234" w:hanging="202"/>
              <w:rPr>
                <w:sz w:val="20"/>
                <w:szCs w:val="20"/>
              </w:rPr>
            </w:pPr>
            <w:r w:rsidRPr="00E359AF">
              <w:rPr>
                <w:sz w:val="20"/>
                <w:szCs w:val="20"/>
              </w:rPr>
              <w:t xml:space="preserve">Bahaeddin Ögel, </w:t>
            </w:r>
            <w:r w:rsidRPr="00E359AF">
              <w:rPr>
                <w:b/>
                <w:sz w:val="20"/>
                <w:szCs w:val="20"/>
              </w:rPr>
              <w:t>Türk Kültür Tarihine Giriş</w:t>
            </w:r>
            <w:r w:rsidRPr="00E359AF">
              <w:rPr>
                <w:sz w:val="20"/>
                <w:szCs w:val="20"/>
              </w:rPr>
              <w:t>, 9 cilt, Kültür ve Turizm Bakanlığı Yay., Ankara.</w:t>
            </w:r>
          </w:p>
          <w:p w:rsidR="003B7606" w:rsidRPr="00E359AF" w:rsidRDefault="003B7606" w:rsidP="003B7606">
            <w:pPr>
              <w:numPr>
                <w:ilvl w:val="0"/>
                <w:numId w:val="5"/>
              </w:numPr>
              <w:ind w:left="234" w:hanging="202"/>
              <w:rPr>
                <w:sz w:val="20"/>
                <w:szCs w:val="20"/>
              </w:rPr>
            </w:pPr>
            <w:r w:rsidRPr="00E359AF">
              <w:rPr>
                <w:sz w:val="20"/>
                <w:szCs w:val="20"/>
              </w:rPr>
              <w:t xml:space="preserve">Ekber Necef, </w:t>
            </w:r>
            <w:r w:rsidRPr="00E359AF">
              <w:rPr>
                <w:b/>
                <w:sz w:val="20"/>
                <w:szCs w:val="20"/>
              </w:rPr>
              <w:t>Karahanlılar</w:t>
            </w:r>
            <w:r w:rsidRPr="00E359AF">
              <w:rPr>
                <w:sz w:val="20"/>
                <w:szCs w:val="20"/>
              </w:rPr>
              <w:t>, Selenge Yay., İstanbul.</w:t>
            </w:r>
          </w:p>
          <w:p w:rsidR="003B7606" w:rsidRPr="00E359AF" w:rsidRDefault="003B7606" w:rsidP="003B7606">
            <w:pPr>
              <w:numPr>
                <w:ilvl w:val="0"/>
                <w:numId w:val="5"/>
              </w:numPr>
              <w:ind w:left="234" w:hanging="202"/>
              <w:rPr>
                <w:sz w:val="20"/>
                <w:szCs w:val="20"/>
              </w:rPr>
            </w:pPr>
            <w:r w:rsidRPr="00E359AF">
              <w:rPr>
                <w:sz w:val="20"/>
                <w:szCs w:val="20"/>
              </w:rPr>
              <w:t xml:space="preserve">İsmail Yiğit, </w:t>
            </w:r>
            <w:r w:rsidRPr="00E359AF">
              <w:rPr>
                <w:b/>
                <w:sz w:val="20"/>
                <w:szCs w:val="20"/>
              </w:rPr>
              <w:t>Memlükler</w:t>
            </w:r>
            <w:r w:rsidRPr="00E359AF">
              <w:rPr>
                <w:sz w:val="20"/>
                <w:szCs w:val="20"/>
              </w:rPr>
              <w:t>, Kayıhan Yay., 2008.</w:t>
            </w:r>
          </w:p>
          <w:p w:rsidR="003B7606" w:rsidRPr="00E359AF" w:rsidRDefault="003B7606" w:rsidP="003B7606">
            <w:pPr>
              <w:numPr>
                <w:ilvl w:val="0"/>
                <w:numId w:val="5"/>
              </w:numPr>
              <w:ind w:left="234" w:hanging="202"/>
              <w:rPr>
                <w:sz w:val="20"/>
                <w:szCs w:val="20"/>
              </w:rPr>
            </w:pPr>
            <w:r w:rsidRPr="00E359AF">
              <w:rPr>
                <w:sz w:val="20"/>
                <w:szCs w:val="20"/>
              </w:rPr>
              <w:t xml:space="preserve">Kürşat Yıldırım (haz.), </w:t>
            </w:r>
            <w:r w:rsidRPr="00E359AF">
              <w:rPr>
                <w:b/>
                <w:sz w:val="20"/>
                <w:szCs w:val="20"/>
              </w:rPr>
              <w:t>Çin Kaynaklarında Türkistan Şehirleri</w:t>
            </w:r>
            <w:r w:rsidRPr="00E359AF">
              <w:rPr>
                <w:sz w:val="20"/>
                <w:szCs w:val="20"/>
              </w:rPr>
              <w:t>, Ötüken Yay., İstanbul 2013.</w:t>
            </w:r>
          </w:p>
          <w:p w:rsidR="003B7606" w:rsidRPr="00E359AF" w:rsidRDefault="003B7606" w:rsidP="003B7606">
            <w:pPr>
              <w:numPr>
                <w:ilvl w:val="0"/>
                <w:numId w:val="5"/>
              </w:numPr>
              <w:ind w:left="234" w:hanging="202"/>
              <w:rPr>
                <w:sz w:val="20"/>
                <w:szCs w:val="20"/>
              </w:rPr>
            </w:pPr>
            <w:r w:rsidRPr="00E359AF">
              <w:rPr>
                <w:sz w:val="20"/>
                <w:szCs w:val="20"/>
              </w:rPr>
              <w:t xml:space="preserve">Ötemiş Hacı, </w:t>
            </w:r>
            <w:r w:rsidRPr="00E359AF">
              <w:rPr>
                <w:b/>
                <w:sz w:val="20"/>
                <w:szCs w:val="20"/>
              </w:rPr>
              <w:t>Çengiz-nâme</w:t>
            </w:r>
            <w:r w:rsidRPr="00E359AF">
              <w:rPr>
                <w:sz w:val="20"/>
                <w:szCs w:val="20"/>
              </w:rPr>
              <w:t>, Haz. İlyas Kamalov, TTK, Ankara 2009.</w:t>
            </w:r>
          </w:p>
          <w:p w:rsidR="003B7606" w:rsidRPr="00133FBC" w:rsidRDefault="003B7606" w:rsidP="004330A5">
            <w:pPr>
              <w:rPr>
                <w:sz w:val="20"/>
                <w:szCs w:val="20"/>
              </w:rPr>
            </w:pPr>
            <w:r w:rsidRPr="00E359AF">
              <w:rPr>
                <w:sz w:val="20"/>
                <w:szCs w:val="20"/>
              </w:rPr>
              <w:t xml:space="preserve">Saadettin Gömeç, </w:t>
            </w:r>
            <w:r w:rsidRPr="00E359AF">
              <w:rPr>
                <w:b/>
                <w:sz w:val="20"/>
                <w:szCs w:val="20"/>
              </w:rPr>
              <w:t>Türk Destanlarına Giriş</w:t>
            </w:r>
            <w:r w:rsidRPr="00E359AF">
              <w:rPr>
                <w:sz w:val="20"/>
                <w:szCs w:val="20"/>
              </w:rPr>
              <w:t>, Akçağ Yay., Ankara 2009.</w:t>
            </w:r>
          </w:p>
        </w:tc>
      </w:tr>
      <w:tr w:rsidR="003B7606" w:rsidRPr="00133FBC" w:rsidTr="003B7606">
        <w:trPr>
          <w:trHeight w:val="520"/>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TOOLS AND EQUIPMENTS REQUIRED</w:t>
            </w:r>
          </w:p>
        </w:tc>
        <w:tc>
          <w:tcPr>
            <w:tcW w:w="3035" w:type="pct"/>
            <w:gridSpan w:val="8"/>
            <w:tcBorders>
              <w:top w:val="single" w:sz="12" w:space="0" w:color="auto"/>
              <w:left w:val="single" w:sz="12" w:space="0" w:color="auto"/>
              <w:bottom w:val="single" w:sz="12" w:space="0" w:color="auto"/>
            </w:tcBorders>
          </w:tcPr>
          <w:p w:rsidR="003B7606" w:rsidRPr="00133FBC" w:rsidRDefault="003B7606" w:rsidP="004330A5">
            <w:pPr>
              <w:rPr>
                <w:sz w:val="20"/>
                <w:szCs w:val="20"/>
                <w:lang w:val="en-US"/>
              </w:rPr>
            </w:pPr>
            <w:r w:rsidRPr="00133FBC">
              <w:rPr>
                <w:sz w:val="20"/>
                <w:szCs w:val="20"/>
                <w:lang w:val="en-US"/>
              </w:rPr>
              <w:t>Projection, computer and maps.</w:t>
            </w:r>
          </w:p>
          <w:p w:rsidR="003B7606" w:rsidRPr="00133FBC" w:rsidRDefault="003B7606" w:rsidP="004330A5">
            <w:pPr>
              <w:jc w:val="both"/>
              <w:rPr>
                <w:sz w:val="20"/>
                <w:szCs w:val="20"/>
                <w:lang w:val="en-US"/>
              </w:rPr>
            </w:pPr>
          </w:p>
        </w:tc>
      </w:tr>
      <w:tr w:rsidR="003B7606" w:rsidRPr="00133FBC" w:rsidTr="003B7606">
        <w:trPr>
          <w:trHeight w:val="520"/>
        </w:trPr>
        <w:tc>
          <w:tcPr>
            <w:tcW w:w="1965" w:type="pct"/>
            <w:gridSpan w:val="7"/>
            <w:tcBorders>
              <w:top w:val="single" w:sz="12" w:space="0" w:color="auto"/>
              <w:bottom w:val="single" w:sz="12" w:space="0" w:color="auto"/>
              <w:right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TEACHING METHODS AND TECHNIQUES</w:t>
            </w:r>
          </w:p>
        </w:tc>
        <w:tc>
          <w:tcPr>
            <w:tcW w:w="3035" w:type="pct"/>
            <w:gridSpan w:val="8"/>
            <w:tcBorders>
              <w:top w:val="single" w:sz="12" w:space="0" w:color="auto"/>
              <w:left w:val="single" w:sz="12" w:space="0" w:color="auto"/>
              <w:bottom w:val="single" w:sz="12" w:space="0" w:color="auto"/>
            </w:tcBorders>
          </w:tcPr>
          <w:p w:rsidR="003B7606" w:rsidRPr="00133FBC" w:rsidRDefault="003B7606" w:rsidP="004330A5">
            <w:pPr>
              <w:rPr>
                <w:sz w:val="20"/>
                <w:szCs w:val="20"/>
                <w:lang w:val="en-US"/>
              </w:rPr>
            </w:pPr>
            <w:r w:rsidRPr="00133FBC">
              <w:rPr>
                <w:sz w:val="20"/>
                <w:szCs w:val="20"/>
                <w:lang w:val="en-US"/>
              </w:rPr>
              <w:t>Discussion and problem solving</w:t>
            </w:r>
            <w:r>
              <w:rPr>
                <w:sz w:val="20"/>
                <w:szCs w:val="20"/>
                <w:lang w:val="en-US"/>
              </w:rPr>
              <w:t>, report preparation, self-study</w:t>
            </w:r>
            <w:r w:rsidRPr="00133FBC">
              <w:rPr>
                <w:sz w:val="20"/>
                <w:szCs w:val="20"/>
                <w:lang w:val="en-US"/>
              </w:rPr>
              <w:t xml:space="preserve"> methods and techniques are used.</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trHeight w:val="510"/>
          <w:jc w:val="center"/>
        </w:trPr>
        <w:tc>
          <w:tcPr>
            <w:tcW w:w="4499" w:type="pct"/>
            <w:gridSpan w:val="13"/>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COURSE SYLLABUS</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tcPr>
          <w:p w:rsidR="003B7606" w:rsidRPr="00133FBC" w:rsidRDefault="003B7606" w:rsidP="004330A5">
            <w:pPr>
              <w:jc w:val="center"/>
              <w:rPr>
                <w:b/>
                <w:bCs/>
                <w:sz w:val="20"/>
                <w:szCs w:val="20"/>
                <w:lang w:val="en-US"/>
              </w:rPr>
            </w:pPr>
            <w:r w:rsidRPr="00133FBC">
              <w:rPr>
                <w:b/>
                <w:bCs/>
                <w:sz w:val="20"/>
                <w:szCs w:val="20"/>
                <w:lang w:val="en-US"/>
              </w:rPr>
              <w:t>WEEK</w:t>
            </w:r>
          </w:p>
        </w:tc>
        <w:tc>
          <w:tcPr>
            <w:tcW w:w="3965" w:type="pct"/>
            <w:gridSpan w:val="12"/>
          </w:tcPr>
          <w:p w:rsidR="003B7606" w:rsidRPr="00133FBC" w:rsidRDefault="003B7606" w:rsidP="004330A5">
            <w:pPr>
              <w:rPr>
                <w:b/>
                <w:bCs/>
                <w:sz w:val="20"/>
                <w:szCs w:val="20"/>
                <w:lang w:val="en-US"/>
              </w:rPr>
            </w:pPr>
            <w:r w:rsidRPr="00133FBC">
              <w:rPr>
                <w:b/>
                <w:bCs/>
                <w:sz w:val="20"/>
                <w:szCs w:val="20"/>
                <w:lang w:val="en-US"/>
              </w:rPr>
              <w:t xml:space="preserve">TOPICS </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1</w:t>
            </w:r>
          </w:p>
        </w:tc>
        <w:tc>
          <w:tcPr>
            <w:tcW w:w="3965" w:type="pct"/>
            <w:gridSpan w:val="12"/>
          </w:tcPr>
          <w:p w:rsidR="003B7606" w:rsidRPr="00133FBC" w:rsidRDefault="003B7606" w:rsidP="004330A5">
            <w:pPr>
              <w:rPr>
                <w:sz w:val="22"/>
                <w:szCs w:val="22"/>
                <w:lang w:val="en-US"/>
              </w:rPr>
            </w:pPr>
            <w:r>
              <w:rPr>
                <w:sz w:val="22"/>
                <w:szCs w:val="22"/>
                <w:shd w:val="clear" w:color="auto" w:fill="FFFFFF"/>
              </w:rPr>
              <w:t>Aim of the course; The mean of General Turkish History and researchers of this area</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2</w:t>
            </w:r>
          </w:p>
        </w:tc>
        <w:tc>
          <w:tcPr>
            <w:tcW w:w="3965" w:type="pct"/>
            <w:gridSpan w:val="12"/>
          </w:tcPr>
          <w:p w:rsidR="003B7606" w:rsidRPr="00133FBC" w:rsidRDefault="003B7606" w:rsidP="004330A5">
            <w:pPr>
              <w:rPr>
                <w:sz w:val="22"/>
                <w:szCs w:val="22"/>
                <w:lang w:val="en-US"/>
              </w:rPr>
            </w:pPr>
            <w:r>
              <w:rPr>
                <w:sz w:val="22"/>
                <w:szCs w:val="22"/>
                <w:shd w:val="clear" w:color="auto" w:fill="FFFFFF"/>
              </w:rPr>
              <w:t>History and historians in the context of profesional ethics and responsibility</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3</w:t>
            </w:r>
          </w:p>
        </w:tc>
        <w:tc>
          <w:tcPr>
            <w:tcW w:w="3965" w:type="pct"/>
            <w:gridSpan w:val="12"/>
          </w:tcPr>
          <w:p w:rsidR="003B7606" w:rsidRPr="00133FBC" w:rsidRDefault="003B7606" w:rsidP="004330A5">
            <w:pPr>
              <w:rPr>
                <w:sz w:val="22"/>
                <w:szCs w:val="22"/>
                <w:lang w:val="en-US"/>
              </w:rPr>
            </w:pPr>
            <w:r>
              <w:rPr>
                <w:sz w:val="22"/>
                <w:szCs w:val="22"/>
                <w:shd w:val="clear" w:color="auto" w:fill="FFFFFF"/>
              </w:rPr>
              <w:t>Opinions on the topics of paper</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4</w:t>
            </w:r>
          </w:p>
        </w:tc>
        <w:tc>
          <w:tcPr>
            <w:tcW w:w="3965" w:type="pct"/>
            <w:gridSpan w:val="12"/>
          </w:tcPr>
          <w:p w:rsidR="003B7606" w:rsidRPr="00133FBC" w:rsidRDefault="003B7606" w:rsidP="004330A5">
            <w:pPr>
              <w:rPr>
                <w:sz w:val="22"/>
                <w:szCs w:val="22"/>
                <w:lang w:val="en-US"/>
              </w:rPr>
            </w:pPr>
            <w:r>
              <w:rPr>
                <w:sz w:val="22"/>
                <w:szCs w:val="22"/>
                <w:shd w:val="clear" w:color="auto" w:fill="FFFFFF"/>
              </w:rPr>
              <w:t>How is the determined of the name and aim and subject of scientific study?</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5</w:t>
            </w:r>
          </w:p>
        </w:tc>
        <w:tc>
          <w:tcPr>
            <w:tcW w:w="3965" w:type="pct"/>
            <w:gridSpan w:val="12"/>
          </w:tcPr>
          <w:p w:rsidR="003B7606" w:rsidRPr="00133FBC" w:rsidRDefault="003B7606" w:rsidP="004330A5">
            <w:pPr>
              <w:rPr>
                <w:sz w:val="22"/>
                <w:szCs w:val="22"/>
                <w:lang w:val="en-US"/>
              </w:rPr>
            </w:pPr>
            <w:r>
              <w:rPr>
                <w:sz w:val="22"/>
                <w:szCs w:val="22"/>
                <w:lang w:val="en-US"/>
              </w:rPr>
              <w:t>Execution</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6</w:t>
            </w:r>
          </w:p>
        </w:tc>
        <w:tc>
          <w:tcPr>
            <w:tcW w:w="3965" w:type="pct"/>
            <w:gridSpan w:val="12"/>
          </w:tcPr>
          <w:p w:rsidR="003B7606" w:rsidRPr="00133FBC" w:rsidRDefault="003B7606" w:rsidP="004330A5">
            <w:pPr>
              <w:rPr>
                <w:sz w:val="22"/>
                <w:szCs w:val="22"/>
              </w:rPr>
            </w:pPr>
            <w:r>
              <w:rPr>
                <w:sz w:val="22"/>
                <w:szCs w:val="22"/>
                <w:shd w:val="clear" w:color="auto" w:fill="FFFFFF"/>
              </w:rPr>
              <w:t>Discusion on the execution and execution</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7</w:t>
            </w:r>
          </w:p>
        </w:tc>
        <w:tc>
          <w:tcPr>
            <w:tcW w:w="3965" w:type="pct"/>
            <w:gridSpan w:val="12"/>
          </w:tcPr>
          <w:p w:rsidR="003B7606" w:rsidRPr="00133FBC" w:rsidRDefault="003B7606" w:rsidP="004330A5">
            <w:pPr>
              <w:rPr>
                <w:sz w:val="22"/>
                <w:szCs w:val="22"/>
              </w:rPr>
            </w:pPr>
            <w:r>
              <w:rPr>
                <w:sz w:val="22"/>
                <w:szCs w:val="22"/>
                <w:shd w:val="clear" w:color="auto" w:fill="FFFFFF"/>
              </w:rPr>
              <w:t>Mid-Term Exam</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8</w:t>
            </w:r>
          </w:p>
        </w:tc>
        <w:tc>
          <w:tcPr>
            <w:tcW w:w="3965" w:type="pct"/>
            <w:gridSpan w:val="12"/>
          </w:tcPr>
          <w:p w:rsidR="003B7606" w:rsidRPr="00133FBC" w:rsidRDefault="003B7606" w:rsidP="004330A5">
            <w:pPr>
              <w:rPr>
                <w:sz w:val="22"/>
                <w:szCs w:val="22"/>
              </w:rPr>
            </w:pPr>
            <w:r>
              <w:rPr>
                <w:sz w:val="22"/>
                <w:szCs w:val="22"/>
                <w:shd w:val="clear" w:color="auto" w:fill="FFFFFF"/>
              </w:rPr>
              <w:t>Mid-Term Exam</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9</w:t>
            </w:r>
          </w:p>
        </w:tc>
        <w:tc>
          <w:tcPr>
            <w:tcW w:w="3965" w:type="pct"/>
            <w:gridSpan w:val="12"/>
          </w:tcPr>
          <w:p w:rsidR="003B7606" w:rsidRPr="00133FBC" w:rsidRDefault="003B7606" w:rsidP="004330A5">
            <w:pPr>
              <w:rPr>
                <w:sz w:val="22"/>
                <w:szCs w:val="22"/>
              </w:rPr>
            </w:pPr>
            <w:r>
              <w:rPr>
                <w:sz w:val="22"/>
                <w:szCs w:val="22"/>
                <w:shd w:val="clear" w:color="auto" w:fill="FFFFFF"/>
              </w:rPr>
              <w:t>Format of the paper</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10</w:t>
            </w:r>
          </w:p>
        </w:tc>
        <w:tc>
          <w:tcPr>
            <w:tcW w:w="3965" w:type="pct"/>
            <w:gridSpan w:val="12"/>
          </w:tcPr>
          <w:p w:rsidR="003B7606" w:rsidRPr="00133FBC" w:rsidRDefault="003B7606" w:rsidP="004330A5">
            <w:pPr>
              <w:rPr>
                <w:sz w:val="22"/>
                <w:szCs w:val="22"/>
              </w:rPr>
            </w:pPr>
            <w:r>
              <w:rPr>
                <w:sz w:val="22"/>
                <w:szCs w:val="22"/>
                <w:shd w:val="clear" w:color="auto" w:fill="FFFFFF"/>
              </w:rPr>
              <w:t>How should be written abstract and keywords and introduction and conclusion of scientific study?</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11</w:t>
            </w:r>
          </w:p>
        </w:tc>
        <w:tc>
          <w:tcPr>
            <w:tcW w:w="3965" w:type="pct"/>
            <w:gridSpan w:val="12"/>
          </w:tcPr>
          <w:p w:rsidR="003B7606" w:rsidRPr="00133FBC" w:rsidRDefault="003B7606" w:rsidP="004330A5">
            <w:pPr>
              <w:rPr>
                <w:sz w:val="22"/>
                <w:szCs w:val="22"/>
              </w:rPr>
            </w:pPr>
            <w:r>
              <w:rPr>
                <w:sz w:val="22"/>
                <w:szCs w:val="22"/>
                <w:lang w:val="en-US"/>
              </w:rPr>
              <w:t>Execution</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12</w:t>
            </w:r>
          </w:p>
        </w:tc>
        <w:tc>
          <w:tcPr>
            <w:tcW w:w="3965" w:type="pct"/>
            <w:gridSpan w:val="12"/>
          </w:tcPr>
          <w:p w:rsidR="003B7606" w:rsidRPr="00133FBC" w:rsidRDefault="003B7606" w:rsidP="004330A5">
            <w:pPr>
              <w:rPr>
                <w:sz w:val="22"/>
                <w:szCs w:val="22"/>
              </w:rPr>
            </w:pPr>
            <w:r>
              <w:rPr>
                <w:sz w:val="22"/>
                <w:szCs w:val="22"/>
                <w:shd w:val="clear" w:color="auto" w:fill="FFFFFF"/>
              </w:rPr>
              <w:t>Discusion on the execution and how we should read book?</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13</w:t>
            </w:r>
          </w:p>
        </w:tc>
        <w:tc>
          <w:tcPr>
            <w:tcW w:w="3965" w:type="pct"/>
            <w:gridSpan w:val="12"/>
          </w:tcPr>
          <w:p w:rsidR="003B7606" w:rsidRPr="00133FBC" w:rsidRDefault="003B7606" w:rsidP="004330A5">
            <w:pPr>
              <w:rPr>
                <w:sz w:val="22"/>
                <w:szCs w:val="22"/>
              </w:rPr>
            </w:pPr>
            <w:r>
              <w:rPr>
                <w:sz w:val="22"/>
                <w:szCs w:val="22"/>
                <w:shd w:val="clear" w:color="auto" w:fill="FFFFFF"/>
              </w:rPr>
              <w:t>Ethical violations, plagiarism, duplication</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3B7606" w:rsidRPr="00133FBC" w:rsidRDefault="003B7606" w:rsidP="004330A5">
            <w:pPr>
              <w:jc w:val="center"/>
              <w:rPr>
                <w:sz w:val="20"/>
                <w:szCs w:val="20"/>
                <w:lang w:val="en-US"/>
              </w:rPr>
            </w:pPr>
            <w:r w:rsidRPr="00133FBC">
              <w:rPr>
                <w:sz w:val="20"/>
                <w:szCs w:val="20"/>
                <w:lang w:val="en-US"/>
              </w:rPr>
              <w:t>14</w:t>
            </w:r>
          </w:p>
        </w:tc>
        <w:tc>
          <w:tcPr>
            <w:tcW w:w="3965" w:type="pct"/>
            <w:gridSpan w:val="12"/>
          </w:tcPr>
          <w:p w:rsidR="003B7606" w:rsidRPr="00133FBC" w:rsidRDefault="003B7606" w:rsidP="004330A5">
            <w:pPr>
              <w:rPr>
                <w:sz w:val="22"/>
                <w:szCs w:val="22"/>
                <w:lang w:val="en-US"/>
              </w:rPr>
            </w:pPr>
            <w:r>
              <w:rPr>
                <w:sz w:val="22"/>
                <w:szCs w:val="22"/>
                <w:lang w:val="en-US"/>
              </w:rPr>
              <w:t>Problems of the papers</w:t>
            </w:r>
          </w:p>
        </w:tc>
      </w:tr>
      <w:tr w:rsidR="003B7606" w:rsidRPr="00133FBC" w:rsidTr="003B7606">
        <w:tblPrEx>
          <w:jc w:val="center"/>
          <w:tblInd w:w="0" w:type="dxa"/>
          <w:tblBorders>
            <w:insideH w:val="single" w:sz="6" w:space="0" w:color="auto"/>
            <w:insideV w:val="single" w:sz="6" w:space="0" w:color="auto"/>
          </w:tblBorders>
        </w:tblPrEx>
        <w:trPr>
          <w:gridBefore w:val="1"/>
          <w:gridAfter w:val="1"/>
          <w:wBefore w:w="53" w:type="pct"/>
          <w:wAfter w:w="449" w:type="pct"/>
          <w:trHeight w:val="322"/>
          <w:jc w:val="center"/>
        </w:trPr>
        <w:tc>
          <w:tcPr>
            <w:tcW w:w="533" w:type="pct"/>
            <w:tcBorders>
              <w:bottom w:val="single" w:sz="12" w:space="0" w:color="auto"/>
            </w:tcBorders>
            <w:vAlign w:val="center"/>
          </w:tcPr>
          <w:p w:rsidR="003B7606" w:rsidRPr="00133FBC" w:rsidRDefault="003B7606" w:rsidP="004330A5">
            <w:pPr>
              <w:jc w:val="center"/>
              <w:rPr>
                <w:sz w:val="20"/>
                <w:szCs w:val="20"/>
                <w:lang w:val="en-US"/>
              </w:rPr>
            </w:pPr>
            <w:r w:rsidRPr="00133FBC">
              <w:rPr>
                <w:sz w:val="20"/>
                <w:szCs w:val="20"/>
                <w:lang w:val="en-US"/>
              </w:rPr>
              <w:t>15,16</w:t>
            </w:r>
          </w:p>
        </w:tc>
        <w:tc>
          <w:tcPr>
            <w:tcW w:w="3965" w:type="pct"/>
            <w:gridSpan w:val="12"/>
            <w:tcBorders>
              <w:bottom w:val="single" w:sz="12" w:space="0" w:color="auto"/>
            </w:tcBorders>
            <w:vAlign w:val="center"/>
          </w:tcPr>
          <w:p w:rsidR="003B7606" w:rsidRPr="00133FBC" w:rsidRDefault="003B7606" w:rsidP="004330A5">
            <w:pPr>
              <w:rPr>
                <w:sz w:val="20"/>
                <w:szCs w:val="20"/>
                <w:lang w:val="en-US"/>
              </w:rPr>
            </w:pPr>
            <w:r w:rsidRPr="00133FBC">
              <w:rPr>
                <w:sz w:val="20"/>
                <w:szCs w:val="20"/>
                <w:lang w:val="en-US"/>
              </w:rPr>
              <w:t>Final exam</w:t>
            </w:r>
          </w:p>
        </w:tc>
      </w:tr>
    </w:tbl>
    <w:p w:rsidR="003B7606" w:rsidRPr="00133FBC" w:rsidRDefault="003B7606" w:rsidP="003B7606">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B7606" w:rsidRPr="00133FBC" w:rsidTr="004330A5">
        <w:tc>
          <w:tcPr>
            <w:tcW w:w="603" w:type="dxa"/>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NO</w:t>
            </w:r>
          </w:p>
        </w:tc>
        <w:tc>
          <w:tcPr>
            <w:tcW w:w="7585" w:type="dxa"/>
            <w:tcBorders>
              <w:top w:val="single" w:sz="12" w:space="0" w:color="auto"/>
            </w:tcBorders>
          </w:tcPr>
          <w:p w:rsidR="003B7606" w:rsidRPr="00133FBC" w:rsidRDefault="003B7606" w:rsidP="004330A5">
            <w:pPr>
              <w:rPr>
                <w:b/>
                <w:bCs/>
                <w:sz w:val="20"/>
                <w:szCs w:val="20"/>
                <w:lang w:val="en-US"/>
              </w:rPr>
            </w:pPr>
            <w:r w:rsidRPr="00133FBC">
              <w:rPr>
                <w:b/>
                <w:bCs/>
                <w:sz w:val="20"/>
                <w:szCs w:val="20"/>
                <w:lang w:val="en-US"/>
              </w:rPr>
              <w:t xml:space="preserve">PROGRAM OUTCOMES </w:t>
            </w:r>
          </w:p>
        </w:tc>
        <w:tc>
          <w:tcPr>
            <w:tcW w:w="567" w:type="dxa"/>
            <w:tcBorders>
              <w:top w:val="single" w:sz="12" w:space="0" w:color="auto"/>
            </w:tcBorders>
            <w:vAlign w:val="center"/>
          </w:tcPr>
          <w:p w:rsidR="003B7606" w:rsidRPr="00133FBC" w:rsidRDefault="003B7606" w:rsidP="004330A5">
            <w:pPr>
              <w:jc w:val="center"/>
              <w:rPr>
                <w:b/>
                <w:sz w:val="20"/>
                <w:szCs w:val="20"/>
              </w:rPr>
            </w:pPr>
            <w:r w:rsidRPr="00133FBC">
              <w:rPr>
                <w:b/>
                <w:sz w:val="20"/>
                <w:szCs w:val="20"/>
              </w:rPr>
              <w:t>3</w:t>
            </w:r>
          </w:p>
        </w:tc>
        <w:tc>
          <w:tcPr>
            <w:tcW w:w="567" w:type="dxa"/>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2</w:t>
            </w:r>
          </w:p>
        </w:tc>
        <w:tc>
          <w:tcPr>
            <w:tcW w:w="567" w:type="dxa"/>
            <w:tcBorders>
              <w:top w:val="single" w:sz="12" w:space="0" w:color="auto"/>
            </w:tcBorders>
            <w:vAlign w:val="center"/>
          </w:tcPr>
          <w:p w:rsidR="003B7606" w:rsidRPr="00133FBC" w:rsidRDefault="003B7606" w:rsidP="004330A5">
            <w:pPr>
              <w:jc w:val="center"/>
              <w:rPr>
                <w:b/>
                <w:bCs/>
                <w:sz w:val="20"/>
                <w:szCs w:val="20"/>
                <w:lang w:val="en-US"/>
              </w:rPr>
            </w:pPr>
            <w:r w:rsidRPr="00133FBC">
              <w:rPr>
                <w:b/>
                <w:bCs/>
                <w:sz w:val="20"/>
                <w:szCs w:val="20"/>
                <w:lang w:val="en-US"/>
              </w:rPr>
              <w:t>1</w:t>
            </w: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1</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 xml:space="preserve">Sufficient knowledge of history; an ability to apply theoretical and practical knowledge on this area. </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2</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Acquisition of knowledge about the subordinate disciplines of history.</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3</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 xml:space="preserve">Understanding of professional and ethical issues and taking responsibility. </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4</w:t>
            </w:r>
          </w:p>
        </w:tc>
        <w:tc>
          <w:tcPr>
            <w:tcW w:w="7585" w:type="dxa"/>
            <w:vAlign w:val="center"/>
          </w:tcPr>
          <w:p w:rsidR="003B7606" w:rsidRPr="00133FBC" w:rsidRDefault="003B7606" w:rsidP="004330A5">
            <w:pPr>
              <w:rPr>
                <w:sz w:val="20"/>
                <w:szCs w:val="20"/>
                <w:lang w:val="en-US"/>
              </w:rPr>
            </w:pPr>
            <w:r w:rsidRPr="00133FBC">
              <w:rPr>
                <w:sz w:val="20"/>
                <w:szCs w:val="20"/>
                <w:lang w:val="en-US"/>
              </w:rPr>
              <w:t xml:space="preserve">Using data shows and workshops for getting knowledge on the area. </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5</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Increasing proficiency of foreign language for providing sources about this area</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r>
              <w:rPr>
                <w:b/>
                <w:sz w:val="20"/>
                <w:szCs w:val="20"/>
              </w:rPr>
              <w:t>X</w:t>
            </w: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6</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Ability to work effectively in individual and inner-disciplinary or multi-disciplinary teams.</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7</w:t>
            </w:r>
          </w:p>
        </w:tc>
        <w:tc>
          <w:tcPr>
            <w:tcW w:w="7585" w:type="dxa"/>
            <w:vAlign w:val="center"/>
          </w:tcPr>
          <w:p w:rsidR="003B7606" w:rsidRPr="00133FBC" w:rsidRDefault="003B7606" w:rsidP="004330A5">
            <w:pPr>
              <w:rPr>
                <w:sz w:val="20"/>
                <w:szCs w:val="20"/>
                <w:lang w:val="en-US"/>
              </w:rPr>
            </w:pPr>
            <w:r w:rsidRPr="00133FBC">
              <w:rPr>
                <w:sz w:val="20"/>
                <w:szCs w:val="20"/>
                <w:lang w:val="en-US"/>
              </w:rPr>
              <w:t>Ability to understand national and global impacts and results of the datas</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8</w:t>
            </w:r>
          </w:p>
        </w:tc>
        <w:tc>
          <w:tcPr>
            <w:tcW w:w="7585" w:type="dxa"/>
            <w:vAlign w:val="center"/>
          </w:tcPr>
          <w:p w:rsidR="003B7606" w:rsidRPr="00133FBC" w:rsidRDefault="003B7606" w:rsidP="004330A5">
            <w:pPr>
              <w:rPr>
                <w:sz w:val="20"/>
                <w:szCs w:val="20"/>
                <w:lang w:val="en-US"/>
              </w:rPr>
            </w:pPr>
            <w:r w:rsidRPr="00133FBC">
              <w:rPr>
                <w:sz w:val="20"/>
                <w:szCs w:val="20"/>
                <w:lang w:val="en-US"/>
              </w:rPr>
              <w:t xml:space="preserve">Ability to follow professional and contemporary issues. </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9</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 xml:space="preserve">Make scientific researches  separately or under the guidance of an advisor. </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10</w:t>
            </w:r>
          </w:p>
        </w:tc>
        <w:tc>
          <w:tcPr>
            <w:tcW w:w="7585" w:type="dxa"/>
            <w:vAlign w:val="center"/>
          </w:tcPr>
          <w:p w:rsidR="003B7606" w:rsidRPr="00133FBC" w:rsidRDefault="003B7606" w:rsidP="004330A5">
            <w:pPr>
              <w:rPr>
                <w:sz w:val="20"/>
                <w:szCs w:val="20"/>
                <w:lang w:val="en-US"/>
              </w:rPr>
            </w:pPr>
            <w:r w:rsidRPr="00133FBC">
              <w:rPr>
                <w:sz w:val="20"/>
                <w:szCs w:val="20"/>
                <w:lang w:val="en-US"/>
              </w:rPr>
              <w:t xml:space="preserve">Ability to analyze, evaluate and interpret historical data.  </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603" w:type="dxa"/>
            <w:vAlign w:val="center"/>
          </w:tcPr>
          <w:p w:rsidR="003B7606" w:rsidRPr="00133FBC" w:rsidRDefault="003B7606" w:rsidP="004330A5">
            <w:pPr>
              <w:jc w:val="center"/>
              <w:rPr>
                <w:sz w:val="20"/>
                <w:szCs w:val="20"/>
                <w:lang w:val="en-US"/>
              </w:rPr>
            </w:pPr>
            <w:r w:rsidRPr="00133FBC">
              <w:rPr>
                <w:sz w:val="20"/>
                <w:szCs w:val="20"/>
                <w:lang w:val="en-US"/>
              </w:rPr>
              <w:t>11</w:t>
            </w:r>
          </w:p>
        </w:tc>
        <w:tc>
          <w:tcPr>
            <w:tcW w:w="7585" w:type="dxa"/>
            <w:vAlign w:val="center"/>
          </w:tcPr>
          <w:p w:rsidR="003B7606" w:rsidRPr="00133FBC" w:rsidRDefault="003B7606" w:rsidP="004330A5">
            <w:pPr>
              <w:jc w:val="both"/>
              <w:rPr>
                <w:sz w:val="20"/>
                <w:szCs w:val="20"/>
                <w:lang w:val="en-US"/>
              </w:rPr>
            </w:pPr>
            <w:r w:rsidRPr="00133FBC">
              <w:rPr>
                <w:sz w:val="20"/>
                <w:szCs w:val="20"/>
                <w:lang w:val="en-US"/>
              </w:rPr>
              <w:t>Gaining critical point of view.</w:t>
            </w:r>
          </w:p>
        </w:tc>
        <w:tc>
          <w:tcPr>
            <w:tcW w:w="567" w:type="dxa"/>
            <w:vAlign w:val="center"/>
          </w:tcPr>
          <w:p w:rsidR="003B7606" w:rsidRPr="00E359AF" w:rsidRDefault="003B7606" w:rsidP="004330A5">
            <w:pPr>
              <w:jc w:val="center"/>
              <w:rPr>
                <w:b/>
                <w:sz w:val="20"/>
                <w:szCs w:val="20"/>
              </w:rPr>
            </w:pPr>
            <w:r>
              <w:rPr>
                <w:b/>
                <w:sz w:val="20"/>
                <w:szCs w:val="20"/>
              </w:rPr>
              <w:t>X</w:t>
            </w:r>
          </w:p>
        </w:tc>
        <w:tc>
          <w:tcPr>
            <w:tcW w:w="567" w:type="dxa"/>
            <w:vAlign w:val="center"/>
          </w:tcPr>
          <w:p w:rsidR="003B7606" w:rsidRPr="00E359AF" w:rsidRDefault="003B7606" w:rsidP="004330A5">
            <w:pPr>
              <w:jc w:val="center"/>
              <w:rPr>
                <w:b/>
                <w:sz w:val="20"/>
                <w:szCs w:val="20"/>
              </w:rPr>
            </w:pPr>
          </w:p>
        </w:tc>
        <w:tc>
          <w:tcPr>
            <w:tcW w:w="567" w:type="dxa"/>
            <w:vAlign w:val="center"/>
          </w:tcPr>
          <w:p w:rsidR="003B7606" w:rsidRPr="00E359AF" w:rsidRDefault="003B7606" w:rsidP="004330A5">
            <w:pPr>
              <w:jc w:val="center"/>
              <w:rPr>
                <w:b/>
                <w:sz w:val="20"/>
                <w:szCs w:val="20"/>
              </w:rPr>
            </w:pPr>
          </w:p>
        </w:tc>
      </w:tr>
      <w:tr w:rsidR="003B7606" w:rsidRPr="00133FBC" w:rsidTr="004330A5">
        <w:tc>
          <w:tcPr>
            <w:tcW w:w="9889" w:type="dxa"/>
            <w:gridSpan w:val="5"/>
            <w:tcBorders>
              <w:bottom w:val="single" w:sz="12" w:space="0" w:color="auto"/>
            </w:tcBorders>
            <w:vAlign w:val="center"/>
          </w:tcPr>
          <w:p w:rsidR="003B7606" w:rsidRPr="00133FBC" w:rsidRDefault="003B7606" w:rsidP="004330A5">
            <w:pPr>
              <w:jc w:val="both"/>
              <w:rPr>
                <w:sz w:val="20"/>
                <w:szCs w:val="20"/>
                <w:lang w:val="en-US"/>
              </w:rPr>
            </w:pPr>
            <w:r w:rsidRPr="00133FBC">
              <w:rPr>
                <w:b/>
                <w:bCs/>
                <w:sz w:val="20"/>
                <w:szCs w:val="20"/>
                <w:lang w:val="en-US"/>
              </w:rPr>
              <w:t>1</w:t>
            </w:r>
            <w:r w:rsidRPr="00133FBC">
              <w:rPr>
                <w:sz w:val="20"/>
                <w:szCs w:val="20"/>
                <w:lang w:val="en-US"/>
              </w:rPr>
              <w:t xml:space="preserve">: None. </w:t>
            </w:r>
            <w:r w:rsidRPr="00133FBC">
              <w:rPr>
                <w:b/>
                <w:bCs/>
                <w:sz w:val="20"/>
                <w:szCs w:val="20"/>
                <w:lang w:val="en-US"/>
              </w:rPr>
              <w:t>2</w:t>
            </w:r>
            <w:r w:rsidRPr="00133FBC">
              <w:rPr>
                <w:sz w:val="20"/>
                <w:szCs w:val="20"/>
                <w:lang w:val="en-US"/>
              </w:rPr>
              <w:t xml:space="preserve">: Partially contribution. </w:t>
            </w:r>
            <w:r w:rsidRPr="00133FBC">
              <w:rPr>
                <w:b/>
                <w:bCs/>
                <w:sz w:val="20"/>
                <w:szCs w:val="20"/>
                <w:lang w:val="en-US"/>
              </w:rPr>
              <w:t>3</w:t>
            </w:r>
            <w:r w:rsidRPr="00133FBC">
              <w:rPr>
                <w:sz w:val="20"/>
                <w:szCs w:val="20"/>
                <w:lang w:val="en-US"/>
              </w:rPr>
              <w:t>: Completely contribution.</w:t>
            </w:r>
          </w:p>
        </w:tc>
      </w:tr>
    </w:tbl>
    <w:p w:rsidR="003B7606" w:rsidRPr="00133FBC" w:rsidRDefault="003B7606" w:rsidP="003B7606">
      <w:pPr>
        <w:rPr>
          <w:sz w:val="20"/>
          <w:szCs w:val="20"/>
          <w:lang w:val="en-US"/>
        </w:rPr>
      </w:pPr>
    </w:p>
    <w:p w:rsidR="003B7606" w:rsidRPr="00133FBC" w:rsidRDefault="003B7606" w:rsidP="003B7606">
      <w:pPr>
        <w:spacing w:line="360" w:lineRule="auto"/>
        <w:rPr>
          <w:sz w:val="20"/>
          <w:szCs w:val="20"/>
          <w:lang w:val="en-US"/>
        </w:rPr>
      </w:pPr>
      <w:r w:rsidRPr="00133FBC">
        <w:rPr>
          <w:b/>
          <w:bCs/>
          <w:sz w:val="20"/>
          <w:szCs w:val="20"/>
          <w:lang w:val="en-US"/>
        </w:rPr>
        <w:t>Instructor(s):</w:t>
      </w:r>
      <w:r w:rsidRPr="00133FBC">
        <w:rPr>
          <w:sz w:val="20"/>
          <w:szCs w:val="20"/>
          <w:lang w:val="en-US"/>
        </w:rPr>
        <w:t xml:space="preserve">   </w:t>
      </w:r>
      <w:r w:rsidRPr="00133FBC">
        <w:rPr>
          <w:sz w:val="20"/>
          <w:szCs w:val="20"/>
        </w:rPr>
        <w:t>Assist. Prof. Dr. Oktay BERBER</w:t>
      </w:r>
    </w:p>
    <w:p w:rsidR="003B7606" w:rsidRPr="00133FBC" w:rsidRDefault="003B7606" w:rsidP="003B7606">
      <w:pPr>
        <w:tabs>
          <w:tab w:val="left" w:pos="7800"/>
        </w:tabs>
        <w:rPr>
          <w:sz w:val="20"/>
          <w:szCs w:val="20"/>
          <w:lang w:val="en-US"/>
        </w:rPr>
      </w:pPr>
      <w:r w:rsidRPr="00133FBC">
        <w:rPr>
          <w:b/>
          <w:bCs/>
          <w:sz w:val="20"/>
          <w:szCs w:val="20"/>
          <w:lang w:val="en-US"/>
        </w:rPr>
        <w:t>Signature</w:t>
      </w:r>
      <w:r w:rsidRPr="00133FBC">
        <w:rPr>
          <w:sz w:val="20"/>
          <w:szCs w:val="20"/>
          <w:lang w:val="en-US"/>
        </w:rPr>
        <w:t>:</w:t>
      </w:r>
    </w:p>
    <w:p w:rsidR="003B7606" w:rsidRPr="00133FBC" w:rsidRDefault="003B7606" w:rsidP="003B7606">
      <w:pPr>
        <w:tabs>
          <w:tab w:val="left" w:pos="7800"/>
        </w:tabs>
        <w:rPr>
          <w:sz w:val="20"/>
          <w:szCs w:val="20"/>
          <w:lang w:val="en-US"/>
        </w:rPr>
      </w:pPr>
      <w:r w:rsidRPr="00133FBC">
        <w:rPr>
          <w:sz w:val="20"/>
          <w:szCs w:val="20"/>
          <w:lang w:val="en-US"/>
        </w:rPr>
        <w:t xml:space="preserve">                                                                                                                                                              </w:t>
      </w:r>
      <w:r w:rsidRPr="00133FBC">
        <w:rPr>
          <w:b/>
          <w:bCs/>
          <w:sz w:val="20"/>
          <w:szCs w:val="20"/>
          <w:lang w:val="en-US"/>
        </w:rPr>
        <w:t>Date:</w:t>
      </w:r>
      <w:r w:rsidRPr="00133FBC">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3B7606" w:rsidRPr="00133FBC" w:rsidTr="004330A5">
        <w:trPr>
          <w:trHeight w:val="989"/>
        </w:trPr>
        <w:tc>
          <w:tcPr>
            <w:tcW w:w="7171" w:type="dxa"/>
          </w:tcPr>
          <w:p w:rsidR="003B7606" w:rsidRPr="00133FBC" w:rsidRDefault="003B7606" w:rsidP="004330A5">
            <w:pPr>
              <w:tabs>
                <w:tab w:val="left" w:pos="7800"/>
              </w:tabs>
              <w:rPr>
                <w:sz w:val="20"/>
                <w:szCs w:val="20"/>
                <w:lang w:val="en-US"/>
              </w:rPr>
            </w:pPr>
            <w:r w:rsidRPr="00133FBC">
              <w:rPr>
                <w:sz w:val="20"/>
                <w:szCs w:val="20"/>
                <w:lang w:val="en-US"/>
              </w:rPr>
              <w:t xml:space="preserve"> </w:t>
            </w:r>
          </w:p>
        </w:tc>
        <w:tc>
          <w:tcPr>
            <w:tcW w:w="2777" w:type="dxa"/>
          </w:tcPr>
          <w:p w:rsidR="003B7606" w:rsidRPr="00133FBC" w:rsidRDefault="003B7606" w:rsidP="004330A5">
            <w:pPr>
              <w:tabs>
                <w:tab w:val="left" w:pos="7800"/>
              </w:tabs>
              <w:jc w:val="center"/>
              <w:rPr>
                <w:sz w:val="20"/>
                <w:szCs w:val="20"/>
                <w:lang w:val="en-US"/>
              </w:rPr>
            </w:pPr>
          </w:p>
          <w:p w:rsidR="003B7606" w:rsidRPr="00133FBC" w:rsidRDefault="003B7606" w:rsidP="004330A5">
            <w:pPr>
              <w:tabs>
                <w:tab w:val="left" w:pos="7800"/>
              </w:tabs>
              <w:jc w:val="center"/>
              <w:rPr>
                <w:sz w:val="20"/>
                <w:szCs w:val="20"/>
                <w:lang w:val="en-US"/>
              </w:rPr>
            </w:pPr>
            <w:r w:rsidRPr="00133FBC">
              <w:rPr>
                <w:sz w:val="20"/>
                <w:szCs w:val="20"/>
                <w:lang w:val="en-US"/>
              </w:rPr>
              <w:t xml:space="preserve"> </w:t>
            </w:r>
          </w:p>
        </w:tc>
      </w:tr>
    </w:tbl>
    <w:p w:rsidR="003B7606" w:rsidRPr="00133FBC" w:rsidRDefault="003B7606" w:rsidP="003B7606">
      <w:pPr>
        <w:rPr>
          <w:sz w:val="20"/>
          <w:szCs w:val="20"/>
        </w:rPr>
      </w:pPr>
    </w:p>
    <w:p w:rsidR="003B7606" w:rsidRDefault="003B7606" w:rsidP="00C10455"/>
    <w:p w:rsidR="003B7606" w:rsidRDefault="003B7606" w:rsidP="00C10455"/>
    <w:p w:rsidR="003B7606" w:rsidRDefault="003B7606" w:rsidP="00C10455"/>
    <w:p w:rsidR="003B7606" w:rsidRDefault="003B7606" w:rsidP="00C10455"/>
    <w:p w:rsidR="003B7606" w:rsidRPr="00E052C8" w:rsidRDefault="003B7606" w:rsidP="003B7606">
      <w:pPr>
        <w:tabs>
          <w:tab w:val="center" w:pos="4819"/>
        </w:tabs>
        <w:ind w:firstLine="708"/>
        <w:outlineLvl w:val="0"/>
        <w:rPr>
          <w:b/>
          <w:bCs/>
          <w:sz w:val="28"/>
          <w:szCs w:val="28"/>
          <w:lang w:val="en-US"/>
        </w:rPr>
      </w:pPr>
      <w:r>
        <w:rPr>
          <w:noProof/>
        </w:rPr>
        <w:drawing>
          <wp:anchor distT="0" distB="0" distL="114300" distR="114300" simplePos="0" relativeHeight="251702272" behindDoc="1" locked="0" layoutInCell="1" allowOverlap="1">
            <wp:simplePos x="0" y="0"/>
            <wp:positionH relativeFrom="column">
              <wp:posOffset>-3810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28" name="Resim 28"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3B7606" w:rsidRPr="00E052C8" w:rsidRDefault="003B7606" w:rsidP="003B7606">
      <w:pPr>
        <w:outlineLvl w:val="0"/>
        <w:rPr>
          <w:b/>
          <w:bCs/>
          <w:sz w:val="28"/>
          <w:szCs w:val="28"/>
          <w:lang w:val="en-US"/>
        </w:rPr>
      </w:pPr>
      <w:r>
        <w:rPr>
          <w:b/>
          <w:bCs/>
          <w:sz w:val="28"/>
          <w:szCs w:val="28"/>
          <w:lang w:val="en-US"/>
        </w:rPr>
        <w:t xml:space="preserve">           </w:t>
      </w:r>
      <w:r w:rsidRPr="00E052C8">
        <w:rPr>
          <w:b/>
          <w:bCs/>
          <w:sz w:val="28"/>
          <w:szCs w:val="28"/>
          <w:lang w:val="en-US"/>
        </w:rPr>
        <w:t>COURSE INFORMATION FORM</w:t>
      </w:r>
    </w:p>
    <w:p w:rsidR="003B7606" w:rsidRPr="00E052C8" w:rsidRDefault="003B7606" w:rsidP="003B7606">
      <w:pPr>
        <w:outlineLvl w:val="0"/>
        <w:rPr>
          <w:b/>
          <w:bCs/>
          <w:sz w:val="10"/>
          <w:szCs w:val="10"/>
          <w:lang w:val="en-US"/>
        </w:rPr>
      </w:pPr>
    </w:p>
    <w:p w:rsidR="003B7606" w:rsidRPr="00E052C8" w:rsidRDefault="003B7606" w:rsidP="003B7606">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B7606" w:rsidRPr="00E052C8" w:rsidTr="004330A5">
        <w:trPr>
          <w:jc w:val="right"/>
        </w:trPr>
        <w:tc>
          <w:tcPr>
            <w:tcW w:w="1167" w:type="dxa"/>
            <w:vAlign w:val="center"/>
          </w:tcPr>
          <w:p w:rsidR="003B7606" w:rsidRPr="00E052C8" w:rsidRDefault="003B7606" w:rsidP="004330A5">
            <w:pPr>
              <w:outlineLvl w:val="0"/>
              <w:rPr>
                <w:b/>
                <w:bCs/>
                <w:sz w:val="20"/>
                <w:szCs w:val="20"/>
                <w:lang w:val="en-US"/>
              </w:rPr>
            </w:pPr>
            <w:r w:rsidRPr="00E052C8">
              <w:rPr>
                <w:b/>
                <w:bCs/>
                <w:sz w:val="20"/>
                <w:szCs w:val="20"/>
                <w:lang w:val="en-US"/>
              </w:rPr>
              <w:t>SEMESTER</w:t>
            </w:r>
          </w:p>
        </w:tc>
        <w:tc>
          <w:tcPr>
            <w:tcW w:w="1527" w:type="dxa"/>
            <w:vAlign w:val="center"/>
          </w:tcPr>
          <w:p w:rsidR="003B7606" w:rsidRPr="00E052C8" w:rsidRDefault="003B7606" w:rsidP="004330A5">
            <w:pPr>
              <w:outlineLvl w:val="0"/>
              <w:rPr>
                <w:sz w:val="20"/>
                <w:szCs w:val="20"/>
                <w:lang w:val="en-US"/>
              </w:rPr>
            </w:pPr>
            <w:r>
              <w:rPr>
                <w:sz w:val="20"/>
                <w:szCs w:val="20"/>
              </w:rPr>
              <w:t>5</w:t>
            </w:r>
          </w:p>
        </w:tc>
      </w:tr>
    </w:tbl>
    <w:p w:rsidR="003B7606" w:rsidRPr="00E052C8" w:rsidRDefault="003B7606" w:rsidP="003B7606">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B7606" w:rsidRPr="00E052C8" w:rsidTr="004330A5">
        <w:tc>
          <w:tcPr>
            <w:tcW w:w="1668" w:type="dxa"/>
            <w:vAlign w:val="center"/>
          </w:tcPr>
          <w:p w:rsidR="003B7606" w:rsidRPr="00E052C8" w:rsidRDefault="003B7606"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3B7606" w:rsidRPr="00E052C8" w:rsidRDefault="003B7606" w:rsidP="004330A5">
            <w:pPr>
              <w:outlineLvl w:val="0"/>
              <w:rPr>
                <w:lang w:val="en-US"/>
              </w:rPr>
            </w:pPr>
            <w:r w:rsidRPr="00D446A8">
              <w:rPr>
                <w:sz w:val="20"/>
                <w:szCs w:val="20"/>
              </w:rPr>
              <w:t>121715321</w:t>
            </w:r>
          </w:p>
        </w:tc>
        <w:tc>
          <w:tcPr>
            <w:tcW w:w="1560" w:type="dxa"/>
            <w:vAlign w:val="center"/>
          </w:tcPr>
          <w:p w:rsidR="003B7606" w:rsidRPr="00E052C8" w:rsidRDefault="003B7606" w:rsidP="004330A5">
            <w:pPr>
              <w:jc w:val="center"/>
              <w:outlineLvl w:val="0"/>
              <w:rPr>
                <w:b/>
                <w:bCs/>
                <w:sz w:val="20"/>
                <w:szCs w:val="20"/>
                <w:lang w:val="en-US"/>
              </w:rPr>
            </w:pPr>
            <w:r w:rsidRPr="00E052C8">
              <w:rPr>
                <w:b/>
                <w:bCs/>
                <w:sz w:val="20"/>
                <w:szCs w:val="20"/>
                <w:lang w:val="en-US"/>
              </w:rPr>
              <w:t>COURSE NAME</w:t>
            </w:r>
          </w:p>
        </w:tc>
        <w:tc>
          <w:tcPr>
            <w:tcW w:w="4320" w:type="dxa"/>
          </w:tcPr>
          <w:p w:rsidR="003B7606" w:rsidRPr="00E052C8" w:rsidRDefault="003B7606" w:rsidP="004330A5">
            <w:pPr>
              <w:outlineLvl w:val="0"/>
              <w:rPr>
                <w:sz w:val="20"/>
                <w:szCs w:val="20"/>
                <w:lang w:val="en-US"/>
              </w:rPr>
            </w:pPr>
            <w:r>
              <w:rPr>
                <w:sz w:val="20"/>
                <w:szCs w:val="20"/>
                <w:lang w:val="en-US"/>
              </w:rPr>
              <w:t>Studies on the History of Early Modern Ages I</w:t>
            </w:r>
          </w:p>
        </w:tc>
      </w:tr>
    </w:tbl>
    <w:p w:rsidR="003B7606" w:rsidRPr="00E052C8" w:rsidRDefault="003B7606" w:rsidP="003B7606">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40"/>
        <w:gridCol w:w="22"/>
        <w:gridCol w:w="870"/>
        <w:gridCol w:w="1013"/>
        <w:gridCol w:w="54"/>
        <w:gridCol w:w="748"/>
        <w:gridCol w:w="689"/>
        <w:gridCol w:w="828"/>
        <w:gridCol w:w="647"/>
        <w:gridCol w:w="74"/>
        <w:gridCol w:w="24"/>
        <w:gridCol w:w="2496"/>
        <w:gridCol w:w="1003"/>
        <w:gridCol w:w="340"/>
      </w:tblGrid>
      <w:tr w:rsidR="003B7606" w:rsidRPr="00E052C8" w:rsidTr="004330A5">
        <w:trPr>
          <w:trHeight w:val="383"/>
        </w:trPr>
        <w:tc>
          <w:tcPr>
            <w:tcW w:w="628" w:type="pct"/>
            <w:gridSpan w:val="3"/>
            <w:vMerge w:val="restart"/>
            <w:tcBorders>
              <w:top w:val="single" w:sz="12" w:space="0" w:color="auto"/>
              <w:right w:val="single" w:sz="12" w:space="0" w:color="auto"/>
            </w:tcBorders>
            <w:vAlign w:val="center"/>
          </w:tcPr>
          <w:p w:rsidR="003B7606" w:rsidRPr="00E052C8" w:rsidRDefault="003B7606" w:rsidP="004330A5">
            <w:pPr>
              <w:rPr>
                <w:b/>
                <w:bCs/>
                <w:sz w:val="18"/>
                <w:szCs w:val="18"/>
                <w:lang w:val="en-US"/>
              </w:rPr>
            </w:pPr>
            <w:r w:rsidRPr="00E052C8">
              <w:rPr>
                <w:b/>
                <w:bCs/>
                <w:sz w:val="18"/>
                <w:szCs w:val="18"/>
                <w:lang w:val="en-US"/>
              </w:rPr>
              <w:t>SEMESTER</w:t>
            </w:r>
          </w:p>
          <w:p w:rsidR="003B7606" w:rsidRPr="00E052C8" w:rsidRDefault="003B7606"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COURSE OF</w:t>
            </w:r>
          </w:p>
        </w:tc>
      </w:tr>
      <w:tr w:rsidR="003B7606" w:rsidRPr="00E052C8" w:rsidTr="004330A5">
        <w:trPr>
          <w:trHeight w:val="382"/>
        </w:trPr>
        <w:tc>
          <w:tcPr>
            <w:tcW w:w="628" w:type="pct"/>
            <w:gridSpan w:val="3"/>
            <w:vMerge/>
            <w:tcBorders>
              <w:right w:val="single" w:sz="12" w:space="0" w:color="auto"/>
            </w:tcBorders>
          </w:tcPr>
          <w:p w:rsidR="003B7606" w:rsidRPr="00E052C8" w:rsidRDefault="003B7606" w:rsidP="004330A5">
            <w:pPr>
              <w:rPr>
                <w:b/>
                <w:bCs/>
                <w:sz w:val="20"/>
                <w:szCs w:val="20"/>
                <w:lang w:val="en-US"/>
              </w:rPr>
            </w:pPr>
          </w:p>
        </w:tc>
        <w:tc>
          <w:tcPr>
            <w:tcW w:w="433" w:type="pct"/>
            <w:tcBorders>
              <w:lef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Theory</w:t>
            </w:r>
          </w:p>
        </w:tc>
        <w:tc>
          <w:tcPr>
            <w:tcW w:w="531" w:type="pct"/>
            <w:gridSpan w:val="2"/>
            <w:vAlign w:val="center"/>
          </w:tcPr>
          <w:p w:rsidR="003B7606" w:rsidRPr="00E052C8" w:rsidRDefault="003B7606"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3B7606" w:rsidRPr="00E052C8" w:rsidRDefault="003B7606"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3B7606" w:rsidRPr="00E052C8" w:rsidRDefault="003B7606" w:rsidP="004330A5">
            <w:pPr>
              <w:jc w:val="center"/>
              <w:rPr>
                <w:b/>
                <w:bCs/>
                <w:sz w:val="20"/>
                <w:szCs w:val="20"/>
                <w:lang w:val="en-US"/>
              </w:rPr>
            </w:pPr>
            <w:r w:rsidRPr="00E052C8">
              <w:rPr>
                <w:b/>
                <w:bCs/>
                <w:sz w:val="20"/>
                <w:szCs w:val="20"/>
                <w:lang w:val="en-US"/>
              </w:rPr>
              <w:t>Credit</w:t>
            </w:r>
          </w:p>
        </w:tc>
        <w:tc>
          <w:tcPr>
            <w:tcW w:w="322" w:type="pct"/>
            <w:vAlign w:val="center"/>
          </w:tcPr>
          <w:p w:rsidR="003B7606" w:rsidRPr="00E052C8" w:rsidRDefault="003B7606"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3B7606" w:rsidRPr="00E052C8" w:rsidRDefault="003B7606" w:rsidP="004330A5">
            <w:pPr>
              <w:jc w:val="center"/>
              <w:rPr>
                <w:b/>
                <w:bCs/>
                <w:sz w:val="20"/>
                <w:szCs w:val="20"/>
                <w:lang w:val="en-US"/>
              </w:rPr>
            </w:pPr>
            <w:r w:rsidRPr="00E052C8">
              <w:rPr>
                <w:b/>
                <w:bCs/>
                <w:sz w:val="20"/>
                <w:szCs w:val="20"/>
                <w:lang w:val="en-US"/>
              </w:rPr>
              <w:t>TYPE</w:t>
            </w:r>
          </w:p>
        </w:tc>
        <w:tc>
          <w:tcPr>
            <w:tcW w:w="668" w:type="pct"/>
            <w:gridSpan w:val="2"/>
            <w:vAlign w:val="center"/>
          </w:tcPr>
          <w:p w:rsidR="003B7606" w:rsidRPr="00E052C8" w:rsidRDefault="003B7606" w:rsidP="004330A5">
            <w:pPr>
              <w:jc w:val="center"/>
              <w:rPr>
                <w:b/>
                <w:bCs/>
                <w:sz w:val="20"/>
                <w:szCs w:val="20"/>
                <w:lang w:val="en-US"/>
              </w:rPr>
            </w:pPr>
            <w:r w:rsidRPr="00E052C8">
              <w:rPr>
                <w:b/>
                <w:bCs/>
                <w:sz w:val="20"/>
                <w:szCs w:val="20"/>
                <w:lang w:val="en-US"/>
              </w:rPr>
              <w:t>LANGUAGE</w:t>
            </w:r>
          </w:p>
        </w:tc>
      </w:tr>
      <w:tr w:rsidR="003B7606" w:rsidRPr="00E052C8" w:rsidTr="004330A5">
        <w:trPr>
          <w:trHeight w:val="367"/>
        </w:trPr>
        <w:tc>
          <w:tcPr>
            <w:tcW w:w="628" w:type="pct"/>
            <w:gridSpan w:val="3"/>
            <w:tcBorders>
              <w:bottom w:val="single" w:sz="12" w:space="0" w:color="auto"/>
              <w:right w:val="single" w:sz="12" w:space="0" w:color="auto"/>
            </w:tcBorders>
            <w:vAlign w:val="center"/>
          </w:tcPr>
          <w:p w:rsidR="003B7606" w:rsidRPr="00E052C8" w:rsidRDefault="003B7606" w:rsidP="004330A5">
            <w:pPr>
              <w:jc w:val="center"/>
              <w:rPr>
                <w:lang w:val="en-US"/>
              </w:rPr>
            </w:pPr>
            <w:r>
              <w:rPr>
                <w:lang w:val="en-US"/>
              </w:rPr>
              <w:t xml:space="preserve">Fall </w:t>
            </w:r>
          </w:p>
        </w:tc>
        <w:tc>
          <w:tcPr>
            <w:tcW w:w="433" w:type="pct"/>
            <w:tcBorders>
              <w:left w:val="single" w:sz="12" w:space="0" w:color="auto"/>
              <w:bottom w:val="single" w:sz="12" w:space="0" w:color="auto"/>
            </w:tcBorders>
            <w:vAlign w:val="center"/>
          </w:tcPr>
          <w:p w:rsidR="003B7606" w:rsidRPr="00E052C8" w:rsidRDefault="003B7606" w:rsidP="004330A5">
            <w:pPr>
              <w:jc w:val="center"/>
              <w:rPr>
                <w:lang w:val="en-US"/>
              </w:rPr>
            </w:pPr>
            <w:r>
              <w:rPr>
                <w:lang w:val="en-US"/>
              </w:rPr>
              <w:t>2</w:t>
            </w:r>
          </w:p>
        </w:tc>
        <w:tc>
          <w:tcPr>
            <w:tcW w:w="531" w:type="pct"/>
            <w:gridSpan w:val="2"/>
            <w:tcBorders>
              <w:bottom w:val="single" w:sz="12" w:space="0" w:color="auto"/>
            </w:tcBorders>
            <w:vAlign w:val="center"/>
          </w:tcPr>
          <w:p w:rsidR="003B7606" w:rsidRPr="00E052C8" w:rsidRDefault="003B7606" w:rsidP="004330A5">
            <w:pPr>
              <w:jc w:val="center"/>
              <w:rPr>
                <w:lang w:val="en-US"/>
              </w:rPr>
            </w:pPr>
          </w:p>
        </w:tc>
        <w:tc>
          <w:tcPr>
            <w:tcW w:w="715" w:type="pct"/>
            <w:gridSpan w:val="2"/>
            <w:tcBorders>
              <w:bottom w:val="single" w:sz="12" w:space="0" w:color="auto"/>
              <w:right w:val="single" w:sz="12" w:space="0" w:color="auto"/>
            </w:tcBorders>
            <w:vAlign w:val="center"/>
          </w:tcPr>
          <w:p w:rsidR="003B7606" w:rsidRPr="00E052C8" w:rsidRDefault="003B7606" w:rsidP="004330A5">
            <w:pPr>
              <w:jc w:val="center"/>
              <w:rPr>
                <w:lang w:val="en-US"/>
              </w:rPr>
            </w:pPr>
          </w:p>
        </w:tc>
        <w:tc>
          <w:tcPr>
            <w:tcW w:w="412" w:type="pct"/>
            <w:tcBorders>
              <w:bottom w:val="single" w:sz="12" w:space="0" w:color="auto"/>
            </w:tcBorders>
            <w:vAlign w:val="center"/>
          </w:tcPr>
          <w:p w:rsidR="003B7606" w:rsidRPr="00E052C8" w:rsidRDefault="003B7606" w:rsidP="004330A5">
            <w:pPr>
              <w:jc w:val="center"/>
              <w:rPr>
                <w:lang w:val="en-US"/>
              </w:rPr>
            </w:pPr>
            <w:r>
              <w:rPr>
                <w:lang w:val="en-US"/>
              </w:rPr>
              <w:t>2</w:t>
            </w:r>
          </w:p>
        </w:tc>
        <w:tc>
          <w:tcPr>
            <w:tcW w:w="322" w:type="pct"/>
            <w:tcBorders>
              <w:bottom w:val="single" w:sz="12" w:space="0" w:color="auto"/>
            </w:tcBorders>
            <w:vAlign w:val="center"/>
          </w:tcPr>
          <w:p w:rsidR="003B7606" w:rsidRPr="00E052C8" w:rsidRDefault="003B7606" w:rsidP="004330A5">
            <w:pPr>
              <w:jc w:val="center"/>
              <w:rPr>
                <w:lang w:val="en-US"/>
              </w:rPr>
            </w:pPr>
            <w:r>
              <w:rPr>
                <w:lang w:val="en-US"/>
              </w:rPr>
              <w:t>3</w:t>
            </w:r>
          </w:p>
        </w:tc>
        <w:tc>
          <w:tcPr>
            <w:tcW w:w="1291" w:type="pct"/>
            <w:gridSpan w:val="3"/>
            <w:tcBorders>
              <w:bottom w:val="single" w:sz="12" w:space="0" w:color="auto"/>
            </w:tcBorders>
            <w:vAlign w:val="center"/>
          </w:tcPr>
          <w:p w:rsidR="003B7606" w:rsidRPr="00E052C8" w:rsidRDefault="003B7606" w:rsidP="004330A5">
            <w:pPr>
              <w:jc w:val="center"/>
              <w:rPr>
                <w:vertAlign w:val="superscript"/>
                <w:lang w:val="en-US"/>
              </w:rPr>
            </w:pPr>
            <w:r w:rsidRPr="00E052C8">
              <w:rPr>
                <w:vertAlign w:val="superscript"/>
                <w:lang w:val="en-US"/>
              </w:rPr>
              <w:t>COMPULSORY (</w:t>
            </w:r>
            <w:r>
              <w:rPr>
                <w:vertAlign w:val="superscript"/>
                <w:lang w:val="en-US"/>
              </w:rPr>
              <w:t xml:space="preserve"> X </w:t>
            </w:r>
            <w:r w:rsidRPr="00E052C8">
              <w:rPr>
                <w:vertAlign w:val="superscript"/>
                <w:lang w:val="en-US"/>
              </w:rPr>
              <w:t>)  ELECTIVE (  )</w:t>
            </w:r>
          </w:p>
        </w:tc>
        <w:tc>
          <w:tcPr>
            <w:tcW w:w="668" w:type="pct"/>
            <w:gridSpan w:val="2"/>
            <w:tcBorders>
              <w:bottom w:val="single" w:sz="12" w:space="0" w:color="auto"/>
            </w:tcBorders>
          </w:tcPr>
          <w:p w:rsidR="003B7606" w:rsidRPr="00E052C8" w:rsidRDefault="003B7606" w:rsidP="004330A5">
            <w:pPr>
              <w:jc w:val="center"/>
              <w:rPr>
                <w:vertAlign w:val="superscript"/>
                <w:lang w:val="en-US"/>
              </w:rPr>
            </w:pPr>
            <w:r>
              <w:rPr>
                <w:vertAlign w:val="superscript"/>
                <w:lang w:val="en-US"/>
              </w:rPr>
              <w:t>TURKISH</w:t>
            </w:r>
          </w:p>
        </w:tc>
      </w:tr>
      <w:tr w:rsidR="003B7606"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COURSE CATAGORY</w:t>
            </w:r>
          </w:p>
        </w:tc>
      </w:tr>
      <w:tr w:rsidR="003B7606"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3B7606" w:rsidRPr="00E052C8" w:rsidRDefault="003B7606" w:rsidP="004330A5">
            <w:pPr>
              <w:jc w:val="center"/>
              <w:rPr>
                <w:b/>
                <w:bCs/>
                <w:sz w:val="20"/>
                <w:szCs w:val="20"/>
                <w:lang w:val="en-US"/>
              </w:rPr>
            </w:pPr>
            <w:r>
              <w:rPr>
                <w:b/>
                <w:bCs/>
                <w:sz w:val="20"/>
                <w:szCs w:val="20"/>
                <w:lang w:val="en-US"/>
              </w:rPr>
              <w:t>History Studies</w:t>
            </w:r>
          </w:p>
        </w:tc>
      </w:tr>
      <w:tr w:rsidR="003B7606"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3B7606" w:rsidRPr="00E052C8" w:rsidRDefault="003B7606" w:rsidP="004330A5">
            <w:pPr>
              <w:jc w:val="center"/>
              <w:rPr>
                <w:lang w:val="en-US"/>
              </w:rPr>
            </w:pPr>
            <w:r>
              <w:rPr>
                <w:lang w:val="en-US"/>
              </w:rPr>
              <w:t>%</w:t>
            </w:r>
          </w:p>
        </w:tc>
        <w:tc>
          <w:tcPr>
            <w:tcW w:w="1513" w:type="pct"/>
            <w:gridSpan w:val="6"/>
            <w:tcBorders>
              <w:left w:val="single" w:sz="4" w:space="0" w:color="auto"/>
              <w:bottom w:val="single" w:sz="12" w:space="0" w:color="auto"/>
              <w:right w:val="single" w:sz="4" w:space="0" w:color="auto"/>
            </w:tcBorders>
          </w:tcPr>
          <w:p w:rsidR="003B7606" w:rsidRPr="00E052C8" w:rsidRDefault="003B7606" w:rsidP="004330A5">
            <w:pPr>
              <w:jc w:val="center"/>
              <w:rPr>
                <w:lang w:val="en-US"/>
              </w:rPr>
            </w:pPr>
            <w:r>
              <w:rPr>
                <w:lang w:val="en-US"/>
              </w:rPr>
              <w:t>%</w:t>
            </w:r>
          </w:p>
        </w:tc>
        <w:tc>
          <w:tcPr>
            <w:tcW w:w="1922" w:type="pct"/>
            <w:gridSpan w:val="4"/>
            <w:tcBorders>
              <w:left w:val="single" w:sz="4" w:space="0" w:color="auto"/>
              <w:bottom w:val="single" w:sz="12" w:space="0" w:color="auto"/>
            </w:tcBorders>
          </w:tcPr>
          <w:p w:rsidR="003B7606" w:rsidRPr="00E052C8" w:rsidRDefault="003B7606" w:rsidP="004330A5">
            <w:pPr>
              <w:rPr>
                <w:lang w:val="en-US"/>
              </w:rPr>
            </w:pPr>
            <w:r>
              <w:rPr>
                <w:lang w:val="en-US"/>
              </w:rPr>
              <w:t xml:space="preserve">                       %100</w:t>
            </w:r>
          </w:p>
        </w:tc>
      </w:tr>
      <w:tr w:rsidR="003B7606" w:rsidRPr="00E052C8" w:rsidTr="004330A5">
        <w:trPr>
          <w:trHeight w:val="324"/>
        </w:trPr>
        <w:tc>
          <w:tcPr>
            <w:tcW w:w="5000" w:type="pct"/>
            <w:gridSpan w:val="15"/>
            <w:tcBorders>
              <w:top w:val="single" w:sz="12" w:space="0" w:color="auto"/>
              <w:bottom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ASSESSMENT CRITERIA</w:t>
            </w:r>
          </w:p>
        </w:tc>
      </w:tr>
      <w:tr w:rsidR="003B7606"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w:t>
            </w: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top w:val="single" w:sz="8" w:space="0" w:color="auto"/>
              <w:left w:val="single" w:sz="12" w:space="0" w:color="auto"/>
            </w:tcBorders>
            <w:vAlign w:val="center"/>
          </w:tcPr>
          <w:p w:rsidR="003B7606" w:rsidRPr="00E052C8" w:rsidRDefault="003B7606"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3B7606" w:rsidRPr="00E052C8" w:rsidRDefault="003B7606" w:rsidP="004330A5">
            <w:pPr>
              <w:jc w:val="center"/>
              <w:rPr>
                <w:lang w:val="en-US"/>
              </w:rPr>
            </w:pPr>
            <w:r>
              <w:rPr>
                <w:lang w:val="en-US"/>
              </w:rPr>
              <w:t>1</w:t>
            </w:r>
          </w:p>
        </w:tc>
        <w:tc>
          <w:tcPr>
            <w:tcW w:w="668" w:type="pct"/>
            <w:gridSpan w:val="2"/>
            <w:tcBorders>
              <w:top w:val="single" w:sz="8" w:space="0" w:color="auto"/>
              <w:left w:val="single" w:sz="8" w:space="0" w:color="auto"/>
            </w:tcBorders>
          </w:tcPr>
          <w:p w:rsidR="003B7606" w:rsidRPr="00E052C8" w:rsidRDefault="003B7606" w:rsidP="004330A5">
            <w:pPr>
              <w:jc w:val="center"/>
              <w:rPr>
                <w:sz w:val="20"/>
                <w:szCs w:val="20"/>
                <w:highlight w:val="yellow"/>
                <w:lang w:val="en-US"/>
              </w:rPr>
            </w:pPr>
            <w:r w:rsidRPr="00865A8D">
              <w:rPr>
                <w:sz w:val="20"/>
                <w:szCs w:val="20"/>
                <w:lang w:val="en-US"/>
              </w:rPr>
              <w:t>50</w:t>
            </w: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left w:val="single" w:sz="12" w:space="0" w:color="auto"/>
            </w:tcBorders>
            <w:vAlign w:val="center"/>
          </w:tcPr>
          <w:p w:rsidR="003B7606" w:rsidRPr="00E052C8" w:rsidRDefault="003B7606"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3B7606" w:rsidRPr="00E052C8" w:rsidRDefault="003B7606" w:rsidP="004330A5">
            <w:pPr>
              <w:jc w:val="center"/>
              <w:rPr>
                <w:lang w:val="en-US"/>
              </w:rPr>
            </w:pPr>
          </w:p>
        </w:tc>
        <w:tc>
          <w:tcPr>
            <w:tcW w:w="668" w:type="pct"/>
            <w:gridSpan w:val="2"/>
            <w:tcBorders>
              <w:left w:val="single" w:sz="8" w:space="0" w:color="auto"/>
            </w:tcBorders>
          </w:tcPr>
          <w:p w:rsidR="003B7606" w:rsidRPr="00E052C8" w:rsidRDefault="003B7606" w:rsidP="004330A5">
            <w:pPr>
              <w:jc w:val="center"/>
              <w:rPr>
                <w:sz w:val="20"/>
                <w:szCs w:val="20"/>
                <w:highlight w:val="yellow"/>
                <w:lang w:val="en-US"/>
              </w:rPr>
            </w:pP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left w:val="single" w:sz="12" w:space="0" w:color="auto"/>
            </w:tcBorders>
            <w:vAlign w:val="center"/>
          </w:tcPr>
          <w:p w:rsidR="003B7606" w:rsidRPr="00E052C8" w:rsidRDefault="003B7606" w:rsidP="004330A5">
            <w:pPr>
              <w:rPr>
                <w:sz w:val="20"/>
                <w:szCs w:val="20"/>
                <w:lang w:val="en-US"/>
              </w:rPr>
            </w:pPr>
            <w:r w:rsidRPr="00E052C8">
              <w:rPr>
                <w:sz w:val="20"/>
                <w:szCs w:val="20"/>
                <w:lang w:val="en-US"/>
              </w:rPr>
              <w:t>Quiz</w:t>
            </w:r>
          </w:p>
        </w:tc>
        <w:tc>
          <w:tcPr>
            <w:tcW w:w="1242" w:type="pct"/>
            <w:tcBorders>
              <w:right w:val="single" w:sz="8" w:space="0" w:color="auto"/>
            </w:tcBorders>
          </w:tcPr>
          <w:p w:rsidR="003B7606" w:rsidRPr="00E052C8" w:rsidRDefault="003B7606" w:rsidP="004330A5">
            <w:pPr>
              <w:rPr>
                <w:lang w:val="en-US"/>
              </w:rPr>
            </w:pPr>
          </w:p>
        </w:tc>
        <w:tc>
          <w:tcPr>
            <w:tcW w:w="668" w:type="pct"/>
            <w:gridSpan w:val="2"/>
            <w:tcBorders>
              <w:left w:val="single" w:sz="8" w:space="0" w:color="auto"/>
            </w:tcBorders>
          </w:tcPr>
          <w:p w:rsidR="003B7606" w:rsidRPr="00E052C8" w:rsidRDefault="003B7606" w:rsidP="004330A5">
            <w:pPr>
              <w:rPr>
                <w:sz w:val="20"/>
                <w:szCs w:val="20"/>
                <w:lang w:val="en-US"/>
              </w:rPr>
            </w:pPr>
            <w:r w:rsidRPr="00E052C8">
              <w:rPr>
                <w:sz w:val="20"/>
                <w:szCs w:val="20"/>
                <w:lang w:val="en-US"/>
              </w:rPr>
              <w:t xml:space="preserve"> </w:t>
            </w: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left w:val="single" w:sz="12" w:space="0" w:color="auto"/>
            </w:tcBorders>
            <w:vAlign w:val="center"/>
          </w:tcPr>
          <w:p w:rsidR="003B7606" w:rsidRPr="00E052C8" w:rsidRDefault="003B7606" w:rsidP="004330A5">
            <w:pPr>
              <w:rPr>
                <w:sz w:val="20"/>
                <w:szCs w:val="20"/>
                <w:lang w:val="en-US"/>
              </w:rPr>
            </w:pPr>
            <w:r w:rsidRPr="00E052C8">
              <w:rPr>
                <w:sz w:val="20"/>
                <w:szCs w:val="20"/>
                <w:lang w:val="en-US"/>
              </w:rPr>
              <w:t>Homework</w:t>
            </w:r>
          </w:p>
        </w:tc>
        <w:tc>
          <w:tcPr>
            <w:tcW w:w="1242" w:type="pct"/>
            <w:tcBorders>
              <w:right w:val="single" w:sz="8" w:space="0" w:color="auto"/>
            </w:tcBorders>
          </w:tcPr>
          <w:p w:rsidR="003B7606" w:rsidRPr="00E052C8" w:rsidRDefault="003B7606" w:rsidP="004330A5">
            <w:pPr>
              <w:jc w:val="center"/>
              <w:rPr>
                <w:lang w:val="en-US"/>
              </w:rPr>
            </w:pPr>
          </w:p>
        </w:tc>
        <w:tc>
          <w:tcPr>
            <w:tcW w:w="668" w:type="pct"/>
            <w:gridSpan w:val="2"/>
            <w:tcBorders>
              <w:left w:val="single" w:sz="8" w:space="0" w:color="auto"/>
            </w:tcBorders>
          </w:tcPr>
          <w:p w:rsidR="003B7606" w:rsidRPr="00E052C8" w:rsidRDefault="003B7606" w:rsidP="004330A5">
            <w:pPr>
              <w:jc w:val="center"/>
              <w:rPr>
                <w:sz w:val="20"/>
                <w:szCs w:val="20"/>
                <w:lang w:val="en-US"/>
              </w:rPr>
            </w:pP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3B7606" w:rsidRPr="00E052C8" w:rsidRDefault="003B7606"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3B7606" w:rsidRPr="00E052C8" w:rsidRDefault="003B7606" w:rsidP="004330A5">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3B7606" w:rsidRPr="00E052C8" w:rsidRDefault="003B7606" w:rsidP="004330A5">
            <w:pPr>
              <w:jc w:val="center"/>
              <w:rPr>
                <w:sz w:val="20"/>
                <w:szCs w:val="20"/>
                <w:lang w:val="en-US"/>
              </w:rPr>
            </w:pPr>
            <w:r w:rsidRPr="00E052C8">
              <w:rPr>
                <w:sz w:val="20"/>
                <w:szCs w:val="20"/>
                <w:lang w:val="en-US"/>
              </w:rPr>
              <w:t xml:space="preserve"> </w:t>
            </w: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3B7606" w:rsidRPr="00E052C8" w:rsidRDefault="003B7606"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3B7606" w:rsidRPr="00E052C8" w:rsidRDefault="003B7606"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3B7606" w:rsidRPr="00E052C8" w:rsidRDefault="003B7606" w:rsidP="004330A5">
            <w:pPr>
              <w:rPr>
                <w:sz w:val="20"/>
                <w:szCs w:val="20"/>
                <w:lang w:val="en-US"/>
              </w:rPr>
            </w:pPr>
          </w:p>
        </w:tc>
      </w:tr>
      <w:tr w:rsidR="003B7606" w:rsidRPr="00E052C8" w:rsidTr="004330A5">
        <w:tc>
          <w:tcPr>
            <w:tcW w:w="1964" w:type="pct"/>
            <w:gridSpan w:val="7"/>
            <w:vMerge/>
            <w:tcBorders>
              <w:top w:val="single" w:sz="12" w:space="0" w:color="auto"/>
              <w:bottom w:val="single" w:sz="12" w:space="0" w:color="auto"/>
              <w:right w:val="single" w:sz="12" w:space="0" w:color="auto"/>
            </w:tcBorders>
            <w:vAlign w:val="center"/>
          </w:tcPr>
          <w:p w:rsidR="003B7606" w:rsidRPr="00E052C8" w:rsidRDefault="003B7606"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3B7606" w:rsidRPr="00E052C8" w:rsidRDefault="003B7606"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3B7606" w:rsidRPr="00E052C8" w:rsidRDefault="003B7606" w:rsidP="004330A5">
            <w:pPr>
              <w:rPr>
                <w:lang w:val="en-US"/>
              </w:rPr>
            </w:pPr>
          </w:p>
        </w:tc>
        <w:tc>
          <w:tcPr>
            <w:tcW w:w="668" w:type="pct"/>
            <w:gridSpan w:val="2"/>
            <w:tcBorders>
              <w:top w:val="single" w:sz="8" w:space="0" w:color="auto"/>
              <w:left w:val="single" w:sz="8" w:space="0" w:color="auto"/>
              <w:bottom w:val="single" w:sz="12" w:space="0" w:color="auto"/>
            </w:tcBorders>
          </w:tcPr>
          <w:p w:rsidR="003B7606" w:rsidRPr="00E052C8" w:rsidRDefault="003B7606" w:rsidP="004330A5">
            <w:pPr>
              <w:rPr>
                <w:sz w:val="20"/>
                <w:szCs w:val="20"/>
                <w:lang w:val="en-US"/>
              </w:rPr>
            </w:pPr>
          </w:p>
        </w:tc>
      </w:tr>
      <w:tr w:rsidR="003B7606"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3B7606" w:rsidRPr="00E052C8" w:rsidRDefault="003B7606" w:rsidP="004330A5">
            <w:pPr>
              <w:rPr>
                <w:sz w:val="20"/>
                <w:szCs w:val="20"/>
                <w:lang w:val="en-US"/>
              </w:rPr>
            </w:pPr>
            <w:r w:rsidRPr="00E052C8">
              <w:rPr>
                <w:sz w:val="20"/>
                <w:szCs w:val="20"/>
                <w:lang w:val="en-US"/>
              </w:rPr>
              <w:t xml:space="preserve"> </w:t>
            </w:r>
          </w:p>
        </w:tc>
        <w:tc>
          <w:tcPr>
            <w:tcW w:w="1242" w:type="pct"/>
            <w:tcBorders>
              <w:top w:val="single" w:sz="12" w:space="0" w:color="auto"/>
              <w:bottom w:val="single" w:sz="8" w:space="0" w:color="auto"/>
              <w:right w:val="single" w:sz="8" w:space="0" w:color="auto"/>
            </w:tcBorders>
          </w:tcPr>
          <w:p w:rsidR="003B7606" w:rsidRPr="00E052C8" w:rsidRDefault="003B7606" w:rsidP="004330A5">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3B7606" w:rsidRPr="00E052C8" w:rsidRDefault="003B7606" w:rsidP="004330A5">
            <w:pPr>
              <w:jc w:val="center"/>
              <w:rPr>
                <w:sz w:val="20"/>
                <w:szCs w:val="20"/>
                <w:lang w:val="en-US"/>
              </w:rPr>
            </w:pPr>
            <w:r>
              <w:rPr>
                <w:sz w:val="20"/>
                <w:szCs w:val="20"/>
                <w:lang w:val="en-US"/>
              </w:rPr>
              <w:t>50</w:t>
            </w:r>
          </w:p>
        </w:tc>
      </w:tr>
      <w:tr w:rsidR="003B7606"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3B7606" w:rsidRPr="00E052C8" w:rsidRDefault="003B7606" w:rsidP="004330A5">
            <w:pPr>
              <w:jc w:val="both"/>
              <w:rPr>
                <w:sz w:val="20"/>
                <w:szCs w:val="20"/>
                <w:lang w:val="en-US"/>
              </w:rPr>
            </w:pPr>
          </w:p>
        </w:tc>
      </w:tr>
      <w:tr w:rsidR="003B7606"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3B7606" w:rsidRPr="00865A8D" w:rsidRDefault="003B7606" w:rsidP="004330A5">
            <w:pPr>
              <w:rPr>
                <w:sz w:val="22"/>
                <w:szCs w:val="22"/>
                <w:lang w:val="en-US"/>
              </w:rPr>
            </w:pPr>
            <w:r w:rsidRPr="00865A8D">
              <w:rPr>
                <w:sz w:val="22"/>
                <w:szCs w:val="22"/>
              </w:rPr>
              <w:t>Sources for the history of the modern age, Europe and the Ottoman Empire and the article-scale seminar work</w:t>
            </w:r>
          </w:p>
        </w:tc>
      </w:tr>
      <w:tr w:rsidR="003B7606"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3B7606" w:rsidRPr="00E052C8" w:rsidRDefault="003B7606" w:rsidP="004330A5">
            <w:pPr>
              <w:rPr>
                <w:sz w:val="20"/>
                <w:szCs w:val="20"/>
                <w:lang w:val="en-US"/>
              </w:rPr>
            </w:pPr>
            <w:r>
              <w:rPr>
                <w:sz w:val="20"/>
                <w:szCs w:val="20"/>
                <w:shd w:val="clear" w:color="auto" w:fill="FFFFFF"/>
              </w:rPr>
              <w:t>Set researches about history of Ottoman and Europe within methodolojical rules; and present these researches to other class-mates inside the classroom; teach students the methods of research and improve their rhetoric technics.</w:t>
            </w:r>
          </w:p>
        </w:tc>
      </w:tr>
      <w:tr w:rsidR="003B7606"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tcBorders>
            <w:vAlign w:val="center"/>
          </w:tcPr>
          <w:p w:rsidR="003B7606" w:rsidRPr="000D2B1F" w:rsidRDefault="003B7606" w:rsidP="004330A5">
            <w:pPr>
              <w:tabs>
                <w:tab w:val="left" w:pos="7800"/>
              </w:tabs>
              <w:rPr>
                <w:sz w:val="22"/>
                <w:szCs w:val="22"/>
              </w:rPr>
            </w:pPr>
            <w:r>
              <w:rPr>
                <w:rFonts w:cs="Arial"/>
                <w:sz w:val="22"/>
                <w:szCs w:val="22"/>
                <w:lang w:val="en-US"/>
              </w:rPr>
              <w:t>1.</w:t>
            </w:r>
            <w:r w:rsidRPr="000D2B1F">
              <w:rPr>
                <w:rFonts w:cs="Arial"/>
                <w:sz w:val="22"/>
                <w:szCs w:val="22"/>
                <w:lang w:val="en-US"/>
              </w:rPr>
              <w:t>Utilize their  knowledge of social sciences</w:t>
            </w:r>
          </w:p>
          <w:p w:rsidR="003B7606" w:rsidRPr="000D2B1F" w:rsidRDefault="003B7606" w:rsidP="004330A5">
            <w:pPr>
              <w:tabs>
                <w:tab w:val="left" w:pos="7800"/>
              </w:tabs>
              <w:rPr>
                <w:sz w:val="22"/>
                <w:szCs w:val="22"/>
              </w:rPr>
            </w:pPr>
            <w:r>
              <w:rPr>
                <w:sz w:val="22"/>
                <w:szCs w:val="22"/>
              </w:rPr>
              <w:t>2</w:t>
            </w:r>
            <w:r w:rsidRPr="000D2B1F">
              <w:rPr>
                <w:sz w:val="22"/>
                <w:szCs w:val="22"/>
              </w:rPr>
              <w:t xml:space="preserve">. </w:t>
            </w:r>
            <w:r w:rsidRPr="000D2B1F">
              <w:rPr>
                <w:rFonts w:cs="Arial"/>
                <w:sz w:val="22"/>
                <w:szCs w:val="22"/>
                <w:lang w:val="en-US"/>
              </w:rPr>
              <w:t>Analyze, evaluate and interpret historical data</w:t>
            </w:r>
          </w:p>
          <w:p w:rsidR="003B7606" w:rsidRPr="000D2B1F" w:rsidRDefault="003B7606" w:rsidP="004330A5">
            <w:pPr>
              <w:shd w:val="clear" w:color="auto" w:fill="FFFFFF"/>
              <w:rPr>
                <w:sz w:val="22"/>
                <w:szCs w:val="22"/>
              </w:rPr>
            </w:pPr>
            <w:r>
              <w:rPr>
                <w:sz w:val="22"/>
                <w:szCs w:val="22"/>
              </w:rPr>
              <w:t>3</w:t>
            </w:r>
            <w:r w:rsidRPr="000D2B1F">
              <w:rPr>
                <w:sz w:val="22"/>
                <w:szCs w:val="22"/>
              </w:rPr>
              <w:t>.</w:t>
            </w:r>
            <w:r w:rsidRPr="000D2B1F">
              <w:rPr>
                <w:rFonts w:cs="Arial"/>
                <w:sz w:val="22"/>
                <w:szCs w:val="22"/>
                <w:lang w:val="en-US"/>
              </w:rPr>
              <w:t xml:space="preserve"> Ability of making group studying.</w:t>
            </w:r>
            <w:r w:rsidRPr="000D2B1F">
              <w:rPr>
                <w:sz w:val="22"/>
                <w:szCs w:val="22"/>
              </w:rPr>
              <w:t>.</w:t>
            </w:r>
          </w:p>
          <w:p w:rsidR="003B7606" w:rsidRPr="000D2B1F" w:rsidRDefault="003B7606" w:rsidP="004330A5">
            <w:pPr>
              <w:tabs>
                <w:tab w:val="left" w:pos="7800"/>
              </w:tabs>
              <w:rPr>
                <w:sz w:val="22"/>
                <w:szCs w:val="22"/>
              </w:rPr>
            </w:pPr>
            <w:r>
              <w:rPr>
                <w:sz w:val="22"/>
                <w:szCs w:val="22"/>
              </w:rPr>
              <w:t>4</w:t>
            </w:r>
            <w:r w:rsidRPr="000D2B1F">
              <w:rPr>
                <w:sz w:val="22"/>
                <w:szCs w:val="22"/>
              </w:rPr>
              <w:t>.Understanding of professional and ethical responsibility.</w:t>
            </w:r>
          </w:p>
          <w:p w:rsidR="003B7606" w:rsidRPr="000D2B1F" w:rsidRDefault="003B7606" w:rsidP="004330A5">
            <w:pPr>
              <w:shd w:val="clear" w:color="auto" w:fill="FFFFFF"/>
              <w:rPr>
                <w:sz w:val="22"/>
                <w:szCs w:val="22"/>
              </w:rPr>
            </w:pPr>
            <w:r>
              <w:rPr>
                <w:sz w:val="22"/>
                <w:szCs w:val="22"/>
              </w:rPr>
              <w:t>5</w:t>
            </w:r>
            <w:r w:rsidRPr="000D2B1F">
              <w:rPr>
                <w:sz w:val="22"/>
                <w:szCs w:val="22"/>
              </w:rPr>
              <w:t xml:space="preserve">. Effective written and oral communication skills. </w:t>
            </w:r>
          </w:p>
          <w:p w:rsidR="003B7606" w:rsidRPr="000D2B1F" w:rsidRDefault="003B7606" w:rsidP="004330A5">
            <w:pPr>
              <w:tabs>
                <w:tab w:val="left" w:pos="7800"/>
              </w:tabs>
              <w:rPr>
                <w:sz w:val="22"/>
                <w:szCs w:val="22"/>
              </w:rPr>
            </w:pPr>
            <w:r>
              <w:rPr>
                <w:sz w:val="22"/>
                <w:szCs w:val="22"/>
              </w:rPr>
              <w:t>6</w:t>
            </w:r>
            <w:r w:rsidRPr="000D2B1F">
              <w:rPr>
                <w:sz w:val="22"/>
                <w:szCs w:val="22"/>
              </w:rPr>
              <w:t>. Ability to understand the results of the national and the global influence of the data</w:t>
            </w:r>
          </w:p>
          <w:p w:rsidR="003B7606" w:rsidRPr="000D2B1F" w:rsidRDefault="003B7606" w:rsidP="004330A5">
            <w:pPr>
              <w:tabs>
                <w:tab w:val="left" w:pos="7800"/>
              </w:tabs>
              <w:rPr>
                <w:sz w:val="22"/>
                <w:szCs w:val="22"/>
              </w:rPr>
            </w:pPr>
            <w:r>
              <w:rPr>
                <w:sz w:val="22"/>
                <w:szCs w:val="22"/>
              </w:rPr>
              <w:t>7</w:t>
            </w:r>
            <w:r w:rsidRPr="000D2B1F">
              <w:rPr>
                <w:sz w:val="22"/>
                <w:szCs w:val="22"/>
              </w:rPr>
              <w:t>. Understand the importance of lifelong learning and practice skills.</w:t>
            </w:r>
          </w:p>
          <w:p w:rsidR="003B7606" w:rsidRPr="000D2B1F" w:rsidRDefault="003B7606" w:rsidP="004330A5">
            <w:pPr>
              <w:shd w:val="clear" w:color="auto" w:fill="FFFFFF"/>
              <w:rPr>
                <w:sz w:val="22"/>
                <w:szCs w:val="22"/>
              </w:rPr>
            </w:pPr>
            <w:r>
              <w:rPr>
                <w:sz w:val="22"/>
                <w:szCs w:val="22"/>
              </w:rPr>
              <w:t>8</w:t>
            </w:r>
            <w:r w:rsidRPr="000D2B1F">
              <w:rPr>
                <w:sz w:val="22"/>
                <w:szCs w:val="22"/>
              </w:rPr>
              <w:t xml:space="preserve">. Ability to search current issues of professional and  current issues </w:t>
            </w:r>
          </w:p>
          <w:p w:rsidR="003B7606" w:rsidRPr="00E052C8" w:rsidRDefault="003B7606" w:rsidP="004330A5">
            <w:pPr>
              <w:rPr>
                <w:sz w:val="20"/>
                <w:szCs w:val="20"/>
                <w:lang w:val="en-US"/>
              </w:rPr>
            </w:pPr>
            <w:r>
              <w:rPr>
                <w:sz w:val="22"/>
                <w:szCs w:val="22"/>
              </w:rPr>
              <w:t>9</w:t>
            </w:r>
            <w:r w:rsidRPr="000D2B1F">
              <w:rPr>
                <w:sz w:val="22"/>
                <w:szCs w:val="22"/>
              </w:rPr>
              <w:t>.</w:t>
            </w:r>
            <w:r w:rsidRPr="000D2B1F">
              <w:rPr>
                <w:rFonts w:cs="Arial"/>
                <w:sz w:val="22"/>
                <w:szCs w:val="22"/>
                <w:lang w:val="en-US"/>
              </w:rPr>
              <w:t xml:space="preserve"> Make scientific researches  separately or under the guidance of an advisor.</w:t>
            </w:r>
          </w:p>
        </w:tc>
      </w:tr>
      <w:tr w:rsidR="003B7606"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3B7606" w:rsidRPr="00E052C8" w:rsidRDefault="003B7606" w:rsidP="004330A5">
            <w:pPr>
              <w:tabs>
                <w:tab w:val="left" w:pos="7800"/>
              </w:tabs>
              <w:rPr>
                <w:sz w:val="20"/>
                <w:szCs w:val="20"/>
                <w:lang w:val="en-US"/>
              </w:rPr>
            </w:pPr>
            <w:r>
              <w:rPr>
                <w:sz w:val="20"/>
                <w:szCs w:val="20"/>
                <w:lang w:val="en-US"/>
              </w:rPr>
              <w:t>Providing students with being a good historian.</w:t>
            </w:r>
          </w:p>
        </w:tc>
      </w:tr>
      <w:tr w:rsidR="003B7606"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3B7606" w:rsidRPr="00D446A8" w:rsidRDefault="003B7606" w:rsidP="004330A5">
            <w:pPr>
              <w:shd w:val="clear" w:color="auto" w:fill="F7F6F3"/>
              <w:rPr>
                <w:sz w:val="20"/>
                <w:szCs w:val="20"/>
              </w:rPr>
            </w:pPr>
            <w:r w:rsidRPr="00D446A8">
              <w:rPr>
                <w:sz w:val="20"/>
                <w:szCs w:val="20"/>
                <w:lang w:val="de-DE"/>
              </w:rPr>
              <w:t>1. Mübahat S. Kütükoğlu,</w:t>
            </w:r>
            <w:r w:rsidRPr="00D446A8">
              <w:rPr>
                <w:rStyle w:val="apple-converted-space"/>
                <w:sz w:val="20"/>
                <w:szCs w:val="20"/>
                <w:lang w:val="de-DE"/>
              </w:rPr>
              <w:t> </w:t>
            </w:r>
            <w:r w:rsidRPr="00D446A8">
              <w:rPr>
                <w:b/>
                <w:bCs/>
                <w:sz w:val="20"/>
                <w:szCs w:val="20"/>
                <w:lang w:val="de-DE"/>
              </w:rPr>
              <w:t>Tarih Araştırmalarında Usul</w:t>
            </w:r>
            <w:r w:rsidRPr="00D446A8">
              <w:rPr>
                <w:sz w:val="20"/>
                <w:szCs w:val="20"/>
                <w:lang w:val="de-DE"/>
              </w:rPr>
              <w:t>, Kubbealtı Neş., İstanbul</w:t>
            </w:r>
          </w:p>
          <w:p w:rsidR="003B7606" w:rsidRPr="00D446A8" w:rsidRDefault="003B7606" w:rsidP="004330A5">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    1994.</w:t>
            </w:r>
          </w:p>
          <w:p w:rsidR="003B7606" w:rsidRPr="00D446A8" w:rsidRDefault="003B7606" w:rsidP="004330A5">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2. Halil Açıkgöz,</w:t>
            </w:r>
            <w:r w:rsidRPr="00D446A8">
              <w:rPr>
                <w:rStyle w:val="apple-converted-space"/>
                <w:sz w:val="20"/>
                <w:szCs w:val="20"/>
                <w:lang w:val="de-DE"/>
              </w:rPr>
              <w:t> </w:t>
            </w:r>
            <w:r w:rsidRPr="00D446A8">
              <w:rPr>
                <w:b/>
                <w:bCs/>
                <w:sz w:val="20"/>
                <w:szCs w:val="20"/>
                <w:lang w:val="de-DE"/>
              </w:rPr>
              <w:t>İlmi Araştırma Yazılarında Uyulacak Esaslar</w:t>
            </w:r>
            <w:r w:rsidRPr="00D446A8">
              <w:rPr>
                <w:sz w:val="20"/>
                <w:szCs w:val="20"/>
                <w:lang w:val="de-DE"/>
              </w:rPr>
              <w:t>, Türk Dünyası</w:t>
            </w:r>
          </w:p>
          <w:p w:rsidR="003B7606" w:rsidRPr="00D446A8" w:rsidRDefault="003B7606" w:rsidP="004330A5">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    Araştırmaları Vakfı Yay., İstanbul, 1988.</w:t>
            </w:r>
          </w:p>
          <w:p w:rsidR="003B7606" w:rsidRPr="00D446A8" w:rsidRDefault="003B7606" w:rsidP="004330A5">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3. Ara Altun,</w:t>
            </w:r>
            <w:r w:rsidRPr="00D446A8">
              <w:rPr>
                <w:rStyle w:val="apple-converted-space"/>
                <w:sz w:val="20"/>
                <w:szCs w:val="20"/>
                <w:lang w:val="de-DE"/>
              </w:rPr>
              <w:t> </w:t>
            </w:r>
            <w:r w:rsidRPr="00D446A8">
              <w:rPr>
                <w:b/>
                <w:bCs/>
                <w:sz w:val="20"/>
                <w:szCs w:val="20"/>
                <w:lang w:val="de-DE"/>
              </w:rPr>
              <w:t>Dipnotu ne Bibliyografya Esasları</w:t>
            </w:r>
            <w:r w:rsidRPr="00D446A8">
              <w:rPr>
                <w:sz w:val="20"/>
                <w:szCs w:val="20"/>
                <w:lang w:val="de-DE"/>
              </w:rPr>
              <w:t>, İ.Ü. Edebiyat Fak. Yay., İstanbul,</w:t>
            </w:r>
          </w:p>
          <w:p w:rsidR="003B7606" w:rsidRPr="00D446A8" w:rsidRDefault="003B7606" w:rsidP="004330A5">
            <w:pPr>
              <w:shd w:val="clear" w:color="auto" w:fill="F7F6F3"/>
              <w:rPr>
                <w:sz w:val="20"/>
                <w:szCs w:val="20"/>
              </w:rPr>
            </w:pPr>
            <w:r w:rsidRPr="00D446A8">
              <w:rPr>
                <w:sz w:val="20"/>
                <w:szCs w:val="20"/>
                <w:lang w:val="de-DE"/>
              </w:rPr>
              <w:t>    </w:t>
            </w:r>
            <w:r w:rsidRPr="00D446A8">
              <w:rPr>
                <w:rStyle w:val="apple-converted-space"/>
                <w:sz w:val="20"/>
                <w:szCs w:val="20"/>
                <w:lang w:val="de-DE"/>
              </w:rPr>
              <w:t> </w:t>
            </w:r>
            <w:r w:rsidRPr="00D446A8">
              <w:rPr>
                <w:sz w:val="20"/>
                <w:szCs w:val="20"/>
                <w:lang w:val="de-DE"/>
              </w:rPr>
              <w:t>    1986.</w:t>
            </w:r>
          </w:p>
          <w:p w:rsidR="003B7606" w:rsidRPr="00D446A8" w:rsidRDefault="003B7606" w:rsidP="004330A5">
            <w:pPr>
              <w:pStyle w:val="Balk4"/>
              <w:spacing w:before="0" w:beforeAutospacing="0" w:after="0" w:afterAutospacing="0"/>
              <w:rPr>
                <w:b w:val="0"/>
                <w:sz w:val="20"/>
                <w:szCs w:val="20"/>
              </w:rPr>
            </w:pPr>
          </w:p>
        </w:tc>
      </w:tr>
      <w:tr w:rsidR="003B7606"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3B7606" w:rsidRPr="00D446A8" w:rsidRDefault="003B7606" w:rsidP="003B7606">
            <w:pPr>
              <w:numPr>
                <w:ilvl w:val="0"/>
                <w:numId w:val="11"/>
              </w:numPr>
              <w:jc w:val="both"/>
              <w:rPr>
                <w:b/>
                <w:sz w:val="20"/>
                <w:szCs w:val="20"/>
              </w:rPr>
            </w:pPr>
            <w:r w:rsidRPr="00D446A8">
              <w:rPr>
                <w:sz w:val="20"/>
                <w:szCs w:val="20"/>
              </w:rPr>
              <w:t xml:space="preserve"> Tufan Gündüz (Editör)</w:t>
            </w:r>
            <w:r>
              <w:rPr>
                <w:sz w:val="20"/>
                <w:szCs w:val="20"/>
              </w:rPr>
              <w:t>,</w:t>
            </w:r>
            <w:r w:rsidRPr="00D446A8">
              <w:rPr>
                <w:sz w:val="20"/>
                <w:szCs w:val="20"/>
              </w:rPr>
              <w:t xml:space="preserve"> </w:t>
            </w:r>
            <w:r w:rsidRPr="00D446A8">
              <w:rPr>
                <w:b/>
                <w:sz w:val="20"/>
                <w:szCs w:val="20"/>
              </w:rPr>
              <w:t>Osmanlı Tarihi</w:t>
            </w:r>
            <w:r>
              <w:rPr>
                <w:b/>
                <w:sz w:val="20"/>
                <w:szCs w:val="20"/>
              </w:rPr>
              <w:t>,</w:t>
            </w:r>
            <w:r w:rsidRPr="00D446A8">
              <w:rPr>
                <w:sz w:val="20"/>
                <w:szCs w:val="20"/>
              </w:rPr>
              <w:t xml:space="preserve"> Grafiker Yayınları</w:t>
            </w:r>
            <w:r>
              <w:rPr>
                <w:sz w:val="20"/>
                <w:szCs w:val="20"/>
              </w:rPr>
              <w:t>,</w:t>
            </w:r>
            <w:r w:rsidRPr="00D446A8">
              <w:rPr>
                <w:sz w:val="20"/>
                <w:szCs w:val="20"/>
              </w:rPr>
              <w:t xml:space="preserve"> Ankara</w:t>
            </w:r>
            <w:r>
              <w:rPr>
                <w:sz w:val="20"/>
                <w:szCs w:val="20"/>
              </w:rPr>
              <w:t>,</w:t>
            </w:r>
            <w:r w:rsidRPr="00D446A8">
              <w:rPr>
                <w:sz w:val="20"/>
                <w:szCs w:val="20"/>
              </w:rPr>
              <w:t xml:space="preserve"> 2011</w:t>
            </w:r>
          </w:p>
          <w:p w:rsidR="003B7606" w:rsidRPr="00D446A8" w:rsidRDefault="003B7606" w:rsidP="003B7606">
            <w:pPr>
              <w:numPr>
                <w:ilvl w:val="0"/>
                <w:numId w:val="11"/>
              </w:numPr>
              <w:jc w:val="both"/>
              <w:rPr>
                <w:b/>
                <w:sz w:val="20"/>
                <w:szCs w:val="20"/>
              </w:rPr>
            </w:pPr>
            <w:r w:rsidRPr="00D446A8">
              <w:rPr>
                <w:sz w:val="20"/>
                <w:szCs w:val="20"/>
              </w:rPr>
              <w:t xml:space="preserve"> Tufan Gündüz (Editör)</w:t>
            </w:r>
            <w:r>
              <w:rPr>
                <w:sz w:val="20"/>
                <w:szCs w:val="20"/>
              </w:rPr>
              <w:t>,</w:t>
            </w:r>
            <w:r w:rsidRPr="00D446A8">
              <w:rPr>
                <w:sz w:val="20"/>
                <w:szCs w:val="20"/>
              </w:rPr>
              <w:t xml:space="preserve"> </w:t>
            </w:r>
            <w:r w:rsidRPr="00D446A8">
              <w:rPr>
                <w:b/>
                <w:sz w:val="20"/>
                <w:szCs w:val="20"/>
              </w:rPr>
              <w:t>Osmanlı Teşkilat Tarihi</w:t>
            </w:r>
            <w:r>
              <w:rPr>
                <w:sz w:val="20"/>
                <w:szCs w:val="20"/>
              </w:rPr>
              <w:t>,</w:t>
            </w:r>
            <w:r w:rsidRPr="00D446A8">
              <w:rPr>
                <w:sz w:val="20"/>
                <w:szCs w:val="20"/>
              </w:rPr>
              <w:t xml:space="preserve"> Grafiker Yayınları</w:t>
            </w:r>
            <w:r>
              <w:rPr>
                <w:sz w:val="20"/>
                <w:szCs w:val="20"/>
              </w:rPr>
              <w:t>,</w:t>
            </w:r>
            <w:r w:rsidRPr="00D446A8">
              <w:rPr>
                <w:sz w:val="20"/>
                <w:szCs w:val="20"/>
              </w:rPr>
              <w:t xml:space="preserve"> Ankara</w:t>
            </w:r>
            <w:r>
              <w:rPr>
                <w:sz w:val="20"/>
                <w:szCs w:val="20"/>
              </w:rPr>
              <w:t>,</w:t>
            </w:r>
            <w:r w:rsidRPr="00D446A8">
              <w:rPr>
                <w:sz w:val="20"/>
                <w:szCs w:val="20"/>
              </w:rPr>
              <w:t xml:space="preserve"> 2012</w:t>
            </w:r>
          </w:p>
        </w:tc>
      </w:tr>
      <w:tr w:rsidR="003B7606"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3B7606" w:rsidRPr="00E052C8" w:rsidRDefault="003B7606" w:rsidP="004330A5">
            <w:pPr>
              <w:jc w:val="both"/>
              <w:rPr>
                <w:sz w:val="20"/>
                <w:szCs w:val="20"/>
                <w:lang w:val="en-US"/>
              </w:rPr>
            </w:pPr>
            <w:r w:rsidRPr="00E052C8">
              <w:rPr>
                <w:sz w:val="20"/>
                <w:szCs w:val="20"/>
                <w:lang w:val="en-US"/>
              </w:rPr>
              <w:t xml:space="preserve">  </w:t>
            </w:r>
            <w:r>
              <w:rPr>
                <w:sz w:val="20"/>
                <w:szCs w:val="20"/>
                <w:lang w:val="en-US"/>
              </w:rPr>
              <w:t>Delineascope, computer.</w:t>
            </w:r>
          </w:p>
        </w:tc>
      </w:tr>
      <w:tr w:rsidR="003B7606"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3B7606" w:rsidRPr="00E052C8" w:rsidRDefault="003B7606"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3B7606" w:rsidRPr="00E052C8" w:rsidRDefault="003B7606" w:rsidP="004330A5">
            <w:pPr>
              <w:jc w:val="both"/>
              <w:rPr>
                <w:sz w:val="20"/>
                <w:szCs w:val="20"/>
                <w:lang w:val="en-US"/>
              </w:rPr>
            </w:pPr>
            <w:r>
              <w:rPr>
                <w:sz w:val="20"/>
                <w:szCs w:val="20"/>
                <w:lang w:val="en-US"/>
              </w:rPr>
              <w:t>Verbal telling and student active support</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3B7606" w:rsidRPr="00E052C8" w:rsidRDefault="003B7606" w:rsidP="004330A5">
            <w:pPr>
              <w:jc w:val="center"/>
              <w:rPr>
                <w:b/>
                <w:bCs/>
                <w:lang w:val="en-US"/>
              </w:rPr>
            </w:pPr>
            <w:r w:rsidRPr="00E052C8">
              <w:rPr>
                <w:b/>
                <w:bCs/>
                <w:sz w:val="22"/>
                <w:szCs w:val="22"/>
                <w:lang w:val="en-US"/>
              </w:rPr>
              <w:t>COURSE SYLLABUS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3B7606" w:rsidRPr="00E052C8" w:rsidRDefault="003B7606" w:rsidP="004330A5">
            <w:pPr>
              <w:jc w:val="center"/>
              <w:rPr>
                <w:b/>
                <w:bCs/>
                <w:lang w:val="en-US"/>
              </w:rPr>
            </w:pPr>
            <w:r w:rsidRPr="00E052C8">
              <w:rPr>
                <w:b/>
                <w:bCs/>
                <w:sz w:val="22"/>
                <w:szCs w:val="22"/>
                <w:lang w:val="en-US"/>
              </w:rPr>
              <w:t>WEEK</w:t>
            </w:r>
          </w:p>
        </w:tc>
        <w:tc>
          <w:tcPr>
            <w:tcW w:w="4214" w:type="pct"/>
            <w:gridSpan w:val="12"/>
          </w:tcPr>
          <w:p w:rsidR="003B7606" w:rsidRPr="00E052C8" w:rsidRDefault="003B7606" w:rsidP="004330A5">
            <w:pPr>
              <w:rPr>
                <w:b/>
                <w:bCs/>
                <w:lang w:val="en-US"/>
              </w:rPr>
            </w:pPr>
            <w:r w:rsidRPr="00E052C8">
              <w:rPr>
                <w:b/>
                <w:bCs/>
                <w:sz w:val="22"/>
                <w:szCs w:val="22"/>
                <w:lang w:val="en-US"/>
              </w:rPr>
              <w:t xml:space="preserve">TOPICS </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1</w:t>
            </w:r>
          </w:p>
        </w:tc>
        <w:tc>
          <w:tcPr>
            <w:tcW w:w="4214" w:type="pct"/>
            <w:gridSpan w:val="12"/>
          </w:tcPr>
          <w:p w:rsidR="003B7606" w:rsidRDefault="003B7606" w:rsidP="004330A5">
            <w:pPr>
              <w:rPr>
                <w:sz w:val="22"/>
                <w:szCs w:val="20"/>
              </w:rPr>
            </w:pPr>
            <w:r>
              <w:rPr>
                <w:sz w:val="22"/>
                <w:szCs w:val="20"/>
              </w:rPr>
              <w:t>Basic sources for using at researches of Modern Ages.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2</w:t>
            </w:r>
          </w:p>
        </w:tc>
        <w:tc>
          <w:tcPr>
            <w:tcW w:w="4214" w:type="pct"/>
            <w:gridSpan w:val="12"/>
          </w:tcPr>
          <w:p w:rsidR="003B7606" w:rsidRDefault="003B7606" w:rsidP="004330A5">
            <w:pPr>
              <w:rPr>
                <w:sz w:val="22"/>
                <w:szCs w:val="20"/>
              </w:rPr>
            </w:pPr>
            <w:r>
              <w:rPr>
                <w:sz w:val="22"/>
                <w:szCs w:val="20"/>
              </w:rPr>
              <w:t>Basic sources for using at researches of Modern Ages.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3</w:t>
            </w:r>
          </w:p>
        </w:tc>
        <w:tc>
          <w:tcPr>
            <w:tcW w:w="4214" w:type="pct"/>
            <w:gridSpan w:val="12"/>
          </w:tcPr>
          <w:p w:rsidR="003B7606" w:rsidRDefault="003B7606" w:rsidP="004330A5">
            <w:pPr>
              <w:rPr>
                <w:sz w:val="22"/>
                <w:szCs w:val="20"/>
              </w:rPr>
            </w:pPr>
            <w:r>
              <w:rPr>
                <w:sz w:val="22"/>
                <w:szCs w:val="20"/>
              </w:rPr>
              <w:t>Methods and subjects while formating a text.</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4</w:t>
            </w:r>
          </w:p>
        </w:tc>
        <w:tc>
          <w:tcPr>
            <w:tcW w:w="4214" w:type="pct"/>
            <w:gridSpan w:val="12"/>
          </w:tcPr>
          <w:p w:rsidR="003B7606" w:rsidRDefault="003B7606" w:rsidP="004330A5">
            <w:pPr>
              <w:rPr>
                <w:sz w:val="22"/>
                <w:szCs w:val="20"/>
              </w:rPr>
            </w:pPr>
            <w:r>
              <w:rPr>
                <w:sz w:val="22"/>
                <w:szCs w:val="20"/>
              </w:rPr>
              <w:t>Methods and subjects while formating a text.</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5</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6</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7</w:t>
            </w:r>
          </w:p>
        </w:tc>
        <w:tc>
          <w:tcPr>
            <w:tcW w:w="4214" w:type="pct"/>
            <w:gridSpan w:val="12"/>
          </w:tcPr>
          <w:p w:rsidR="003B7606" w:rsidRDefault="003B7606" w:rsidP="004330A5">
            <w:pPr>
              <w:rPr>
                <w:sz w:val="22"/>
                <w:szCs w:val="20"/>
              </w:rPr>
            </w:pPr>
            <w:r>
              <w:rPr>
                <w:sz w:val="22"/>
                <w:szCs w:val="20"/>
              </w:rPr>
              <w:t>Mid-term</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8</w:t>
            </w:r>
          </w:p>
        </w:tc>
        <w:tc>
          <w:tcPr>
            <w:tcW w:w="4214" w:type="pct"/>
            <w:gridSpan w:val="12"/>
          </w:tcPr>
          <w:p w:rsidR="003B7606" w:rsidRDefault="003B7606" w:rsidP="004330A5">
            <w:pPr>
              <w:rPr>
                <w:sz w:val="22"/>
                <w:szCs w:val="20"/>
              </w:rPr>
            </w:pPr>
            <w:r>
              <w:rPr>
                <w:sz w:val="22"/>
                <w:szCs w:val="20"/>
              </w:rPr>
              <w:t>Mid-term</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9</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10</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11</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12</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13</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3B7606" w:rsidRPr="00E052C8" w:rsidRDefault="003B7606" w:rsidP="004330A5">
            <w:pPr>
              <w:jc w:val="center"/>
              <w:rPr>
                <w:lang w:val="en-US"/>
              </w:rPr>
            </w:pPr>
            <w:r w:rsidRPr="00E052C8">
              <w:rPr>
                <w:sz w:val="22"/>
                <w:szCs w:val="22"/>
                <w:lang w:val="en-US"/>
              </w:rPr>
              <w:t>14</w:t>
            </w:r>
          </w:p>
        </w:tc>
        <w:tc>
          <w:tcPr>
            <w:tcW w:w="4214" w:type="pct"/>
            <w:gridSpan w:val="12"/>
          </w:tcPr>
          <w:p w:rsidR="003B7606" w:rsidRDefault="003B7606" w:rsidP="004330A5">
            <w:pPr>
              <w:rPr>
                <w:sz w:val="22"/>
                <w:szCs w:val="20"/>
              </w:rPr>
            </w:pPr>
            <w:r>
              <w:rPr>
                <w:sz w:val="22"/>
                <w:szCs w:val="20"/>
              </w:rPr>
              <w:t>Introduction of  book and article-Presentations of students.</w:t>
            </w:r>
          </w:p>
        </w:tc>
      </w:tr>
      <w:tr w:rsidR="003B7606" w:rsidRPr="00E052C8" w:rsidTr="004330A5">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3B7606" w:rsidRPr="00E052C8" w:rsidRDefault="003B7606" w:rsidP="004330A5">
            <w:pPr>
              <w:jc w:val="center"/>
              <w:rPr>
                <w:lang w:val="en-US"/>
              </w:rPr>
            </w:pPr>
            <w:r w:rsidRPr="00E052C8">
              <w:rPr>
                <w:sz w:val="22"/>
                <w:szCs w:val="22"/>
                <w:lang w:val="en-US"/>
              </w:rPr>
              <w:t>15,16</w:t>
            </w:r>
          </w:p>
        </w:tc>
        <w:tc>
          <w:tcPr>
            <w:tcW w:w="4214" w:type="pct"/>
            <w:gridSpan w:val="12"/>
            <w:tcBorders>
              <w:bottom w:val="single" w:sz="12" w:space="0" w:color="auto"/>
            </w:tcBorders>
          </w:tcPr>
          <w:p w:rsidR="003B7606" w:rsidRDefault="003B7606" w:rsidP="004330A5">
            <w:pPr>
              <w:rPr>
                <w:sz w:val="22"/>
                <w:szCs w:val="20"/>
              </w:rPr>
            </w:pPr>
            <w:r>
              <w:rPr>
                <w:sz w:val="22"/>
              </w:rPr>
              <w:t>General evaluation</w:t>
            </w:r>
          </w:p>
        </w:tc>
      </w:tr>
    </w:tbl>
    <w:p w:rsidR="003B7606" w:rsidRPr="00E052C8" w:rsidRDefault="003B7606" w:rsidP="003B7606">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B7606" w:rsidRPr="00E052C8" w:rsidTr="004330A5">
        <w:tc>
          <w:tcPr>
            <w:tcW w:w="603" w:type="dxa"/>
            <w:tcBorders>
              <w:top w:val="single" w:sz="12" w:space="0" w:color="auto"/>
            </w:tcBorders>
            <w:vAlign w:val="center"/>
          </w:tcPr>
          <w:p w:rsidR="003B7606" w:rsidRPr="00E052C8" w:rsidRDefault="003B7606"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3B7606" w:rsidRPr="00E052C8" w:rsidRDefault="003B7606"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3B7606" w:rsidRPr="00E052C8" w:rsidRDefault="003B7606"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3B7606" w:rsidRPr="00E052C8" w:rsidRDefault="003B7606"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3B7606" w:rsidRPr="00E052C8" w:rsidRDefault="003B7606" w:rsidP="004330A5">
            <w:pPr>
              <w:jc w:val="center"/>
              <w:rPr>
                <w:b/>
                <w:bCs/>
                <w:lang w:val="en-US"/>
              </w:rPr>
            </w:pPr>
            <w:r w:rsidRPr="00E052C8">
              <w:rPr>
                <w:b/>
                <w:bCs/>
                <w:sz w:val="22"/>
                <w:szCs w:val="22"/>
                <w:lang w:val="en-US"/>
              </w:rPr>
              <w:t>1</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1</w:t>
            </w:r>
          </w:p>
        </w:tc>
        <w:tc>
          <w:tcPr>
            <w:tcW w:w="7585" w:type="dxa"/>
            <w:vAlign w:val="center"/>
          </w:tcPr>
          <w:p w:rsidR="003B7606" w:rsidRPr="00E052C8" w:rsidRDefault="003B7606"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2</w:t>
            </w:r>
          </w:p>
        </w:tc>
        <w:tc>
          <w:tcPr>
            <w:tcW w:w="7585" w:type="dxa"/>
            <w:vAlign w:val="center"/>
          </w:tcPr>
          <w:p w:rsidR="003B7606" w:rsidRPr="00E052C8" w:rsidRDefault="003B7606"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3</w:t>
            </w:r>
          </w:p>
        </w:tc>
        <w:tc>
          <w:tcPr>
            <w:tcW w:w="7585" w:type="dxa"/>
            <w:vAlign w:val="center"/>
          </w:tcPr>
          <w:p w:rsidR="003B7606" w:rsidRPr="00E052C8" w:rsidRDefault="003B7606"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4</w:t>
            </w:r>
          </w:p>
        </w:tc>
        <w:tc>
          <w:tcPr>
            <w:tcW w:w="7585" w:type="dxa"/>
            <w:vAlign w:val="center"/>
          </w:tcPr>
          <w:p w:rsidR="003B7606" w:rsidRPr="00E052C8" w:rsidRDefault="003B7606"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5</w:t>
            </w:r>
          </w:p>
        </w:tc>
        <w:tc>
          <w:tcPr>
            <w:tcW w:w="7585" w:type="dxa"/>
            <w:vAlign w:val="center"/>
          </w:tcPr>
          <w:p w:rsidR="003B7606" w:rsidRPr="00E052C8" w:rsidRDefault="003B7606"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6</w:t>
            </w:r>
          </w:p>
        </w:tc>
        <w:tc>
          <w:tcPr>
            <w:tcW w:w="7585" w:type="dxa"/>
            <w:vAlign w:val="center"/>
          </w:tcPr>
          <w:p w:rsidR="003B7606" w:rsidRPr="00E052C8" w:rsidRDefault="003B7606"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7</w:t>
            </w:r>
          </w:p>
        </w:tc>
        <w:tc>
          <w:tcPr>
            <w:tcW w:w="7585" w:type="dxa"/>
            <w:vAlign w:val="center"/>
          </w:tcPr>
          <w:p w:rsidR="003B7606" w:rsidRPr="00A61619" w:rsidRDefault="003B7606"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8</w:t>
            </w:r>
          </w:p>
        </w:tc>
        <w:tc>
          <w:tcPr>
            <w:tcW w:w="7585" w:type="dxa"/>
            <w:vAlign w:val="center"/>
          </w:tcPr>
          <w:p w:rsidR="003B7606" w:rsidRPr="00A61619" w:rsidRDefault="003B7606"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9</w:t>
            </w:r>
          </w:p>
        </w:tc>
        <w:tc>
          <w:tcPr>
            <w:tcW w:w="7585" w:type="dxa"/>
            <w:vAlign w:val="center"/>
          </w:tcPr>
          <w:p w:rsidR="003B7606" w:rsidRPr="00E052C8" w:rsidRDefault="003B7606"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10</w:t>
            </w:r>
          </w:p>
        </w:tc>
        <w:tc>
          <w:tcPr>
            <w:tcW w:w="7585" w:type="dxa"/>
            <w:vAlign w:val="center"/>
          </w:tcPr>
          <w:p w:rsidR="003B7606" w:rsidRPr="000859BE" w:rsidRDefault="003B7606"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603" w:type="dxa"/>
            <w:vAlign w:val="center"/>
          </w:tcPr>
          <w:p w:rsidR="003B7606" w:rsidRPr="00E052C8" w:rsidRDefault="003B7606" w:rsidP="004330A5">
            <w:pPr>
              <w:jc w:val="center"/>
              <w:rPr>
                <w:lang w:val="en-US"/>
              </w:rPr>
            </w:pPr>
            <w:r w:rsidRPr="00E052C8">
              <w:rPr>
                <w:sz w:val="22"/>
                <w:szCs w:val="22"/>
                <w:lang w:val="en-US"/>
              </w:rPr>
              <w:t>11</w:t>
            </w:r>
          </w:p>
        </w:tc>
        <w:tc>
          <w:tcPr>
            <w:tcW w:w="7585" w:type="dxa"/>
            <w:vAlign w:val="center"/>
          </w:tcPr>
          <w:p w:rsidR="003B7606" w:rsidRPr="00E052C8" w:rsidRDefault="003B7606" w:rsidP="004330A5">
            <w:pPr>
              <w:jc w:val="both"/>
              <w:rPr>
                <w:sz w:val="20"/>
                <w:szCs w:val="20"/>
                <w:lang w:val="en-US"/>
              </w:rPr>
            </w:pPr>
            <w:r w:rsidRPr="00E052C8">
              <w:rPr>
                <w:sz w:val="20"/>
                <w:szCs w:val="20"/>
                <w:lang w:val="en-US"/>
              </w:rPr>
              <w:t>Gaining critical point of view.</w:t>
            </w:r>
          </w:p>
        </w:tc>
        <w:tc>
          <w:tcPr>
            <w:tcW w:w="567" w:type="dxa"/>
            <w:vAlign w:val="center"/>
          </w:tcPr>
          <w:p w:rsidR="003B7606" w:rsidRPr="00E052C8" w:rsidRDefault="003B7606" w:rsidP="004330A5">
            <w:pPr>
              <w:jc w:val="center"/>
              <w:rPr>
                <w:b/>
                <w:bCs/>
                <w:sz w:val="20"/>
                <w:szCs w:val="20"/>
                <w:lang w:val="en-US"/>
              </w:rPr>
            </w:pP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c>
          <w:tcPr>
            <w:tcW w:w="567" w:type="dxa"/>
            <w:vAlign w:val="center"/>
          </w:tcPr>
          <w:p w:rsidR="003B7606" w:rsidRPr="00E052C8" w:rsidRDefault="003B7606" w:rsidP="004330A5">
            <w:pPr>
              <w:jc w:val="center"/>
              <w:rPr>
                <w:b/>
                <w:bCs/>
                <w:sz w:val="20"/>
                <w:szCs w:val="20"/>
                <w:lang w:val="en-US"/>
              </w:rPr>
            </w:pPr>
            <w:r w:rsidRPr="00E052C8">
              <w:rPr>
                <w:b/>
                <w:bCs/>
                <w:sz w:val="20"/>
                <w:szCs w:val="20"/>
                <w:lang w:val="en-US"/>
              </w:rPr>
              <w:t xml:space="preserve"> </w:t>
            </w:r>
          </w:p>
        </w:tc>
      </w:tr>
      <w:tr w:rsidR="003B7606" w:rsidRPr="00E052C8" w:rsidTr="004330A5">
        <w:tc>
          <w:tcPr>
            <w:tcW w:w="9889" w:type="dxa"/>
            <w:gridSpan w:val="5"/>
            <w:tcBorders>
              <w:bottom w:val="single" w:sz="12" w:space="0" w:color="auto"/>
            </w:tcBorders>
            <w:vAlign w:val="center"/>
          </w:tcPr>
          <w:p w:rsidR="003B7606" w:rsidRPr="00E052C8" w:rsidRDefault="003B7606"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3B7606" w:rsidRPr="00E052C8" w:rsidRDefault="003B7606" w:rsidP="003B7606">
      <w:pPr>
        <w:rPr>
          <w:sz w:val="16"/>
          <w:szCs w:val="16"/>
          <w:lang w:val="en-US"/>
        </w:rPr>
      </w:pPr>
    </w:p>
    <w:p w:rsidR="003B7606" w:rsidRPr="00E052C8" w:rsidRDefault="003B7606" w:rsidP="003B7606">
      <w:pPr>
        <w:spacing w:line="360" w:lineRule="auto"/>
        <w:rPr>
          <w:lang w:val="en-US"/>
        </w:rPr>
      </w:pPr>
      <w:r w:rsidRPr="00E052C8">
        <w:rPr>
          <w:b/>
          <w:bCs/>
          <w:lang w:val="en-US"/>
        </w:rPr>
        <w:t>Instructor(s):</w:t>
      </w:r>
      <w:r w:rsidRPr="00E052C8">
        <w:rPr>
          <w:lang w:val="en-US"/>
        </w:rPr>
        <w:t xml:space="preserve">   </w:t>
      </w:r>
      <w:r>
        <w:rPr>
          <w:lang w:val="en-US"/>
        </w:rPr>
        <w:t>Prof .Dr. Nuri KAVAK</w:t>
      </w:r>
      <w:r w:rsidRPr="003B7606">
        <w:rPr>
          <w:b/>
          <w:bCs/>
          <w:lang w:val="en-US"/>
        </w:rPr>
        <w:t xml:space="preserve"> </w:t>
      </w:r>
      <w:r>
        <w:rPr>
          <w:b/>
          <w:bCs/>
          <w:lang w:val="en-US"/>
        </w:rPr>
        <w:t xml:space="preserve">                 </w:t>
      </w:r>
      <w:r w:rsidRPr="00E052C8">
        <w:rPr>
          <w:b/>
          <w:bCs/>
          <w:lang w:val="en-US"/>
        </w:rPr>
        <w:t>Signature</w:t>
      </w:r>
      <w:r w:rsidRPr="00E052C8">
        <w:rPr>
          <w:lang w:val="en-US"/>
        </w:rPr>
        <w:t>:</w:t>
      </w:r>
      <w:r w:rsidRPr="003B7606">
        <w:rPr>
          <w:b/>
          <w:bCs/>
          <w:lang w:val="en-US"/>
        </w:rPr>
        <w:t xml:space="preserve"> </w:t>
      </w:r>
      <w:r>
        <w:rPr>
          <w:b/>
          <w:bCs/>
          <w:lang w:val="en-US"/>
        </w:rPr>
        <w:t xml:space="preserve">                                 </w:t>
      </w:r>
      <w:r w:rsidRPr="00E052C8">
        <w:rPr>
          <w:b/>
          <w:bCs/>
          <w:lang w:val="en-US"/>
        </w:rPr>
        <w:t>Date:</w:t>
      </w:r>
    </w:p>
    <w:p w:rsidR="00972D19" w:rsidRPr="00E052C8" w:rsidRDefault="00972D19" w:rsidP="00972D19">
      <w:pPr>
        <w:tabs>
          <w:tab w:val="left" w:pos="180"/>
          <w:tab w:val="center" w:pos="4536"/>
        </w:tabs>
        <w:jc w:val="center"/>
        <w:outlineLvl w:val="0"/>
        <w:rPr>
          <w:b/>
          <w:bCs/>
          <w:sz w:val="28"/>
          <w:szCs w:val="28"/>
          <w:lang w:val="en-US"/>
        </w:rPr>
      </w:pPr>
      <w:r>
        <w:rPr>
          <w:noProof/>
        </w:rPr>
        <w:drawing>
          <wp:anchor distT="0" distB="0" distL="114300" distR="114300" simplePos="0" relativeHeight="251704320" behindDoc="1" locked="0" layoutInCell="1" allowOverlap="1">
            <wp:simplePos x="0" y="0"/>
            <wp:positionH relativeFrom="column">
              <wp:posOffset>-3810</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29" name="Resim 29"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972D19" w:rsidRPr="00E052C8" w:rsidRDefault="00972D19" w:rsidP="00972D19">
      <w:pPr>
        <w:jc w:val="center"/>
        <w:outlineLvl w:val="0"/>
        <w:rPr>
          <w:b/>
          <w:bCs/>
          <w:sz w:val="28"/>
          <w:szCs w:val="28"/>
          <w:lang w:val="en-US"/>
        </w:rPr>
      </w:pPr>
      <w:r w:rsidRPr="00E052C8">
        <w:rPr>
          <w:b/>
          <w:bCs/>
          <w:sz w:val="28"/>
          <w:szCs w:val="28"/>
          <w:lang w:val="en-US"/>
        </w:rPr>
        <w:t>COURSE INFORMATION FORM</w:t>
      </w:r>
    </w:p>
    <w:p w:rsidR="00972D19" w:rsidRPr="00E052C8" w:rsidRDefault="00972D19" w:rsidP="00972D19">
      <w:pPr>
        <w:jc w:val="center"/>
        <w:outlineLvl w:val="0"/>
        <w:rPr>
          <w:b/>
          <w:bCs/>
          <w:sz w:val="10"/>
          <w:szCs w:val="10"/>
          <w:lang w:val="en-US"/>
        </w:rPr>
      </w:pPr>
    </w:p>
    <w:p w:rsidR="00972D19" w:rsidRPr="00E052C8" w:rsidRDefault="00972D19" w:rsidP="00972D19">
      <w:pPr>
        <w:jc w:val="center"/>
        <w:outlineLvl w:val="0"/>
        <w:rPr>
          <w:b/>
          <w:bCs/>
          <w:sz w:val="10"/>
          <w:szCs w:val="10"/>
          <w:lang w:val="en-US"/>
        </w:rPr>
      </w:pPr>
    </w:p>
    <w:p w:rsidR="00972D19" w:rsidRPr="00545CC2" w:rsidRDefault="00972D19" w:rsidP="00972D19">
      <w:pPr>
        <w:rPr>
          <w:vanish/>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972D19" w:rsidRPr="00E052C8" w:rsidTr="004330A5">
        <w:tc>
          <w:tcPr>
            <w:tcW w:w="1306"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outlineLvl w:val="0"/>
              <w:rPr>
                <w:b/>
                <w:bCs/>
                <w:sz w:val="20"/>
                <w:szCs w:val="20"/>
                <w:lang w:val="en-US"/>
              </w:rPr>
            </w:pPr>
            <w:r>
              <w:rPr>
                <w:b/>
                <w:bCs/>
                <w:sz w:val="20"/>
                <w:szCs w:val="20"/>
                <w:lang w:val="en-US"/>
              </w:rPr>
              <w:t>PERIOD</w:t>
            </w:r>
          </w:p>
        </w:tc>
        <w:tc>
          <w:tcPr>
            <w:tcW w:w="1388"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outlineLvl w:val="0"/>
              <w:rPr>
                <w:sz w:val="20"/>
                <w:szCs w:val="20"/>
                <w:lang w:val="en-US"/>
              </w:rPr>
            </w:pPr>
            <w:r>
              <w:rPr>
                <w:sz w:val="20"/>
                <w:szCs w:val="20"/>
              </w:rPr>
              <w:t>6</w:t>
            </w:r>
          </w:p>
        </w:tc>
      </w:tr>
    </w:tbl>
    <w:p w:rsidR="00972D19" w:rsidRPr="00412474" w:rsidRDefault="00972D19" w:rsidP="00972D19">
      <w:pPr>
        <w:rPr>
          <w:vanish/>
        </w:rPr>
      </w:pPr>
    </w:p>
    <w:tbl>
      <w:tblPr>
        <w:tblpPr w:leftFromText="141" w:rightFromText="141" w:vertAnchor="text" w:horzAnchor="page" w:tblpX="2053" w:tblpY="-168"/>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972D19" w:rsidRPr="00E052C8" w:rsidTr="004330A5">
        <w:tc>
          <w:tcPr>
            <w:tcW w:w="1306"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outlineLvl w:val="0"/>
              <w:rPr>
                <w:b/>
                <w:bCs/>
                <w:sz w:val="20"/>
                <w:szCs w:val="20"/>
                <w:lang w:val="en-US"/>
              </w:rPr>
            </w:pPr>
            <w:r w:rsidRPr="00E052C8">
              <w:rPr>
                <w:b/>
                <w:bCs/>
                <w:sz w:val="20"/>
                <w:szCs w:val="20"/>
                <w:lang w:val="en-US"/>
              </w:rPr>
              <w:t>SEMESTER</w:t>
            </w:r>
          </w:p>
        </w:tc>
        <w:tc>
          <w:tcPr>
            <w:tcW w:w="1388"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outlineLvl w:val="0"/>
              <w:rPr>
                <w:sz w:val="20"/>
                <w:szCs w:val="20"/>
                <w:lang w:val="en-US"/>
              </w:rPr>
            </w:pPr>
            <w:r>
              <w:rPr>
                <w:sz w:val="20"/>
                <w:szCs w:val="20"/>
              </w:rPr>
              <w:t>2011-2012</w:t>
            </w:r>
          </w:p>
        </w:tc>
      </w:tr>
    </w:tbl>
    <w:p w:rsidR="00972D19" w:rsidRPr="00E052C8" w:rsidRDefault="00972D19" w:rsidP="00972D19">
      <w:pPr>
        <w:jc w:val="center"/>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972D19" w:rsidRPr="00E052C8" w:rsidTr="004330A5">
        <w:tc>
          <w:tcPr>
            <w:tcW w:w="1668"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outlineLvl w:val="0"/>
              <w:rPr>
                <w:b/>
                <w:bCs/>
                <w:sz w:val="20"/>
                <w:szCs w:val="20"/>
                <w:lang w:val="en-US"/>
              </w:rPr>
            </w:pPr>
            <w:r w:rsidRPr="00E052C8">
              <w:rPr>
                <w:b/>
                <w:bCs/>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outlineLvl w:val="0"/>
              <w:rPr>
                <w:lang w:val="en-US"/>
              </w:rPr>
            </w:pPr>
            <w:r>
              <w:rPr>
                <w:sz w:val="20"/>
                <w:szCs w:val="20"/>
              </w:rPr>
              <w:t>121716346</w:t>
            </w:r>
          </w:p>
        </w:tc>
        <w:tc>
          <w:tcPr>
            <w:tcW w:w="1560" w:type="dxa"/>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outlineLvl w:val="0"/>
              <w:rPr>
                <w:b/>
                <w:bCs/>
                <w:sz w:val="20"/>
                <w:szCs w:val="20"/>
                <w:lang w:val="en-US"/>
              </w:rPr>
            </w:pPr>
            <w:r w:rsidRPr="00E052C8">
              <w:rPr>
                <w:b/>
                <w:bCs/>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972D19" w:rsidRPr="007908A0" w:rsidRDefault="00972D19" w:rsidP="004330A5">
            <w:pPr>
              <w:outlineLvl w:val="0"/>
              <w:rPr>
                <w:sz w:val="20"/>
                <w:szCs w:val="20"/>
                <w:lang w:val="en-US"/>
              </w:rPr>
            </w:pPr>
          </w:p>
          <w:p w:rsidR="00972D19" w:rsidRPr="007908A0" w:rsidRDefault="00972D19" w:rsidP="004330A5">
            <w:pPr>
              <w:outlineLvl w:val="0"/>
              <w:rPr>
                <w:sz w:val="20"/>
                <w:szCs w:val="20"/>
                <w:lang w:val="en-US"/>
              </w:rPr>
            </w:pPr>
            <w:r>
              <w:rPr>
                <w:sz w:val="20"/>
                <w:szCs w:val="20"/>
                <w:lang w:val="en-US"/>
              </w:rPr>
              <w:t>Ottoman Historical Texts II</w:t>
            </w:r>
          </w:p>
          <w:p w:rsidR="00972D19" w:rsidRPr="00E052C8" w:rsidRDefault="00972D19" w:rsidP="004330A5">
            <w:pPr>
              <w:outlineLvl w:val="0"/>
              <w:rPr>
                <w:sz w:val="20"/>
                <w:szCs w:val="20"/>
                <w:lang w:val="en-US"/>
              </w:rPr>
            </w:pPr>
          </w:p>
        </w:tc>
      </w:tr>
    </w:tbl>
    <w:p w:rsidR="00972D19" w:rsidRPr="00E052C8" w:rsidRDefault="00972D19" w:rsidP="00972D19">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54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0"/>
        <w:gridCol w:w="198"/>
        <w:gridCol w:w="923"/>
        <w:gridCol w:w="1075"/>
        <w:gridCol w:w="58"/>
        <w:gridCol w:w="793"/>
        <w:gridCol w:w="731"/>
        <w:gridCol w:w="879"/>
        <w:gridCol w:w="687"/>
        <w:gridCol w:w="79"/>
        <w:gridCol w:w="26"/>
        <w:gridCol w:w="2649"/>
        <w:gridCol w:w="371"/>
        <w:gridCol w:w="1054"/>
      </w:tblGrid>
      <w:tr w:rsidR="00972D19" w:rsidRPr="00E052C8" w:rsidTr="004330A5">
        <w:trPr>
          <w:trHeight w:val="383"/>
        </w:trPr>
        <w:tc>
          <w:tcPr>
            <w:tcW w:w="628" w:type="pct"/>
            <w:gridSpan w:val="2"/>
            <w:vMerge w:val="restart"/>
            <w:tcBorders>
              <w:top w:val="single" w:sz="12" w:space="0" w:color="auto"/>
              <w:left w:val="single" w:sz="12" w:space="0" w:color="auto"/>
              <w:bottom w:val="single" w:sz="4" w:space="0" w:color="auto"/>
              <w:right w:val="single" w:sz="12" w:space="0" w:color="auto"/>
            </w:tcBorders>
            <w:vAlign w:val="center"/>
          </w:tcPr>
          <w:p w:rsidR="00972D19" w:rsidRPr="00E052C8" w:rsidRDefault="00972D19" w:rsidP="004330A5">
            <w:pPr>
              <w:rPr>
                <w:b/>
                <w:bCs/>
                <w:sz w:val="18"/>
                <w:szCs w:val="18"/>
                <w:lang w:val="en-US"/>
              </w:rPr>
            </w:pPr>
            <w:r w:rsidRPr="00E052C8">
              <w:rPr>
                <w:b/>
                <w:bCs/>
                <w:sz w:val="18"/>
                <w:szCs w:val="18"/>
                <w:lang w:val="en-US"/>
              </w:rPr>
              <w:t>SEMESTER</w:t>
            </w:r>
          </w:p>
          <w:p w:rsidR="00972D19" w:rsidRPr="00E052C8" w:rsidRDefault="00972D19" w:rsidP="004330A5">
            <w:pPr>
              <w:rPr>
                <w:sz w:val="20"/>
                <w:szCs w:val="20"/>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bottom w:val="single" w:sz="4"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COURSE OF</w:t>
            </w:r>
          </w:p>
        </w:tc>
      </w:tr>
      <w:tr w:rsidR="00972D19" w:rsidRPr="00E052C8" w:rsidTr="004330A5">
        <w:trPr>
          <w:trHeight w:val="382"/>
        </w:trPr>
        <w:tc>
          <w:tcPr>
            <w:tcW w:w="628" w:type="pct"/>
            <w:gridSpan w:val="2"/>
            <w:vMerge/>
            <w:tcBorders>
              <w:top w:val="single" w:sz="4" w:space="0" w:color="auto"/>
              <w:left w:val="single" w:sz="12" w:space="0" w:color="auto"/>
              <w:bottom w:val="single" w:sz="4" w:space="0" w:color="auto"/>
              <w:right w:val="single" w:sz="12" w:space="0" w:color="auto"/>
            </w:tcBorders>
          </w:tcPr>
          <w:p w:rsidR="00972D19" w:rsidRPr="00E052C8" w:rsidRDefault="00972D19" w:rsidP="004330A5">
            <w:pPr>
              <w:rPr>
                <w:b/>
                <w:bCs/>
                <w:sz w:val="20"/>
                <w:szCs w:val="20"/>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972D19" w:rsidRPr="00E052C8" w:rsidRDefault="00972D19" w:rsidP="004330A5">
            <w:pPr>
              <w:ind w:left="-111" w:right="-108"/>
              <w:jc w:val="center"/>
              <w:rPr>
                <w:b/>
                <w:bCs/>
                <w:sz w:val="20"/>
                <w:szCs w:val="20"/>
                <w:lang w:val="en-US"/>
              </w:rPr>
            </w:pPr>
            <w:r w:rsidRPr="00E052C8">
              <w:rPr>
                <w:b/>
                <w:bCs/>
                <w:sz w:val="20"/>
                <w:szCs w:val="20"/>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972D19" w:rsidRPr="00E052C8" w:rsidRDefault="00972D19" w:rsidP="004330A5">
            <w:pPr>
              <w:ind w:left="-111" w:right="-108"/>
              <w:jc w:val="center"/>
              <w:rPr>
                <w:b/>
                <w:bCs/>
                <w:sz w:val="20"/>
                <w:szCs w:val="20"/>
                <w:lang w:val="en-US"/>
              </w:rPr>
            </w:pPr>
            <w:r w:rsidRPr="00E052C8">
              <w:rPr>
                <w:b/>
                <w:bCs/>
                <w:sz w:val="20"/>
                <w:szCs w:val="20"/>
                <w:lang w:val="en-US"/>
              </w:rPr>
              <w:t>ECTS</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TYPE</w:t>
            </w:r>
          </w:p>
        </w:tc>
        <w:tc>
          <w:tcPr>
            <w:tcW w:w="668" w:type="pct"/>
            <w:gridSpan w:val="2"/>
            <w:tcBorders>
              <w:top w:val="single" w:sz="4" w:space="0" w:color="auto"/>
              <w:left w:val="single" w:sz="4" w:space="0" w:color="auto"/>
              <w:bottom w:val="single" w:sz="4"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LANGUAGE</w:t>
            </w:r>
          </w:p>
        </w:tc>
      </w:tr>
      <w:tr w:rsidR="00972D19" w:rsidRPr="00E052C8" w:rsidTr="004330A5">
        <w:trPr>
          <w:trHeight w:val="367"/>
        </w:trPr>
        <w:tc>
          <w:tcPr>
            <w:tcW w:w="628" w:type="pct"/>
            <w:gridSpan w:val="2"/>
            <w:tcBorders>
              <w:top w:val="single" w:sz="4"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lang w:val="en-US"/>
              </w:rPr>
            </w:pPr>
            <w:r>
              <w:rPr>
                <w:lang w:val="en-US"/>
              </w:rPr>
              <w:t>Spring</w:t>
            </w:r>
          </w:p>
        </w:tc>
        <w:tc>
          <w:tcPr>
            <w:tcW w:w="433" w:type="pct"/>
            <w:tcBorders>
              <w:top w:val="single" w:sz="4" w:space="0" w:color="auto"/>
              <w:left w:val="single" w:sz="12" w:space="0" w:color="auto"/>
              <w:bottom w:val="single" w:sz="12" w:space="0" w:color="auto"/>
              <w:right w:val="single" w:sz="4" w:space="0" w:color="auto"/>
            </w:tcBorders>
            <w:vAlign w:val="center"/>
          </w:tcPr>
          <w:p w:rsidR="00972D19" w:rsidRPr="00E052C8" w:rsidRDefault="00972D19" w:rsidP="004330A5">
            <w:pPr>
              <w:jc w:val="center"/>
              <w:rPr>
                <w:lang w:val="en-US"/>
              </w:rPr>
            </w:pPr>
            <w:r>
              <w:rPr>
                <w:lang w:val="en-US"/>
              </w:rPr>
              <w:t>3</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972D19" w:rsidRPr="00E052C8" w:rsidRDefault="00972D19" w:rsidP="004330A5">
            <w:pPr>
              <w:jc w:val="center"/>
              <w:rPr>
                <w:lang w:val="en-US"/>
              </w:rPr>
            </w:pP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972D19" w:rsidRPr="00E052C8" w:rsidRDefault="00972D19" w:rsidP="004330A5">
            <w:pPr>
              <w:jc w:val="center"/>
              <w:rPr>
                <w:lang w:val="en-US"/>
              </w:rPr>
            </w:pPr>
          </w:p>
        </w:tc>
        <w:tc>
          <w:tcPr>
            <w:tcW w:w="412" w:type="pct"/>
            <w:tcBorders>
              <w:top w:val="single" w:sz="4" w:space="0" w:color="auto"/>
              <w:left w:val="single" w:sz="4" w:space="0" w:color="auto"/>
              <w:bottom w:val="single" w:sz="12" w:space="0" w:color="auto"/>
              <w:right w:val="single" w:sz="4" w:space="0" w:color="auto"/>
            </w:tcBorders>
            <w:vAlign w:val="center"/>
          </w:tcPr>
          <w:p w:rsidR="00972D19" w:rsidRPr="00E052C8" w:rsidRDefault="00972D19" w:rsidP="004330A5">
            <w:pPr>
              <w:jc w:val="center"/>
              <w:rPr>
                <w:lang w:val="en-US"/>
              </w:rPr>
            </w:pPr>
            <w:r>
              <w:rPr>
                <w:lang w:val="en-US"/>
              </w:rPr>
              <w:t>3</w:t>
            </w:r>
          </w:p>
        </w:tc>
        <w:tc>
          <w:tcPr>
            <w:tcW w:w="322" w:type="pct"/>
            <w:tcBorders>
              <w:top w:val="single" w:sz="4" w:space="0" w:color="auto"/>
              <w:left w:val="single" w:sz="4" w:space="0" w:color="auto"/>
              <w:bottom w:val="single" w:sz="12" w:space="0" w:color="auto"/>
              <w:right w:val="single" w:sz="4" w:space="0" w:color="auto"/>
            </w:tcBorders>
            <w:vAlign w:val="center"/>
          </w:tcPr>
          <w:p w:rsidR="00972D19" w:rsidRPr="00E052C8" w:rsidRDefault="00972D19" w:rsidP="004330A5">
            <w:pPr>
              <w:jc w:val="center"/>
              <w:rPr>
                <w:lang w:val="en-US"/>
              </w:rPr>
            </w:pPr>
            <w:r>
              <w:rPr>
                <w:lang w:val="en-US"/>
              </w:rPr>
              <w:t>4</w:t>
            </w:r>
          </w:p>
        </w:tc>
        <w:tc>
          <w:tcPr>
            <w:tcW w:w="1291" w:type="pct"/>
            <w:gridSpan w:val="3"/>
            <w:tcBorders>
              <w:top w:val="single" w:sz="4" w:space="0" w:color="auto"/>
              <w:left w:val="single" w:sz="4" w:space="0" w:color="auto"/>
              <w:bottom w:val="single" w:sz="12" w:space="0" w:color="auto"/>
              <w:right w:val="single" w:sz="4" w:space="0" w:color="auto"/>
            </w:tcBorders>
            <w:vAlign w:val="center"/>
          </w:tcPr>
          <w:p w:rsidR="00972D19" w:rsidRPr="00E052C8" w:rsidRDefault="00972D19" w:rsidP="004330A5">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ELECTIVE (  )</w:t>
            </w:r>
          </w:p>
        </w:tc>
        <w:tc>
          <w:tcPr>
            <w:tcW w:w="668" w:type="pct"/>
            <w:gridSpan w:val="2"/>
            <w:tcBorders>
              <w:top w:val="single" w:sz="4" w:space="0" w:color="auto"/>
              <w:left w:val="single" w:sz="4" w:space="0" w:color="auto"/>
              <w:bottom w:val="single" w:sz="12" w:space="0" w:color="auto"/>
              <w:right w:val="single" w:sz="12" w:space="0" w:color="auto"/>
            </w:tcBorders>
          </w:tcPr>
          <w:p w:rsidR="00972D19" w:rsidRPr="00E052C8" w:rsidRDefault="00972D19" w:rsidP="004330A5">
            <w:pPr>
              <w:jc w:val="center"/>
              <w:rPr>
                <w:vertAlign w:val="superscript"/>
                <w:lang w:val="en-US"/>
              </w:rPr>
            </w:pPr>
            <w:r>
              <w:rPr>
                <w:vertAlign w:val="superscript"/>
                <w:lang w:val="en-US"/>
              </w:rPr>
              <w:t>Turkish</w:t>
            </w:r>
          </w:p>
        </w:tc>
      </w:tr>
      <w:tr w:rsidR="00972D19" w:rsidRPr="00E052C8" w:rsidTr="004330A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COURSE CATAGORY</w:t>
            </w:r>
          </w:p>
        </w:tc>
      </w:tr>
      <w:tr w:rsidR="00972D19" w:rsidRPr="00E052C8" w:rsidTr="004330A5">
        <w:tblPrEx>
          <w:tblBorders>
            <w:insideH w:val="single" w:sz="6" w:space="0" w:color="auto"/>
            <w:insideV w:val="single" w:sz="6" w:space="0" w:color="auto"/>
          </w:tblBorders>
        </w:tblPrEx>
        <w:trPr>
          <w:trHeight w:val="546"/>
        </w:trPr>
        <w:tc>
          <w:tcPr>
            <w:tcW w:w="1565" w:type="pct"/>
            <w:gridSpan w:val="4"/>
            <w:tcBorders>
              <w:top w:val="single" w:sz="12"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Pr>
                <w:b/>
                <w:bCs/>
                <w:sz w:val="20"/>
                <w:szCs w:val="20"/>
                <w:lang w:val="en-US"/>
              </w:rPr>
              <w:t>History Studies</w:t>
            </w:r>
          </w:p>
        </w:tc>
      </w:tr>
      <w:tr w:rsidR="00972D19" w:rsidRPr="00E052C8" w:rsidTr="004330A5">
        <w:tblPrEx>
          <w:tblBorders>
            <w:insideH w:val="single" w:sz="6" w:space="0" w:color="auto"/>
            <w:insideV w:val="single" w:sz="6" w:space="0" w:color="auto"/>
          </w:tblBorders>
        </w:tblPrEx>
        <w:trPr>
          <w:trHeight w:val="138"/>
        </w:trPr>
        <w:tc>
          <w:tcPr>
            <w:tcW w:w="1565" w:type="pct"/>
            <w:gridSpan w:val="4"/>
            <w:tcBorders>
              <w:top w:val="single" w:sz="6" w:space="0" w:color="auto"/>
              <w:left w:val="single" w:sz="12" w:space="0" w:color="auto"/>
              <w:bottom w:val="single" w:sz="12" w:space="0" w:color="auto"/>
              <w:right w:val="single" w:sz="4" w:space="0" w:color="auto"/>
            </w:tcBorders>
          </w:tcPr>
          <w:p w:rsidR="00972D19" w:rsidRPr="00E052C8" w:rsidRDefault="00972D19" w:rsidP="004330A5">
            <w:pPr>
              <w:jc w:val="center"/>
              <w:rPr>
                <w:lang w:val="en-US"/>
              </w:rPr>
            </w:pPr>
            <w:r>
              <w:rPr>
                <w:lang w:val="en-US"/>
              </w:rPr>
              <w:t>%25</w:t>
            </w:r>
          </w:p>
        </w:tc>
        <w:tc>
          <w:tcPr>
            <w:tcW w:w="1513" w:type="pct"/>
            <w:gridSpan w:val="6"/>
            <w:tcBorders>
              <w:top w:val="single" w:sz="6" w:space="0" w:color="auto"/>
              <w:left w:val="single" w:sz="4" w:space="0" w:color="auto"/>
              <w:bottom w:val="single" w:sz="12" w:space="0" w:color="auto"/>
              <w:right w:val="single" w:sz="4" w:space="0" w:color="auto"/>
            </w:tcBorders>
          </w:tcPr>
          <w:p w:rsidR="00972D19" w:rsidRPr="00E052C8" w:rsidRDefault="00972D19" w:rsidP="004330A5">
            <w:pPr>
              <w:jc w:val="center"/>
              <w:rPr>
                <w:lang w:val="en-US"/>
              </w:rPr>
            </w:pPr>
          </w:p>
        </w:tc>
        <w:tc>
          <w:tcPr>
            <w:tcW w:w="1922" w:type="pct"/>
            <w:gridSpan w:val="4"/>
            <w:tcBorders>
              <w:top w:val="single" w:sz="6" w:space="0" w:color="auto"/>
              <w:left w:val="single" w:sz="4" w:space="0" w:color="auto"/>
              <w:bottom w:val="single" w:sz="12" w:space="0" w:color="auto"/>
              <w:right w:val="single" w:sz="12" w:space="0" w:color="auto"/>
            </w:tcBorders>
          </w:tcPr>
          <w:p w:rsidR="00972D19" w:rsidRPr="00E052C8" w:rsidRDefault="00972D19" w:rsidP="004330A5">
            <w:pPr>
              <w:rPr>
                <w:lang w:val="en-US"/>
              </w:rPr>
            </w:pPr>
            <w:r>
              <w:rPr>
                <w:lang w:val="en-US"/>
              </w:rPr>
              <w:t xml:space="preserve">                           %75</w:t>
            </w:r>
          </w:p>
        </w:tc>
      </w:tr>
      <w:tr w:rsidR="00972D19" w:rsidRPr="00E052C8" w:rsidTr="004330A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ASSESSMENT CRITERIA</w:t>
            </w:r>
          </w:p>
        </w:tc>
      </w:tr>
      <w:tr w:rsidR="00972D19" w:rsidRPr="00E052C8" w:rsidTr="004330A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w:t>
            </w: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1st Mid-Term</w:t>
            </w:r>
          </w:p>
        </w:tc>
        <w:tc>
          <w:tcPr>
            <w:tcW w:w="1242" w:type="pct"/>
            <w:tcBorders>
              <w:top w:val="single" w:sz="8" w:space="0" w:color="auto"/>
              <w:left w:val="single" w:sz="4" w:space="0" w:color="auto"/>
              <w:bottom w:val="single" w:sz="4" w:space="0" w:color="auto"/>
              <w:right w:val="single" w:sz="8" w:space="0" w:color="auto"/>
            </w:tcBorders>
          </w:tcPr>
          <w:p w:rsidR="00972D19" w:rsidRPr="00E052C8" w:rsidRDefault="00972D19" w:rsidP="004330A5">
            <w:pPr>
              <w:jc w:val="center"/>
              <w:rPr>
                <w:lang w:val="en-US"/>
              </w:rPr>
            </w:pPr>
            <w:r>
              <w:rPr>
                <w:lang w:val="en-US"/>
              </w:rPr>
              <w:t>1</w:t>
            </w:r>
          </w:p>
        </w:tc>
        <w:tc>
          <w:tcPr>
            <w:tcW w:w="668" w:type="pct"/>
            <w:gridSpan w:val="2"/>
            <w:tcBorders>
              <w:top w:val="single" w:sz="8" w:space="0" w:color="auto"/>
              <w:left w:val="single" w:sz="8" w:space="0" w:color="auto"/>
              <w:bottom w:val="single" w:sz="4" w:space="0" w:color="auto"/>
              <w:right w:val="single" w:sz="12" w:space="0" w:color="auto"/>
            </w:tcBorders>
          </w:tcPr>
          <w:p w:rsidR="00972D19" w:rsidRPr="00E052C8" w:rsidRDefault="00972D19" w:rsidP="004330A5">
            <w:pPr>
              <w:jc w:val="center"/>
              <w:rPr>
                <w:sz w:val="20"/>
                <w:szCs w:val="20"/>
                <w:highlight w:val="yellow"/>
                <w:lang w:val="en-US"/>
              </w:rPr>
            </w:pPr>
            <w:r>
              <w:rPr>
                <w:sz w:val="20"/>
                <w:szCs w:val="20"/>
                <w:lang w:val="en-US"/>
              </w:rPr>
              <w:t>40</w:t>
            </w: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2nd Mid-Term</w:t>
            </w:r>
          </w:p>
        </w:tc>
        <w:tc>
          <w:tcPr>
            <w:tcW w:w="1242" w:type="pct"/>
            <w:tcBorders>
              <w:top w:val="single" w:sz="4" w:space="0" w:color="auto"/>
              <w:left w:val="single" w:sz="4" w:space="0" w:color="auto"/>
              <w:bottom w:val="single" w:sz="4" w:space="0" w:color="auto"/>
              <w:right w:val="single" w:sz="8" w:space="0" w:color="auto"/>
            </w:tcBorders>
          </w:tcPr>
          <w:p w:rsidR="00972D19" w:rsidRPr="00E052C8" w:rsidRDefault="00972D19" w:rsidP="004330A5">
            <w:pP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972D19" w:rsidRPr="00E052C8" w:rsidRDefault="00972D19" w:rsidP="004330A5">
            <w:pPr>
              <w:jc w:val="center"/>
              <w:rPr>
                <w:sz w:val="20"/>
                <w:szCs w:val="20"/>
                <w:highlight w:val="yellow"/>
                <w:lang w:val="en-US"/>
              </w:rPr>
            </w:pP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972D19" w:rsidRPr="00E052C8" w:rsidRDefault="00972D19" w:rsidP="004330A5">
            <w:pP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972D19" w:rsidRPr="00E052C8" w:rsidRDefault="00972D19" w:rsidP="004330A5">
            <w:pPr>
              <w:rPr>
                <w:sz w:val="20"/>
                <w:szCs w:val="20"/>
                <w:lang w:val="en-US"/>
              </w:rPr>
            </w:pPr>
            <w:r w:rsidRPr="00E052C8">
              <w:rPr>
                <w:sz w:val="20"/>
                <w:szCs w:val="20"/>
                <w:lang w:val="en-US"/>
              </w:rPr>
              <w:t xml:space="preserve"> </w:t>
            </w: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972D19" w:rsidRPr="00E052C8" w:rsidRDefault="00972D19" w:rsidP="004330A5">
            <w:pPr>
              <w:jc w:val="center"/>
              <w:rPr>
                <w:lang w:val="en-US"/>
              </w:rPr>
            </w:pPr>
          </w:p>
        </w:tc>
        <w:tc>
          <w:tcPr>
            <w:tcW w:w="668" w:type="pct"/>
            <w:gridSpan w:val="2"/>
            <w:tcBorders>
              <w:top w:val="single" w:sz="4" w:space="0" w:color="auto"/>
              <w:left w:val="single" w:sz="8" w:space="0" w:color="auto"/>
              <w:bottom w:val="single" w:sz="4" w:space="0" w:color="auto"/>
              <w:right w:val="single" w:sz="12" w:space="0" w:color="auto"/>
            </w:tcBorders>
          </w:tcPr>
          <w:p w:rsidR="00972D19" w:rsidRPr="00E052C8" w:rsidRDefault="00972D19" w:rsidP="004330A5">
            <w:pPr>
              <w:jc w:val="center"/>
              <w:rPr>
                <w:sz w:val="20"/>
                <w:szCs w:val="20"/>
                <w:lang w:val="en-US"/>
              </w:rPr>
            </w:pP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972D19" w:rsidRPr="00E052C8" w:rsidRDefault="00972D19" w:rsidP="004330A5">
            <w:pPr>
              <w:jc w:val="center"/>
              <w:rPr>
                <w:lang w:val="en-US"/>
              </w:rPr>
            </w:pPr>
            <w:r w:rsidRPr="00E052C8">
              <w:rPr>
                <w:lang w:val="en-US"/>
              </w:rPr>
              <w:t xml:space="preserve"> </w:t>
            </w:r>
          </w:p>
        </w:tc>
        <w:tc>
          <w:tcPr>
            <w:tcW w:w="668" w:type="pct"/>
            <w:gridSpan w:val="2"/>
            <w:tcBorders>
              <w:top w:val="single" w:sz="4" w:space="0" w:color="auto"/>
              <w:left w:val="single" w:sz="8" w:space="0" w:color="auto"/>
              <w:bottom w:val="single" w:sz="8" w:space="0" w:color="auto"/>
              <w:right w:val="single" w:sz="12" w:space="0" w:color="auto"/>
            </w:tcBorders>
          </w:tcPr>
          <w:p w:rsidR="00972D19" w:rsidRPr="00E052C8" w:rsidRDefault="00972D19" w:rsidP="004330A5">
            <w:pPr>
              <w:jc w:val="center"/>
              <w:rPr>
                <w:sz w:val="20"/>
                <w:szCs w:val="20"/>
                <w:lang w:val="en-US"/>
              </w:rPr>
            </w:pPr>
            <w:r w:rsidRPr="00E052C8">
              <w:rPr>
                <w:sz w:val="20"/>
                <w:szCs w:val="20"/>
                <w:lang w:val="en-US"/>
              </w:rPr>
              <w:t xml:space="preserve"> </w:t>
            </w: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972D19" w:rsidRPr="00E052C8" w:rsidRDefault="00972D19" w:rsidP="004330A5">
            <w:pPr>
              <w:jc w:val="center"/>
              <w:rPr>
                <w:lang w:val="en-US"/>
              </w:rPr>
            </w:pPr>
          </w:p>
        </w:tc>
        <w:tc>
          <w:tcPr>
            <w:tcW w:w="668" w:type="pct"/>
            <w:gridSpan w:val="2"/>
            <w:tcBorders>
              <w:top w:val="single" w:sz="8" w:space="0" w:color="auto"/>
              <w:left w:val="single" w:sz="8" w:space="0" w:color="auto"/>
              <w:bottom w:val="single" w:sz="8" w:space="0" w:color="auto"/>
              <w:right w:val="single" w:sz="12" w:space="0" w:color="auto"/>
            </w:tcBorders>
          </w:tcPr>
          <w:p w:rsidR="00972D19" w:rsidRPr="00E052C8" w:rsidRDefault="00972D19" w:rsidP="004330A5">
            <w:pPr>
              <w:rPr>
                <w:sz w:val="20"/>
                <w:szCs w:val="20"/>
                <w:lang w:val="en-US"/>
              </w:rPr>
            </w:pPr>
          </w:p>
        </w:tc>
      </w:tr>
      <w:tr w:rsidR="00972D19" w:rsidRPr="00E052C8" w:rsidTr="004330A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rPr>
                <w:b/>
                <w:bCs/>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972D19" w:rsidRPr="00E052C8" w:rsidRDefault="00972D19" w:rsidP="004330A5">
            <w:pPr>
              <w:rPr>
                <w:sz w:val="20"/>
                <w:szCs w:val="20"/>
                <w:lang w:val="en-US"/>
              </w:rPr>
            </w:pPr>
            <w:r w:rsidRPr="00E052C8">
              <w:rPr>
                <w:sz w:val="20"/>
                <w:szCs w:val="20"/>
                <w:lang w:val="en-US"/>
              </w:rPr>
              <w:t>Others (………)</w:t>
            </w:r>
          </w:p>
        </w:tc>
        <w:tc>
          <w:tcPr>
            <w:tcW w:w="1242" w:type="pct"/>
            <w:tcBorders>
              <w:top w:val="single" w:sz="8" w:space="0" w:color="auto"/>
              <w:left w:val="single" w:sz="4" w:space="0" w:color="auto"/>
              <w:bottom w:val="single" w:sz="12" w:space="0" w:color="auto"/>
              <w:right w:val="single" w:sz="8" w:space="0" w:color="auto"/>
            </w:tcBorders>
          </w:tcPr>
          <w:p w:rsidR="00972D19" w:rsidRPr="00E052C8" w:rsidRDefault="00972D19" w:rsidP="004330A5">
            <w:pPr>
              <w:rPr>
                <w:lang w:val="en-US"/>
              </w:rPr>
            </w:pPr>
            <w:r>
              <w:rPr>
                <w:lang w:val="en-US"/>
              </w:rPr>
              <w:t xml:space="preserve">                   </w:t>
            </w:r>
          </w:p>
        </w:tc>
        <w:tc>
          <w:tcPr>
            <w:tcW w:w="668" w:type="pct"/>
            <w:gridSpan w:val="2"/>
            <w:tcBorders>
              <w:top w:val="single" w:sz="8" w:space="0" w:color="auto"/>
              <w:left w:val="single" w:sz="8" w:space="0" w:color="auto"/>
              <w:bottom w:val="single" w:sz="12" w:space="0" w:color="auto"/>
              <w:right w:val="single" w:sz="12" w:space="0" w:color="auto"/>
            </w:tcBorders>
          </w:tcPr>
          <w:p w:rsidR="00972D19" w:rsidRPr="00E052C8" w:rsidRDefault="00972D19" w:rsidP="004330A5">
            <w:pPr>
              <w:rPr>
                <w:sz w:val="20"/>
                <w:szCs w:val="20"/>
                <w:lang w:val="en-US"/>
              </w:rPr>
            </w:pPr>
            <w:r>
              <w:rPr>
                <w:sz w:val="20"/>
                <w:szCs w:val="20"/>
                <w:lang w:val="en-US"/>
              </w:rPr>
              <w:t xml:space="preserve">                    </w:t>
            </w:r>
          </w:p>
        </w:tc>
      </w:tr>
      <w:tr w:rsidR="00972D19" w:rsidRPr="00E052C8" w:rsidTr="004330A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972D19" w:rsidRPr="00E052C8" w:rsidRDefault="00972D19"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left w:val="single" w:sz="4" w:space="0" w:color="auto"/>
              <w:bottom w:val="single" w:sz="8" w:space="0" w:color="auto"/>
              <w:right w:val="single" w:sz="8" w:space="0" w:color="auto"/>
            </w:tcBorders>
          </w:tcPr>
          <w:p w:rsidR="00972D19" w:rsidRPr="00E052C8" w:rsidRDefault="00972D19" w:rsidP="004330A5">
            <w:pPr>
              <w:jc w:val="center"/>
              <w:rPr>
                <w:lang w:val="en-US"/>
              </w:rPr>
            </w:pPr>
          </w:p>
        </w:tc>
        <w:tc>
          <w:tcPr>
            <w:tcW w:w="668" w:type="pct"/>
            <w:gridSpan w:val="2"/>
            <w:tcBorders>
              <w:top w:val="single" w:sz="12" w:space="0" w:color="auto"/>
              <w:left w:val="single" w:sz="8" w:space="0" w:color="auto"/>
              <w:bottom w:val="single" w:sz="8" w:space="0" w:color="auto"/>
              <w:right w:val="single" w:sz="12" w:space="0" w:color="auto"/>
            </w:tcBorders>
          </w:tcPr>
          <w:p w:rsidR="00972D19" w:rsidRPr="00E052C8" w:rsidRDefault="00972D19" w:rsidP="004330A5">
            <w:pPr>
              <w:jc w:val="center"/>
              <w:rPr>
                <w:sz w:val="20"/>
                <w:szCs w:val="20"/>
                <w:lang w:val="en-US"/>
              </w:rPr>
            </w:pPr>
            <w:r>
              <w:rPr>
                <w:sz w:val="20"/>
                <w:szCs w:val="20"/>
                <w:lang w:val="en-US"/>
              </w:rPr>
              <w:t xml:space="preserve">   60</w:t>
            </w:r>
          </w:p>
        </w:tc>
      </w:tr>
      <w:tr w:rsidR="00972D19" w:rsidRPr="00E052C8" w:rsidTr="004330A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both"/>
              <w:rPr>
                <w:sz w:val="20"/>
                <w:szCs w:val="20"/>
                <w:lang w:val="en-US"/>
              </w:rPr>
            </w:pPr>
            <w:r>
              <w:rPr>
                <w:sz w:val="20"/>
                <w:szCs w:val="20"/>
                <w:lang w:val="en-US"/>
              </w:rPr>
              <w:t>-</w:t>
            </w:r>
          </w:p>
        </w:tc>
      </w:tr>
      <w:tr w:rsidR="00972D19" w:rsidRPr="00E052C8" w:rsidTr="004330A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Pr="00E53418" w:rsidRDefault="00972D19" w:rsidP="004330A5">
            <w:pPr>
              <w:jc w:val="both"/>
              <w:rPr>
                <w:sz w:val="20"/>
                <w:szCs w:val="20"/>
                <w:lang w:val="en-US"/>
              </w:rPr>
            </w:pPr>
            <w:r>
              <w:rPr>
                <w:sz w:val="20"/>
                <w:szCs w:val="20"/>
                <w:lang w:val="en-US"/>
              </w:rPr>
              <w:t>Examples printed and hand writing Arabic alphabet texts of Ottoman cultural and historical sources of last period (XIX. century)</w:t>
            </w:r>
            <w:r w:rsidRPr="00E53418">
              <w:rPr>
                <w:sz w:val="20"/>
                <w:szCs w:val="20"/>
                <w:lang w:val="en-US"/>
              </w:rPr>
              <w:t xml:space="preserve">: </w:t>
            </w:r>
            <w:r w:rsidRPr="00CC200C">
              <w:rPr>
                <w:color w:val="000000"/>
                <w:sz w:val="20"/>
                <w:szCs w:val="20"/>
              </w:rPr>
              <w:t xml:space="preserve">Raşid Tarihi, Vazıf Tarihi, Şanizade Tarihi, Tarih-i Cevdet, Lütfi Tarihi, Ata Tarihi, Tarih-i Ebu’l-Faruk, Nutuk </w:t>
            </w:r>
            <w:r>
              <w:rPr>
                <w:color w:val="000000"/>
                <w:sz w:val="20"/>
                <w:szCs w:val="20"/>
              </w:rPr>
              <w:t>etc</w:t>
            </w:r>
            <w:r w:rsidRPr="00CC200C">
              <w:rPr>
                <w:color w:val="000000"/>
                <w:sz w:val="20"/>
                <w:szCs w:val="20"/>
              </w:rPr>
              <w:t>.</w:t>
            </w:r>
            <w:r>
              <w:rPr>
                <w:color w:val="000000"/>
                <w:sz w:val="20"/>
                <w:szCs w:val="20"/>
              </w:rPr>
              <w:t>Tezkire, telhis, rika and hand writings.</w:t>
            </w:r>
          </w:p>
        </w:tc>
      </w:tr>
      <w:tr w:rsidR="00972D19" w:rsidRPr="00E052C8" w:rsidTr="004330A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Default="00972D19" w:rsidP="004330A5">
            <w:pPr>
              <w:rPr>
                <w:sz w:val="20"/>
                <w:szCs w:val="20"/>
                <w:lang w:val="en-US"/>
              </w:rPr>
            </w:pPr>
            <w:r>
              <w:rPr>
                <w:sz w:val="20"/>
                <w:szCs w:val="20"/>
                <w:lang w:val="en-US"/>
              </w:rPr>
              <w:t>1-To recognize the Ottoman History writers and their works</w:t>
            </w:r>
          </w:p>
          <w:p w:rsidR="00972D19" w:rsidRDefault="00972D19" w:rsidP="004330A5">
            <w:pPr>
              <w:rPr>
                <w:sz w:val="20"/>
                <w:szCs w:val="20"/>
                <w:lang w:val="en-US"/>
              </w:rPr>
            </w:pPr>
            <w:r>
              <w:rPr>
                <w:sz w:val="20"/>
                <w:szCs w:val="20"/>
                <w:lang w:val="en-US"/>
              </w:rPr>
              <w:t>2.To gain the ability of reading the Arabic script Ottoman(Historical Turkish of Turkey) sources</w:t>
            </w:r>
          </w:p>
          <w:p w:rsidR="00972D19" w:rsidRDefault="00972D19" w:rsidP="004330A5">
            <w:pPr>
              <w:rPr>
                <w:sz w:val="20"/>
                <w:szCs w:val="20"/>
                <w:lang w:val="en-US"/>
              </w:rPr>
            </w:pPr>
            <w:r>
              <w:rPr>
                <w:sz w:val="20"/>
                <w:szCs w:val="20"/>
                <w:lang w:val="en-US"/>
              </w:rPr>
              <w:t>3.To understand historical information.</w:t>
            </w:r>
          </w:p>
          <w:p w:rsidR="00972D19" w:rsidRPr="00E052C8" w:rsidRDefault="00972D19" w:rsidP="004330A5">
            <w:pPr>
              <w:rPr>
                <w:sz w:val="20"/>
                <w:szCs w:val="20"/>
                <w:lang w:val="en-US"/>
              </w:rPr>
            </w:pPr>
            <w:r>
              <w:rPr>
                <w:sz w:val="20"/>
                <w:szCs w:val="20"/>
                <w:lang w:val="en-US"/>
              </w:rPr>
              <w:t>4.To analysis of historical events.</w:t>
            </w:r>
          </w:p>
        </w:tc>
      </w:tr>
      <w:tr w:rsidR="00972D19" w:rsidRPr="00895F19" w:rsidTr="004330A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ADDITIVE OF COURSE TO APPLY PROFESSIONAL EDU</w:t>
            </w:r>
            <w:r>
              <w:rPr>
                <w:b/>
                <w:bCs/>
                <w:sz w:val="20"/>
                <w:szCs w:val="20"/>
                <w:lang w:val="en-US"/>
              </w:rPr>
              <w:t>C</w:t>
            </w:r>
            <w:r w:rsidRPr="00E052C8">
              <w:rPr>
                <w:b/>
                <w:bCs/>
                <w:sz w:val="20"/>
                <w:szCs w:val="20"/>
                <w:lang w:val="en-US"/>
              </w:rPr>
              <w:t>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972D19" w:rsidRDefault="00972D19" w:rsidP="004330A5">
            <w:pPr>
              <w:rPr>
                <w:sz w:val="20"/>
                <w:szCs w:val="20"/>
                <w:lang w:val="en-US"/>
              </w:rPr>
            </w:pPr>
            <w:r>
              <w:rPr>
                <w:sz w:val="20"/>
                <w:szCs w:val="20"/>
                <w:lang w:val="en-US"/>
              </w:rPr>
              <w:t>1.To gives the students the ability of using the unique sources of Ottoman History</w:t>
            </w:r>
          </w:p>
          <w:p w:rsidR="00972D19" w:rsidRPr="00E052C8" w:rsidRDefault="00972D19" w:rsidP="004330A5">
            <w:pPr>
              <w:rPr>
                <w:sz w:val="20"/>
                <w:szCs w:val="20"/>
                <w:lang w:val="en-US"/>
              </w:rPr>
            </w:pPr>
            <w:r>
              <w:rPr>
                <w:sz w:val="20"/>
                <w:szCs w:val="20"/>
                <w:lang w:val="en-US"/>
              </w:rPr>
              <w:t xml:space="preserve">2. To understand, analyse and reach to historical information by source language. </w:t>
            </w:r>
          </w:p>
        </w:tc>
      </w:tr>
      <w:tr w:rsidR="00972D19" w:rsidRPr="00E052C8" w:rsidTr="004330A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Default="00972D19" w:rsidP="004330A5">
            <w:pPr>
              <w:tabs>
                <w:tab w:val="left" w:pos="7800"/>
              </w:tabs>
              <w:rPr>
                <w:sz w:val="20"/>
                <w:szCs w:val="20"/>
                <w:lang w:val="en-US"/>
              </w:rPr>
            </w:pPr>
            <w:r>
              <w:rPr>
                <w:sz w:val="20"/>
                <w:szCs w:val="20"/>
                <w:lang w:val="en-US"/>
              </w:rPr>
              <w:t>1-Knows the native sources of Ottoman History</w:t>
            </w:r>
          </w:p>
          <w:p w:rsidR="00972D19" w:rsidRDefault="00972D19" w:rsidP="004330A5">
            <w:pPr>
              <w:tabs>
                <w:tab w:val="left" w:pos="7800"/>
              </w:tabs>
              <w:rPr>
                <w:sz w:val="20"/>
                <w:szCs w:val="20"/>
                <w:lang w:val="en-US"/>
              </w:rPr>
            </w:pPr>
            <w:r>
              <w:rPr>
                <w:sz w:val="20"/>
                <w:szCs w:val="20"/>
                <w:lang w:val="en-US"/>
              </w:rPr>
              <w:t xml:space="preserve">2-Tells the basic features of the works and the period that they were written </w:t>
            </w:r>
          </w:p>
          <w:p w:rsidR="00972D19" w:rsidRDefault="00972D19" w:rsidP="004330A5">
            <w:pPr>
              <w:tabs>
                <w:tab w:val="left" w:pos="7800"/>
              </w:tabs>
              <w:rPr>
                <w:sz w:val="20"/>
                <w:szCs w:val="20"/>
                <w:lang w:val="en-US"/>
              </w:rPr>
            </w:pPr>
            <w:r>
              <w:rPr>
                <w:sz w:val="20"/>
                <w:szCs w:val="20"/>
                <w:lang w:val="en-US"/>
              </w:rPr>
              <w:t>3-Gives the ability to understand and read the Arabic script texts correctly</w:t>
            </w:r>
          </w:p>
          <w:p w:rsidR="00972D19" w:rsidRDefault="00972D19" w:rsidP="004330A5">
            <w:pPr>
              <w:tabs>
                <w:tab w:val="left" w:pos="7800"/>
              </w:tabs>
              <w:rPr>
                <w:sz w:val="20"/>
                <w:szCs w:val="20"/>
                <w:lang w:val="en-US"/>
              </w:rPr>
            </w:pPr>
            <w:r>
              <w:rPr>
                <w:sz w:val="20"/>
                <w:szCs w:val="20"/>
                <w:lang w:val="en-US"/>
              </w:rPr>
              <w:t>4-Does  transcriptions of the old texts</w:t>
            </w:r>
          </w:p>
          <w:p w:rsidR="00972D19" w:rsidRDefault="00972D19" w:rsidP="004330A5">
            <w:pPr>
              <w:tabs>
                <w:tab w:val="left" w:pos="7800"/>
              </w:tabs>
              <w:rPr>
                <w:sz w:val="20"/>
                <w:szCs w:val="20"/>
                <w:lang w:val="en-US"/>
              </w:rPr>
            </w:pPr>
            <w:r>
              <w:rPr>
                <w:sz w:val="20"/>
                <w:szCs w:val="20"/>
                <w:lang w:val="en-US"/>
              </w:rPr>
              <w:t>5-Gains the ability of commenting on the information</w:t>
            </w:r>
          </w:p>
          <w:p w:rsidR="00972D19" w:rsidRPr="00E052C8" w:rsidRDefault="00972D19" w:rsidP="004330A5">
            <w:pPr>
              <w:tabs>
                <w:tab w:val="left" w:pos="7800"/>
              </w:tabs>
              <w:rPr>
                <w:sz w:val="20"/>
                <w:szCs w:val="20"/>
                <w:lang w:val="en-US"/>
              </w:rPr>
            </w:pPr>
            <w:r>
              <w:rPr>
                <w:sz w:val="20"/>
                <w:szCs w:val="20"/>
                <w:lang w:val="en-US"/>
              </w:rPr>
              <w:t xml:space="preserve"> </w:t>
            </w:r>
          </w:p>
        </w:tc>
      </w:tr>
      <w:tr w:rsidR="00972D19" w:rsidRPr="00E052C8" w:rsidTr="004330A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Pr="00CC200C" w:rsidRDefault="00972D19" w:rsidP="004330A5">
            <w:pPr>
              <w:pStyle w:val="Balk4"/>
              <w:spacing w:before="0" w:beforeAutospacing="0" w:after="0" w:afterAutospacing="0"/>
              <w:rPr>
                <w:b w:val="0"/>
                <w:bCs w:val="0"/>
                <w:color w:val="000000"/>
                <w:sz w:val="20"/>
                <w:szCs w:val="20"/>
                <w:lang w:val="en-US"/>
              </w:rPr>
            </w:pPr>
            <w:r w:rsidRPr="00CC200C">
              <w:rPr>
                <w:b w:val="0"/>
                <w:bCs w:val="0"/>
                <w:sz w:val="20"/>
                <w:szCs w:val="20"/>
              </w:rPr>
              <w:t>Yılma</w:t>
            </w:r>
            <w:r>
              <w:rPr>
                <w:b w:val="0"/>
                <w:bCs w:val="0"/>
                <w:sz w:val="20"/>
                <w:szCs w:val="20"/>
              </w:rPr>
              <w:t>z Kurt, Osmanlıca Dersleri, C.I-II</w:t>
            </w:r>
          </w:p>
        </w:tc>
      </w:tr>
      <w:tr w:rsidR="00972D19" w:rsidRPr="00E052C8" w:rsidTr="004330A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Pr="00CC200C" w:rsidRDefault="00972D19" w:rsidP="004330A5">
            <w:pPr>
              <w:ind w:left="4950" w:hanging="4950"/>
              <w:rPr>
                <w:sz w:val="20"/>
                <w:szCs w:val="20"/>
              </w:rPr>
            </w:pPr>
            <w:r>
              <w:rPr>
                <w:sz w:val="20"/>
                <w:szCs w:val="20"/>
              </w:rPr>
              <w:t>Hayati Develi, Osmanlı Türkç</w:t>
            </w:r>
            <w:r w:rsidRPr="00CC200C">
              <w:rPr>
                <w:sz w:val="20"/>
                <w:szCs w:val="20"/>
              </w:rPr>
              <w:t>esi Klavuzu,</w:t>
            </w:r>
            <w:r>
              <w:rPr>
                <w:sz w:val="20"/>
                <w:szCs w:val="20"/>
              </w:rPr>
              <w:t>I-</w:t>
            </w:r>
            <w:r w:rsidRPr="00CC200C">
              <w:rPr>
                <w:sz w:val="20"/>
                <w:szCs w:val="20"/>
              </w:rPr>
              <w:t xml:space="preserve"> II; Şemseddin Sami, </w:t>
            </w:r>
          </w:p>
          <w:p w:rsidR="00972D19" w:rsidRPr="00CC200C" w:rsidRDefault="00972D19" w:rsidP="004330A5">
            <w:pPr>
              <w:ind w:left="4950" w:hanging="4950"/>
              <w:rPr>
                <w:sz w:val="20"/>
                <w:szCs w:val="20"/>
              </w:rPr>
            </w:pPr>
            <w:r w:rsidRPr="00CC200C">
              <w:rPr>
                <w:sz w:val="20"/>
                <w:szCs w:val="20"/>
              </w:rPr>
              <w:t>Kamus-ıTürki</w:t>
            </w:r>
            <w:r>
              <w:rPr>
                <w:sz w:val="20"/>
                <w:szCs w:val="20"/>
              </w:rPr>
              <w:t>,</w:t>
            </w:r>
            <w:r w:rsidRPr="00CC200C">
              <w:rPr>
                <w:sz w:val="20"/>
                <w:szCs w:val="20"/>
              </w:rPr>
              <w:t xml:space="preserve"> Ferit Devellioğlu, Osmanlıca-Türkçe </w:t>
            </w:r>
          </w:p>
          <w:p w:rsidR="00972D19" w:rsidRPr="00CC200C" w:rsidRDefault="00972D19" w:rsidP="004330A5">
            <w:pPr>
              <w:ind w:left="4950" w:hanging="4950"/>
              <w:rPr>
                <w:sz w:val="20"/>
                <w:szCs w:val="20"/>
              </w:rPr>
            </w:pPr>
            <w:r>
              <w:rPr>
                <w:sz w:val="20"/>
                <w:szCs w:val="20"/>
              </w:rPr>
              <w:t>Ansiklopedik Lügat,</w:t>
            </w:r>
            <w:r w:rsidRPr="00CC200C">
              <w:rPr>
                <w:sz w:val="20"/>
                <w:szCs w:val="20"/>
              </w:rPr>
              <w:t xml:space="preserve"> M. Zeki Pakalın, Osmanlı Tarih Deyimleri </w:t>
            </w:r>
          </w:p>
          <w:p w:rsidR="00972D19" w:rsidRDefault="00972D19" w:rsidP="004330A5">
            <w:pPr>
              <w:spacing w:line="360" w:lineRule="auto"/>
              <w:ind w:left="4950" w:hanging="4950"/>
              <w:jc w:val="both"/>
              <w:rPr>
                <w:sz w:val="20"/>
                <w:szCs w:val="20"/>
              </w:rPr>
            </w:pPr>
            <w:r w:rsidRPr="00CC200C">
              <w:rPr>
                <w:sz w:val="20"/>
                <w:szCs w:val="20"/>
              </w:rPr>
              <w:t>ve Terimleri Sözlüğü, I-III</w:t>
            </w:r>
          </w:p>
          <w:p w:rsidR="00972D19" w:rsidRPr="00030CAF" w:rsidRDefault="00972D19" w:rsidP="004330A5">
            <w:pPr>
              <w:spacing w:line="360" w:lineRule="auto"/>
              <w:ind w:left="4950" w:hanging="4950"/>
              <w:jc w:val="both"/>
              <w:rPr>
                <w:color w:val="000000"/>
              </w:rPr>
            </w:pPr>
            <w:r>
              <w:rPr>
                <w:sz w:val="20"/>
                <w:szCs w:val="20"/>
              </w:rPr>
              <w:t>Mehmet Kanar, Osmanlı Türkçesi Sözlüğü, I-II, etc.</w:t>
            </w:r>
          </w:p>
        </w:tc>
      </w:tr>
      <w:tr w:rsidR="00972D19" w:rsidRPr="00E052C8" w:rsidTr="004330A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Pr="00E052C8" w:rsidRDefault="00972D19" w:rsidP="004330A5">
            <w:pPr>
              <w:jc w:val="both"/>
              <w:rPr>
                <w:sz w:val="20"/>
                <w:szCs w:val="20"/>
                <w:lang w:val="en-US"/>
              </w:rPr>
            </w:pPr>
            <w:r>
              <w:rPr>
                <w:sz w:val="20"/>
                <w:szCs w:val="20"/>
                <w:lang w:val="en-US"/>
              </w:rPr>
              <w:t>Photocopy, computer and delineascope</w:t>
            </w:r>
          </w:p>
        </w:tc>
      </w:tr>
      <w:tr w:rsidR="00972D19" w:rsidRPr="00E052C8" w:rsidTr="004330A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972D19" w:rsidRPr="00E052C8" w:rsidRDefault="00972D19"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right w:val="single" w:sz="12" w:space="0" w:color="auto"/>
            </w:tcBorders>
          </w:tcPr>
          <w:p w:rsidR="00972D19" w:rsidRPr="00E052C8" w:rsidRDefault="00972D19" w:rsidP="004330A5">
            <w:pPr>
              <w:jc w:val="both"/>
              <w:rPr>
                <w:sz w:val="20"/>
                <w:szCs w:val="20"/>
                <w:lang w:val="en-US"/>
              </w:rPr>
            </w:pPr>
            <w:r>
              <w:rPr>
                <w:sz w:val="20"/>
                <w:szCs w:val="20"/>
                <w:lang w:val="en-US"/>
              </w:rPr>
              <w:t>Evaluate texts, transcription, means of words and their grammars and studying of them by students.</w:t>
            </w:r>
          </w:p>
        </w:tc>
      </w:tr>
      <w:tr w:rsidR="00972D19" w:rsidRPr="00E052C8" w:rsidTr="004330A5">
        <w:tblPrEx>
          <w:jc w:val="center"/>
          <w:tblBorders>
            <w:insideH w:val="single" w:sz="6" w:space="0" w:color="auto"/>
            <w:insideV w:val="single" w:sz="6" w:space="0" w:color="auto"/>
          </w:tblBorders>
        </w:tblPrEx>
        <w:trPr>
          <w:gridAfter w:val="1"/>
          <w:wAfter w:w="494" w:type="pct"/>
          <w:trHeight w:val="510"/>
          <w:jc w:val="center"/>
        </w:trPr>
        <w:tc>
          <w:tcPr>
            <w:tcW w:w="4506" w:type="pct"/>
            <w:gridSpan w:val="13"/>
            <w:tcBorders>
              <w:top w:val="single" w:sz="12" w:space="0" w:color="auto"/>
              <w:left w:val="single" w:sz="12" w:space="0" w:color="auto"/>
              <w:bottom w:val="single" w:sz="6" w:space="0" w:color="auto"/>
              <w:right w:val="single" w:sz="12" w:space="0" w:color="auto"/>
            </w:tcBorders>
            <w:vAlign w:val="center"/>
          </w:tcPr>
          <w:p w:rsidR="00972D19" w:rsidRPr="00E052C8" w:rsidRDefault="00972D19" w:rsidP="004330A5">
            <w:pPr>
              <w:jc w:val="center"/>
              <w:rPr>
                <w:b/>
                <w:bCs/>
                <w:lang w:val="en-US"/>
              </w:rPr>
            </w:pPr>
            <w:r>
              <w:rPr>
                <w:rStyle w:val="apple-converted-space"/>
                <w:rFonts w:ascii="Arial" w:hAnsi="Arial" w:cs="Arial"/>
                <w:color w:val="333333"/>
                <w:shd w:val="clear" w:color="auto" w:fill="F5F5F5"/>
              </w:rPr>
              <w:t> </w:t>
            </w:r>
            <w:r w:rsidRPr="00F766E1">
              <w:rPr>
                <w:rFonts w:ascii="Arial" w:hAnsi="Arial" w:cs="Arial"/>
                <w:color w:val="333333"/>
              </w:rPr>
              <w:t xml:space="preserve"> </w:t>
            </w:r>
            <w:r w:rsidRPr="00E052C8">
              <w:rPr>
                <w:b/>
                <w:bCs/>
                <w:sz w:val="22"/>
                <w:szCs w:val="22"/>
                <w:lang w:val="en-US"/>
              </w:rPr>
              <w:t>COURSE SYLLABUS</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tcPr>
          <w:p w:rsidR="00972D19" w:rsidRPr="00E052C8" w:rsidRDefault="00972D19" w:rsidP="004330A5">
            <w:pPr>
              <w:jc w:val="center"/>
              <w:rPr>
                <w:b/>
                <w:bCs/>
                <w:lang w:val="en-US"/>
              </w:rPr>
            </w:pPr>
            <w:r w:rsidRPr="00E052C8">
              <w:rPr>
                <w:b/>
                <w:bCs/>
                <w:sz w:val="22"/>
                <w:szCs w:val="22"/>
                <w:lang w:val="en-US"/>
              </w:rPr>
              <w:t>WEEK</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b/>
                <w:bCs/>
                <w:lang w:val="en-US"/>
              </w:rPr>
            </w:pPr>
            <w:r w:rsidRPr="00E052C8">
              <w:rPr>
                <w:b/>
                <w:bCs/>
                <w:sz w:val="22"/>
                <w:szCs w:val="22"/>
                <w:lang w:val="en-US"/>
              </w:rPr>
              <w:t xml:space="preserve">TOPICS </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FE1980" w:rsidRDefault="00972D19" w:rsidP="004330A5">
            <w:pPr>
              <w:rPr>
                <w:sz w:val="20"/>
                <w:szCs w:val="20"/>
                <w:lang w:val="en-US"/>
              </w:rPr>
            </w:pPr>
            <w:r w:rsidRPr="00E052C8">
              <w:rPr>
                <w:sz w:val="20"/>
                <w:szCs w:val="20"/>
                <w:lang w:val="en-US"/>
              </w:rPr>
              <w:t xml:space="preserve"> </w:t>
            </w:r>
            <w:r>
              <w:rPr>
                <w:sz w:val="20"/>
                <w:szCs w:val="20"/>
              </w:rPr>
              <w:t>Hammer, Devlet-i Osmaniye Tarihi: selection example page</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2</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sidRPr="00E052C8">
              <w:rPr>
                <w:sz w:val="20"/>
                <w:szCs w:val="20"/>
                <w:lang w:val="en-US"/>
              </w:rPr>
              <w:t xml:space="preserve"> </w:t>
            </w:r>
            <w:r>
              <w:rPr>
                <w:sz w:val="20"/>
                <w:szCs w:val="20"/>
              </w:rPr>
              <w:t>Ahmed Cevdet, Tarih-i Cevdet: selection example page</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3</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sidRPr="00E052C8">
              <w:rPr>
                <w:sz w:val="20"/>
                <w:szCs w:val="20"/>
                <w:lang w:val="en-US"/>
              </w:rPr>
              <w:t xml:space="preserve"> </w:t>
            </w:r>
            <w:r>
              <w:rPr>
                <w:sz w:val="20"/>
                <w:szCs w:val="20"/>
              </w:rPr>
              <w:t>Mehmed Ataullah, Şanizade Tarihi: selection example page</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4</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Pr>
                <w:sz w:val="20"/>
                <w:szCs w:val="20"/>
              </w:rPr>
              <w:t>Ahmed Lütfi, Tarih-i Lütfi, Ata, Ata Tarihi :selection example page</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5</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Pr>
                <w:sz w:val="20"/>
                <w:szCs w:val="20"/>
              </w:rPr>
              <w:t xml:space="preserve">Namık Kemal, Osmanlı Tarihi, </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6</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sidRPr="00E052C8">
              <w:rPr>
                <w:sz w:val="20"/>
                <w:szCs w:val="20"/>
                <w:lang w:val="en-US"/>
              </w:rPr>
              <w:t xml:space="preserve"> </w:t>
            </w:r>
            <w:r>
              <w:rPr>
                <w:sz w:val="20"/>
                <w:szCs w:val="20"/>
              </w:rPr>
              <w:t>Mustafa Nuri Paşa, Netayicü’l-Vukuat,</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7</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jc w:val="both"/>
              <w:rPr>
                <w:sz w:val="20"/>
                <w:szCs w:val="20"/>
                <w:lang w:val="en-US"/>
              </w:rPr>
            </w:pPr>
            <w:r w:rsidRPr="00E052C8">
              <w:rPr>
                <w:sz w:val="20"/>
                <w:szCs w:val="20"/>
                <w:lang w:val="en-US"/>
              </w:rPr>
              <w:t xml:space="preserve"> </w:t>
            </w:r>
            <w:r>
              <w:rPr>
                <w:sz w:val="20"/>
                <w:szCs w:val="20"/>
                <w:lang w:val="en-US"/>
              </w:rPr>
              <w:t>Midterm</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8</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Pr>
                <w:sz w:val="20"/>
                <w:szCs w:val="20"/>
                <w:lang w:val="en-US"/>
              </w:rPr>
              <w:t>Midterm</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9</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jc w:val="both"/>
              <w:rPr>
                <w:sz w:val="20"/>
                <w:szCs w:val="20"/>
                <w:lang w:val="en-US"/>
              </w:rPr>
            </w:pPr>
            <w:r>
              <w:rPr>
                <w:sz w:val="20"/>
                <w:szCs w:val="20"/>
                <w:lang w:val="en-US"/>
              </w:rPr>
              <w:t xml:space="preserve"> </w:t>
            </w:r>
            <w:r>
              <w:rPr>
                <w:sz w:val="20"/>
                <w:szCs w:val="20"/>
              </w:rPr>
              <w:t>Mizancı Murad, Tarih-i Ebu’l-Faruk, Abdurrahman Şeref, Tarih Musahabeleri</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10</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Pr>
                <w:sz w:val="20"/>
                <w:szCs w:val="20"/>
                <w:lang w:val="en-US"/>
              </w:rPr>
              <w:t xml:space="preserve"> </w:t>
            </w:r>
            <w:r>
              <w:rPr>
                <w:sz w:val="20"/>
                <w:szCs w:val="20"/>
              </w:rPr>
              <w:t>E. Engelhard, Türkiye ve Tanzimat</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11</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sidRPr="00E052C8">
              <w:rPr>
                <w:sz w:val="20"/>
                <w:szCs w:val="20"/>
                <w:lang w:val="en-US"/>
              </w:rPr>
              <w:t xml:space="preserve"> </w:t>
            </w:r>
            <w:r>
              <w:rPr>
                <w:sz w:val="20"/>
                <w:szCs w:val="20"/>
              </w:rPr>
              <w:t>Halis Eşref, Külliyat-ı Şerh-i Kanun-ı Arazi</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12</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sidRPr="00E052C8">
              <w:rPr>
                <w:sz w:val="20"/>
                <w:szCs w:val="20"/>
                <w:lang w:val="en-US"/>
              </w:rPr>
              <w:t xml:space="preserve"> </w:t>
            </w:r>
            <w:r>
              <w:rPr>
                <w:sz w:val="20"/>
                <w:szCs w:val="20"/>
              </w:rPr>
              <w:t>Necib Asım, Osmanlı Tarihi</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13</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Pr>
                <w:sz w:val="20"/>
                <w:szCs w:val="20"/>
              </w:rPr>
              <w:t>Halid Ziya Bir Ölünün Hatıra Defteri</w:t>
            </w:r>
          </w:p>
        </w:tc>
      </w:tr>
      <w:tr w:rsidR="00972D19" w:rsidRPr="00E052C8" w:rsidTr="004330A5">
        <w:tblPrEx>
          <w:jc w:val="center"/>
          <w:tblBorders>
            <w:insideH w:val="single" w:sz="6" w:space="0" w:color="auto"/>
            <w:insideV w:val="single" w:sz="6" w:space="0" w:color="auto"/>
          </w:tblBorders>
        </w:tblPrEx>
        <w:trPr>
          <w:gridAfter w:val="1"/>
          <w:wAfter w:w="494" w:type="pct"/>
          <w:jc w:val="center"/>
        </w:trPr>
        <w:tc>
          <w:tcPr>
            <w:tcW w:w="535" w:type="pct"/>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14</w:t>
            </w:r>
          </w:p>
        </w:tc>
        <w:tc>
          <w:tcPr>
            <w:tcW w:w="3971" w:type="pct"/>
            <w:gridSpan w:val="12"/>
            <w:tcBorders>
              <w:top w:val="single" w:sz="6" w:space="0" w:color="auto"/>
              <w:left w:val="single" w:sz="6" w:space="0" w:color="auto"/>
              <w:bottom w:val="single" w:sz="6" w:space="0" w:color="auto"/>
              <w:right w:val="single" w:sz="12" w:space="0" w:color="auto"/>
            </w:tcBorders>
          </w:tcPr>
          <w:p w:rsidR="00972D19" w:rsidRPr="00E052C8" w:rsidRDefault="00972D19" w:rsidP="004330A5">
            <w:pPr>
              <w:rPr>
                <w:sz w:val="20"/>
                <w:szCs w:val="20"/>
                <w:lang w:val="en-US"/>
              </w:rPr>
            </w:pPr>
            <w:r>
              <w:rPr>
                <w:sz w:val="20"/>
                <w:szCs w:val="20"/>
              </w:rPr>
              <w:t>Mustafa Kemal, Nutuk</w:t>
            </w:r>
          </w:p>
        </w:tc>
      </w:tr>
      <w:tr w:rsidR="00972D19" w:rsidRPr="00E052C8" w:rsidTr="004330A5">
        <w:tblPrEx>
          <w:jc w:val="center"/>
          <w:tblBorders>
            <w:insideH w:val="single" w:sz="6" w:space="0" w:color="auto"/>
            <w:insideV w:val="single" w:sz="6" w:space="0" w:color="auto"/>
          </w:tblBorders>
        </w:tblPrEx>
        <w:trPr>
          <w:gridAfter w:val="1"/>
          <w:wAfter w:w="494" w:type="pct"/>
          <w:trHeight w:val="322"/>
          <w:jc w:val="center"/>
        </w:trPr>
        <w:tc>
          <w:tcPr>
            <w:tcW w:w="535" w:type="pct"/>
            <w:tcBorders>
              <w:top w:val="single" w:sz="6" w:space="0" w:color="auto"/>
              <w:left w:val="single" w:sz="12" w:space="0" w:color="auto"/>
              <w:bottom w:val="single" w:sz="12"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15,16</w:t>
            </w:r>
          </w:p>
        </w:tc>
        <w:tc>
          <w:tcPr>
            <w:tcW w:w="3971" w:type="pct"/>
            <w:gridSpan w:val="12"/>
            <w:tcBorders>
              <w:top w:val="single" w:sz="6" w:space="0" w:color="auto"/>
              <w:left w:val="single" w:sz="6" w:space="0" w:color="auto"/>
              <w:bottom w:val="single" w:sz="12" w:space="0" w:color="auto"/>
              <w:right w:val="single" w:sz="12" w:space="0" w:color="auto"/>
            </w:tcBorders>
            <w:vAlign w:val="center"/>
          </w:tcPr>
          <w:p w:rsidR="00972D19" w:rsidRPr="00E052C8" w:rsidRDefault="00972D19" w:rsidP="004330A5">
            <w:pPr>
              <w:rPr>
                <w:sz w:val="20"/>
                <w:szCs w:val="20"/>
                <w:lang w:val="en-US"/>
              </w:rPr>
            </w:pPr>
            <w:r>
              <w:rPr>
                <w:sz w:val="20"/>
                <w:szCs w:val="20"/>
                <w:lang w:val="en-US"/>
              </w:rPr>
              <w:t>Examples of archives hand writing documents (fetva, hüküm, ferman etc.)</w:t>
            </w:r>
          </w:p>
        </w:tc>
      </w:tr>
    </w:tbl>
    <w:p w:rsidR="00972D19" w:rsidRPr="00E052C8" w:rsidRDefault="00972D19" w:rsidP="00972D19">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2D19" w:rsidRPr="00E052C8" w:rsidTr="004330A5">
        <w:tc>
          <w:tcPr>
            <w:tcW w:w="603" w:type="dxa"/>
            <w:tcBorders>
              <w:top w:val="single" w:sz="12"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b/>
                <w:bCs/>
                <w:sz w:val="18"/>
                <w:szCs w:val="18"/>
                <w:lang w:val="en-US"/>
              </w:rPr>
            </w:pPr>
            <w:r w:rsidRPr="00E052C8">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972D19" w:rsidRPr="00E052C8" w:rsidRDefault="00972D19" w:rsidP="004330A5">
            <w:pPr>
              <w:rPr>
                <w:b/>
                <w:bCs/>
                <w:lang w:val="en-US"/>
              </w:rPr>
            </w:pPr>
            <w:r w:rsidRPr="00E052C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lang w:val="en-US"/>
              </w:rPr>
            </w:pPr>
            <w:r w:rsidRPr="00E052C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lang w:val="en-US"/>
              </w:rPr>
            </w:pPr>
            <w:r w:rsidRPr="00E052C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lang w:val="en-US"/>
              </w:rPr>
            </w:pPr>
            <w:r w:rsidRPr="00E052C8">
              <w:rPr>
                <w:b/>
                <w:bCs/>
                <w:sz w:val="22"/>
                <w:szCs w:val="22"/>
                <w:lang w:val="en-US"/>
              </w:rPr>
              <w:t>1</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rPr>
                <w:sz w:val="20"/>
                <w:szCs w:val="20"/>
                <w:lang w:val="en-US"/>
              </w:rPr>
            </w:pPr>
            <w:r w:rsidRPr="00E052C8">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rPr>
                <w:b/>
                <w:bCs/>
                <w:sz w:val="20"/>
                <w:szCs w:val="20"/>
                <w:lang w:val="en-US"/>
              </w:rPr>
            </w:pPr>
            <w:r>
              <w:rPr>
                <w:b/>
                <w:bCs/>
                <w:sz w:val="20"/>
                <w:szCs w:val="20"/>
                <w:lang w:val="en-US"/>
              </w:rPr>
              <w:t xml:space="preserve">  </w:t>
            </w:r>
            <w:r w:rsidRPr="00E052C8">
              <w:rPr>
                <w:b/>
                <w:bCs/>
                <w:sz w:val="20"/>
                <w:szCs w:val="20"/>
                <w:lang w:val="en-US"/>
              </w:rPr>
              <w:t xml:space="preserve"> </w:t>
            </w: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A61619" w:rsidRDefault="00972D19"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A61619" w:rsidRDefault="00972D19"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0859BE" w:rsidRDefault="00972D19" w:rsidP="004330A5">
            <w:pPr>
              <w:rPr>
                <w:sz w:val="20"/>
                <w:szCs w:val="20"/>
                <w:lang w:val="en-US"/>
              </w:rPr>
            </w:pPr>
            <w:r w:rsidRPr="000859BE">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603" w:type="dxa"/>
            <w:tcBorders>
              <w:top w:val="single" w:sz="6" w:space="0" w:color="auto"/>
              <w:left w:val="single" w:sz="12" w:space="0" w:color="auto"/>
              <w:bottom w:val="single" w:sz="6" w:space="0" w:color="auto"/>
              <w:right w:val="single" w:sz="6" w:space="0" w:color="auto"/>
            </w:tcBorders>
            <w:vAlign w:val="center"/>
          </w:tcPr>
          <w:p w:rsidR="00972D19" w:rsidRPr="00E052C8" w:rsidRDefault="00972D19" w:rsidP="004330A5">
            <w:pPr>
              <w:jc w:val="center"/>
              <w:rPr>
                <w:lang w:val="en-US"/>
              </w:rPr>
            </w:pPr>
            <w:r w:rsidRPr="00E052C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both"/>
              <w:rPr>
                <w:sz w:val="20"/>
                <w:szCs w:val="20"/>
                <w:lang w:val="en-US"/>
              </w:rPr>
            </w:pPr>
            <w:r w:rsidRPr="00E052C8">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72D19" w:rsidRPr="00E052C8" w:rsidRDefault="00972D19"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2D19" w:rsidRPr="00E052C8" w:rsidRDefault="00972D19" w:rsidP="004330A5">
            <w:pPr>
              <w:jc w:val="center"/>
              <w:rPr>
                <w:b/>
                <w:bCs/>
                <w:sz w:val="20"/>
                <w:szCs w:val="20"/>
                <w:lang w:val="en-US"/>
              </w:rPr>
            </w:pPr>
            <w:r w:rsidRPr="00E052C8">
              <w:rPr>
                <w:b/>
                <w:bCs/>
                <w:sz w:val="20"/>
                <w:szCs w:val="20"/>
                <w:lang w:val="en-US"/>
              </w:rPr>
              <w:t xml:space="preserve"> </w:t>
            </w:r>
          </w:p>
        </w:tc>
      </w:tr>
      <w:tr w:rsidR="00972D19" w:rsidRPr="00E052C8"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972D19" w:rsidRPr="00E052C8" w:rsidRDefault="00972D19"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972D19" w:rsidRPr="00E052C8" w:rsidRDefault="00972D19" w:rsidP="00972D19">
      <w:pPr>
        <w:rPr>
          <w:sz w:val="16"/>
          <w:szCs w:val="16"/>
          <w:lang w:val="en-US"/>
        </w:rPr>
      </w:pPr>
    </w:p>
    <w:p w:rsidR="00972D19" w:rsidRDefault="00972D19" w:rsidP="00972D19">
      <w:pPr>
        <w:spacing w:line="360" w:lineRule="auto"/>
        <w:rPr>
          <w:lang w:val="en-US"/>
        </w:rPr>
      </w:pPr>
      <w:r w:rsidRPr="00E052C8">
        <w:rPr>
          <w:b/>
          <w:bCs/>
          <w:lang w:val="en-US"/>
        </w:rPr>
        <w:t>Instructor(s):</w:t>
      </w:r>
      <w:r w:rsidRPr="00E052C8">
        <w:rPr>
          <w:lang w:val="en-US"/>
        </w:rPr>
        <w:t xml:space="preserve">   </w:t>
      </w:r>
      <w:r>
        <w:rPr>
          <w:lang w:val="en-US"/>
        </w:rPr>
        <w:t>Professor Dr. Osman KÖKSAL, Assistan. Prof. : Selahattin ÖNDER</w:t>
      </w:r>
    </w:p>
    <w:p w:rsidR="00972D19" w:rsidRDefault="00972D19" w:rsidP="00972D19">
      <w:pPr>
        <w:spacing w:line="360" w:lineRule="auto"/>
        <w:rPr>
          <w:lang w:val="en-US"/>
        </w:rPr>
      </w:pPr>
      <w:r w:rsidRPr="00E052C8">
        <w:rPr>
          <w:b/>
          <w:bCs/>
          <w:lang w:val="en-US"/>
        </w:rPr>
        <w:t>Signature</w:t>
      </w:r>
      <w:r w:rsidRPr="00E052C8">
        <w:rPr>
          <w:lang w:val="en-US"/>
        </w:rPr>
        <w:t>:</w:t>
      </w:r>
    </w:p>
    <w:p w:rsidR="00972D19" w:rsidRPr="00972D19" w:rsidRDefault="00972D19" w:rsidP="00972D19">
      <w:pPr>
        <w:jc w:val="center"/>
        <w:rPr>
          <w:lang w:val="en-US"/>
        </w:rPr>
      </w:pPr>
      <w:r w:rsidRPr="00E052C8">
        <w:rPr>
          <w:b/>
          <w:bCs/>
          <w:lang w:val="en-US"/>
        </w:rPr>
        <w:t>Date:</w:t>
      </w:r>
      <w:r w:rsidRPr="00E052C8">
        <w:rPr>
          <w:lang w:val="en-US"/>
        </w:rPr>
        <w:t xml:space="preserve"> </w:t>
      </w:r>
      <w:r w:rsidRPr="0068173D">
        <w:rPr>
          <w:lang w:val="en-US"/>
        </w:rPr>
        <w:t xml:space="preserve"> </w:t>
      </w:r>
    </w:p>
    <w:tbl>
      <w:tblPr>
        <w:tblW w:w="9948" w:type="dxa"/>
        <w:tblLook w:val="01E0" w:firstRow="1" w:lastRow="1" w:firstColumn="1" w:lastColumn="1" w:noHBand="0" w:noVBand="0"/>
      </w:tblPr>
      <w:tblGrid>
        <w:gridCol w:w="10419"/>
        <w:gridCol w:w="222"/>
      </w:tblGrid>
      <w:tr w:rsidR="00972D19" w:rsidRPr="00E052C8" w:rsidTr="004330A5">
        <w:trPr>
          <w:trHeight w:val="989"/>
        </w:trPr>
        <w:tc>
          <w:tcPr>
            <w:tcW w:w="7171" w:type="dxa"/>
          </w:tcPr>
          <w:p w:rsidR="006D7E88" w:rsidRDefault="00972D19" w:rsidP="006D7E88">
            <w:pPr>
              <w:outlineLvl w:val="0"/>
              <w:rPr>
                <w:b/>
                <w:sz w:val="22"/>
                <w:szCs w:val="22"/>
              </w:rPr>
            </w:pPr>
            <w:r w:rsidRPr="00E052C8">
              <w:rPr>
                <w:lang w:val="en-US"/>
              </w:rPr>
              <w:tab/>
              <w:t xml:space="preserve">           </w:t>
            </w:r>
            <w:r w:rsidR="006D7E88">
              <w:rPr>
                <w:noProof/>
              </w:rPr>
              <w:drawing>
                <wp:anchor distT="0" distB="0" distL="114300" distR="114300" simplePos="0" relativeHeight="251706368" behindDoc="1" locked="0" layoutInCell="1" allowOverlap="1">
                  <wp:simplePos x="0" y="0"/>
                  <wp:positionH relativeFrom="column">
                    <wp:posOffset>-1905</wp:posOffset>
                  </wp:positionH>
                  <wp:positionV relativeFrom="paragraph">
                    <wp:posOffset>4445</wp:posOffset>
                  </wp:positionV>
                  <wp:extent cx="666750" cy="666750"/>
                  <wp:effectExtent l="0" t="0" r="0" b="0"/>
                  <wp:wrapThrough wrapText="bothSides">
                    <wp:wrapPolygon edited="0">
                      <wp:start x="0" y="0"/>
                      <wp:lineTo x="0" y="20983"/>
                      <wp:lineTo x="20983" y="20983"/>
                      <wp:lineTo x="20983" y="0"/>
                      <wp:lineTo x="0" y="0"/>
                    </wp:wrapPolygon>
                  </wp:wrapThrough>
                  <wp:docPr id="30" name="Resim 30"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E88" w:rsidRDefault="006D7E88" w:rsidP="006D7E88">
            <w:pPr>
              <w:outlineLvl w:val="0"/>
              <w:rPr>
                <w:b/>
                <w:sz w:val="22"/>
                <w:szCs w:val="22"/>
              </w:rPr>
            </w:pPr>
          </w:p>
          <w:p w:rsidR="006D7E88" w:rsidRPr="00EC2108" w:rsidRDefault="006D7E88" w:rsidP="006D7E88">
            <w:pPr>
              <w:ind w:left="1416" w:firstLine="708"/>
              <w:outlineLvl w:val="0"/>
              <w:rPr>
                <w:b/>
                <w:sz w:val="22"/>
                <w:szCs w:val="22"/>
              </w:rPr>
            </w:pPr>
            <w:r w:rsidRPr="00EC2108">
              <w:rPr>
                <w:b/>
                <w:sz w:val="22"/>
                <w:szCs w:val="22"/>
              </w:rPr>
              <w:t>ESOGÜ Department of History Course Data Sheet</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1"/>
              <w:gridCol w:w="2622"/>
              <w:gridCol w:w="1522"/>
              <w:gridCol w:w="1348"/>
              <w:gridCol w:w="1415"/>
              <w:gridCol w:w="1423"/>
              <w:gridCol w:w="222"/>
            </w:tblGrid>
            <w:tr w:rsidR="006D7E88" w:rsidRPr="00EC2108" w:rsidTr="004330A5">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outlineLvl w:val="0"/>
                    <w:rPr>
                      <w:b/>
                      <w:sz w:val="22"/>
                      <w:szCs w:val="22"/>
                    </w:rPr>
                  </w:pPr>
                  <w:r w:rsidRPr="00EC2108">
                    <w:rPr>
                      <w:b/>
                      <w:sz w:val="22"/>
                      <w:szCs w:val="22"/>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outlineLvl w:val="0"/>
                    <w:rPr>
                      <w:sz w:val="22"/>
                      <w:szCs w:val="22"/>
                    </w:rPr>
                  </w:pPr>
                  <w:r w:rsidRPr="00EC2108">
                    <w:rPr>
                      <w:sz w:val="22"/>
                      <w:szCs w:val="22"/>
                    </w:rPr>
                    <w:t>6</w:t>
                  </w:r>
                </w:p>
              </w:tc>
            </w:tr>
            <w:tr w:rsidR="006D7E88" w:rsidRPr="00EC2108" w:rsidTr="004330A5">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tcPr>
                <w:p w:rsidR="006D7E88" w:rsidRPr="00EC2108" w:rsidRDefault="006D7E88" w:rsidP="006D7E88">
                  <w:pPr>
                    <w:outlineLvl w:val="0"/>
                    <w:rPr>
                      <w:b/>
                      <w:sz w:val="22"/>
                      <w:szCs w:val="22"/>
                    </w:rPr>
                  </w:pPr>
                </w:p>
              </w:tc>
              <w:tc>
                <w:tcPr>
                  <w:tcW w:w="1527" w:type="dxa"/>
                  <w:tcBorders>
                    <w:top w:val="single" w:sz="12" w:space="0" w:color="auto"/>
                    <w:left w:val="single" w:sz="12" w:space="0" w:color="auto"/>
                    <w:bottom w:val="single" w:sz="12" w:space="0" w:color="auto"/>
                    <w:right w:val="single" w:sz="12" w:space="0" w:color="auto"/>
                  </w:tcBorders>
                  <w:vAlign w:val="center"/>
                </w:tcPr>
                <w:p w:rsidR="006D7E88" w:rsidRPr="00EC2108" w:rsidRDefault="006D7E88" w:rsidP="006D7E88">
                  <w:pPr>
                    <w:outlineLvl w:val="0"/>
                    <w:rPr>
                      <w:sz w:val="22"/>
                      <w:szCs w:val="22"/>
                    </w:rPr>
                  </w:pPr>
                </w:p>
              </w:tc>
            </w:tr>
            <w:tr w:rsidR="006D7E88" w:rsidRPr="00EC2108" w:rsidTr="004330A5">
              <w:tc>
                <w:tcPr>
                  <w:tcW w:w="1668" w:type="dxa"/>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outlineLvl w:val="0"/>
                    <w:rPr>
                      <w:b/>
                      <w:sz w:val="22"/>
                      <w:szCs w:val="22"/>
                    </w:rPr>
                  </w:pPr>
                  <w:r w:rsidRPr="00EC2108">
                    <w:rPr>
                      <w:b/>
                      <w:sz w:val="22"/>
                      <w:szCs w:val="22"/>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6D7E88" w:rsidRPr="00EC2108" w:rsidRDefault="006D7E88" w:rsidP="006D7E88">
                  <w:pPr>
                    <w:outlineLvl w:val="0"/>
                    <w:rPr>
                      <w:sz w:val="22"/>
                      <w:szCs w:val="22"/>
                    </w:rPr>
                  </w:pPr>
                  <w:r w:rsidRPr="00EC2108">
                    <w:rPr>
                      <w:sz w:val="22"/>
                      <w:szCs w:val="22"/>
                    </w:rPr>
                    <w:t>121716353</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outlineLvl w:val="0"/>
                    <w:rPr>
                      <w:b/>
                      <w:sz w:val="22"/>
                      <w:szCs w:val="22"/>
                    </w:rPr>
                  </w:pPr>
                  <w:r w:rsidRPr="00EC2108">
                    <w:rPr>
                      <w:b/>
                      <w:sz w:val="22"/>
                      <w:szCs w:val="22"/>
                    </w:rPr>
                    <w:t>COURSE NAME</w:t>
                  </w:r>
                </w:p>
              </w:tc>
              <w:tc>
                <w:tcPr>
                  <w:tcW w:w="4185" w:type="dxa"/>
                  <w:gridSpan w:val="4"/>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outlineLvl w:val="0"/>
                    <w:rPr>
                      <w:sz w:val="22"/>
                      <w:szCs w:val="22"/>
                    </w:rPr>
                  </w:pPr>
                  <w:r w:rsidRPr="00EC2108">
                    <w:rPr>
                      <w:sz w:val="22"/>
                      <w:szCs w:val="22"/>
                    </w:rPr>
                    <w:t>History of the Ottoman Institutions II</w:t>
                  </w:r>
                </w:p>
              </w:tc>
            </w:tr>
            <w:tr w:rsidR="006D7E88" w:rsidRPr="00EC2108" w:rsidTr="004330A5">
              <w:tc>
                <w:tcPr>
                  <w:tcW w:w="1665" w:type="dxa"/>
                  <w:tcBorders>
                    <w:top w:val="nil"/>
                    <w:left w:val="nil"/>
                    <w:bottom w:val="nil"/>
                    <w:right w:val="nil"/>
                  </w:tcBorders>
                  <w:vAlign w:val="center"/>
                  <w:hideMark/>
                </w:tcPr>
                <w:p w:rsidR="006D7E88" w:rsidRPr="00EC2108" w:rsidRDefault="006D7E88" w:rsidP="006D7E88">
                  <w:pPr>
                    <w:rPr>
                      <w:sz w:val="22"/>
                      <w:szCs w:val="22"/>
                    </w:rPr>
                  </w:pPr>
                </w:p>
              </w:tc>
              <w:tc>
                <w:tcPr>
                  <w:tcW w:w="2760" w:type="dxa"/>
                  <w:tcBorders>
                    <w:top w:val="nil"/>
                    <w:left w:val="nil"/>
                    <w:bottom w:val="nil"/>
                    <w:right w:val="nil"/>
                  </w:tcBorders>
                  <w:vAlign w:val="center"/>
                  <w:hideMark/>
                </w:tcPr>
                <w:p w:rsidR="006D7E88" w:rsidRPr="00EC2108" w:rsidRDefault="006D7E88" w:rsidP="006D7E88">
                  <w:pPr>
                    <w:rPr>
                      <w:sz w:val="22"/>
                      <w:szCs w:val="22"/>
                    </w:rPr>
                  </w:pPr>
                </w:p>
              </w:tc>
              <w:tc>
                <w:tcPr>
                  <w:tcW w:w="1560" w:type="dxa"/>
                  <w:tcBorders>
                    <w:top w:val="nil"/>
                    <w:left w:val="nil"/>
                    <w:bottom w:val="nil"/>
                    <w:right w:val="nil"/>
                  </w:tcBorders>
                  <w:vAlign w:val="center"/>
                  <w:hideMark/>
                </w:tcPr>
                <w:p w:rsidR="006D7E88" w:rsidRPr="00EC2108" w:rsidRDefault="006D7E88" w:rsidP="006D7E88">
                  <w:pPr>
                    <w:rPr>
                      <w:sz w:val="22"/>
                      <w:szCs w:val="22"/>
                    </w:rPr>
                  </w:pPr>
                </w:p>
              </w:tc>
              <w:tc>
                <w:tcPr>
                  <w:tcW w:w="1455" w:type="dxa"/>
                  <w:tcBorders>
                    <w:top w:val="nil"/>
                    <w:left w:val="nil"/>
                    <w:bottom w:val="nil"/>
                    <w:right w:val="nil"/>
                  </w:tcBorders>
                  <w:vAlign w:val="center"/>
                  <w:hideMark/>
                </w:tcPr>
                <w:p w:rsidR="006D7E88" w:rsidRPr="00EC2108" w:rsidRDefault="006D7E88" w:rsidP="006D7E88">
                  <w:pPr>
                    <w:rPr>
                      <w:sz w:val="22"/>
                      <w:szCs w:val="22"/>
                    </w:rPr>
                  </w:pPr>
                </w:p>
              </w:tc>
              <w:tc>
                <w:tcPr>
                  <w:tcW w:w="1170" w:type="dxa"/>
                  <w:tcBorders>
                    <w:top w:val="nil"/>
                    <w:left w:val="nil"/>
                    <w:bottom w:val="nil"/>
                    <w:right w:val="nil"/>
                  </w:tcBorders>
                  <w:vAlign w:val="center"/>
                  <w:hideMark/>
                </w:tcPr>
                <w:p w:rsidR="006D7E88" w:rsidRPr="00EC2108" w:rsidRDefault="006D7E88" w:rsidP="006D7E88">
                  <w:pPr>
                    <w:rPr>
                      <w:sz w:val="22"/>
                      <w:szCs w:val="22"/>
                    </w:rPr>
                  </w:pPr>
                </w:p>
              </w:tc>
              <w:tc>
                <w:tcPr>
                  <w:tcW w:w="1530" w:type="dxa"/>
                  <w:tcBorders>
                    <w:top w:val="nil"/>
                    <w:left w:val="nil"/>
                    <w:bottom w:val="nil"/>
                    <w:right w:val="nil"/>
                  </w:tcBorders>
                  <w:vAlign w:val="center"/>
                  <w:hideMark/>
                </w:tcPr>
                <w:p w:rsidR="006D7E88" w:rsidRPr="00EC2108" w:rsidRDefault="006D7E88" w:rsidP="006D7E88">
                  <w:pPr>
                    <w:rPr>
                      <w:sz w:val="22"/>
                      <w:szCs w:val="22"/>
                    </w:rPr>
                  </w:pPr>
                </w:p>
              </w:tc>
              <w:tc>
                <w:tcPr>
                  <w:tcW w:w="30" w:type="dxa"/>
                  <w:tcBorders>
                    <w:top w:val="nil"/>
                    <w:left w:val="nil"/>
                    <w:bottom w:val="nil"/>
                    <w:right w:val="nil"/>
                  </w:tcBorders>
                  <w:vAlign w:val="center"/>
                  <w:hideMark/>
                </w:tcPr>
                <w:p w:rsidR="006D7E88" w:rsidRPr="00EC2108" w:rsidRDefault="006D7E88" w:rsidP="006D7E88">
                  <w:pPr>
                    <w:rPr>
                      <w:sz w:val="22"/>
                      <w:szCs w:val="22"/>
                    </w:rPr>
                  </w:pPr>
                </w:p>
              </w:tc>
            </w:tr>
          </w:tbl>
          <w:p w:rsidR="006D7E88" w:rsidRPr="00EC2108" w:rsidRDefault="006D7E88" w:rsidP="006D7E88">
            <w:pPr>
              <w:outlineLvl w:val="0"/>
              <w:rPr>
                <w:sz w:val="22"/>
                <w:szCs w:val="22"/>
              </w:rPr>
            </w:pP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5"/>
              <w:gridCol w:w="1121"/>
              <w:gridCol w:w="1059"/>
              <w:gridCol w:w="223"/>
              <w:gridCol w:w="412"/>
              <w:gridCol w:w="578"/>
              <w:gridCol w:w="827"/>
              <w:gridCol w:w="705"/>
              <w:gridCol w:w="222"/>
              <w:gridCol w:w="224"/>
              <w:gridCol w:w="2178"/>
              <w:gridCol w:w="1514"/>
            </w:tblGrid>
            <w:tr w:rsidR="006D7E88" w:rsidRPr="00EC2108"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6D7E88" w:rsidRPr="00EC2108" w:rsidRDefault="006D7E88" w:rsidP="006D7E88">
                  <w:pPr>
                    <w:rPr>
                      <w:b/>
                      <w:sz w:val="22"/>
                      <w:szCs w:val="22"/>
                    </w:rPr>
                  </w:pPr>
                  <w:r w:rsidRPr="00EC2108">
                    <w:rPr>
                      <w:b/>
                      <w:sz w:val="22"/>
                      <w:szCs w:val="22"/>
                    </w:rPr>
                    <w:t>SEMESTER</w:t>
                  </w:r>
                </w:p>
                <w:p w:rsidR="006D7E88" w:rsidRPr="00EC2108" w:rsidRDefault="006D7E88" w:rsidP="006D7E88">
                  <w:pPr>
                    <w:rPr>
                      <w:sz w:val="22"/>
                      <w:szCs w:val="22"/>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OF THE COURSE</w:t>
                  </w:r>
                </w:p>
              </w:tc>
            </w:tr>
            <w:tr w:rsidR="006D7E88" w:rsidRPr="00EC2108"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D7E88" w:rsidRPr="00EC2108" w:rsidRDefault="006D7E88" w:rsidP="006D7E88">
                  <w:pPr>
                    <w:rPr>
                      <w:sz w:val="22"/>
                      <w:szCs w:val="22"/>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6D7E88" w:rsidRPr="00EC2108" w:rsidRDefault="006D7E88" w:rsidP="006D7E88">
                  <w:pPr>
                    <w:jc w:val="center"/>
                    <w:rPr>
                      <w:b/>
                      <w:sz w:val="22"/>
                      <w:szCs w:val="22"/>
                    </w:rPr>
                  </w:pPr>
                  <w:r w:rsidRPr="00EC2108">
                    <w:rPr>
                      <w:b/>
                      <w:sz w:val="22"/>
                      <w:szCs w:val="22"/>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6D7E88" w:rsidRPr="00EC2108" w:rsidRDefault="006D7E88" w:rsidP="006D7E88">
                  <w:pPr>
                    <w:jc w:val="center"/>
                    <w:rPr>
                      <w:b/>
                      <w:sz w:val="22"/>
                      <w:szCs w:val="22"/>
                    </w:rPr>
                  </w:pPr>
                  <w:r w:rsidRPr="00EC2108">
                    <w:rPr>
                      <w:b/>
                      <w:sz w:val="22"/>
                      <w:szCs w:val="22"/>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6D7E88" w:rsidRPr="00EC2108" w:rsidRDefault="006D7E88" w:rsidP="006D7E88">
                  <w:pPr>
                    <w:ind w:left="-111" w:right="-108"/>
                    <w:jc w:val="center"/>
                    <w:rPr>
                      <w:b/>
                      <w:sz w:val="22"/>
                      <w:szCs w:val="22"/>
                    </w:rPr>
                  </w:pPr>
                  <w:r w:rsidRPr="00EC2108">
                    <w:rPr>
                      <w:b/>
                      <w:sz w:val="22"/>
                      <w:szCs w:val="22"/>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6D7E88" w:rsidRPr="00EC2108" w:rsidRDefault="006D7E88" w:rsidP="006D7E88">
                  <w:pPr>
                    <w:jc w:val="center"/>
                    <w:rPr>
                      <w:b/>
                      <w:sz w:val="22"/>
                      <w:szCs w:val="22"/>
                    </w:rPr>
                  </w:pPr>
                  <w:r w:rsidRPr="00EC2108">
                    <w:rPr>
                      <w:b/>
                      <w:sz w:val="22"/>
                      <w:szCs w:val="22"/>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6D7E88" w:rsidRPr="00EC2108" w:rsidRDefault="006D7E88" w:rsidP="006D7E88">
                  <w:pPr>
                    <w:ind w:left="-111" w:right="-108"/>
                    <w:jc w:val="center"/>
                    <w:rPr>
                      <w:b/>
                      <w:sz w:val="22"/>
                      <w:szCs w:val="22"/>
                    </w:rPr>
                  </w:pPr>
                  <w:r w:rsidRPr="00EC2108">
                    <w:rPr>
                      <w:b/>
                      <w:sz w:val="22"/>
                      <w:szCs w:val="22"/>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6D7E88" w:rsidRPr="00EC2108" w:rsidRDefault="006D7E88" w:rsidP="006D7E88">
                  <w:pPr>
                    <w:jc w:val="center"/>
                    <w:rPr>
                      <w:b/>
                      <w:sz w:val="22"/>
                      <w:szCs w:val="22"/>
                    </w:rPr>
                  </w:pPr>
                  <w:r w:rsidRPr="00EC2108">
                    <w:rPr>
                      <w:b/>
                      <w:sz w:val="22"/>
                      <w:szCs w:val="22"/>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LANGUAGE</w:t>
                  </w:r>
                </w:p>
              </w:tc>
            </w:tr>
            <w:tr w:rsidR="006D7E88" w:rsidRPr="00EC2108"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sz w:val="22"/>
                      <w:szCs w:val="22"/>
                    </w:rPr>
                  </w:pPr>
                  <w:r w:rsidRPr="00EC2108">
                    <w:rPr>
                      <w:sz w:val="22"/>
                      <w:szCs w:val="22"/>
                    </w:rPr>
                    <w:t>Spring</w:t>
                  </w:r>
                </w:p>
              </w:tc>
              <w:tc>
                <w:tcPr>
                  <w:tcW w:w="390" w:type="pct"/>
                  <w:tcBorders>
                    <w:top w:val="single" w:sz="4" w:space="0" w:color="auto"/>
                    <w:left w:val="single" w:sz="12" w:space="0" w:color="auto"/>
                    <w:bottom w:val="single" w:sz="12" w:space="0" w:color="auto"/>
                    <w:right w:val="single" w:sz="4" w:space="0" w:color="auto"/>
                  </w:tcBorders>
                  <w:vAlign w:val="center"/>
                  <w:hideMark/>
                </w:tcPr>
                <w:p w:rsidR="006D7E88" w:rsidRPr="00EC2108" w:rsidRDefault="006D7E88" w:rsidP="006D7E88">
                  <w:pPr>
                    <w:jc w:val="center"/>
                    <w:rPr>
                      <w:sz w:val="22"/>
                      <w:szCs w:val="22"/>
                    </w:rPr>
                  </w:pPr>
                  <w:r w:rsidRPr="00EC2108">
                    <w:rPr>
                      <w:sz w:val="22"/>
                      <w:szCs w:val="22"/>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6D7E88" w:rsidRPr="00EC2108" w:rsidRDefault="006D7E88" w:rsidP="006D7E88">
                  <w:pPr>
                    <w:jc w:val="center"/>
                    <w:rPr>
                      <w:sz w:val="22"/>
                      <w:szCs w:val="22"/>
                    </w:rPr>
                  </w:pPr>
                  <w:r w:rsidRPr="00EC2108">
                    <w:rPr>
                      <w:sz w:val="22"/>
                      <w:szCs w:val="22"/>
                    </w:rPr>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6D7E88" w:rsidRPr="00EC2108" w:rsidRDefault="006D7E88" w:rsidP="006D7E88">
                  <w:pPr>
                    <w:jc w:val="center"/>
                    <w:rPr>
                      <w:sz w:val="22"/>
                      <w:szCs w:val="22"/>
                    </w:rPr>
                  </w:pPr>
                  <w:r w:rsidRPr="00EC2108">
                    <w:rPr>
                      <w:sz w:val="22"/>
                      <w:szCs w:val="22"/>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6D7E88" w:rsidRPr="00EC2108" w:rsidRDefault="006D7E88" w:rsidP="006D7E88">
                  <w:pPr>
                    <w:jc w:val="center"/>
                    <w:rPr>
                      <w:sz w:val="22"/>
                      <w:szCs w:val="22"/>
                    </w:rPr>
                  </w:pPr>
                  <w:r w:rsidRPr="00EC2108">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6D7E88" w:rsidRPr="00EC2108" w:rsidRDefault="006D7E88" w:rsidP="006D7E88">
                  <w:pPr>
                    <w:jc w:val="center"/>
                    <w:rPr>
                      <w:sz w:val="22"/>
                      <w:szCs w:val="22"/>
                    </w:rPr>
                  </w:pPr>
                  <w:r w:rsidRPr="00EC2108">
                    <w:rPr>
                      <w:sz w:val="22"/>
                      <w:szCs w:val="22"/>
                    </w:rPr>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6D7E88" w:rsidRPr="00EC2108" w:rsidRDefault="006D7E88" w:rsidP="006D7E88">
                  <w:pPr>
                    <w:jc w:val="center"/>
                    <w:rPr>
                      <w:sz w:val="22"/>
                      <w:szCs w:val="22"/>
                      <w:vertAlign w:val="superscript"/>
                    </w:rPr>
                  </w:pPr>
                  <w:r w:rsidRPr="00EC2108">
                    <w:rPr>
                      <w:sz w:val="22"/>
                      <w:szCs w:val="22"/>
                      <w:vertAlign w:val="superscript"/>
                    </w:rPr>
                    <w:t>REQUIRED (x)  ELECTIVE ()</w:t>
                  </w:r>
                </w:p>
              </w:tc>
              <w:tc>
                <w:tcPr>
                  <w:tcW w:w="767" w:type="pct"/>
                  <w:tcBorders>
                    <w:top w:val="single" w:sz="4" w:space="0" w:color="auto"/>
                    <w:left w:val="single" w:sz="4" w:space="0" w:color="auto"/>
                    <w:bottom w:val="single" w:sz="12" w:space="0" w:color="auto"/>
                    <w:right w:val="single" w:sz="12" w:space="0" w:color="auto"/>
                  </w:tcBorders>
                  <w:hideMark/>
                </w:tcPr>
                <w:p w:rsidR="006D7E88" w:rsidRPr="00EC2108" w:rsidRDefault="006D7E88" w:rsidP="006D7E88">
                  <w:pPr>
                    <w:jc w:val="center"/>
                    <w:rPr>
                      <w:sz w:val="22"/>
                      <w:szCs w:val="22"/>
                      <w:vertAlign w:val="superscript"/>
                    </w:rPr>
                  </w:pPr>
                  <w:r w:rsidRPr="00EC2108">
                    <w:rPr>
                      <w:sz w:val="22"/>
                      <w:szCs w:val="22"/>
                      <w:vertAlign w:val="superscript"/>
                    </w:rPr>
                    <w:t>Turkish</w:t>
                  </w:r>
                </w:p>
              </w:tc>
            </w:tr>
            <w:tr w:rsidR="006D7E88" w:rsidRPr="00EC2108"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COURSE CATEGORY</w:t>
                  </w:r>
                </w:p>
              </w:tc>
            </w:tr>
            <w:tr w:rsidR="006D7E88" w:rsidRPr="00EC2108"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b/>
                      <w:sz w:val="22"/>
                      <w:szCs w:val="22"/>
                    </w:rPr>
                  </w:pPr>
                  <w:r w:rsidRPr="00EC2108">
                    <w:rPr>
                      <w:b/>
                      <w:sz w:val="22"/>
                      <w:szCs w:val="22"/>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sz w:val="22"/>
                      <w:szCs w:val="22"/>
                    </w:rPr>
                  </w:pPr>
                  <w:r w:rsidRPr="00EC2108">
                    <w:rPr>
                      <w:b/>
                      <w:sz w:val="22"/>
                      <w:szCs w:val="22"/>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6D7E88" w:rsidRPr="00EC2108" w:rsidRDefault="006D7E88" w:rsidP="006D7E88">
                  <w:pPr>
                    <w:jc w:val="center"/>
                    <w:rPr>
                      <w:b/>
                      <w:sz w:val="22"/>
                      <w:szCs w:val="22"/>
                    </w:rPr>
                  </w:pPr>
                  <w:r w:rsidRPr="00EC2108">
                    <w:rPr>
                      <w:b/>
                      <w:sz w:val="22"/>
                      <w:szCs w:val="22"/>
                    </w:rPr>
                    <w:t>Studies on History</w:t>
                  </w:r>
                </w:p>
                <w:p w:rsidR="006D7E88" w:rsidRPr="00EC2108" w:rsidRDefault="006D7E88" w:rsidP="006D7E88">
                  <w:pPr>
                    <w:jc w:val="center"/>
                    <w:rPr>
                      <w:b/>
                      <w:sz w:val="22"/>
                      <w:szCs w:val="22"/>
                    </w:rPr>
                  </w:pPr>
                </w:p>
              </w:tc>
            </w:tr>
            <w:tr w:rsidR="006D7E88" w:rsidRPr="00EC2108"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6D7E88" w:rsidRPr="00EC2108" w:rsidRDefault="006D7E88" w:rsidP="006D7E88">
                  <w:pPr>
                    <w:jc w:val="center"/>
                    <w:rPr>
                      <w:sz w:val="22"/>
                      <w:szCs w:val="22"/>
                    </w:rPr>
                  </w:pPr>
                  <w:r w:rsidRPr="00EC2108">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6D7E88" w:rsidRPr="00EC2108" w:rsidRDefault="006D7E88" w:rsidP="006D7E88">
                  <w:pPr>
                    <w:jc w:val="center"/>
                    <w:rPr>
                      <w:sz w:val="22"/>
                      <w:szCs w:val="22"/>
                    </w:rPr>
                  </w:pPr>
                </w:p>
              </w:tc>
              <w:tc>
                <w:tcPr>
                  <w:tcW w:w="1882" w:type="pct"/>
                  <w:gridSpan w:val="2"/>
                  <w:tcBorders>
                    <w:top w:val="single" w:sz="6" w:space="0" w:color="auto"/>
                    <w:left w:val="single" w:sz="4" w:space="0" w:color="auto"/>
                    <w:bottom w:val="single" w:sz="12" w:space="0" w:color="auto"/>
                    <w:right w:val="single" w:sz="12" w:space="0" w:color="auto"/>
                  </w:tcBorders>
                </w:tcPr>
                <w:p w:rsidR="006D7E88" w:rsidRPr="00EC2108" w:rsidRDefault="006D7E88" w:rsidP="006D7E88">
                  <w:pPr>
                    <w:jc w:val="center"/>
                    <w:rPr>
                      <w:sz w:val="22"/>
                      <w:szCs w:val="22"/>
                    </w:rPr>
                  </w:pPr>
                </w:p>
              </w:tc>
            </w:tr>
            <w:tr w:rsidR="006D7E88" w:rsidRPr="00EC2108"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ASSESSMENT CRITERIA</w:t>
                  </w:r>
                </w:p>
              </w:tc>
            </w:tr>
            <w:tr w:rsidR="006D7E88" w:rsidRPr="00EC2108"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6D7E88" w:rsidRPr="00EC2108" w:rsidRDefault="006D7E88" w:rsidP="006D7E88">
                  <w:pPr>
                    <w:jc w:val="center"/>
                    <w:rPr>
                      <w:b/>
                      <w:sz w:val="22"/>
                      <w:szCs w:val="22"/>
                    </w:rPr>
                  </w:pPr>
                  <w:r w:rsidRPr="00EC2108">
                    <w:rPr>
                      <w:b/>
                      <w:sz w:val="22"/>
                      <w:szCs w:val="22"/>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6D7E88" w:rsidRPr="00EC2108" w:rsidRDefault="006D7E88" w:rsidP="006D7E88">
                  <w:pPr>
                    <w:jc w:val="center"/>
                    <w:rPr>
                      <w:b/>
                      <w:sz w:val="22"/>
                      <w:szCs w:val="22"/>
                    </w:rPr>
                  </w:pPr>
                  <w:r w:rsidRPr="00EC2108">
                    <w:rPr>
                      <w:b/>
                      <w:sz w:val="22"/>
                      <w:szCs w:val="22"/>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w:t>
                  </w: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6D7E88" w:rsidRPr="00EC2108" w:rsidRDefault="006D7E88" w:rsidP="006D7E88">
                  <w:pPr>
                    <w:jc w:val="center"/>
                    <w:rPr>
                      <w:sz w:val="22"/>
                      <w:szCs w:val="22"/>
                    </w:rPr>
                  </w:pPr>
                  <w:r w:rsidRPr="00EC2108">
                    <w:rPr>
                      <w:sz w:val="22"/>
                      <w:szCs w:val="22"/>
                    </w:rP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6D7E88" w:rsidRPr="00EC2108" w:rsidRDefault="006D7E88" w:rsidP="006D7E88">
                  <w:pPr>
                    <w:jc w:val="center"/>
                    <w:rPr>
                      <w:sz w:val="22"/>
                      <w:szCs w:val="22"/>
                      <w:highlight w:val="yellow"/>
                    </w:rPr>
                  </w:pPr>
                  <w:r w:rsidRPr="00EC2108">
                    <w:rPr>
                      <w:sz w:val="22"/>
                      <w:szCs w:val="22"/>
                    </w:rPr>
                    <w:t>50</w:t>
                  </w: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6D7E88" w:rsidRPr="00EC2108" w:rsidRDefault="006D7E88" w:rsidP="006D7E88">
                  <w:pPr>
                    <w:jc w:val="center"/>
                    <w:rPr>
                      <w:sz w:val="22"/>
                      <w:szCs w:val="22"/>
                    </w:rPr>
                  </w:pPr>
                </w:p>
              </w:tc>
              <w:tc>
                <w:tcPr>
                  <w:tcW w:w="767" w:type="pct"/>
                  <w:tcBorders>
                    <w:top w:val="single" w:sz="4" w:space="0" w:color="auto"/>
                    <w:left w:val="single" w:sz="8" w:space="0" w:color="auto"/>
                    <w:bottom w:val="single" w:sz="4" w:space="0" w:color="auto"/>
                    <w:right w:val="single" w:sz="12" w:space="0" w:color="auto"/>
                  </w:tcBorders>
                  <w:hideMark/>
                </w:tcPr>
                <w:p w:rsidR="006D7E88" w:rsidRPr="00EC2108" w:rsidRDefault="006D7E88" w:rsidP="006D7E88">
                  <w:pPr>
                    <w:jc w:val="center"/>
                    <w:rPr>
                      <w:sz w:val="22"/>
                      <w:szCs w:val="22"/>
                      <w:highlight w:val="yellow"/>
                    </w:rPr>
                  </w:pP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Quiz</w:t>
                  </w:r>
                </w:p>
              </w:tc>
              <w:tc>
                <w:tcPr>
                  <w:tcW w:w="1256" w:type="pct"/>
                  <w:gridSpan w:val="2"/>
                  <w:tcBorders>
                    <w:top w:val="single" w:sz="4" w:space="0" w:color="auto"/>
                    <w:left w:val="single" w:sz="4" w:space="0" w:color="auto"/>
                    <w:bottom w:val="single" w:sz="4" w:space="0" w:color="auto"/>
                    <w:right w:val="single" w:sz="8" w:space="0" w:color="auto"/>
                  </w:tcBorders>
                </w:tcPr>
                <w:p w:rsidR="006D7E88" w:rsidRPr="00EC2108" w:rsidRDefault="006D7E88" w:rsidP="006D7E88">
                  <w:pPr>
                    <w:rPr>
                      <w:sz w:val="22"/>
                      <w:szCs w:val="22"/>
                    </w:rPr>
                  </w:pPr>
                </w:p>
              </w:tc>
              <w:tc>
                <w:tcPr>
                  <w:tcW w:w="767" w:type="pct"/>
                  <w:tcBorders>
                    <w:top w:val="single" w:sz="4" w:space="0" w:color="auto"/>
                    <w:left w:val="single" w:sz="8" w:space="0" w:color="auto"/>
                    <w:bottom w:val="single" w:sz="4" w:space="0" w:color="auto"/>
                    <w:right w:val="single" w:sz="12" w:space="0" w:color="auto"/>
                  </w:tcBorders>
                  <w:hideMark/>
                </w:tcPr>
                <w:p w:rsidR="006D7E88" w:rsidRPr="00EC2108" w:rsidRDefault="006D7E88" w:rsidP="006D7E88">
                  <w:pPr>
                    <w:rPr>
                      <w:sz w:val="22"/>
                      <w:szCs w:val="22"/>
                    </w:rPr>
                  </w:pP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6D7E88" w:rsidRPr="00EC2108" w:rsidRDefault="006D7E88" w:rsidP="006D7E88">
                  <w:pPr>
                    <w:jc w:val="center"/>
                    <w:rPr>
                      <w:sz w:val="22"/>
                      <w:szCs w:val="22"/>
                    </w:rPr>
                  </w:pPr>
                </w:p>
              </w:tc>
              <w:tc>
                <w:tcPr>
                  <w:tcW w:w="767" w:type="pct"/>
                  <w:tcBorders>
                    <w:top w:val="single" w:sz="4" w:space="0" w:color="auto"/>
                    <w:left w:val="single" w:sz="8" w:space="0" w:color="auto"/>
                    <w:bottom w:val="single" w:sz="4" w:space="0" w:color="auto"/>
                    <w:right w:val="single" w:sz="12" w:space="0" w:color="auto"/>
                  </w:tcBorders>
                  <w:hideMark/>
                </w:tcPr>
                <w:p w:rsidR="006D7E88" w:rsidRPr="00EC2108" w:rsidRDefault="006D7E88" w:rsidP="006D7E88">
                  <w:pPr>
                    <w:jc w:val="center"/>
                    <w:rPr>
                      <w:sz w:val="22"/>
                      <w:szCs w:val="22"/>
                    </w:rPr>
                  </w:pP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6D7E88" w:rsidRPr="00EC2108" w:rsidRDefault="006D7E88" w:rsidP="006D7E88">
                  <w:pPr>
                    <w:jc w:val="center"/>
                    <w:rPr>
                      <w:sz w:val="22"/>
                      <w:szCs w:val="22"/>
                    </w:rPr>
                  </w:pPr>
                </w:p>
              </w:tc>
              <w:tc>
                <w:tcPr>
                  <w:tcW w:w="767" w:type="pct"/>
                  <w:tcBorders>
                    <w:top w:val="single" w:sz="4" w:space="0" w:color="auto"/>
                    <w:left w:val="single" w:sz="8" w:space="0" w:color="auto"/>
                    <w:bottom w:val="single" w:sz="8" w:space="0" w:color="auto"/>
                    <w:right w:val="single" w:sz="12" w:space="0" w:color="auto"/>
                  </w:tcBorders>
                  <w:hideMark/>
                </w:tcPr>
                <w:p w:rsidR="006D7E88" w:rsidRPr="00EC2108" w:rsidRDefault="006D7E88" w:rsidP="006D7E88">
                  <w:pPr>
                    <w:jc w:val="center"/>
                    <w:rPr>
                      <w:sz w:val="22"/>
                      <w:szCs w:val="22"/>
                    </w:rPr>
                  </w:pP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Report</w:t>
                  </w:r>
                </w:p>
              </w:tc>
              <w:tc>
                <w:tcPr>
                  <w:tcW w:w="1256" w:type="pct"/>
                  <w:gridSpan w:val="2"/>
                  <w:tcBorders>
                    <w:top w:val="single" w:sz="8" w:space="0" w:color="auto"/>
                    <w:left w:val="single" w:sz="4" w:space="0" w:color="auto"/>
                    <w:bottom w:val="single" w:sz="8" w:space="0" w:color="auto"/>
                    <w:right w:val="single" w:sz="8" w:space="0" w:color="auto"/>
                  </w:tcBorders>
                </w:tcPr>
                <w:p w:rsidR="006D7E88" w:rsidRPr="00EC2108" w:rsidRDefault="006D7E88" w:rsidP="006D7E88">
                  <w:pPr>
                    <w:jc w:val="center"/>
                    <w:rPr>
                      <w:sz w:val="22"/>
                      <w:szCs w:val="22"/>
                    </w:rPr>
                  </w:pPr>
                </w:p>
              </w:tc>
              <w:tc>
                <w:tcPr>
                  <w:tcW w:w="767" w:type="pct"/>
                  <w:tcBorders>
                    <w:top w:val="single" w:sz="8" w:space="0" w:color="auto"/>
                    <w:left w:val="single" w:sz="8" w:space="0" w:color="auto"/>
                    <w:bottom w:val="single" w:sz="8" w:space="0" w:color="auto"/>
                    <w:right w:val="single" w:sz="12" w:space="0" w:color="auto"/>
                  </w:tcBorders>
                </w:tcPr>
                <w:p w:rsidR="006D7E88" w:rsidRPr="00EC2108" w:rsidRDefault="006D7E88" w:rsidP="006D7E88">
                  <w:pPr>
                    <w:rPr>
                      <w:sz w:val="22"/>
                      <w:szCs w:val="22"/>
                    </w:rPr>
                  </w:pPr>
                </w:p>
              </w:tc>
            </w:tr>
            <w:tr w:rsidR="006D7E88" w:rsidRPr="00EC2108"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6D7E88" w:rsidRPr="00EC2108" w:rsidRDefault="006D7E88" w:rsidP="006D7E88">
                  <w:pPr>
                    <w:rPr>
                      <w:sz w:val="22"/>
                      <w:szCs w:val="22"/>
                    </w:rPr>
                  </w:pPr>
                  <w:r w:rsidRPr="00EC2108">
                    <w:rPr>
                      <w:sz w:val="22"/>
                      <w:szCs w:val="22"/>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6D7E88" w:rsidRPr="00EC2108" w:rsidRDefault="006D7E88" w:rsidP="006D7E88">
                  <w:pPr>
                    <w:rPr>
                      <w:sz w:val="22"/>
                      <w:szCs w:val="22"/>
                    </w:rPr>
                  </w:pPr>
                </w:p>
              </w:tc>
              <w:tc>
                <w:tcPr>
                  <w:tcW w:w="767" w:type="pct"/>
                  <w:tcBorders>
                    <w:top w:val="single" w:sz="8" w:space="0" w:color="auto"/>
                    <w:left w:val="single" w:sz="8" w:space="0" w:color="auto"/>
                    <w:bottom w:val="single" w:sz="12" w:space="0" w:color="auto"/>
                    <w:right w:val="single" w:sz="12" w:space="0" w:color="auto"/>
                  </w:tcBorders>
                </w:tcPr>
                <w:p w:rsidR="006D7E88" w:rsidRPr="00EC2108" w:rsidRDefault="006D7E88" w:rsidP="006D7E88">
                  <w:pPr>
                    <w:rPr>
                      <w:sz w:val="22"/>
                      <w:szCs w:val="22"/>
                    </w:rPr>
                  </w:pPr>
                </w:p>
              </w:tc>
            </w:tr>
            <w:tr w:rsidR="006D7E88" w:rsidRPr="00EC2108"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6D7E88" w:rsidRPr="00EC2108" w:rsidRDefault="006D7E88" w:rsidP="006D7E88">
                  <w:pPr>
                    <w:rPr>
                      <w:sz w:val="22"/>
                      <w:szCs w:val="22"/>
                    </w:rPr>
                  </w:pPr>
                  <w:r w:rsidRPr="00EC2108">
                    <w:rPr>
                      <w:sz w:val="22"/>
                      <w:szCs w:val="22"/>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6D7E88" w:rsidRPr="00EC2108" w:rsidRDefault="006D7E88" w:rsidP="006D7E88">
                  <w:pPr>
                    <w:jc w:val="center"/>
                    <w:rPr>
                      <w:sz w:val="22"/>
                      <w:szCs w:val="22"/>
                    </w:rPr>
                  </w:pPr>
                  <w:r w:rsidRPr="00EC2108">
                    <w:rPr>
                      <w:sz w:val="22"/>
                      <w:szCs w:val="22"/>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6D7E88" w:rsidRPr="00EC2108" w:rsidRDefault="006D7E88" w:rsidP="006D7E88">
                  <w:pPr>
                    <w:jc w:val="center"/>
                    <w:rPr>
                      <w:sz w:val="22"/>
                      <w:szCs w:val="22"/>
                    </w:rPr>
                  </w:pPr>
                  <w:r w:rsidRPr="00EC2108">
                    <w:rPr>
                      <w:sz w:val="22"/>
                      <w:szCs w:val="22"/>
                    </w:rPr>
                    <w:t>50</w:t>
                  </w:r>
                </w:p>
              </w:tc>
            </w:tr>
            <w:tr w:rsidR="006D7E88" w:rsidRPr="00EC2108"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both"/>
                    <w:rPr>
                      <w:sz w:val="22"/>
                      <w:szCs w:val="22"/>
                    </w:rPr>
                  </w:pPr>
                  <w:r w:rsidRPr="00EC2108">
                    <w:rPr>
                      <w:sz w:val="22"/>
                      <w:szCs w:val="22"/>
                    </w:rPr>
                    <w:t>-</w:t>
                  </w:r>
                </w:p>
              </w:tc>
            </w:tr>
            <w:tr w:rsidR="006D7E88" w:rsidRPr="00EC2108"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rPr>
                      <w:sz w:val="22"/>
                      <w:szCs w:val="22"/>
                    </w:rPr>
                  </w:pPr>
                  <w:r w:rsidRPr="00EC2108">
                    <w:rPr>
                      <w:sz w:val="22"/>
                      <w:szCs w:val="22"/>
                    </w:rPr>
                    <w:t>Institutions that constituted the Ottoman Rural Organization and their mechanism</w:t>
                  </w:r>
                </w:p>
              </w:tc>
            </w:tr>
            <w:tr w:rsidR="006D7E88" w:rsidRPr="00EC2108"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rPr>
                      <w:sz w:val="22"/>
                      <w:szCs w:val="22"/>
                    </w:rPr>
                  </w:pPr>
                  <w:r w:rsidRPr="00EC2108">
                    <w:rPr>
                      <w:sz w:val="22"/>
                      <w:szCs w:val="22"/>
                    </w:rPr>
                    <w:t>Learning governmental, educational, economical and judiciary organization in Ottoman States</w:t>
                  </w:r>
                </w:p>
                <w:p w:rsidR="006D7E88" w:rsidRPr="00EC2108" w:rsidRDefault="006D7E88" w:rsidP="006D7E88">
                  <w:pPr>
                    <w:rPr>
                      <w:sz w:val="22"/>
                      <w:szCs w:val="22"/>
                    </w:rPr>
                  </w:pPr>
                </w:p>
              </w:tc>
            </w:tr>
            <w:tr w:rsidR="006D7E88" w:rsidRPr="00EC2108"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numPr>
                      <w:ilvl w:val="0"/>
                      <w:numId w:val="12"/>
                    </w:numPr>
                    <w:rPr>
                      <w:sz w:val="22"/>
                      <w:szCs w:val="22"/>
                      <w:lang w:val="en-US"/>
                    </w:rPr>
                  </w:pPr>
                  <w:r w:rsidRPr="00EC2108">
                    <w:rPr>
                      <w:sz w:val="22"/>
                      <w:szCs w:val="22"/>
                      <w:lang w:val="en-US"/>
                    </w:rPr>
                    <w:t>Apply knowledge of social sciences.</w:t>
                  </w:r>
                </w:p>
                <w:p w:rsidR="006D7E88" w:rsidRPr="00EC2108" w:rsidRDefault="006D7E88" w:rsidP="006D7E88">
                  <w:pPr>
                    <w:numPr>
                      <w:ilvl w:val="0"/>
                      <w:numId w:val="12"/>
                    </w:numPr>
                    <w:rPr>
                      <w:sz w:val="22"/>
                      <w:szCs w:val="22"/>
                      <w:lang w:val="en-US"/>
                    </w:rPr>
                  </w:pPr>
                  <w:r w:rsidRPr="00EC2108">
                    <w:rPr>
                      <w:sz w:val="22"/>
                      <w:szCs w:val="22"/>
                      <w:lang w:val="en-US"/>
                    </w:rPr>
                    <w:t>Analyze and interpret data.</w:t>
                  </w:r>
                </w:p>
                <w:p w:rsidR="006D7E88" w:rsidRPr="00EC2108" w:rsidRDefault="006D7E88" w:rsidP="006D7E88">
                  <w:pPr>
                    <w:numPr>
                      <w:ilvl w:val="0"/>
                      <w:numId w:val="12"/>
                    </w:numPr>
                    <w:rPr>
                      <w:sz w:val="22"/>
                      <w:szCs w:val="22"/>
                      <w:lang w:val="en-US"/>
                    </w:rPr>
                  </w:pPr>
                  <w:r w:rsidRPr="00EC2108">
                    <w:rPr>
                      <w:sz w:val="22"/>
                      <w:szCs w:val="22"/>
                      <w:lang w:val="en-US"/>
                    </w:rPr>
                    <w:t>Gain the ability of studying in different groups.</w:t>
                  </w:r>
                </w:p>
                <w:p w:rsidR="006D7E88" w:rsidRPr="00EC2108" w:rsidRDefault="006D7E88" w:rsidP="006D7E88">
                  <w:pPr>
                    <w:numPr>
                      <w:ilvl w:val="0"/>
                      <w:numId w:val="12"/>
                    </w:numPr>
                    <w:rPr>
                      <w:sz w:val="22"/>
                      <w:szCs w:val="22"/>
                      <w:lang w:val="en-US"/>
                    </w:rPr>
                  </w:pPr>
                  <w:r w:rsidRPr="00EC2108">
                    <w:rPr>
                      <w:sz w:val="22"/>
                      <w:szCs w:val="22"/>
                      <w:lang w:val="en-US"/>
                    </w:rPr>
                    <w:t>Function on multi-disciplinary teams.</w:t>
                  </w:r>
                </w:p>
                <w:p w:rsidR="006D7E88" w:rsidRPr="00EC2108" w:rsidRDefault="006D7E88" w:rsidP="006D7E88">
                  <w:pPr>
                    <w:numPr>
                      <w:ilvl w:val="0"/>
                      <w:numId w:val="12"/>
                    </w:numPr>
                    <w:rPr>
                      <w:sz w:val="22"/>
                      <w:szCs w:val="22"/>
                      <w:lang w:val="en-US"/>
                    </w:rPr>
                  </w:pPr>
                  <w:r w:rsidRPr="00EC2108">
                    <w:rPr>
                      <w:sz w:val="22"/>
                      <w:szCs w:val="22"/>
                      <w:lang w:val="en-US"/>
                    </w:rPr>
                    <w:t>Get an understanding of professional and ethical responsibility.</w:t>
                  </w:r>
                </w:p>
                <w:p w:rsidR="006D7E88" w:rsidRPr="00EC2108" w:rsidRDefault="006D7E88" w:rsidP="006D7E88">
                  <w:pPr>
                    <w:numPr>
                      <w:ilvl w:val="0"/>
                      <w:numId w:val="12"/>
                    </w:numPr>
                    <w:rPr>
                      <w:sz w:val="22"/>
                      <w:szCs w:val="22"/>
                      <w:lang w:val="en-US"/>
                    </w:rPr>
                  </w:pPr>
                  <w:r w:rsidRPr="00EC2108">
                    <w:rPr>
                      <w:sz w:val="22"/>
                      <w:szCs w:val="22"/>
                      <w:lang w:val="en-US"/>
                    </w:rPr>
                    <w:t>Communicate effectively.</w:t>
                  </w:r>
                </w:p>
                <w:p w:rsidR="006D7E88" w:rsidRPr="00EC2108" w:rsidRDefault="006D7E88" w:rsidP="006D7E88">
                  <w:pPr>
                    <w:numPr>
                      <w:ilvl w:val="0"/>
                      <w:numId w:val="12"/>
                    </w:numPr>
                    <w:rPr>
                      <w:sz w:val="22"/>
                      <w:szCs w:val="22"/>
                      <w:lang w:val="en-US"/>
                    </w:rPr>
                  </w:pPr>
                  <w:r w:rsidRPr="00EC2108">
                    <w:rPr>
                      <w:sz w:val="22"/>
                      <w:szCs w:val="22"/>
                      <w:lang w:val="en-US"/>
                    </w:rPr>
                    <w:t>Understand the broad education necessary to understand the impact of social science solutions in a global and societal context.</w:t>
                  </w:r>
                </w:p>
                <w:p w:rsidR="006D7E88" w:rsidRPr="00EC2108" w:rsidRDefault="006D7E88" w:rsidP="006D7E88">
                  <w:pPr>
                    <w:numPr>
                      <w:ilvl w:val="0"/>
                      <w:numId w:val="12"/>
                    </w:numPr>
                    <w:rPr>
                      <w:sz w:val="22"/>
                      <w:szCs w:val="22"/>
                      <w:lang w:val="en-US"/>
                    </w:rPr>
                  </w:pPr>
                  <w:r w:rsidRPr="00EC2108">
                    <w:rPr>
                      <w:sz w:val="22"/>
                      <w:szCs w:val="22"/>
                      <w:lang w:val="en-US"/>
                    </w:rPr>
                    <w:t>Get a recognition of the need for, and an ability to engage in life-long learning.</w:t>
                  </w:r>
                </w:p>
                <w:p w:rsidR="006D7E88" w:rsidRPr="00EC2108" w:rsidRDefault="006D7E88" w:rsidP="006D7E88">
                  <w:pPr>
                    <w:numPr>
                      <w:ilvl w:val="0"/>
                      <w:numId w:val="12"/>
                    </w:numPr>
                    <w:rPr>
                      <w:sz w:val="22"/>
                      <w:szCs w:val="22"/>
                      <w:lang w:val="en-US"/>
                    </w:rPr>
                  </w:pPr>
                  <w:r w:rsidRPr="00EC2108">
                    <w:rPr>
                      <w:sz w:val="22"/>
                      <w:szCs w:val="22"/>
                      <w:lang w:val="en-US"/>
                    </w:rPr>
                    <w:t>Gain a knowledge of contemporary issues.</w:t>
                  </w:r>
                </w:p>
                <w:p w:rsidR="006D7E88" w:rsidRPr="00EC2108" w:rsidRDefault="006D7E88" w:rsidP="006D7E88">
                  <w:pPr>
                    <w:rPr>
                      <w:sz w:val="22"/>
                      <w:szCs w:val="22"/>
                    </w:rPr>
                  </w:pPr>
                  <w:r w:rsidRPr="00EC2108">
                    <w:rPr>
                      <w:sz w:val="22"/>
                      <w:szCs w:val="22"/>
                      <w:lang w:val="en-US"/>
                    </w:rPr>
                    <w:t xml:space="preserve">              Get the ability of making a scientific research</w:t>
                  </w:r>
                </w:p>
              </w:tc>
            </w:tr>
            <w:tr w:rsidR="006D7E88" w:rsidRPr="00EC2108"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rPr>
                      <w:sz w:val="22"/>
                      <w:szCs w:val="22"/>
                    </w:rPr>
                  </w:pPr>
                  <w:r w:rsidRPr="00EC2108">
                    <w:rPr>
                      <w:sz w:val="22"/>
                      <w:szCs w:val="22"/>
                    </w:rPr>
                    <w:t>Students know these at the end of the course;</w:t>
                  </w:r>
                </w:p>
                <w:p w:rsidR="006D7E88" w:rsidRPr="00EC2108" w:rsidRDefault="006D7E88" w:rsidP="006D7E88">
                  <w:pPr>
                    <w:rPr>
                      <w:sz w:val="22"/>
                      <w:szCs w:val="22"/>
                    </w:rPr>
                  </w:pPr>
                  <w:r w:rsidRPr="00EC2108">
                    <w:rPr>
                      <w:sz w:val="22"/>
                      <w:szCs w:val="22"/>
                    </w:rPr>
                    <w:t>- Institutional construction of Ottoman Empire</w:t>
                  </w:r>
                </w:p>
                <w:p w:rsidR="006D7E88" w:rsidRPr="00EC2108" w:rsidRDefault="006D7E88" w:rsidP="006D7E88">
                  <w:pPr>
                    <w:rPr>
                      <w:sz w:val="22"/>
                      <w:szCs w:val="22"/>
                    </w:rPr>
                  </w:pPr>
                  <w:r w:rsidRPr="00EC2108">
                    <w:rPr>
                      <w:sz w:val="22"/>
                      <w:szCs w:val="22"/>
                    </w:rPr>
                    <w:t>- Institutions which had place in rural organization</w:t>
                  </w:r>
                </w:p>
                <w:p w:rsidR="006D7E88" w:rsidRPr="00EC2108" w:rsidRDefault="006D7E88" w:rsidP="006D7E88">
                  <w:pPr>
                    <w:rPr>
                      <w:sz w:val="22"/>
                      <w:szCs w:val="22"/>
                    </w:rPr>
                  </w:pPr>
                  <w:r w:rsidRPr="00EC2108">
                    <w:rPr>
                      <w:sz w:val="22"/>
                      <w:szCs w:val="22"/>
                    </w:rPr>
                    <w:t>- Process of the rural organization</w:t>
                  </w:r>
                </w:p>
                <w:p w:rsidR="006D7E88" w:rsidRPr="00EC2108" w:rsidRDefault="006D7E88" w:rsidP="006D7E88">
                  <w:pPr>
                    <w:rPr>
                      <w:sz w:val="22"/>
                      <w:szCs w:val="22"/>
                    </w:rPr>
                  </w:pPr>
                  <w:r w:rsidRPr="00EC2108">
                    <w:rPr>
                      <w:sz w:val="22"/>
                      <w:szCs w:val="22"/>
                    </w:rPr>
                    <w:t>- Socio-economical construction of Ottoman Empire</w:t>
                  </w:r>
                </w:p>
              </w:tc>
            </w:tr>
            <w:tr w:rsidR="006D7E88" w:rsidRPr="00EC2108"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rPr>
                      <w:sz w:val="22"/>
                      <w:szCs w:val="22"/>
                    </w:rPr>
                  </w:pPr>
                  <w:r w:rsidRPr="00EC2108">
                    <w:rPr>
                      <w:sz w:val="22"/>
                      <w:szCs w:val="22"/>
                    </w:rPr>
                    <w:t xml:space="preserve">There is no main source book </w:t>
                  </w:r>
                </w:p>
              </w:tc>
            </w:tr>
            <w:tr w:rsidR="006D7E88" w:rsidRPr="00EC2108"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jc w:val="both"/>
                    <w:rPr>
                      <w:sz w:val="22"/>
                      <w:szCs w:val="22"/>
                    </w:rPr>
                  </w:pPr>
                  <w:r w:rsidRPr="00EC2108">
                    <w:rPr>
                      <w:sz w:val="22"/>
                      <w:szCs w:val="22"/>
                    </w:rPr>
                    <w:t xml:space="preserve">1. </w:t>
                  </w:r>
                  <w:r w:rsidRPr="00EC2108">
                    <w:rPr>
                      <w:i/>
                      <w:sz w:val="22"/>
                      <w:szCs w:val="22"/>
                    </w:rPr>
                    <w:t>Osmanlı Devleti Tarihi</w:t>
                  </w:r>
                  <w:r w:rsidRPr="00EC2108">
                    <w:rPr>
                      <w:sz w:val="22"/>
                      <w:szCs w:val="22"/>
                    </w:rPr>
                    <w:t>, (Ed. Ekmeleddin İhsanoğlu), İstanbul 1999.</w:t>
                  </w:r>
                </w:p>
                <w:p w:rsidR="006D7E88" w:rsidRPr="00EC2108" w:rsidRDefault="006D7E88" w:rsidP="006D7E88">
                  <w:pPr>
                    <w:jc w:val="both"/>
                    <w:rPr>
                      <w:sz w:val="22"/>
                      <w:szCs w:val="22"/>
                    </w:rPr>
                  </w:pPr>
                  <w:r w:rsidRPr="00EC2108">
                    <w:rPr>
                      <w:sz w:val="22"/>
                      <w:szCs w:val="22"/>
                    </w:rPr>
                    <w:t xml:space="preserve">2. Yusuf Halaçoğlu, </w:t>
                  </w:r>
                  <w:r w:rsidRPr="00EC2108">
                    <w:rPr>
                      <w:i/>
                      <w:sz w:val="22"/>
                      <w:szCs w:val="22"/>
                    </w:rPr>
                    <w:t>XIV-XVII. Yüzyıllarda Osmanlılar’da Devlet Teşkilatı ve Sosyal Yapı</w:t>
                  </w:r>
                  <w:r w:rsidRPr="00EC2108">
                    <w:rPr>
                      <w:sz w:val="22"/>
                      <w:szCs w:val="22"/>
                    </w:rPr>
                    <w:t>, Ankara 1995.</w:t>
                  </w:r>
                </w:p>
                <w:p w:rsidR="006D7E88" w:rsidRPr="00EC2108" w:rsidRDefault="006D7E88" w:rsidP="006D7E88">
                  <w:pPr>
                    <w:jc w:val="both"/>
                    <w:rPr>
                      <w:sz w:val="22"/>
                      <w:szCs w:val="22"/>
                    </w:rPr>
                  </w:pPr>
                  <w:r w:rsidRPr="00EC2108">
                    <w:rPr>
                      <w:sz w:val="22"/>
                      <w:szCs w:val="22"/>
                    </w:rPr>
                    <w:t xml:space="preserve">3. Yücel Özkaya, </w:t>
                  </w:r>
                  <w:r w:rsidRPr="00EC2108">
                    <w:rPr>
                      <w:i/>
                      <w:sz w:val="22"/>
                      <w:szCs w:val="22"/>
                    </w:rPr>
                    <w:t>XVIII. Yüzyılda Osmanlı Kurumları ve Osmanlı Toplum Yaşantısı</w:t>
                  </w:r>
                  <w:r w:rsidRPr="00EC2108">
                    <w:rPr>
                      <w:sz w:val="22"/>
                      <w:szCs w:val="22"/>
                    </w:rPr>
                    <w:t>, Ankara 1985.</w:t>
                  </w:r>
                </w:p>
                <w:p w:rsidR="006D7E88" w:rsidRPr="00EC2108" w:rsidRDefault="006D7E88" w:rsidP="006D7E88">
                  <w:pPr>
                    <w:jc w:val="both"/>
                    <w:rPr>
                      <w:sz w:val="22"/>
                      <w:szCs w:val="22"/>
                    </w:rPr>
                  </w:pPr>
                  <w:r w:rsidRPr="00EC2108">
                    <w:rPr>
                      <w:sz w:val="22"/>
                      <w:szCs w:val="22"/>
                    </w:rPr>
                    <w:t xml:space="preserve">4. Mehmet Ali Ünal, </w:t>
                  </w:r>
                  <w:r w:rsidRPr="00EC2108">
                    <w:rPr>
                      <w:i/>
                      <w:sz w:val="22"/>
                      <w:szCs w:val="22"/>
                    </w:rPr>
                    <w:t>Osmanlı Müesseseleri Tarihi</w:t>
                  </w:r>
                  <w:r w:rsidRPr="00EC2108">
                    <w:rPr>
                      <w:sz w:val="22"/>
                      <w:szCs w:val="22"/>
                    </w:rPr>
                    <w:t>, Isparta 1997.</w:t>
                  </w:r>
                </w:p>
                <w:p w:rsidR="006D7E88" w:rsidRPr="00EC2108" w:rsidRDefault="006D7E88" w:rsidP="006D7E88">
                  <w:pPr>
                    <w:jc w:val="both"/>
                    <w:rPr>
                      <w:b/>
                      <w:sz w:val="22"/>
                      <w:szCs w:val="22"/>
                    </w:rPr>
                  </w:pPr>
                  <w:r w:rsidRPr="00EC2108">
                    <w:rPr>
                      <w:sz w:val="22"/>
                      <w:szCs w:val="22"/>
                    </w:rPr>
                    <w:t xml:space="preserve">5. Zekeriya Bülbül, </w:t>
                  </w:r>
                  <w:r w:rsidRPr="00EC2108">
                    <w:rPr>
                      <w:i/>
                      <w:sz w:val="22"/>
                      <w:szCs w:val="22"/>
                    </w:rPr>
                    <w:t>Osmanlı Müesseseleri ve Medeniyeti Tarihi</w:t>
                  </w:r>
                  <w:r w:rsidRPr="00EC2108">
                    <w:rPr>
                      <w:sz w:val="22"/>
                      <w:szCs w:val="22"/>
                    </w:rPr>
                    <w:t>, Ankara 2000.</w:t>
                  </w:r>
                </w:p>
                <w:p w:rsidR="006D7E88" w:rsidRPr="00EC2108" w:rsidRDefault="006D7E88" w:rsidP="006D7E88">
                  <w:pPr>
                    <w:jc w:val="both"/>
                    <w:rPr>
                      <w:sz w:val="22"/>
                      <w:szCs w:val="22"/>
                    </w:rPr>
                  </w:pPr>
                  <w:r w:rsidRPr="00EC2108">
                    <w:rPr>
                      <w:sz w:val="22"/>
                      <w:szCs w:val="22"/>
                    </w:rPr>
                    <w:t xml:space="preserve">6. İsmail Hakkı Uzunçarşılı, </w:t>
                  </w:r>
                  <w:r w:rsidRPr="00EC2108">
                    <w:rPr>
                      <w:i/>
                      <w:sz w:val="22"/>
                      <w:szCs w:val="22"/>
                    </w:rPr>
                    <w:t>Osmanlı Tarihi</w:t>
                  </w:r>
                  <w:r w:rsidRPr="00EC2108">
                    <w:rPr>
                      <w:sz w:val="22"/>
                      <w:szCs w:val="22"/>
                    </w:rPr>
                    <w:t>, c.IV, Ankara 1978.</w:t>
                  </w:r>
                </w:p>
                <w:p w:rsidR="006D7E88" w:rsidRPr="00EC2108" w:rsidRDefault="006D7E88" w:rsidP="006D7E88">
                  <w:pPr>
                    <w:jc w:val="both"/>
                    <w:rPr>
                      <w:sz w:val="22"/>
                      <w:szCs w:val="22"/>
                    </w:rPr>
                  </w:pPr>
                  <w:r w:rsidRPr="00EC2108">
                    <w:rPr>
                      <w:sz w:val="22"/>
                      <w:szCs w:val="22"/>
                    </w:rPr>
                    <w:t xml:space="preserve">7. İsmail Hakkı Uzunçarşılı, </w:t>
                  </w:r>
                  <w:r w:rsidRPr="00EC2108">
                    <w:rPr>
                      <w:i/>
                      <w:sz w:val="22"/>
                      <w:szCs w:val="22"/>
                    </w:rPr>
                    <w:t>Osmanlı Devleti’nin İlmiye Teşkilatı</w:t>
                  </w:r>
                  <w:r w:rsidRPr="00EC2108">
                    <w:rPr>
                      <w:sz w:val="22"/>
                      <w:szCs w:val="22"/>
                    </w:rPr>
                    <w:t>, Ankara 1984.</w:t>
                  </w:r>
                </w:p>
                <w:p w:rsidR="006D7E88" w:rsidRPr="00EC2108" w:rsidRDefault="006D7E88" w:rsidP="006D7E88">
                  <w:pPr>
                    <w:jc w:val="both"/>
                    <w:rPr>
                      <w:sz w:val="22"/>
                      <w:szCs w:val="22"/>
                    </w:rPr>
                  </w:pPr>
                  <w:r w:rsidRPr="00EC2108">
                    <w:rPr>
                      <w:sz w:val="22"/>
                      <w:szCs w:val="22"/>
                    </w:rPr>
                    <w:t xml:space="preserve">8. İsmail Hakkı Uzunçarşılı, </w:t>
                  </w:r>
                  <w:r w:rsidRPr="00EC2108">
                    <w:rPr>
                      <w:i/>
                      <w:sz w:val="22"/>
                      <w:szCs w:val="22"/>
                    </w:rPr>
                    <w:t>Osmanlı Devleti Teşkilatından Kapıkulu Ocakları</w:t>
                  </w:r>
                  <w:r w:rsidRPr="00EC2108">
                    <w:rPr>
                      <w:sz w:val="22"/>
                      <w:szCs w:val="22"/>
                    </w:rPr>
                    <w:t>, 2c., Ankara 1984.</w:t>
                  </w:r>
                </w:p>
                <w:p w:rsidR="006D7E88" w:rsidRPr="00EC2108" w:rsidRDefault="006D7E88" w:rsidP="006D7E88">
                  <w:pPr>
                    <w:jc w:val="both"/>
                    <w:rPr>
                      <w:sz w:val="22"/>
                      <w:szCs w:val="22"/>
                    </w:rPr>
                  </w:pPr>
                  <w:r w:rsidRPr="00EC2108">
                    <w:rPr>
                      <w:sz w:val="22"/>
                      <w:szCs w:val="22"/>
                    </w:rPr>
                    <w:t xml:space="preserve">9. İsmail Hakkı Uzunçarşılı, </w:t>
                  </w:r>
                  <w:r w:rsidRPr="00EC2108">
                    <w:rPr>
                      <w:i/>
                      <w:sz w:val="22"/>
                      <w:szCs w:val="22"/>
                    </w:rPr>
                    <w:t>Osmanlı Devleti’nin Merkez ve Bahriye Teşkilatı</w:t>
                  </w:r>
                  <w:r w:rsidRPr="00EC2108">
                    <w:rPr>
                      <w:sz w:val="22"/>
                      <w:szCs w:val="22"/>
                    </w:rPr>
                    <w:t>, Ankara 1984.</w:t>
                  </w:r>
                </w:p>
                <w:p w:rsidR="006D7E88" w:rsidRPr="00EC2108" w:rsidRDefault="006D7E88" w:rsidP="006D7E88">
                  <w:pPr>
                    <w:jc w:val="both"/>
                    <w:rPr>
                      <w:sz w:val="22"/>
                      <w:szCs w:val="22"/>
                    </w:rPr>
                  </w:pPr>
                  <w:r w:rsidRPr="00EC2108">
                    <w:rPr>
                      <w:sz w:val="22"/>
                      <w:szCs w:val="22"/>
                    </w:rPr>
                    <w:t xml:space="preserve">10. Enver Ziya Karal, </w:t>
                  </w:r>
                  <w:r w:rsidRPr="00EC2108">
                    <w:rPr>
                      <w:i/>
                      <w:sz w:val="22"/>
                      <w:szCs w:val="22"/>
                    </w:rPr>
                    <w:t>Osmanlı Tarihi</w:t>
                  </w:r>
                  <w:r w:rsidRPr="00EC2108">
                    <w:rPr>
                      <w:sz w:val="22"/>
                      <w:szCs w:val="22"/>
                    </w:rPr>
                    <w:t>, 5c., Ankara 1970-1998.</w:t>
                  </w:r>
                </w:p>
                <w:p w:rsidR="006D7E88" w:rsidRPr="00EC2108" w:rsidRDefault="006D7E88" w:rsidP="006D7E88">
                  <w:pPr>
                    <w:jc w:val="both"/>
                    <w:rPr>
                      <w:sz w:val="22"/>
                      <w:szCs w:val="22"/>
                    </w:rPr>
                  </w:pPr>
                  <w:r w:rsidRPr="00EC2108">
                    <w:rPr>
                      <w:sz w:val="22"/>
                      <w:szCs w:val="22"/>
                    </w:rPr>
                    <w:t xml:space="preserve">11. Mehmet Zeki Pakalın, </w:t>
                  </w:r>
                  <w:r w:rsidRPr="00EC2108">
                    <w:rPr>
                      <w:i/>
                      <w:sz w:val="22"/>
                      <w:szCs w:val="22"/>
                    </w:rPr>
                    <w:t>Tarih Deyimleri ve Terimleri Sözlüğü</w:t>
                  </w:r>
                  <w:r w:rsidRPr="00EC2108">
                    <w:rPr>
                      <w:sz w:val="22"/>
                      <w:szCs w:val="22"/>
                    </w:rPr>
                    <w:t>, 3c., İstanbul 1983.</w:t>
                  </w:r>
                </w:p>
                <w:p w:rsidR="006D7E88" w:rsidRPr="00EC2108" w:rsidRDefault="006D7E88" w:rsidP="006D7E88">
                  <w:pPr>
                    <w:jc w:val="both"/>
                    <w:rPr>
                      <w:sz w:val="22"/>
                      <w:szCs w:val="22"/>
                    </w:rPr>
                  </w:pPr>
                  <w:r w:rsidRPr="00EC2108">
                    <w:rPr>
                      <w:sz w:val="22"/>
                      <w:szCs w:val="22"/>
                    </w:rPr>
                    <w:t xml:space="preserve">12. Tayyip Gökbilgin, </w:t>
                  </w:r>
                  <w:r w:rsidRPr="00EC2108">
                    <w:rPr>
                      <w:i/>
                      <w:sz w:val="22"/>
                      <w:szCs w:val="22"/>
                    </w:rPr>
                    <w:t>Osmanlı Müesseseleri Teşkilatı ve Medeniyeti Tarihine Genel Bakış</w:t>
                  </w:r>
                  <w:r w:rsidRPr="00EC2108">
                    <w:rPr>
                      <w:sz w:val="22"/>
                      <w:szCs w:val="22"/>
                    </w:rPr>
                    <w:t>, İstanbul 1997.</w:t>
                  </w:r>
                </w:p>
                <w:p w:rsidR="006D7E88" w:rsidRPr="00EC2108" w:rsidRDefault="006D7E88" w:rsidP="006D7E88">
                  <w:pPr>
                    <w:jc w:val="both"/>
                    <w:rPr>
                      <w:sz w:val="22"/>
                      <w:szCs w:val="22"/>
                    </w:rPr>
                  </w:pPr>
                  <w:r w:rsidRPr="00EC2108">
                    <w:rPr>
                      <w:sz w:val="22"/>
                      <w:szCs w:val="22"/>
                    </w:rPr>
                    <w:t xml:space="preserve">13. Musa Çadırcı, </w:t>
                  </w:r>
                  <w:r w:rsidRPr="00EC2108">
                    <w:rPr>
                      <w:i/>
                      <w:sz w:val="22"/>
                      <w:szCs w:val="22"/>
                    </w:rPr>
                    <w:t>Tanzimat Döneminde Anadolu Kentlerinin Sosyal ve Ekonomik Yapıları</w:t>
                  </w:r>
                  <w:r w:rsidRPr="00EC2108">
                    <w:rPr>
                      <w:sz w:val="22"/>
                      <w:szCs w:val="22"/>
                    </w:rPr>
                    <w:t>, Ankara 1991.</w:t>
                  </w:r>
                </w:p>
                <w:p w:rsidR="006D7E88" w:rsidRPr="00EC2108" w:rsidRDefault="006D7E88" w:rsidP="006D7E88">
                  <w:pPr>
                    <w:jc w:val="both"/>
                    <w:rPr>
                      <w:sz w:val="22"/>
                      <w:szCs w:val="22"/>
                    </w:rPr>
                  </w:pPr>
                  <w:r w:rsidRPr="00EC2108">
                    <w:rPr>
                      <w:sz w:val="22"/>
                      <w:szCs w:val="22"/>
                    </w:rPr>
                    <w:t>14. Hüseyin Özdemir,</w:t>
                  </w:r>
                  <w:r w:rsidRPr="00EC2108">
                    <w:rPr>
                      <w:b/>
                      <w:sz w:val="22"/>
                      <w:szCs w:val="22"/>
                    </w:rPr>
                    <w:t xml:space="preserve"> </w:t>
                  </w:r>
                  <w:r w:rsidRPr="00EC2108">
                    <w:rPr>
                      <w:i/>
                      <w:sz w:val="22"/>
                      <w:szCs w:val="22"/>
                    </w:rPr>
                    <w:t>Osmanlı Devleti’nde Bürokrasi</w:t>
                  </w:r>
                  <w:r w:rsidRPr="00EC2108">
                    <w:rPr>
                      <w:sz w:val="22"/>
                      <w:szCs w:val="22"/>
                    </w:rPr>
                    <w:t>, İstanbul 2001.</w:t>
                  </w:r>
                </w:p>
                <w:p w:rsidR="006D7E88" w:rsidRPr="00EC2108" w:rsidRDefault="006D7E88" w:rsidP="006D7E88">
                  <w:pPr>
                    <w:jc w:val="both"/>
                    <w:rPr>
                      <w:sz w:val="22"/>
                      <w:szCs w:val="22"/>
                    </w:rPr>
                  </w:pPr>
                  <w:r w:rsidRPr="00EC2108">
                    <w:rPr>
                      <w:sz w:val="22"/>
                      <w:szCs w:val="22"/>
                    </w:rPr>
                    <w:t xml:space="preserve">15. Ömer Lütfi Barkan, “Timâr”, </w:t>
                  </w:r>
                  <w:r w:rsidRPr="00EC2108">
                    <w:rPr>
                      <w:i/>
                      <w:sz w:val="22"/>
                      <w:szCs w:val="22"/>
                    </w:rPr>
                    <w:t>İslam Ansiklopedisi</w:t>
                  </w:r>
                  <w:r w:rsidRPr="00EC2108">
                    <w:rPr>
                      <w:sz w:val="22"/>
                      <w:szCs w:val="22"/>
                    </w:rPr>
                    <w:t>, c.XII/1, s.286-333.</w:t>
                  </w:r>
                </w:p>
                <w:p w:rsidR="006D7E88" w:rsidRPr="00EC2108" w:rsidRDefault="006D7E88" w:rsidP="006D7E88">
                  <w:pPr>
                    <w:rPr>
                      <w:sz w:val="22"/>
                      <w:szCs w:val="22"/>
                    </w:rPr>
                  </w:pPr>
                  <w:r w:rsidRPr="00EC2108">
                    <w:rPr>
                      <w:sz w:val="22"/>
                      <w:szCs w:val="22"/>
                    </w:rPr>
                    <w:t xml:space="preserve">16. </w:t>
                  </w:r>
                  <w:r w:rsidRPr="00EC2108">
                    <w:rPr>
                      <w:i/>
                      <w:sz w:val="22"/>
                      <w:szCs w:val="22"/>
                    </w:rPr>
                    <w:t>Osmanlı</w:t>
                  </w:r>
                  <w:r w:rsidRPr="00EC2108">
                    <w:rPr>
                      <w:sz w:val="22"/>
                      <w:szCs w:val="22"/>
                    </w:rPr>
                    <w:t>, c.6, Ankara 1999.</w:t>
                  </w:r>
                </w:p>
              </w:tc>
            </w:tr>
            <w:tr w:rsidR="006D7E88" w:rsidRPr="00EC2108"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6D7E88" w:rsidRPr="00EC2108" w:rsidRDefault="006D7E88" w:rsidP="006D7E88">
                  <w:pPr>
                    <w:jc w:val="both"/>
                    <w:rPr>
                      <w:sz w:val="22"/>
                      <w:szCs w:val="22"/>
                    </w:rPr>
                  </w:pPr>
                  <w:r w:rsidRPr="00EC2108">
                    <w:rPr>
                      <w:sz w:val="22"/>
                      <w:szCs w:val="22"/>
                    </w:rPr>
                    <w:t>Delineascope and computer.</w:t>
                  </w:r>
                </w:p>
              </w:tc>
            </w:tr>
            <w:tr w:rsidR="006D7E88" w:rsidRPr="00EC2108"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7E88" w:rsidRPr="00EC2108" w:rsidRDefault="006D7E88" w:rsidP="006D7E88">
                  <w:pPr>
                    <w:jc w:val="center"/>
                    <w:rPr>
                      <w:b/>
                      <w:sz w:val="22"/>
                      <w:szCs w:val="22"/>
                    </w:rPr>
                  </w:pPr>
                  <w:r>
                    <w:rPr>
                      <w:b/>
                      <w:sz w:val="22"/>
                      <w:szCs w:val="22"/>
                    </w:rPr>
                    <w:t>TEACHING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6D7E88" w:rsidRPr="00EC2108" w:rsidRDefault="006D7E88" w:rsidP="006D7E88">
                  <w:pPr>
                    <w:jc w:val="both"/>
                    <w:rPr>
                      <w:sz w:val="22"/>
                      <w:szCs w:val="22"/>
                    </w:rPr>
                  </w:pPr>
                  <w:r>
                    <w:rPr>
                      <w:sz w:val="22"/>
                      <w:szCs w:val="22"/>
                    </w:rPr>
                    <w:t>Verbal telling</w:t>
                  </w:r>
                </w:p>
              </w:tc>
            </w:tr>
            <w:tr w:rsidR="006D7E88" w:rsidRPr="00EC2108" w:rsidTr="004330A5">
              <w:tc>
                <w:tcPr>
                  <w:tcW w:w="1230" w:type="dxa"/>
                  <w:tcBorders>
                    <w:top w:val="nil"/>
                    <w:left w:val="nil"/>
                    <w:bottom w:val="nil"/>
                    <w:right w:val="nil"/>
                  </w:tcBorders>
                  <w:vAlign w:val="center"/>
                  <w:hideMark/>
                </w:tcPr>
                <w:p w:rsidR="006D7E88" w:rsidRPr="00EC2108" w:rsidRDefault="006D7E88" w:rsidP="006D7E88">
                  <w:pPr>
                    <w:rPr>
                      <w:sz w:val="22"/>
                      <w:szCs w:val="22"/>
                    </w:rPr>
                  </w:pPr>
                </w:p>
              </w:tc>
              <w:tc>
                <w:tcPr>
                  <w:tcW w:w="900" w:type="dxa"/>
                  <w:tcBorders>
                    <w:top w:val="nil"/>
                    <w:left w:val="nil"/>
                    <w:bottom w:val="nil"/>
                    <w:right w:val="nil"/>
                  </w:tcBorders>
                  <w:vAlign w:val="center"/>
                  <w:hideMark/>
                </w:tcPr>
                <w:p w:rsidR="006D7E88" w:rsidRPr="00EC2108" w:rsidRDefault="006D7E88" w:rsidP="006D7E88">
                  <w:pPr>
                    <w:rPr>
                      <w:sz w:val="22"/>
                      <w:szCs w:val="22"/>
                    </w:rPr>
                  </w:pPr>
                </w:p>
              </w:tc>
              <w:tc>
                <w:tcPr>
                  <w:tcW w:w="1245" w:type="dxa"/>
                  <w:tcBorders>
                    <w:top w:val="nil"/>
                    <w:left w:val="nil"/>
                    <w:bottom w:val="nil"/>
                    <w:right w:val="nil"/>
                  </w:tcBorders>
                  <w:vAlign w:val="center"/>
                  <w:hideMark/>
                </w:tcPr>
                <w:p w:rsidR="006D7E88" w:rsidRPr="00EC2108" w:rsidRDefault="006D7E88" w:rsidP="006D7E88">
                  <w:pPr>
                    <w:rPr>
                      <w:sz w:val="22"/>
                      <w:szCs w:val="22"/>
                    </w:rPr>
                  </w:pPr>
                </w:p>
              </w:tc>
              <w:tc>
                <w:tcPr>
                  <w:tcW w:w="300" w:type="dxa"/>
                  <w:tcBorders>
                    <w:top w:val="nil"/>
                    <w:left w:val="nil"/>
                    <w:bottom w:val="nil"/>
                    <w:right w:val="nil"/>
                  </w:tcBorders>
                  <w:vAlign w:val="center"/>
                  <w:hideMark/>
                </w:tcPr>
                <w:p w:rsidR="006D7E88" w:rsidRPr="00EC2108" w:rsidRDefault="006D7E88" w:rsidP="006D7E88">
                  <w:pPr>
                    <w:rPr>
                      <w:sz w:val="22"/>
                      <w:szCs w:val="22"/>
                    </w:rPr>
                  </w:pPr>
                </w:p>
              </w:tc>
              <w:tc>
                <w:tcPr>
                  <w:tcW w:w="585" w:type="dxa"/>
                  <w:tcBorders>
                    <w:top w:val="nil"/>
                    <w:left w:val="nil"/>
                    <w:bottom w:val="nil"/>
                    <w:right w:val="nil"/>
                  </w:tcBorders>
                  <w:vAlign w:val="center"/>
                  <w:hideMark/>
                </w:tcPr>
                <w:p w:rsidR="006D7E88" w:rsidRPr="00EC2108" w:rsidRDefault="006D7E88" w:rsidP="006D7E88">
                  <w:pPr>
                    <w:rPr>
                      <w:sz w:val="22"/>
                      <w:szCs w:val="22"/>
                    </w:rPr>
                  </w:pPr>
                </w:p>
              </w:tc>
              <w:tc>
                <w:tcPr>
                  <w:tcW w:w="795" w:type="dxa"/>
                  <w:tcBorders>
                    <w:top w:val="nil"/>
                    <w:left w:val="nil"/>
                    <w:bottom w:val="nil"/>
                    <w:right w:val="nil"/>
                  </w:tcBorders>
                  <w:vAlign w:val="center"/>
                  <w:hideMark/>
                </w:tcPr>
                <w:p w:rsidR="006D7E88" w:rsidRPr="00EC2108" w:rsidRDefault="006D7E88" w:rsidP="006D7E88">
                  <w:pPr>
                    <w:rPr>
                      <w:sz w:val="22"/>
                      <w:szCs w:val="22"/>
                    </w:rPr>
                  </w:pPr>
                </w:p>
              </w:tc>
              <w:tc>
                <w:tcPr>
                  <w:tcW w:w="960" w:type="dxa"/>
                  <w:tcBorders>
                    <w:top w:val="nil"/>
                    <w:left w:val="nil"/>
                    <w:bottom w:val="nil"/>
                    <w:right w:val="nil"/>
                  </w:tcBorders>
                  <w:vAlign w:val="center"/>
                  <w:hideMark/>
                </w:tcPr>
                <w:p w:rsidR="006D7E88" w:rsidRPr="00EC2108" w:rsidRDefault="006D7E88" w:rsidP="006D7E88">
                  <w:pPr>
                    <w:rPr>
                      <w:sz w:val="22"/>
                      <w:szCs w:val="22"/>
                    </w:rPr>
                  </w:pPr>
                </w:p>
              </w:tc>
              <w:tc>
                <w:tcPr>
                  <w:tcW w:w="750" w:type="dxa"/>
                  <w:tcBorders>
                    <w:top w:val="nil"/>
                    <w:left w:val="nil"/>
                    <w:bottom w:val="nil"/>
                    <w:right w:val="nil"/>
                  </w:tcBorders>
                  <w:vAlign w:val="center"/>
                  <w:hideMark/>
                </w:tcPr>
                <w:p w:rsidR="006D7E88" w:rsidRPr="00EC2108" w:rsidRDefault="006D7E88" w:rsidP="006D7E88">
                  <w:pPr>
                    <w:rPr>
                      <w:sz w:val="22"/>
                      <w:szCs w:val="22"/>
                    </w:rPr>
                  </w:pPr>
                </w:p>
              </w:tc>
              <w:tc>
                <w:tcPr>
                  <w:tcW w:w="120" w:type="dxa"/>
                  <w:tcBorders>
                    <w:top w:val="nil"/>
                    <w:left w:val="nil"/>
                    <w:bottom w:val="nil"/>
                    <w:right w:val="nil"/>
                  </w:tcBorders>
                  <w:vAlign w:val="center"/>
                  <w:hideMark/>
                </w:tcPr>
                <w:p w:rsidR="006D7E88" w:rsidRPr="00EC2108" w:rsidRDefault="006D7E88" w:rsidP="006D7E88">
                  <w:pPr>
                    <w:rPr>
                      <w:sz w:val="22"/>
                      <w:szCs w:val="22"/>
                    </w:rPr>
                  </w:pPr>
                </w:p>
              </w:tc>
              <w:tc>
                <w:tcPr>
                  <w:tcW w:w="330" w:type="dxa"/>
                  <w:tcBorders>
                    <w:top w:val="nil"/>
                    <w:left w:val="nil"/>
                    <w:bottom w:val="nil"/>
                    <w:right w:val="nil"/>
                  </w:tcBorders>
                  <w:vAlign w:val="center"/>
                  <w:hideMark/>
                </w:tcPr>
                <w:p w:rsidR="006D7E88" w:rsidRPr="00EC2108" w:rsidRDefault="006D7E88" w:rsidP="006D7E88">
                  <w:pPr>
                    <w:rPr>
                      <w:sz w:val="22"/>
                      <w:szCs w:val="22"/>
                    </w:rPr>
                  </w:pPr>
                </w:p>
              </w:tc>
              <w:tc>
                <w:tcPr>
                  <w:tcW w:w="2580" w:type="dxa"/>
                  <w:tcBorders>
                    <w:top w:val="nil"/>
                    <w:left w:val="nil"/>
                    <w:bottom w:val="nil"/>
                    <w:right w:val="nil"/>
                  </w:tcBorders>
                  <w:vAlign w:val="center"/>
                  <w:hideMark/>
                </w:tcPr>
                <w:p w:rsidR="006D7E88" w:rsidRPr="00EC2108" w:rsidRDefault="006D7E88" w:rsidP="006D7E88">
                  <w:pPr>
                    <w:rPr>
                      <w:sz w:val="22"/>
                      <w:szCs w:val="22"/>
                    </w:rPr>
                  </w:pPr>
                </w:p>
              </w:tc>
              <w:tc>
                <w:tcPr>
                  <w:tcW w:w="1770" w:type="dxa"/>
                  <w:tcBorders>
                    <w:top w:val="nil"/>
                    <w:left w:val="nil"/>
                    <w:bottom w:val="nil"/>
                    <w:right w:val="nil"/>
                  </w:tcBorders>
                  <w:vAlign w:val="center"/>
                  <w:hideMark/>
                </w:tcPr>
                <w:p w:rsidR="006D7E88" w:rsidRPr="00EC2108" w:rsidRDefault="006D7E88" w:rsidP="006D7E88">
                  <w:pPr>
                    <w:rPr>
                      <w:sz w:val="22"/>
                      <w:szCs w:val="22"/>
                    </w:rPr>
                  </w:pPr>
                </w:p>
              </w:tc>
            </w:tr>
          </w:tbl>
          <w:p w:rsidR="006D7E88" w:rsidRPr="00EC2108" w:rsidRDefault="006D7E88" w:rsidP="006D7E88">
            <w:pPr>
              <w:rPr>
                <w:vanish/>
                <w:sz w:val="22"/>
                <w:szCs w:val="22"/>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8"/>
              <w:gridCol w:w="9295"/>
            </w:tblGrid>
            <w:tr w:rsidR="006D7E88" w:rsidRPr="00EC2108"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6D7E88" w:rsidRPr="00EC2108" w:rsidRDefault="006D7E88" w:rsidP="006D7E88">
                  <w:pPr>
                    <w:jc w:val="center"/>
                    <w:rPr>
                      <w:b/>
                      <w:sz w:val="22"/>
                      <w:szCs w:val="22"/>
                    </w:rPr>
                  </w:pPr>
                  <w:r w:rsidRPr="00EC2108">
                    <w:rPr>
                      <w:b/>
                      <w:sz w:val="22"/>
                      <w:szCs w:val="22"/>
                    </w:rPr>
                    <w:t>WEEKLY COURSE PLAN</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hideMark/>
                </w:tcPr>
                <w:p w:rsidR="006D7E88" w:rsidRPr="00EC2108" w:rsidRDefault="006D7E88" w:rsidP="006D7E88">
                  <w:pPr>
                    <w:jc w:val="center"/>
                    <w:rPr>
                      <w:b/>
                      <w:sz w:val="22"/>
                      <w:szCs w:val="22"/>
                    </w:rPr>
                  </w:pPr>
                  <w:r w:rsidRPr="00EC2108">
                    <w:rPr>
                      <w:b/>
                      <w:sz w:val="22"/>
                      <w:szCs w:val="22"/>
                    </w:rPr>
                    <w:t>WEEK</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rPr>
                      <w:b/>
                      <w:sz w:val="22"/>
                      <w:szCs w:val="22"/>
                    </w:rPr>
                  </w:pPr>
                  <w:r w:rsidRPr="00EC2108">
                    <w:rPr>
                      <w:b/>
                      <w:sz w:val="22"/>
                      <w:szCs w:val="22"/>
                    </w:rPr>
                    <w:t>SUBJECTS</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Landing system in Ottoman Empire: Demesne, çivil and foundation lands.</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“Tahrir” system</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Manorial system and Livelyhood Types</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Manorial types which named to the system</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Farming and mansion system</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6</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Ottoman Tax Order</w:t>
                  </w:r>
                  <w:r>
                    <w:rPr>
                      <w:sz w:val="22"/>
                      <w:szCs w:val="22"/>
                    </w:rPr>
                    <w:t xml:space="preserve"> </w:t>
                  </w:r>
                  <w:r w:rsidRPr="00EC2108">
                    <w:rPr>
                      <w:sz w:val="22"/>
                      <w:szCs w:val="22"/>
                    </w:rPr>
                    <w:t xml:space="preserve"> Governor and State Administration</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Pr>
                      <w:sz w:val="22"/>
                      <w:szCs w:val="22"/>
                    </w:rPr>
                    <w:t>Mid-term</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8</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Pr>
                      <w:sz w:val="22"/>
                      <w:szCs w:val="22"/>
                    </w:rPr>
                    <w:t>Mid-term</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9</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Granted States</w:t>
                  </w:r>
                  <w:r>
                    <w:rPr>
                      <w:sz w:val="22"/>
                      <w:szCs w:val="22"/>
                    </w:rPr>
                    <w:t xml:space="preserve">  </w:t>
                  </w:r>
                  <w:r w:rsidRPr="00EC2108">
                    <w:rPr>
                      <w:sz w:val="22"/>
                      <w:szCs w:val="22"/>
                    </w:rPr>
                    <w:t>Flag officer and flag administration</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Fief, and Government Flags</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11</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jc w:val="both"/>
                    <w:rPr>
                      <w:sz w:val="22"/>
                      <w:szCs w:val="22"/>
                    </w:rPr>
                  </w:pPr>
                  <w:r w:rsidRPr="00EC2108">
                    <w:rPr>
                      <w:sz w:val="22"/>
                      <w:szCs w:val="22"/>
                    </w:rPr>
                    <w:t>Township Administration</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rPr>
                      <w:sz w:val="22"/>
                      <w:szCs w:val="22"/>
                    </w:rPr>
                  </w:pPr>
                  <w:r w:rsidRPr="00EC2108">
                    <w:rPr>
                      <w:sz w:val="22"/>
                      <w:szCs w:val="22"/>
                    </w:rPr>
                    <w:t>Kadi and Other Township Officer</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rPr>
                      <w:sz w:val="22"/>
                      <w:szCs w:val="22"/>
                    </w:rPr>
                  </w:pPr>
                  <w:r w:rsidRPr="00EC2108">
                    <w:rPr>
                      <w:sz w:val="22"/>
                      <w:szCs w:val="22"/>
                    </w:rPr>
                    <w:t>Provincial Administration in 18th cent.</w:t>
                  </w:r>
                </w:p>
              </w:tc>
            </w:tr>
            <w:tr w:rsidR="006D7E88" w:rsidRPr="00EC2108"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rPr>
                  </w:pPr>
                  <w:r w:rsidRPr="00EC2108">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6D7E88" w:rsidRPr="00EC2108" w:rsidRDefault="006D7E88" w:rsidP="006D7E88">
                  <w:pPr>
                    <w:rPr>
                      <w:sz w:val="22"/>
                      <w:szCs w:val="22"/>
                    </w:rPr>
                  </w:pPr>
                  <w:r w:rsidRPr="00EC2108">
                    <w:rPr>
                      <w:sz w:val="22"/>
                      <w:szCs w:val="22"/>
                    </w:rPr>
                    <w:t>Social and Cultural Institutions in Provinces: Schools and Madrasas, Foundations etc.1864 State Regulation and Tuna as an example</w:t>
                  </w:r>
                </w:p>
              </w:tc>
            </w:tr>
            <w:tr w:rsidR="006D7E88" w:rsidRPr="00EC2108" w:rsidTr="004330A5">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6D7E88" w:rsidRPr="00EC2108" w:rsidRDefault="006D7E88" w:rsidP="006D7E88">
                  <w:pPr>
                    <w:jc w:val="center"/>
                    <w:rPr>
                      <w:sz w:val="22"/>
                      <w:szCs w:val="22"/>
                    </w:rPr>
                  </w:pPr>
                  <w:r w:rsidRPr="00EC2108">
                    <w:rPr>
                      <w:sz w:val="22"/>
                      <w:szCs w:val="22"/>
                    </w:rP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6D7E88" w:rsidRPr="00EC2108" w:rsidRDefault="006D7E88" w:rsidP="006D7E88">
                  <w:pPr>
                    <w:rPr>
                      <w:sz w:val="22"/>
                      <w:szCs w:val="22"/>
                    </w:rPr>
                  </w:pPr>
                  <w:r>
                    <w:rPr>
                      <w:sz w:val="22"/>
                      <w:szCs w:val="22"/>
                    </w:rPr>
                    <w:t>Final exam</w:t>
                  </w:r>
                </w:p>
              </w:tc>
            </w:tr>
          </w:tbl>
          <w:p w:rsidR="006D7E88" w:rsidRPr="00EC2108" w:rsidRDefault="006D7E88" w:rsidP="006D7E88">
            <w:pPr>
              <w:rPr>
                <w:vanish/>
                <w:sz w:val="22"/>
                <w:szCs w:val="22"/>
              </w:rPr>
            </w:pPr>
          </w:p>
          <w:p w:rsidR="006D7E88" w:rsidRPr="00EC2108" w:rsidRDefault="006D7E88" w:rsidP="006D7E88">
            <w:pPr>
              <w:rPr>
                <w:b/>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D7E88" w:rsidRPr="00EC2108"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6D7E88" w:rsidRPr="00EC2108" w:rsidRDefault="006D7E88" w:rsidP="006D7E88">
                  <w:pPr>
                    <w:rPr>
                      <w:b/>
                      <w:bCs/>
                      <w:sz w:val="22"/>
                      <w:szCs w:val="22"/>
                      <w:lang w:val="en-US"/>
                    </w:rPr>
                  </w:pPr>
                  <w:r w:rsidRPr="00EC2108">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1</w:t>
                  </w: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rPr>
                      <w:sz w:val="22"/>
                      <w:szCs w:val="22"/>
                      <w:lang w:val="en-US"/>
                    </w:rPr>
                  </w:pPr>
                  <w:r w:rsidRPr="00EC2108">
                    <w:rPr>
                      <w:sz w:val="22"/>
                      <w:szCs w:val="22"/>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rPr>
                      <w:color w:val="000000"/>
                      <w:sz w:val="22"/>
                      <w:szCs w:val="22"/>
                      <w:lang w:val="en-US"/>
                    </w:rPr>
                  </w:pPr>
                  <w:r w:rsidRPr="00EC2108">
                    <w:rPr>
                      <w:sz w:val="22"/>
                      <w:szCs w:val="22"/>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rPr>
                      <w:sz w:val="22"/>
                      <w:szCs w:val="22"/>
                      <w:lang w:val="en-US"/>
                    </w:rPr>
                  </w:pPr>
                  <w:r w:rsidRPr="00EC2108">
                    <w:rPr>
                      <w:sz w:val="22"/>
                      <w:szCs w:val="22"/>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rPr>
                      <w:sz w:val="22"/>
                      <w:szCs w:val="22"/>
                      <w:lang w:val="en-US"/>
                    </w:rPr>
                  </w:pPr>
                  <w:r w:rsidRPr="00EC2108">
                    <w:rPr>
                      <w:sz w:val="22"/>
                      <w:szCs w:val="22"/>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6D7E88" w:rsidRPr="00EC2108" w:rsidRDefault="006D7E88" w:rsidP="006D7E88">
                  <w:pPr>
                    <w:jc w:val="center"/>
                    <w:rPr>
                      <w:sz w:val="22"/>
                      <w:szCs w:val="22"/>
                      <w:lang w:val="en-US"/>
                    </w:rPr>
                  </w:pPr>
                  <w:r w:rsidRPr="00EC2108">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both"/>
                    <w:rPr>
                      <w:sz w:val="22"/>
                      <w:szCs w:val="22"/>
                      <w:lang w:val="en-US"/>
                    </w:rPr>
                  </w:pPr>
                  <w:r w:rsidRPr="00EC2108">
                    <w:rPr>
                      <w:sz w:val="22"/>
                      <w:szCs w:val="22"/>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6D7E88" w:rsidRPr="00EC2108" w:rsidRDefault="006D7E88" w:rsidP="006D7E88">
                  <w:pPr>
                    <w:jc w:val="center"/>
                    <w:rPr>
                      <w:b/>
                      <w:bCs/>
                      <w:sz w:val="22"/>
                      <w:szCs w:val="22"/>
                      <w:lang w:val="en-US"/>
                    </w:rPr>
                  </w:pPr>
                  <w:r w:rsidRPr="00EC2108">
                    <w:rPr>
                      <w:b/>
                      <w:bCs/>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6D7E88" w:rsidRPr="00EC2108" w:rsidRDefault="006D7E88" w:rsidP="006D7E88">
                  <w:pPr>
                    <w:jc w:val="center"/>
                    <w:rPr>
                      <w:b/>
                      <w:bCs/>
                      <w:sz w:val="22"/>
                      <w:szCs w:val="22"/>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D7E88" w:rsidRPr="00EC2108" w:rsidRDefault="006D7E88" w:rsidP="006D7E88">
                  <w:pPr>
                    <w:jc w:val="center"/>
                    <w:rPr>
                      <w:b/>
                      <w:bCs/>
                      <w:sz w:val="22"/>
                      <w:szCs w:val="22"/>
                      <w:lang w:val="en-US"/>
                    </w:rPr>
                  </w:pPr>
                </w:p>
              </w:tc>
            </w:tr>
            <w:tr w:rsidR="006D7E88" w:rsidRPr="00EC2108"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6D7E88" w:rsidRPr="00EC2108" w:rsidRDefault="006D7E88" w:rsidP="006D7E88">
                  <w:pPr>
                    <w:jc w:val="both"/>
                    <w:rPr>
                      <w:sz w:val="22"/>
                      <w:szCs w:val="22"/>
                      <w:lang w:val="en-US"/>
                    </w:rPr>
                  </w:pPr>
                  <w:r w:rsidRPr="00EC2108">
                    <w:rPr>
                      <w:b/>
                      <w:bCs/>
                      <w:sz w:val="22"/>
                      <w:szCs w:val="22"/>
                      <w:lang w:val="en-US"/>
                    </w:rPr>
                    <w:t>1</w:t>
                  </w:r>
                  <w:r w:rsidRPr="00EC2108">
                    <w:rPr>
                      <w:sz w:val="22"/>
                      <w:szCs w:val="22"/>
                      <w:lang w:val="en-US"/>
                    </w:rPr>
                    <w:t xml:space="preserve">: None. </w:t>
                  </w:r>
                  <w:r w:rsidRPr="00EC2108">
                    <w:rPr>
                      <w:b/>
                      <w:bCs/>
                      <w:sz w:val="22"/>
                      <w:szCs w:val="22"/>
                      <w:lang w:val="en-US"/>
                    </w:rPr>
                    <w:t>2</w:t>
                  </w:r>
                  <w:r w:rsidRPr="00EC2108">
                    <w:rPr>
                      <w:sz w:val="22"/>
                      <w:szCs w:val="22"/>
                      <w:lang w:val="en-US"/>
                    </w:rPr>
                    <w:t xml:space="preserve">: Partially contribution. </w:t>
                  </w:r>
                  <w:r w:rsidRPr="00EC2108">
                    <w:rPr>
                      <w:b/>
                      <w:bCs/>
                      <w:sz w:val="22"/>
                      <w:szCs w:val="22"/>
                      <w:lang w:val="en-US"/>
                    </w:rPr>
                    <w:t>3</w:t>
                  </w:r>
                  <w:r w:rsidRPr="00EC2108">
                    <w:rPr>
                      <w:sz w:val="22"/>
                      <w:szCs w:val="22"/>
                      <w:lang w:val="en-US"/>
                    </w:rPr>
                    <w:t>: Completely contribution.</w:t>
                  </w:r>
                </w:p>
              </w:tc>
            </w:tr>
          </w:tbl>
          <w:p w:rsidR="006D7E88" w:rsidRPr="00EC2108" w:rsidRDefault="006D7E88" w:rsidP="006D7E88">
            <w:pPr>
              <w:rPr>
                <w:b/>
                <w:sz w:val="22"/>
                <w:szCs w:val="22"/>
              </w:rPr>
            </w:pPr>
          </w:p>
          <w:p w:rsidR="006D7E88" w:rsidRPr="00EC2108" w:rsidRDefault="006D7E88" w:rsidP="006D7E88">
            <w:pPr>
              <w:rPr>
                <w:b/>
                <w:sz w:val="22"/>
                <w:szCs w:val="22"/>
              </w:rPr>
            </w:pPr>
          </w:p>
          <w:p w:rsidR="006D7E88" w:rsidRPr="00EC2108" w:rsidRDefault="006D7E88" w:rsidP="006D7E88">
            <w:pPr>
              <w:rPr>
                <w:b/>
                <w:sz w:val="22"/>
                <w:szCs w:val="22"/>
              </w:rPr>
            </w:pPr>
            <w:r>
              <w:rPr>
                <w:b/>
                <w:sz w:val="22"/>
                <w:szCs w:val="22"/>
              </w:rPr>
              <w:t xml:space="preserve">Dersin Öğretim Üyesi: </w:t>
            </w:r>
            <w:r w:rsidRPr="00EC2108">
              <w:rPr>
                <w:sz w:val="22"/>
                <w:szCs w:val="22"/>
              </w:rPr>
              <w:t>Prof.</w:t>
            </w:r>
            <w:r>
              <w:rPr>
                <w:b/>
                <w:sz w:val="22"/>
                <w:szCs w:val="22"/>
              </w:rPr>
              <w:t xml:space="preserve"> </w:t>
            </w:r>
            <w:r w:rsidRPr="00EC2108">
              <w:rPr>
                <w:sz w:val="22"/>
                <w:szCs w:val="22"/>
              </w:rPr>
              <w:t>.Dr.Meral Bayrak</w:t>
            </w:r>
          </w:p>
          <w:p w:rsidR="006D7E88" w:rsidRPr="00EC2108" w:rsidRDefault="006D7E88" w:rsidP="006D7E88">
            <w:pPr>
              <w:rPr>
                <w:b/>
                <w:sz w:val="22"/>
                <w:szCs w:val="22"/>
              </w:rPr>
            </w:pPr>
            <w:r w:rsidRPr="00EC2108">
              <w:rPr>
                <w:b/>
                <w:sz w:val="22"/>
                <w:szCs w:val="22"/>
              </w:rPr>
              <w:t>İmza:</w:t>
            </w:r>
            <w:r w:rsidRPr="00EC2108">
              <w:rPr>
                <w:b/>
                <w:sz w:val="22"/>
                <w:szCs w:val="22"/>
              </w:rPr>
              <w:tab/>
            </w:r>
            <w:r w:rsidRPr="00EC2108">
              <w:rPr>
                <w:b/>
                <w:sz w:val="22"/>
                <w:szCs w:val="22"/>
              </w:rPr>
              <w:tab/>
            </w:r>
          </w:p>
          <w:p w:rsidR="006D7E88" w:rsidRPr="00EC2108" w:rsidRDefault="006D7E88" w:rsidP="006D7E88">
            <w:pPr>
              <w:rPr>
                <w:b/>
                <w:sz w:val="22"/>
                <w:szCs w:val="22"/>
              </w:rPr>
            </w:pPr>
          </w:p>
          <w:p w:rsidR="006D7E88" w:rsidRPr="00EC2108" w:rsidRDefault="006D7E88" w:rsidP="006D7E88">
            <w:pPr>
              <w:rPr>
                <w:sz w:val="22"/>
                <w:szCs w:val="22"/>
              </w:rPr>
            </w:pP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r>
            <w:r w:rsidRPr="00EC2108">
              <w:rPr>
                <w:b/>
                <w:sz w:val="22"/>
                <w:szCs w:val="22"/>
              </w:rPr>
              <w:tab/>
              <w:t>Tarih:</w:t>
            </w:r>
          </w:p>
          <w:p w:rsidR="006D7E88" w:rsidRPr="00EC2108" w:rsidRDefault="006D7E88" w:rsidP="006D7E88">
            <w:pPr>
              <w:rPr>
                <w:sz w:val="22"/>
                <w:szCs w:val="22"/>
              </w:rPr>
            </w:pPr>
          </w:p>
          <w:p w:rsidR="00972D19" w:rsidRPr="0068173D" w:rsidRDefault="00972D19" w:rsidP="00972D19">
            <w:pPr>
              <w:tabs>
                <w:tab w:val="left" w:pos="7800"/>
              </w:tabs>
              <w:rPr>
                <w:lang w:val="en-US"/>
              </w:rPr>
            </w:pP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68173D">
              <w:rPr>
                <w:lang w:val="en-US"/>
              </w:rPr>
              <w:t xml:space="preserve"> </w:t>
            </w:r>
          </w:p>
        </w:tc>
        <w:tc>
          <w:tcPr>
            <w:tcW w:w="2777" w:type="dxa"/>
          </w:tcPr>
          <w:p w:rsidR="00972D19" w:rsidRPr="0068173D" w:rsidRDefault="00972D19" w:rsidP="004330A5">
            <w:pPr>
              <w:tabs>
                <w:tab w:val="left" w:pos="7800"/>
              </w:tabs>
              <w:jc w:val="center"/>
              <w:rPr>
                <w:lang w:val="en-US"/>
              </w:rPr>
            </w:pPr>
          </w:p>
          <w:p w:rsidR="00972D19" w:rsidRPr="0068173D" w:rsidRDefault="00972D19" w:rsidP="004330A5">
            <w:pPr>
              <w:tabs>
                <w:tab w:val="left" w:pos="7800"/>
              </w:tabs>
              <w:jc w:val="center"/>
              <w:rPr>
                <w:lang w:val="en-US"/>
              </w:rPr>
            </w:pPr>
          </w:p>
        </w:tc>
      </w:tr>
    </w:tbl>
    <w:p w:rsidR="00972D19" w:rsidRPr="00E052C8" w:rsidRDefault="00972D19" w:rsidP="00972D19">
      <w:pPr>
        <w:rPr>
          <w:lang w:val="en-US"/>
        </w:rPr>
      </w:pPr>
      <w:r w:rsidRPr="00437B4B">
        <w:t xml:space="preserve"> </w:t>
      </w:r>
      <w:r>
        <w:tab/>
      </w:r>
      <w:r>
        <w:tab/>
      </w:r>
      <w:r>
        <w:tab/>
      </w:r>
      <w:r>
        <w:tab/>
      </w:r>
      <w:r>
        <w:tab/>
      </w:r>
      <w:r>
        <w:tab/>
      </w:r>
      <w:r>
        <w:tab/>
      </w:r>
      <w:r>
        <w:tab/>
      </w:r>
    </w:p>
    <w:p w:rsidR="003B7606" w:rsidRPr="00E052C8" w:rsidRDefault="003B7606" w:rsidP="003B7606">
      <w:pPr>
        <w:tabs>
          <w:tab w:val="left" w:pos="7800"/>
        </w:tabs>
        <w:rPr>
          <w:lang w:val="en-US"/>
        </w:rPr>
      </w:pPr>
      <w:r w:rsidRPr="00E052C8">
        <w:rPr>
          <w:lang w:val="en-US"/>
        </w:rPr>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lang w:val="en-US"/>
        </w:rPr>
        <w:t xml:space="preserve">                        </w:t>
      </w:r>
    </w:p>
    <w:p w:rsidR="003B7606" w:rsidRPr="00E052C8" w:rsidRDefault="003B7606" w:rsidP="003B7606">
      <w:pPr>
        <w:tabs>
          <w:tab w:val="left" w:pos="7800"/>
        </w:tabs>
        <w:rPr>
          <w:lang w:val="en-US"/>
        </w:rPr>
      </w:pPr>
      <w:r w:rsidRPr="00E052C8">
        <w:rPr>
          <w:lang w:val="en-US"/>
        </w:rPr>
        <w:tab/>
      </w:r>
      <w:r w:rsidRPr="00E052C8">
        <w:rPr>
          <w:lang w:val="en-US"/>
        </w:rPr>
        <w:tab/>
      </w:r>
    </w:p>
    <w:p w:rsidR="003B7606" w:rsidRDefault="003B7606" w:rsidP="003B7606"/>
    <w:p w:rsidR="003B7606" w:rsidRDefault="003B7606" w:rsidP="003B7606"/>
    <w:p w:rsidR="003B7606" w:rsidRDefault="003B7606" w:rsidP="00C10455"/>
    <w:p w:rsidR="003B7606" w:rsidRDefault="003B7606" w:rsidP="00C10455"/>
    <w:p w:rsidR="003B7606" w:rsidRDefault="003B7606" w:rsidP="00C10455"/>
    <w:p w:rsidR="003B7606" w:rsidRDefault="003B7606" w:rsidP="00C10455"/>
    <w:p w:rsidR="003B7606" w:rsidRDefault="003B7606" w:rsidP="00C10455"/>
    <w:p w:rsidR="003B7606" w:rsidRPr="009D1CEF" w:rsidRDefault="003B7606" w:rsidP="00C10455"/>
    <w:p w:rsidR="00C10455" w:rsidRPr="00E052C8" w:rsidRDefault="00C10455" w:rsidP="00C10455">
      <w:pPr>
        <w:tabs>
          <w:tab w:val="left" w:pos="7800"/>
        </w:tabs>
        <w:rPr>
          <w:lang w:val="en-US"/>
        </w:rPr>
      </w:pPr>
      <w:r w:rsidRPr="00E052C8">
        <w:rPr>
          <w:lang w:val="en-US"/>
        </w:rPr>
        <w:tab/>
      </w:r>
      <w:r w:rsidRPr="00E052C8">
        <w:rPr>
          <w:lang w:val="en-US"/>
        </w:rPr>
        <w:tab/>
      </w:r>
    </w:p>
    <w:p w:rsidR="00C10455" w:rsidRDefault="00C10455" w:rsidP="00C10455"/>
    <w:p w:rsidR="00C10455" w:rsidRDefault="00C10455"/>
    <w:p w:rsidR="00C10455" w:rsidRDefault="00C10455"/>
    <w:p w:rsidR="0017032C" w:rsidRDefault="0017032C"/>
    <w:p w:rsidR="0017032C" w:rsidRDefault="0017032C"/>
    <w:p w:rsidR="0017032C" w:rsidRDefault="0017032C"/>
    <w:p w:rsidR="0017032C" w:rsidRDefault="0017032C"/>
    <w:p w:rsidR="0017032C" w:rsidRDefault="0017032C"/>
    <w:p w:rsidR="006D7E88" w:rsidRPr="00282D8F" w:rsidRDefault="006D7E88" w:rsidP="006D7E88">
      <w:pPr>
        <w:tabs>
          <w:tab w:val="left" w:pos="180"/>
          <w:tab w:val="center" w:pos="4819"/>
        </w:tabs>
        <w:jc w:val="center"/>
        <w:outlineLvl w:val="0"/>
        <w:rPr>
          <w:b/>
          <w:bCs/>
          <w:sz w:val="22"/>
          <w:szCs w:val="22"/>
          <w:lang w:val="en-US"/>
        </w:rPr>
      </w:pPr>
      <w:r>
        <w:rPr>
          <w:noProof/>
        </w:rPr>
        <w:drawing>
          <wp:anchor distT="0" distB="0" distL="114300" distR="114300" simplePos="0" relativeHeight="251708416" behindDoc="1" locked="0" layoutInCell="1" allowOverlap="1">
            <wp:simplePos x="0" y="0"/>
            <wp:positionH relativeFrom="column">
              <wp:posOffset>-1270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31" name="Resim 31"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D8F">
        <w:rPr>
          <w:b/>
          <w:bCs/>
          <w:sz w:val="22"/>
          <w:szCs w:val="22"/>
          <w:lang w:val="en-US"/>
        </w:rPr>
        <w:t>ESOGÜ DEPARTMENT OF HISTORY</w:t>
      </w:r>
    </w:p>
    <w:p w:rsidR="006D7E88" w:rsidRPr="00282D8F" w:rsidRDefault="006D7E88" w:rsidP="006D7E88">
      <w:pPr>
        <w:jc w:val="center"/>
        <w:outlineLvl w:val="0"/>
        <w:rPr>
          <w:b/>
          <w:bCs/>
          <w:sz w:val="22"/>
          <w:szCs w:val="22"/>
          <w:lang w:val="en-US"/>
        </w:rPr>
      </w:pPr>
      <w:r w:rsidRPr="00282D8F">
        <w:rPr>
          <w:b/>
          <w:bCs/>
          <w:sz w:val="22"/>
          <w:szCs w:val="22"/>
          <w:lang w:val="en-US"/>
        </w:rPr>
        <w:t>COURSE INFORMATION FORM</w:t>
      </w:r>
    </w:p>
    <w:p w:rsidR="006D7E88" w:rsidRPr="00282D8F" w:rsidRDefault="006D7E88" w:rsidP="006D7E88">
      <w:pPr>
        <w:jc w:val="center"/>
        <w:outlineLvl w:val="0"/>
        <w:rPr>
          <w:b/>
          <w:bCs/>
          <w:sz w:val="22"/>
          <w:szCs w:val="22"/>
          <w:lang w:val="en-US"/>
        </w:rPr>
      </w:pPr>
    </w:p>
    <w:p w:rsidR="006D7E88" w:rsidRPr="00282D8F" w:rsidRDefault="006D7E88" w:rsidP="006D7E88">
      <w:pP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6D7E88" w:rsidRPr="00282D8F" w:rsidTr="004330A5">
        <w:trPr>
          <w:jc w:val="right"/>
        </w:trPr>
        <w:tc>
          <w:tcPr>
            <w:tcW w:w="1167" w:type="dxa"/>
            <w:vAlign w:val="center"/>
          </w:tcPr>
          <w:p w:rsidR="006D7E88" w:rsidRPr="00282D8F" w:rsidRDefault="006D7E88" w:rsidP="004330A5">
            <w:pPr>
              <w:outlineLvl w:val="0"/>
              <w:rPr>
                <w:b/>
                <w:bCs/>
                <w:sz w:val="22"/>
                <w:szCs w:val="22"/>
                <w:lang w:val="en-US"/>
              </w:rPr>
            </w:pPr>
            <w:r w:rsidRPr="00282D8F">
              <w:rPr>
                <w:b/>
                <w:bCs/>
                <w:sz w:val="22"/>
                <w:szCs w:val="22"/>
                <w:lang w:val="en-US"/>
              </w:rPr>
              <w:t>SEMESTER</w:t>
            </w:r>
          </w:p>
        </w:tc>
        <w:tc>
          <w:tcPr>
            <w:tcW w:w="1527" w:type="dxa"/>
            <w:vAlign w:val="center"/>
          </w:tcPr>
          <w:p w:rsidR="006D7E88" w:rsidRPr="00282D8F" w:rsidRDefault="006D7E88" w:rsidP="004330A5">
            <w:pPr>
              <w:outlineLvl w:val="0"/>
              <w:rPr>
                <w:sz w:val="22"/>
                <w:szCs w:val="22"/>
                <w:lang w:val="en-US"/>
              </w:rPr>
            </w:pPr>
            <w:r w:rsidRPr="00282D8F">
              <w:rPr>
                <w:sz w:val="22"/>
                <w:szCs w:val="22"/>
                <w:lang w:eastAsia="en-US"/>
              </w:rPr>
              <w:t>VI</w:t>
            </w:r>
          </w:p>
        </w:tc>
      </w:tr>
    </w:tbl>
    <w:p w:rsidR="006D7E88" w:rsidRPr="00282D8F" w:rsidRDefault="006D7E88" w:rsidP="006D7E88">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D7E88" w:rsidRPr="00282D8F" w:rsidTr="004330A5">
        <w:tc>
          <w:tcPr>
            <w:tcW w:w="1668" w:type="dxa"/>
            <w:vAlign w:val="center"/>
          </w:tcPr>
          <w:p w:rsidR="006D7E88" w:rsidRPr="00282D8F" w:rsidRDefault="006D7E88" w:rsidP="004330A5">
            <w:pPr>
              <w:jc w:val="center"/>
              <w:outlineLvl w:val="0"/>
              <w:rPr>
                <w:b/>
                <w:bCs/>
                <w:sz w:val="22"/>
                <w:szCs w:val="22"/>
                <w:lang w:val="en-US"/>
              </w:rPr>
            </w:pPr>
            <w:r w:rsidRPr="00282D8F">
              <w:rPr>
                <w:b/>
                <w:bCs/>
                <w:sz w:val="22"/>
                <w:szCs w:val="22"/>
                <w:lang w:val="en-US"/>
              </w:rPr>
              <w:t>COURSE CODE</w:t>
            </w:r>
          </w:p>
        </w:tc>
        <w:tc>
          <w:tcPr>
            <w:tcW w:w="2760" w:type="dxa"/>
            <w:vAlign w:val="center"/>
          </w:tcPr>
          <w:p w:rsidR="006D7E88" w:rsidRPr="00282D8F" w:rsidRDefault="006D7E88" w:rsidP="004330A5">
            <w:pPr>
              <w:outlineLvl w:val="0"/>
              <w:rPr>
                <w:sz w:val="22"/>
                <w:szCs w:val="22"/>
                <w:lang w:val="en-US"/>
              </w:rPr>
            </w:pPr>
            <w:r w:rsidRPr="00282D8F">
              <w:rPr>
                <w:sz w:val="22"/>
                <w:szCs w:val="22"/>
                <w:lang w:eastAsia="en-US"/>
              </w:rPr>
              <w:t>121716304</w:t>
            </w:r>
          </w:p>
        </w:tc>
        <w:tc>
          <w:tcPr>
            <w:tcW w:w="1560" w:type="dxa"/>
            <w:vAlign w:val="center"/>
          </w:tcPr>
          <w:p w:rsidR="006D7E88" w:rsidRPr="00282D8F" w:rsidRDefault="006D7E88" w:rsidP="004330A5">
            <w:pPr>
              <w:jc w:val="center"/>
              <w:outlineLvl w:val="0"/>
              <w:rPr>
                <w:b/>
                <w:bCs/>
                <w:sz w:val="22"/>
                <w:szCs w:val="22"/>
                <w:lang w:val="en-US"/>
              </w:rPr>
            </w:pPr>
            <w:r w:rsidRPr="00282D8F">
              <w:rPr>
                <w:b/>
                <w:bCs/>
                <w:sz w:val="22"/>
                <w:szCs w:val="22"/>
                <w:lang w:val="en-US"/>
              </w:rPr>
              <w:t>COURSE NAME</w:t>
            </w:r>
          </w:p>
        </w:tc>
        <w:tc>
          <w:tcPr>
            <w:tcW w:w="4320" w:type="dxa"/>
          </w:tcPr>
          <w:p w:rsidR="006D7E88" w:rsidRPr="00282D8F" w:rsidRDefault="006D7E88" w:rsidP="004330A5">
            <w:pPr>
              <w:outlineLvl w:val="0"/>
              <w:rPr>
                <w:sz w:val="22"/>
                <w:szCs w:val="22"/>
                <w:lang w:val="en-US"/>
              </w:rPr>
            </w:pPr>
            <w:r w:rsidRPr="00282D8F">
              <w:rPr>
                <w:sz w:val="22"/>
                <w:szCs w:val="22"/>
              </w:rPr>
              <w:t>Historical Methodology and Bibliography II</w:t>
            </w:r>
          </w:p>
          <w:p w:rsidR="006D7E88" w:rsidRPr="00282D8F" w:rsidRDefault="006D7E88" w:rsidP="004330A5">
            <w:pPr>
              <w:outlineLvl w:val="0"/>
              <w:rPr>
                <w:sz w:val="22"/>
                <w:szCs w:val="22"/>
                <w:lang w:val="en-US"/>
              </w:rPr>
            </w:pPr>
            <w:r w:rsidRPr="00282D8F">
              <w:rPr>
                <w:sz w:val="22"/>
                <w:szCs w:val="22"/>
                <w:lang w:val="en-US"/>
              </w:rPr>
              <w:t xml:space="preserve"> </w:t>
            </w:r>
          </w:p>
        </w:tc>
      </w:tr>
    </w:tbl>
    <w:p w:rsidR="006D7E88" w:rsidRPr="00282D8F" w:rsidRDefault="006D7E88" w:rsidP="006D7E88">
      <w:pPr>
        <w:outlineLvl w:val="0"/>
        <w:rPr>
          <w:sz w:val="22"/>
          <w:szCs w:val="22"/>
          <w:lang w:val="en-US"/>
        </w:rPr>
      </w:pPr>
      <w:r w:rsidRPr="00282D8F">
        <w:rPr>
          <w:b/>
          <w:bCs/>
          <w:sz w:val="22"/>
          <w:szCs w:val="22"/>
          <w:lang w:val="en-US"/>
        </w:rPr>
        <w:t xml:space="preserve">                                                   </w:t>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
        <w:gridCol w:w="491"/>
        <w:gridCol w:w="649"/>
        <w:gridCol w:w="24"/>
        <w:gridCol w:w="870"/>
        <w:gridCol w:w="1013"/>
        <w:gridCol w:w="54"/>
        <w:gridCol w:w="748"/>
        <w:gridCol w:w="689"/>
        <w:gridCol w:w="828"/>
        <w:gridCol w:w="647"/>
        <w:gridCol w:w="74"/>
        <w:gridCol w:w="24"/>
        <w:gridCol w:w="1775"/>
        <w:gridCol w:w="553"/>
        <w:gridCol w:w="169"/>
        <w:gridCol w:w="384"/>
        <w:gridCol w:w="553"/>
        <w:gridCol w:w="68"/>
        <w:gridCol w:w="338"/>
      </w:tblGrid>
      <w:tr w:rsidR="006D7E88" w:rsidRPr="00282D8F" w:rsidTr="004330A5">
        <w:trPr>
          <w:trHeight w:val="383"/>
        </w:trPr>
        <w:tc>
          <w:tcPr>
            <w:tcW w:w="628" w:type="pct"/>
            <w:gridSpan w:val="4"/>
            <w:vMerge w:val="restart"/>
            <w:tcBorders>
              <w:top w:val="single" w:sz="12" w:space="0" w:color="auto"/>
              <w:right w:val="single" w:sz="12" w:space="0" w:color="auto"/>
            </w:tcBorders>
            <w:vAlign w:val="center"/>
          </w:tcPr>
          <w:p w:rsidR="006D7E88" w:rsidRPr="00282D8F" w:rsidRDefault="006D7E88" w:rsidP="004330A5">
            <w:pPr>
              <w:rPr>
                <w:b/>
                <w:bCs/>
                <w:sz w:val="22"/>
                <w:szCs w:val="22"/>
                <w:lang w:val="en-US"/>
              </w:rPr>
            </w:pPr>
            <w:r w:rsidRPr="00282D8F">
              <w:rPr>
                <w:b/>
                <w:bCs/>
                <w:sz w:val="22"/>
                <w:szCs w:val="22"/>
                <w:lang w:val="en-US"/>
              </w:rPr>
              <w:t>SEMESTER</w:t>
            </w:r>
          </w:p>
          <w:p w:rsidR="006D7E88" w:rsidRPr="00282D8F" w:rsidRDefault="006D7E88" w:rsidP="004330A5">
            <w:pPr>
              <w:rPr>
                <w:sz w:val="22"/>
                <w:szCs w:val="22"/>
                <w:lang w:val="en-US"/>
              </w:rPr>
            </w:pPr>
          </w:p>
        </w:tc>
        <w:tc>
          <w:tcPr>
            <w:tcW w:w="1679" w:type="pct"/>
            <w:gridSpan w:val="5"/>
            <w:tcBorders>
              <w:top w:val="single" w:sz="12" w:space="0" w:color="auto"/>
              <w:left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WEEKLY COURSE PERIOD</w:t>
            </w:r>
          </w:p>
        </w:tc>
        <w:tc>
          <w:tcPr>
            <w:tcW w:w="2693" w:type="pct"/>
            <w:gridSpan w:val="11"/>
            <w:tcBorders>
              <w:top w:val="single" w:sz="12" w:space="0" w:color="auto"/>
              <w:lef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COURSE OF</w:t>
            </w:r>
          </w:p>
        </w:tc>
      </w:tr>
      <w:tr w:rsidR="006D7E88" w:rsidRPr="00282D8F" w:rsidTr="004330A5">
        <w:trPr>
          <w:trHeight w:val="382"/>
        </w:trPr>
        <w:tc>
          <w:tcPr>
            <w:tcW w:w="628" w:type="pct"/>
            <w:gridSpan w:val="4"/>
            <w:vMerge/>
            <w:tcBorders>
              <w:right w:val="single" w:sz="12" w:space="0" w:color="auto"/>
            </w:tcBorders>
          </w:tcPr>
          <w:p w:rsidR="006D7E88" w:rsidRPr="00282D8F" w:rsidRDefault="006D7E88" w:rsidP="004330A5">
            <w:pPr>
              <w:rPr>
                <w:b/>
                <w:bCs/>
                <w:sz w:val="22"/>
                <w:szCs w:val="22"/>
                <w:lang w:val="en-US"/>
              </w:rPr>
            </w:pPr>
          </w:p>
        </w:tc>
        <w:tc>
          <w:tcPr>
            <w:tcW w:w="433" w:type="pct"/>
            <w:tcBorders>
              <w:lef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Theory</w:t>
            </w:r>
          </w:p>
        </w:tc>
        <w:tc>
          <w:tcPr>
            <w:tcW w:w="531" w:type="pct"/>
            <w:gridSpan w:val="2"/>
            <w:vAlign w:val="center"/>
          </w:tcPr>
          <w:p w:rsidR="006D7E88" w:rsidRPr="00282D8F" w:rsidRDefault="006D7E88" w:rsidP="004330A5">
            <w:pPr>
              <w:jc w:val="center"/>
              <w:rPr>
                <w:b/>
                <w:bCs/>
                <w:sz w:val="22"/>
                <w:szCs w:val="22"/>
                <w:lang w:val="en-US"/>
              </w:rPr>
            </w:pPr>
            <w:r w:rsidRPr="00282D8F">
              <w:rPr>
                <w:b/>
                <w:bCs/>
                <w:sz w:val="22"/>
                <w:szCs w:val="22"/>
                <w:lang w:val="en-US"/>
              </w:rPr>
              <w:t>Practice</w:t>
            </w:r>
          </w:p>
        </w:tc>
        <w:tc>
          <w:tcPr>
            <w:tcW w:w="715" w:type="pct"/>
            <w:gridSpan w:val="2"/>
            <w:tcBorders>
              <w:right w:val="single" w:sz="12" w:space="0" w:color="auto"/>
            </w:tcBorders>
            <w:vAlign w:val="center"/>
          </w:tcPr>
          <w:p w:rsidR="006D7E88" w:rsidRPr="00282D8F" w:rsidRDefault="006D7E88" w:rsidP="004330A5">
            <w:pPr>
              <w:ind w:left="-111" w:right="-108"/>
              <w:jc w:val="center"/>
              <w:rPr>
                <w:b/>
                <w:bCs/>
                <w:sz w:val="22"/>
                <w:szCs w:val="22"/>
                <w:lang w:val="en-US"/>
              </w:rPr>
            </w:pPr>
            <w:r w:rsidRPr="00282D8F">
              <w:rPr>
                <w:b/>
                <w:bCs/>
                <w:sz w:val="22"/>
                <w:szCs w:val="22"/>
                <w:lang w:val="en-US"/>
              </w:rPr>
              <w:t>Laboratory</w:t>
            </w:r>
          </w:p>
        </w:tc>
        <w:tc>
          <w:tcPr>
            <w:tcW w:w="412" w:type="pct"/>
            <w:vAlign w:val="center"/>
          </w:tcPr>
          <w:p w:rsidR="006D7E88" w:rsidRPr="00282D8F" w:rsidRDefault="006D7E88" w:rsidP="004330A5">
            <w:pPr>
              <w:jc w:val="center"/>
              <w:rPr>
                <w:b/>
                <w:bCs/>
                <w:sz w:val="22"/>
                <w:szCs w:val="22"/>
                <w:lang w:val="en-US"/>
              </w:rPr>
            </w:pPr>
            <w:r w:rsidRPr="00282D8F">
              <w:rPr>
                <w:b/>
                <w:bCs/>
                <w:sz w:val="22"/>
                <w:szCs w:val="22"/>
                <w:lang w:val="en-US"/>
              </w:rPr>
              <w:t>Credit</w:t>
            </w:r>
          </w:p>
        </w:tc>
        <w:tc>
          <w:tcPr>
            <w:tcW w:w="322" w:type="pct"/>
            <w:vAlign w:val="center"/>
          </w:tcPr>
          <w:p w:rsidR="006D7E88" w:rsidRPr="00282D8F" w:rsidRDefault="006D7E88" w:rsidP="004330A5">
            <w:pPr>
              <w:ind w:left="-111" w:right="-108"/>
              <w:jc w:val="center"/>
              <w:rPr>
                <w:b/>
                <w:bCs/>
                <w:sz w:val="22"/>
                <w:szCs w:val="22"/>
                <w:lang w:val="en-US"/>
              </w:rPr>
            </w:pPr>
            <w:r w:rsidRPr="00282D8F">
              <w:rPr>
                <w:b/>
                <w:bCs/>
                <w:sz w:val="22"/>
                <w:szCs w:val="22"/>
                <w:lang w:val="en-US"/>
              </w:rPr>
              <w:t>ECTS</w:t>
            </w:r>
          </w:p>
        </w:tc>
        <w:tc>
          <w:tcPr>
            <w:tcW w:w="1291" w:type="pct"/>
            <w:gridSpan w:val="5"/>
            <w:vAlign w:val="center"/>
          </w:tcPr>
          <w:p w:rsidR="006D7E88" w:rsidRPr="00282D8F" w:rsidRDefault="006D7E88" w:rsidP="004330A5">
            <w:pPr>
              <w:jc w:val="center"/>
              <w:rPr>
                <w:b/>
                <w:bCs/>
                <w:sz w:val="22"/>
                <w:szCs w:val="22"/>
                <w:lang w:val="en-US"/>
              </w:rPr>
            </w:pPr>
            <w:r w:rsidRPr="00282D8F">
              <w:rPr>
                <w:b/>
                <w:bCs/>
                <w:sz w:val="22"/>
                <w:szCs w:val="22"/>
                <w:lang w:val="en-US"/>
              </w:rPr>
              <w:t>TYPE</w:t>
            </w:r>
          </w:p>
        </w:tc>
        <w:tc>
          <w:tcPr>
            <w:tcW w:w="668" w:type="pct"/>
            <w:gridSpan w:val="4"/>
            <w:vAlign w:val="center"/>
          </w:tcPr>
          <w:p w:rsidR="006D7E88" w:rsidRPr="00282D8F" w:rsidRDefault="006D7E88" w:rsidP="004330A5">
            <w:pPr>
              <w:jc w:val="center"/>
              <w:rPr>
                <w:b/>
                <w:bCs/>
                <w:sz w:val="22"/>
                <w:szCs w:val="22"/>
                <w:lang w:val="en-US"/>
              </w:rPr>
            </w:pPr>
            <w:r w:rsidRPr="00282D8F">
              <w:rPr>
                <w:b/>
                <w:bCs/>
                <w:sz w:val="22"/>
                <w:szCs w:val="22"/>
                <w:lang w:val="en-US"/>
              </w:rPr>
              <w:t>LANGUAGE</w:t>
            </w:r>
          </w:p>
        </w:tc>
      </w:tr>
      <w:tr w:rsidR="006D7E88" w:rsidRPr="00282D8F" w:rsidTr="004330A5">
        <w:trPr>
          <w:trHeight w:val="367"/>
        </w:trPr>
        <w:tc>
          <w:tcPr>
            <w:tcW w:w="628" w:type="pct"/>
            <w:gridSpan w:val="4"/>
            <w:tcBorders>
              <w:bottom w:val="single" w:sz="12" w:space="0" w:color="auto"/>
              <w:right w:val="single" w:sz="12" w:space="0" w:color="auto"/>
            </w:tcBorders>
            <w:vAlign w:val="center"/>
          </w:tcPr>
          <w:p w:rsidR="006D7E88" w:rsidRPr="00282D8F" w:rsidRDefault="006D7E88" w:rsidP="004330A5">
            <w:pPr>
              <w:jc w:val="center"/>
              <w:rPr>
                <w:sz w:val="22"/>
                <w:szCs w:val="22"/>
                <w:lang w:val="en-US"/>
              </w:rPr>
            </w:pPr>
            <w:r w:rsidRPr="00282D8F">
              <w:rPr>
                <w:sz w:val="22"/>
                <w:szCs w:val="22"/>
                <w:lang w:val="en-US"/>
              </w:rPr>
              <w:t>Spring</w:t>
            </w:r>
          </w:p>
        </w:tc>
        <w:tc>
          <w:tcPr>
            <w:tcW w:w="433" w:type="pct"/>
            <w:tcBorders>
              <w:left w:val="single" w:sz="12" w:space="0" w:color="auto"/>
              <w:bottom w:val="single" w:sz="12" w:space="0" w:color="auto"/>
            </w:tcBorders>
            <w:vAlign w:val="center"/>
          </w:tcPr>
          <w:p w:rsidR="006D7E88" w:rsidRPr="00282D8F" w:rsidRDefault="006D7E88" w:rsidP="004330A5">
            <w:pPr>
              <w:jc w:val="center"/>
              <w:rPr>
                <w:sz w:val="22"/>
                <w:szCs w:val="22"/>
                <w:lang w:val="en-US"/>
              </w:rPr>
            </w:pPr>
            <w:r w:rsidRPr="00282D8F">
              <w:rPr>
                <w:sz w:val="22"/>
                <w:szCs w:val="22"/>
                <w:lang w:val="en-US"/>
              </w:rPr>
              <w:t>2</w:t>
            </w:r>
          </w:p>
        </w:tc>
        <w:tc>
          <w:tcPr>
            <w:tcW w:w="531" w:type="pct"/>
            <w:gridSpan w:val="2"/>
            <w:tcBorders>
              <w:bottom w:val="single" w:sz="12" w:space="0" w:color="auto"/>
            </w:tcBorders>
            <w:vAlign w:val="center"/>
          </w:tcPr>
          <w:p w:rsidR="006D7E88" w:rsidRPr="00282D8F" w:rsidRDefault="006D7E88" w:rsidP="004330A5">
            <w:pPr>
              <w:jc w:val="center"/>
              <w:rPr>
                <w:sz w:val="22"/>
                <w:szCs w:val="22"/>
                <w:lang w:val="en-US"/>
              </w:rPr>
            </w:pPr>
          </w:p>
        </w:tc>
        <w:tc>
          <w:tcPr>
            <w:tcW w:w="715" w:type="pct"/>
            <w:gridSpan w:val="2"/>
            <w:tcBorders>
              <w:bottom w:val="single" w:sz="12" w:space="0" w:color="auto"/>
              <w:right w:val="single" w:sz="12" w:space="0" w:color="auto"/>
            </w:tcBorders>
            <w:vAlign w:val="center"/>
          </w:tcPr>
          <w:p w:rsidR="006D7E88" w:rsidRPr="00282D8F" w:rsidRDefault="006D7E88" w:rsidP="004330A5">
            <w:pPr>
              <w:jc w:val="center"/>
              <w:rPr>
                <w:sz w:val="22"/>
                <w:szCs w:val="22"/>
                <w:lang w:val="en-US"/>
              </w:rPr>
            </w:pPr>
          </w:p>
        </w:tc>
        <w:tc>
          <w:tcPr>
            <w:tcW w:w="412" w:type="pct"/>
            <w:tcBorders>
              <w:bottom w:val="single" w:sz="12" w:space="0" w:color="auto"/>
            </w:tcBorders>
            <w:vAlign w:val="center"/>
          </w:tcPr>
          <w:p w:rsidR="006D7E88" w:rsidRPr="00282D8F" w:rsidRDefault="006D7E88" w:rsidP="004330A5">
            <w:pPr>
              <w:jc w:val="center"/>
              <w:rPr>
                <w:sz w:val="22"/>
                <w:szCs w:val="22"/>
                <w:lang w:val="en-US"/>
              </w:rPr>
            </w:pPr>
            <w:r w:rsidRPr="00282D8F">
              <w:rPr>
                <w:sz w:val="22"/>
                <w:szCs w:val="22"/>
                <w:lang w:val="en-US"/>
              </w:rPr>
              <w:t>2</w:t>
            </w:r>
          </w:p>
        </w:tc>
        <w:tc>
          <w:tcPr>
            <w:tcW w:w="322" w:type="pct"/>
            <w:tcBorders>
              <w:bottom w:val="single" w:sz="12" w:space="0" w:color="auto"/>
            </w:tcBorders>
            <w:vAlign w:val="center"/>
          </w:tcPr>
          <w:p w:rsidR="006D7E88" w:rsidRPr="00282D8F" w:rsidRDefault="006D7E88" w:rsidP="004330A5">
            <w:pPr>
              <w:jc w:val="center"/>
              <w:rPr>
                <w:sz w:val="22"/>
                <w:szCs w:val="22"/>
                <w:lang w:val="en-US"/>
              </w:rPr>
            </w:pPr>
            <w:r w:rsidRPr="00282D8F">
              <w:rPr>
                <w:sz w:val="22"/>
                <w:szCs w:val="22"/>
                <w:lang w:val="en-US"/>
              </w:rPr>
              <w:t>3</w:t>
            </w:r>
          </w:p>
        </w:tc>
        <w:tc>
          <w:tcPr>
            <w:tcW w:w="1291" w:type="pct"/>
            <w:gridSpan w:val="5"/>
            <w:tcBorders>
              <w:bottom w:val="single" w:sz="12" w:space="0" w:color="auto"/>
            </w:tcBorders>
            <w:vAlign w:val="center"/>
          </w:tcPr>
          <w:p w:rsidR="006D7E88" w:rsidRPr="00282D8F" w:rsidRDefault="006D7E88" w:rsidP="004330A5">
            <w:pPr>
              <w:jc w:val="center"/>
              <w:rPr>
                <w:sz w:val="22"/>
                <w:szCs w:val="22"/>
                <w:vertAlign w:val="superscript"/>
                <w:lang w:val="en-US"/>
              </w:rPr>
            </w:pPr>
            <w:r w:rsidRPr="00282D8F">
              <w:rPr>
                <w:sz w:val="22"/>
                <w:szCs w:val="22"/>
                <w:vertAlign w:val="superscript"/>
                <w:lang w:val="en-US"/>
              </w:rPr>
              <w:t>COMPULSORY ( X )  ELECTIVE (  )</w:t>
            </w:r>
          </w:p>
        </w:tc>
        <w:tc>
          <w:tcPr>
            <w:tcW w:w="668" w:type="pct"/>
            <w:gridSpan w:val="4"/>
            <w:tcBorders>
              <w:bottom w:val="single" w:sz="12" w:space="0" w:color="auto"/>
            </w:tcBorders>
          </w:tcPr>
          <w:p w:rsidR="006D7E88" w:rsidRPr="00282D8F" w:rsidRDefault="006D7E88" w:rsidP="004330A5">
            <w:pPr>
              <w:jc w:val="center"/>
              <w:rPr>
                <w:sz w:val="22"/>
                <w:szCs w:val="22"/>
                <w:vertAlign w:val="superscript"/>
                <w:lang w:val="en-US"/>
              </w:rPr>
            </w:pPr>
            <w:r w:rsidRPr="00282D8F">
              <w:rPr>
                <w:sz w:val="22"/>
                <w:szCs w:val="22"/>
                <w:vertAlign w:val="superscript"/>
                <w:lang w:val="en-US"/>
              </w:rPr>
              <w:t>TURKISH</w:t>
            </w:r>
          </w:p>
        </w:tc>
      </w:tr>
      <w:tr w:rsidR="006D7E88" w:rsidRPr="00282D8F"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COURSE CATAGORY</w:t>
            </w:r>
          </w:p>
        </w:tc>
      </w:tr>
      <w:tr w:rsidR="006D7E88" w:rsidRPr="00282D8F"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General History</w:t>
            </w:r>
          </w:p>
        </w:tc>
        <w:tc>
          <w:tcPr>
            <w:tcW w:w="1513" w:type="pct"/>
            <w:gridSpan w:val="6"/>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Foreign Languages</w:t>
            </w:r>
          </w:p>
        </w:tc>
        <w:tc>
          <w:tcPr>
            <w:tcW w:w="1922" w:type="pct"/>
            <w:gridSpan w:val="8"/>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History Studies</w:t>
            </w:r>
          </w:p>
        </w:tc>
      </w:tr>
      <w:tr w:rsidR="006D7E88" w:rsidRPr="00282D8F"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6D7E88" w:rsidRPr="00282D8F" w:rsidRDefault="006D7E88" w:rsidP="004330A5">
            <w:pPr>
              <w:rPr>
                <w:sz w:val="22"/>
                <w:szCs w:val="22"/>
                <w:lang w:val="en-US"/>
              </w:rPr>
            </w:pPr>
            <w:r w:rsidRPr="00282D8F">
              <w:rPr>
                <w:sz w:val="22"/>
                <w:szCs w:val="22"/>
                <w:lang w:val="en-US"/>
              </w:rPr>
              <w:t xml:space="preserve">                  X</w:t>
            </w:r>
          </w:p>
        </w:tc>
        <w:tc>
          <w:tcPr>
            <w:tcW w:w="1513" w:type="pct"/>
            <w:gridSpan w:val="6"/>
            <w:tcBorders>
              <w:left w:val="single" w:sz="4" w:space="0" w:color="auto"/>
              <w:bottom w:val="single" w:sz="12" w:space="0" w:color="auto"/>
              <w:right w:val="single" w:sz="4" w:space="0" w:color="auto"/>
            </w:tcBorders>
          </w:tcPr>
          <w:p w:rsidR="006D7E88" w:rsidRPr="00282D8F" w:rsidRDefault="006D7E88" w:rsidP="004330A5">
            <w:pPr>
              <w:jc w:val="center"/>
              <w:rPr>
                <w:sz w:val="22"/>
                <w:szCs w:val="22"/>
                <w:lang w:val="en-US"/>
              </w:rPr>
            </w:pPr>
            <w:r w:rsidRPr="00282D8F">
              <w:rPr>
                <w:sz w:val="22"/>
                <w:szCs w:val="22"/>
                <w:lang w:val="en-US"/>
              </w:rPr>
              <w:t>%</w:t>
            </w:r>
          </w:p>
        </w:tc>
        <w:tc>
          <w:tcPr>
            <w:tcW w:w="1922" w:type="pct"/>
            <w:gridSpan w:val="8"/>
            <w:tcBorders>
              <w:left w:val="single" w:sz="4" w:space="0" w:color="auto"/>
              <w:bottom w:val="single" w:sz="12" w:space="0" w:color="auto"/>
            </w:tcBorders>
          </w:tcPr>
          <w:p w:rsidR="006D7E88" w:rsidRPr="00282D8F" w:rsidRDefault="006D7E88" w:rsidP="004330A5">
            <w:pPr>
              <w:jc w:val="center"/>
              <w:rPr>
                <w:sz w:val="22"/>
                <w:szCs w:val="22"/>
                <w:lang w:val="en-US"/>
              </w:rPr>
            </w:pPr>
            <w:r w:rsidRPr="00282D8F">
              <w:rPr>
                <w:sz w:val="22"/>
                <w:szCs w:val="22"/>
                <w:lang w:val="en-US"/>
              </w:rPr>
              <w:t xml:space="preserve">%  </w:t>
            </w:r>
          </w:p>
        </w:tc>
      </w:tr>
      <w:tr w:rsidR="006D7E88" w:rsidRPr="00282D8F" w:rsidTr="004330A5">
        <w:trPr>
          <w:trHeight w:val="324"/>
        </w:trPr>
        <w:tc>
          <w:tcPr>
            <w:tcW w:w="5000" w:type="pct"/>
            <w:gridSpan w:val="20"/>
            <w:tcBorders>
              <w:top w:val="single" w:sz="12" w:space="0" w:color="auto"/>
              <w:bottom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ASSESSMENT CRITERIA</w:t>
            </w:r>
          </w:p>
        </w:tc>
      </w:tr>
      <w:tr w:rsidR="006D7E88" w:rsidRPr="00282D8F" w:rsidTr="004330A5">
        <w:tc>
          <w:tcPr>
            <w:tcW w:w="1964" w:type="pct"/>
            <w:gridSpan w:val="8"/>
            <w:vMerge w:val="restart"/>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MID-TERM</w:t>
            </w:r>
          </w:p>
        </w:tc>
        <w:tc>
          <w:tcPr>
            <w:tcW w:w="1126" w:type="pct"/>
            <w:gridSpan w:val="5"/>
            <w:tcBorders>
              <w:top w:val="single" w:sz="12" w:space="0" w:color="auto"/>
              <w:left w:val="single" w:sz="12" w:space="0" w:color="auto"/>
              <w:bottom w:val="single" w:sz="8"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Quantity</w:t>
            </w:r>
          </w:p>
        </w:tc>
        <w:tc>
          <w:tcPr>
            <w:tcW w:w="668" w:type="pct"/>
            <w:gridSpan w:val="4"/>
            <w:tcBorders>
              <w:top w:val="single" w:sz="12" w:space="0" w:color="auto"/>
              <w:left w:val="single" w:sz="8" w:space="0" w:color="auto"/>
              <w:bottom w:val="single" w:sz="8"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w:t>
            </w: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top w:val="single" w:sz="8" w:space="0" w:color="auto"/>
              <w:left w:val="single" w:sz="12" w:space="0" w:color="auto"/>
            </w:tcBorders>
            <w:vAlign w:val="center"/>
          </w:tcPr>
          <w:p w:rsidR="006D7E88" w:rsidRPr="00282D8F" w:rsidRDefault="006D7E88" w:rsidP="004330A5">
            <w:pPr>
              <w:rPr>
                <w:sz w:val="22"/>
                <w:szCs w:val="22"/>
                <w:lang w:val="en-US"/>
              </w:rPr>
            </w:pPr>
            <w:r w:rsidRPr="00282D8F">
              <w:rPr>
                <w:sz w:val="22"/>
                <w:szCs w:val="22"/>
                <w:lang w:val="en-US"/>
              </w:rPr>
              <w:t>1st Mid-Term</w:t>
            </w:r>
          </w:p>
        </w:tc>
        <w:tc>
          <w:tcPr>
            <w:tcW w:w="1242" w:type="pct"/>
            <w:gridSpan w:val="3"/>
            <w:tcBorders>
              <w:top w:val="single" w:sz="8" w:space="0" w:color="auto"/>
              <w:right w:val="single" w:sz="8" w:space="0" w:color="auto"/>
            </w:tcBorders>
          </w:tcPr>
          <w:p w:rsidR="006D7E88" w:rsidRPr="00282D8F" w:rsidRDefault="006D7E88" w:rsidP="004330A5">
            <w:pPr>
              <w:jc w:val="center"/>
              <w:rPr>
                <w:sz w:val="22"/>
                <w:szCs w:val="22"/>
                <w:lang w:val="en-US"/>
              </w:rPr>
            </w:pPr>
            <w:r w:rsidRPr="00282D8F">
              <w:rPr>
                <w:sz w:val="22"/>
                <w:szCs w:val="22"/>
                <w:lang w:val="en-US"/>
              </w:rPr>
              <w:t>1</w:t>
            </w:r>
          </w:p>
        </w:tc>
        <w:tc>
          <w:tcPr>
            <w:tcW w:w="668" w:type="pct"/>
            <w:gridSpan w:val="4"/>
            <w:tcBorders>
              <w:top w:val="single" w:sz="8" w:space="0" w:color="auto"/>
              <w:left w:val="single" w:sz="8" w:space="0" w:color="auto"/>
            </w:tcBorders>
          </w:tcPr>
          <w:p w:rsidR="006D7E88" w:rsidRPr="00282D8F" w:rsidRDefault="006D7E88" w:rsidP="004330A5">
            <w:pPr>
              <w:jc w:val="center"/>
              <w:rPr>
                <w:sz w:val="22"/>
                <w:szCs w:val="22"/>
                <w:highlight w:val="yellow"/>
                <w:lang w:val="en-US"/>
              </w:rPr>
            </w:pPr>
            <w:r w:rsidRPr="00282D8F">
              <w:rPr>
                <w:sz w:val="22"/>
                <w:szCs w:val="22"/>
                <w:lang w:val="en-US"/>
              </w:rPr>
              <w:t>40</w:t>
            </w: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left w:val="single" w:sz="12" w:space="0" w:color="auto"/>
            </w:tcBorders>
            <w:vAlign w:val="center"/>
          </w:tcPr>
          <w:p w:rsidR="006D7E88" w:rsidRPr="00282D8F" w:rsidRDefault="006D7E88" w:rsidP="004330A5">
            <w:pPr>
              <w:rPr>
                <w:sz w:val="22"/>
                <w:szCs w:val="22"/>
                <w:lang w:val="en-US"/>
              </w:rPr>
            </w:pPr>
            <w:r w:rsidRPr="00282D8F">
              <w:rPr>
                <w:sz w:val="22"/>
                <w:szCs w:val="22"/>
                <w:lang w:val="en-US"/>
              </w:rPr>
              <w:t>2nd Mid-Term</w:t>
            </w:r>
          </w:p>
        </w:tc>
        <w:tc>
          <w:tcPr>
            <w:tcW w:w="1242" w:type="pct"/>
            <w:gridSpan w:val="3"/>
            <w:tcBorders>
              <w:right w:val="single" w:sz="8" w:space="0" w:color="auto"/>
            </w:tcBorders>
          </w:tcPr>
          <w:p w:rsidR="006D7E88" w:rsidRPr="00282D8F" w:rsidRDefault="006D7E88" w:rsidP="004330A5">
            <w:pPr>
              <w:jc w:val="center"/>
              <w:rPr>
                <w:sz w:val="22"/>
                <w:szCs w:val="22"/>
                <w:lang w:val="en-US"/>
              </w:rPr>
            </w:pPr>
          </w:p>
        </w:tc>
        <w:tc>
          <w:tcPr>
            <w:tcW w:w="668" w:type="pct"/>
            <w:gridSpan w:val="4"/>
            <w:tcBorders>
              <w:left w:val="single" w:sz="8" w:space="0" w:color="auto"/>
            </w:tcBorders>
          </w:tcPr>
          <w:p w:rsidR="006D7E88" w:rsidRPr="00282D8F" w:rsidRDefault="006D7E88" w:rsidP="004330A5">
            <w:pPr>
              <w:jc w:val="center"/>
              <w:rPr>
                <w:sz w:val="22"/>
                <w:szCs w:val="22"/>
                <w:highlight w:val="yellow"/>
                <w:lang w:val="en-US"/>
              </w:rPr>
            </w:pP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left w:val="single" w:sz="12" w:space="0" w:color="auto"/>
            </w:tcBorders>
            <w:vAlign w:val="center"/>
          </w:tcPr>
          <w:p w:rsidR="006D7E88" w:rsidRPr="00282D8F" w:rsidRDefault="006D7E88" w:rsidP="004330A5">
            <w:pPr>
              <w:rPr>
                <w:sz w:val="22"/>
                <w:szCs w:val="22"/>
                <w:lang w:val="en-US"/>
              </w:rPr>
            </w:pPr>
            <w:r w:rsidRPr="00282D8F">
              <w:rPr>
                <w:sz w:val="22"/>
                <w:szCs w:val="22"/>
                <w:lang w:val="en-US"/>
              </w:rPr>
              <w:t>Quiz</w:t>
            </w:r>
          </w:p>
        </w:tc>
        <w:tc>
          <w:tcPr>
            <w:tcW w:w="1242" w:type="pct"/>
            <w:gridSpan w:val="3"/>
            <w:tcBorders>
              <w:right w:val="single" w:sz="8" w:space="0" w:color="auto"/>
            </w:tcBorders>
          </w:tcPr>
          <w:p w:rsidR="006D7E88" w:rsidRPr="00282D8F" w:rsidRDefault="006D7E88" w:rsidP="004330A5">
            <w:pPr>
              <w:rPr>
                <w:sz w:val="22"/>
                <w:szCs w:val="22"/>
                <w:lang w:val="en-US"/>
              </w:rPr>
            </w:pPr>
          </w:p>
        </w:tc>
        <w:tc>
          <w:tcPr>
            <w:tcW w:w="668" w:type="pct"/>
            <w:gridSpan w:val="4"/>
            <w:tcBorders>
              <w:left w:val="single" w:sz="8" w:space="0" w:color="auto"/>
            </w:tcBorders>
          </w:tcPr>
          <w:p w:rsidR="006D7E88" w:rsidRPr="00282D8F" w:rsidRDefault="006D7E88" w:rsidP="004330A5">
            <w:pPr>
              <w:rPr>
                <w:sz w:val="22"/>
                <w:szCs w:val="22"/>
                <w:lang w:val="en-US"/>
              </w:rPr>
            </w:pPr>
            <w:r w:rsidRPr="00282D8F">
              <w:rPr>
                <w:sz w:val="22"/>
                <w:szCs w:val="22"/>
                <w:lang w:val="en-US"/>
              </w:rPr>
              <w:t xml:space="preserve"> </w:t>
            </w: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left w:val="single" w:sz="12" w:space="0" w:color="auto"/>
            </w:tcBorders>
            <w:vAlign w:val="center"/>
          </w:tcPr>
          <w:p w:rsidR="006D7E88" w:rsidRPr="00282D8F" w:rsidRDefault="006D7E88" w:rsidP="004330A5">
            <w:pPr>
              <w:rPr>
                <w:sz w:val="22"/>
                <w:szCs w:val="22"/>
                <w:lang w:val="en-US"/>
              </w:rPr>
            </w:pPr>
            <w:r w:rsidRPr="00282D8F">
              <w:rPr>
                <w:sz w:val="22"/>
                <w:szCs w:val="22"/>
                <w:lang w:val="en-US"/>
              </w:rPr>
              <w:t>Homework</w:t>
            </w:r>
          </w:p>
        </w:tc>
        <w:tc>
          <w:tcPr>
            <w:tcW w:w="1242" w:type="pct"/>
            <w:gridSpan w:val="3"/>
            <w:tcBorders>
              <w:right w:val="single" w:sz="8" w:space="0" w:color="auto"/>
            </w:tcBorders>
          </w:tcPr>
          <w:p w:rsidR="006D7E88" w:rsidRPr="00282D8F" w:rsidRDefault="006D7E88" w:rsidP="004330A5">
            <w:pPr>
              <w:jc w:val="center"/>
              <w:rPr>
                <w:sz w:val="22"/>
                <w:szCs w:val="22"/>
                <w:lang w:val="en-US"/>
              </w:rPr>
            </w:pPr>
          </w:p>
        </w:tc>
        <w:tc>
          <w:tcPr>
            <w:tcW w:w="668" w:type="pct"/>
            <w:gridSpan w:val="4"/>
            <w:tcBorders>
              <w:left w:val="single" w:sz="8" w:space="0" w:color="auto"/>
            </w:tcBorders>
          </w:tcPr>
          <w:p w:rsidR="006D7E88" w:rsidRPr="00282D8F" w:rsidRDefault="006D7E88" w:rsidP="004330A5">
            <w:pPr>
              <w:jc w:val="center"/>
              <w:rPr>
                <w:sz w:val="22"/>
                <w:szCs w:val="22"/>
                <w:lang w:val="en-US"/>
              </w:rPr>
            </w:pP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left w:val="single" w:sz="12" w:space="0" w:color="auto"/>
              <w:bottom w:val="single" w:sz="8" w:space="0" w:color="auto"/>
            </w:tcBorders>
            <w:vAlign w:val="center"/>
          </w:tcPr>
          <w:p w:rsidR="006D7E88" w:rsidRPr="00282D8F" w:rsidRDefault="006D7E88" w:rsidP="004330A5">
            <w:pPr>
              <w:rPr>
                <w:sz w:val="22"/>
                <w:szCs w:val="22"/>
                <w:lang w:val="en-US"/>
              </w:rPr>
            </w:pPr>
            <w:r w:rsidRPr="00282D8F">
              <w:rPr>
                <w:sz w:val="22"/>
                <w:szCs w:val="22"/>
                <w:lang w:val="en-US"/>
              </w:rPr>
              <w:t>Project</w:t>
            </w:r>
          </w:p>
        </w:tc>
        <w:tc>
          <w:tcPr>
            <w:tcW w:w="1242" w:type="pct"/>
            <w:gridSpan w:val="3"/>
            <w:tcBorders>
              <w:bottom w:val="single" w:sz="8" w:space="0" w:color="auto"/>
              <w:right w:val="single" w:sz="8" w:space="0" w:color="auto"/>
            </w:tcBorders>
          </w:tcPr>
          <w:p w:rsidR="006D7E88" w:rsidRPr="00282D8F" w:rsidRDefault="006D7E88" w:rsidP="004330A5">
            <w:pPr>
              <w:jc w:val="center"/>
              <w:rPr>
                <w:sz w:val="22"/>
                <w:szCs w:val="22"/>
                <w:lang w:val="en-US"/>
              </w:rPr>
            </w:pPr>
            <w:r w:rsidRPr="00282D8F">
              <w:rPr>
                <w:sz w:val="22"/>
                <w:szCs w:val="22"/>
                <w:lang w:val="en-US"/>
              </w:rPr>
              <w:t xml:space="preserve"> </w:t>
            </w:r>
          </w:p>
        </w:tc>
        <w:tc>
          <w:tcPr>
            <w:tcW w:w="668" w:type="pct"/>
            <w:gridSpan w:val="4"/>
            <w:tcBorders>
              <w:left w:val="single" w:sz="8" w:space="0" w:color="auto"/>
              <w:bottom w:val="single" w:sz="8" w:space="0" w:color="auto"/>
            </w:tcBorders>
          </w:tcPr>
          <w:p w:rsidR="006D7E88" w:rsidRPr="00282D8F" w:rsidRDefault="006D7E88" w:rsidP="004330A5">
            <w:pPr>
              <w:jc w:val="center"/>
              <w:rPr>
                <w:sz w:val="22"/>
                <w:szCs w:val="22"/>
                <w:lang w:val="en-US"/>
              </w:rPr>
            </w:pPr>
            <w:r w:rsidRPr="00282D8F">
              <w:rPr>
                <w:sz w:val="22"/>
                <w:szCs w:val="22"/>
                <w:lang w:val="en-US"/>
              </w:rPr>
              <w:t xml:space="preserve"> </w:t>
            </w: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top w:val="single" w:sz="8" w:space="0" w:color="auto"/>
              <w:left w:val="single" w:sz="12" w:space="0" w:color="auto"/>
              <w:bottom w:val="single" w:sz="8" w:space="0" w:color="auto"/>
            </w:tcBorders>
            <w:vAlign w:val="center"/>
          </w:tcPr>
          <w:p w:rsidR="006D7E88" w:rsidRPr="00282D8F" w:rsidRDefault="006D7E88" w:rsidP="004330A5">
            <w:pPr>
              <w:rPr>
                <w:sz w:val="22"/>
                <w:szCs w:val="22"/>
                <w:lang w:val="en-US"/>
              </w:rPr>
            </w:pPr>
            <w:r w:rsidRPr="00282D8F">
              <w:rPr>
                <w:sz w:val="22"/>
                <w:szCs w:val="22"/>
                <w:lang w:val="en-US"/>
              </w:rPr>
              <w:t>Report</w:t>
            </w:r>
          </w:p>
        </w:tc>
        <w:tc>
          <w:tcPr>
            <w:tcW w:w="1242" w:type="pct"/>
            <w:gridSpan w:val="3"/>
            <w:tcBorders>
              <w:top w:val="single" w:sz="8" w:space="0" w:color="auto"/>
              <w:bottom w:val="single" w:sz="8" w:space="0" w:color="auto"/>
              <w:right w:val="single" w:sz="8" w:space="0" w:color="auto"/>
            </w:tcBorders>
          </w:tcPr>
          <w:p w:rsidR="006D7E88" w:rsidRPr="00282D8F" w:rsidRDefault="006D7E88" w:rsidP="004330A5">
            <w:pPr>
              <w:jc w:val="center"/>
              <w:rPr>
                <w:sz w:val="22"/>
                <w:szCs w:val="22"/>
                <w:lang w:val="en-US"/>
              </w:rPr>
            </w:pPr>
          </w:p>
        </w:tc>
        <w:tc>
          <w:tcPr>
            <w:tcW w:w="668" w:type="pct"/>
            <w:gridSpan w:val="4"/>
            <w:tcBorders>
              <w:top w:val="single" w:sz="8" w:space="0" w:color="auto"/>
              <w:left w:val="single" w:sz="8" w:space="0" w:color="auto"/>
              <w:bottom w:val="single" w:sz="8" w:space="0" w:color="auto"/>
            </w:tcBorders>
          </w:tcPr>
          <w:p w:rsidR="006D7E88" w:rsidRPr="00282D8F" w:rsidRDefault="006D7E88" w:rsidP="004330A5">
            <w:pPr>
              <w:rPr>
                <w:sz w:val="22"/>
                <w:szCs w:val="22"/>
                <w:lang w:val="en-US"/>
              </w:rPr>
            </w:pPr>
          </w:p>
        </w:tc>
      </w:tr>
      <w:tr w:rsidR="006D7E88" w:rsidRPr="00282D8F" w:rsidTr="004330A5">
        <w:tc>
          <w:tcPr>
            <w:tcW w:w="1964" w:type="pct"/>
            <w:gridSpan w:val="8"/>
            <w:vMerge/>
            <w:tcBorders>
              <w:top w:val="single" w:sz="12" w:space="0" w:color="auto"/>
              <w:bottom w:val="single" w:sz="12" w:space="0" w:color="auto"/>
              <w:right w:val="single" w:sz="12" w:space="0" w:color="auto"/>
            </w:tcBorders>
            <w:vAlign w:val="center"/>
          </w:tcPr>
          <w:p w:rsidR="006D7E88" w:rsidRPr="00282D8F" w:rsidRDefault="006D7E88" w:rsidP="004330A5">
            <w:pPr>
              <w:rPr>
                <w:b/>
                <w:bCs/>
                <w:sz w:val="22"/>
                <w:szCs w:val="22"/>
                <w:lang w:val="en-US"/>
              </w:rPr>
            </w:pPr>
          </w:p>
        </w:tc>
        <w:tc>
          <w:tcPr>
            <w:tcW w:w="1126" w:type="pct"/>
            <w:gridSpan w:val="5"/>
            <w:tcBorders>
              <w:top w:val="single" w:sz="8" w:space="0" w:color="auto"/>
              <w:left w:val="single" w:sz="12" w:space="0" w:color="auto"/>
              <w:bottom w:val="single" w:sz="12" w:space="0" w:color="auto"/>
            </w:tcBorders>
            <w:vAlign w:val="center"/>
          </w:tcPr>
          <w:p w:rsidR="006D7E88" w:rsidRPr="00282D8F" w:rsidRDefault="006D7E88" w:rsidP="004330A5">
            <w:pPr>
              <w:rPr>
                <w:sz w:val="22"/>
                <w:szCs w:val="22"/>
                <w:lang w:val="en-US"/>
              </w:rPr>
            </w:pPr>
            <w:r w:rsidRPr="00282D8F">
              <w:rPr>
                <w:sz w:val="22"/>
                <w:szCs w:val="22"/>
                <w:lang w:val="en-US"/>
              </w:rPr>
              <w:t>Others (………)</w:t>
            </w:r>
          </w:p>
        </w:tc>
        <w:tc>
          <w:tcPr>
            <w:tcW w:w="1242" w:type="pct"/>
            <w:gridSpan w:val="3"/>
            <w:tcBorders>
              <w:top w:val="single" w:sz="8" w:space="0" w:color="auto"/>
              <w:bottom w:val="single" w:sz="12" w:space="0" w:color="auto"/>
              <w:right w:val="single" w:sz="8" w:space="0" w:color="auto"/>
            </w:tcBorders>
          </w:tcPr>
          <w:p w:rsidR="006D7E88" w:rsidRPr="00282D8F" w:rsidRDefault="006D7E88" w:rsidP="004330A5">
            <w:pPr>
              <w:rPr>
                <w:sz w:val="22"/>
                <w:szCs w:val="22"/>
                <w:lang w:val="en-US"/>
              </w:rPr>
            </w:pPr>
          </w:p>
        </w:tc>
        <w:tc>
          <w:tcPr>
            <w:tcW w:w="668" w:type="pct"/>
            <w:gridSpan w:val="4"/>
            <w:tcBorders>
              <w:top w:val="single" w:sz="8" w:space="0" w:color="auto"/>
              <w:left w:val="single" w:sz="8" w:space="0" w:color="auto"/>
              <w:bottom w:val="single" w:sz="12" w:space="0" w:color="auto"/>
            </w:tcBorders>
          </w:tcPr>
          <w:p w:rsidR="006D7E88" w:rsidRPr="00282D8F" w:rsidRDefault="006D7E88" w:rsidP="004330A5">
            <w:pPr>
              <w:rPr>
                <w:sz w:val="22"/>
                <w:szCs w:val="22"/>
                <w:lang w:val="en-US"/>
              </w:rPr>
            </w:pPr>
          </w:p>
        </w:tc>
      </w:tr>
      <w:tr w:rsidR="006D7E88" w:rsidRPr="00282D8F"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FINAL EXAM</w:t>
            </w:r>
          </w:p>
        </w:tc>
        <w:tc>
          <w:tcPr>
            <w:tcW w:w="1126" w:type="pct"/>
            <w:gridSpan w:val="5"/>
            <w:tcBorders>
              <w:top w:val="single" w:sz="12" w:space="0" w:color="auto"/>
              <w:left w:val="single" w:sz="12" w:space="0" w:color="auto"/>
              <w:bottom w:val="single" w:sz="8" w:space="0" w:color="auto"/>
            </w:tcBorders>
          </w:tcPr>
          <w:p w:rsidR="006D7E88" w:rsidRPr="00282D8F" w:rsidRDefault="006D7E88" w:rsidP="004330A5">
            <w:pPr>
              <w:rPr>
                <w:sz w:val="22"/>
                <w:szCs w:val="22"/>
                <w:lang w:val="en-US"/>
              </w:rPr>
            </w:pPr>
            <w:r w:rsidRPr="00282D8F">
              <w:rPr>
                <w:sz w:val="22"/>
                <w:szCs w:val="22"/>
                <w:lang w:val="en-US"/>
              </w:rPr>
              <w:t xml:space="preserve"> Final</w:t>
            </w:r>
          </w:p>
        </w:tc>
        <w:tc>
          <w:tcPr>
            <w:tcW w:w="1242" w:type="pct"/>
            <w:gridSpan w:val="3"/>
            <w:tcBorders>
              <w:top w:val="single" w:sz="12" w:space="0" w:color="auto"/>
              <w:bottom w:val="single" w:sz="8" w:space="0" w:color="auto"/>
              <w:right w:val="single" w:sz="8" w:space="0" w:color="auto"/>
            </w:tcBorders>
          </w:tcPr>
          <w:p w:rsidR="006D7E88" w:rsidRPr="00282D8F" w:rsidRDefault="006D7E88" w:rsidP="004330A5">
            <w:pPr>
              <w:jc w:val="center"/>
              <w:rPr>
                <w:sz w:val="22"/>
                <w:szCs w:val="22"/>
                <w:lang w:val="en-US"/>
              </w:rPr>
            </w:pPr>
            <w:r w:rsidRPr="00282D8F">
              <w:rPr>
                <w:sz w:val="22"/>
                <w:szCs w:val="22"/>
                <w:lang w:val="en-US"/>
              </w:rPr>
              <w:t>1</w:t>
            </w:r>
          </w:p>
        </w:tc>
        <w:tc>
          <w:tcPr>
            <w:tcW w:w="668" w:type="pct"/>
            <w:gridSpan w:val="4"/>
            <w:tcBorders>
              <w:top w:val="single" w:sz="12" w:space="0" w:color="auto"/>
              <w:left w:val="single" w:sz="8" w:space="0" w:color="auto"/>
              <w:bottom w:val="single" w:sz="8" w:space="0" w:color="auto"/>
            </w:tcBorders>
          </w:tcPr>
          <w:p w:rsidR="006D7E88" w:rsidRPr="00282D8F" w:rsidRDefault="006D7E88" w:rsidP="004330A5">
            <w:pPr>
              <w:jc w:val="center"/>
              <w:rPr>
                <w:sz w:val="22"/>
                <w:szCs w:val="22"/>
                <w:lang w:val="en-US"/>
              </w:rPr>
            </w:pPr>
            <w:r w:rsidRPr="00282D8F">
              <w:rPr>
                <w:sz w:val="22"/>
                <w:szCs w:val="22"/>
                <w:lang w:val="en-US"/>
              </w:rPr>
              <w:t>60</w:t>
            </w:r>
          </w:p>
        </w:tc>
      </w:tr>
      <w:tr w:rsidR="006D7E88" w:rsidRPr="00282D8F"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6D7E88" w:rsidRPr="00282D8F" w:rsidRDefault="006D7E88" w:rsidP="004330A5">
            <w:pPr>
              <w:jc w:val="both"/>
              <w:rPr>
                <w:sz w:val="22"/>
                <w:szCs w:val="22"/>
                <w:lang w:val="en-US"/>
              </w:rPr>
            </w:pPr>
          </w:p>
        </w:tc>
      </w:tr>
      <w:tr w:rsidR="006D7E88" w:rsidRPr="00282D8F"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COURSE DESCRIPTION</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rPr>
                <w:sz w:val="22"/>
                <w:szCs w:val="22"/>
                <w:lang w:val="en-US"/>
              </w:rPr>
            </w:pPr>
            <w:r w:rsidRPr="00282D8F">
              <w:rPr>
                <w:sz w:val="22"/>
                <w:szCs w:val="22"/>
              </w:rPr>
              <w:t>Archive material and  its usage,general sources of history, reference products used in historical researches, Ottoman history writers and their products, library materials, instutions made historical researches, periodicals, national and inter-national scientific congresses.</w:t>
            </w:r>
          </w:p>
        </w:tc>
      </w:tr>
      <w:tr w:rsidR="006D7E88" w:rsidRPr="00282D8F"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COURSE OBJECTIVES</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rPr>
                <w:sz w:val="22"/>
                <w:szCs w:val="22"/>
                <w:lang w:val="en-US"/>
              </w:rPr>
            </w:pPr>
            <w:r w:rsidRPr="00282D8F">
              <w:rPr>
                <w:sz w:val="22"/>
                <w:szCs w:val="22"/>
              </w:rPr>
              <w:t>comprehend the importance of the concept of history writing method, gain research and scientific methods used in the writing of history to students, studies to be conducted to ensure compliance with the method of history.</w:t>
            </w:r>
          </w:p>
        </w:tc>
      </w:tr>
      <w:tr w:rsidR="006D7E88" w:rsidRPr="00282D8F"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ADDITIVE OF COURSE TO APPLY PROFESSIONAL EDUCATION</w:t>
            </w:r>
          </w:p>
        </w:tc>
        <w:tc>
          <w:tcPr>
            <w:tcW w:w="3036" w:type="pct"/>
            <w:gridSpan w:val="12"/>
            <w:tcBorders>
              <w:top w:val="single" w:sz="12" w:space="0" w:color="auto"/>
              <w:left w:val="single" w:sz="12" w:space="0" w:color="auto"/>
              <w:bottom w:val="single" w:sz="12" w:space="0" w:color="auto"/>
            </w:tcBorders>
            <w:vAlign w:val="center"/>
          </w:tcPr>
          <w:p w:rsidR="006D7E88" w:rsidRPr="00282D8F" w:rsidRDefault="006D7E88" w:rsidP="004330A5">
            <w:pPr>
              <w:rPr>
                <w:sz w:val="22"/>
                <w:szCs w:val="22"/>
                <w:lang w:val="en-US"/>
              </w:rPr>
            </w:pPr>
            <w:r w:rsidRPr="00282D8F">
              <w:rPr>
                <w:sz w:val="22"/>
                <w:szCs w:val="22"/>
                <w:lang w:val="en-US"/>
              </w:rPr>
              <w:t xml:space="preserve">Improve </w:t>
            </w:r>
            <w:r w:rsidRPr="00282D8F">
              <w:rPr>
                <w:sz w:val="22"/>
                <w:szCs w:val="22"/>
              </w:rPr>
              <w:t>the student for seminar, thesis, manuscript preparation, group-work skills</w:t>
            </w:r>
          </w:p>
        </w:tc>
      </w:tr>
      <w:tr w:rsidR="006D7E88" w:rsidRPr="00282D8F"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COURSE OUTCOMES</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tabs>
                <w:tab w:val="left" w:pos="7800"/>
              </w:tabs>
              <w:rPr>
                <w:sz w:val="22"/>
                <w:szCs w:val="22"/>
                <w:lang w:val="en-US"/>
              </w:rPr>
            </w:pPr>
          </w:p>
        </w:tc>
      </w:tr>
      <w:tr w:rsidR="006D7E88" w:rsidRPr="00282D8F"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TEXTBOOK</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pStyle w:val="Balk4"/>
              <w:spacing w:before="0" w:beforeAutospacing="0" w:after="0" w:afterAutospacing="0"/>
              <w:rPr>
                <w:b w:val="0"/>
                <w:bCs w:val="0"/>
                <w:color w:val="000000"/>
                <w:sz w:val="22"/>
                <w:szCs w:val="22"/>
                <w:lang w:val="en-US"/>
              </w:rPr>
            </w:pPr>
            <w:r w:rsidRPr="00282D8F">
              <w:rPr>
                <w:b w:val="0"/>
                <w:bCs w:val="0"/>
                <w:sz w:val="22"/>
                <w:szCs w:val="22"/>
                <w:lang w:val="en-US"/>
              </w:rPr>
              <w:t xml:space="preserve"> </w:t>
            </w:r>
            <w:r w:rsidRPr="00282D8F">
              <w:rPr>
                <w:sz w:val="22"/>
                <w:szCs w:val="22"/>
                <w:lang w:val="en-AU"/>
              </w:rPr>
              <w:t>1. Togan A.Zeki Velidi,</w:t>
            </w:r>
            <w:r w:rsidRPr="00282D8F">
              <w:rPr>
                <w:b w:val="0"/>
                <w:bCs w:val="0"/>
                <w:sz w:val="22"/>
                <w:szCs w:val="22"/>
                <w:lang w:val="en-AU"/>
              </w:rPr>
              <w:t>TarihteUsul</w:t>
            </w:r>
            <w:r w:rsidRPr="00282D8F">
              <w:rPr>
                <w:sz w:val="22"/>
                <w:szCs w:val="22"/>
                <w:lang w:val="en-AU"/>
              </w:rPr>
              <w:t>,   İstanbul 1985</w:t>
            </w:r>
          </w:p>
        </w:tc>
      </w:tr>
      <w:tr w:rsidR="006D7E88" w:rsidRPr="00282D8F"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OTHER REFERENCES</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spacing w:line="276" w:lineRule="auto"/>
              <w:ind w:left="426"/>
              <w:jc w:val="both"/>
              <w:rPr>
                <w:sz w:val="22"/>
                <w:szCs w:val="22"/>
                <w:lang w:eastAsia="en-US"/>
              </w:rPr>
            </w:pPr>
            <w:r w:rsidRPr="00282D8F">
              <w:rPr>
                <w:b/>
                <w:bCs/>
                <w:sz w:val="22"/>
                <w:szCs w:val="22"/>
                <w:lang w:val="en-US"/>
              </w:rPr>
              <w:t xml:space="preserve"> </w:t>
            </w:r>
            <w:r w:rsidRPr="00282D8F">
              <w:rPr>
                <w:sz w:val="22"/>
                <w:szCs w:val="22"/>
                <w:lang w:eastAsia="en-US"/>
              </w:rPr>
              <w:t>1. Baykara ,Tuncer,</w:t>
            </w:r>
            <w:r w:rsidRPr="00282D8F">
              <w:rPr>
                <w:b/>
                <w:bCs/>
                <w:sz w:val="22"/>
                <w:szCs w:val="22"/>
                <w:lang w:eastAsia="en-US"/>
              </w:rPr>
              <w:t>Tarih Araştırma ve Yazma Metodu</w:t>
            </w:r>
            <w:r w:rsidRPr="00282D8F">
              <w:rPr>
                <w:sz w:val="22"/>
                <w:szCs w:val="22"/>
                <w:lang w:eastAsia="en-US"/>
              </w:rPr>
              <w:t xml:space="preserve">,İzmir 2. Ataöv,Türkkaya,  </w:t>
            </w:r>
            <w:r w:rsidRPr="00282D8F">
              <w:rPr>
                <w:b/>
                <w:bCs/>
                <w:sz w:val="22"/>
                <w:szCs w:val="22"/>
                <w:lang w:eastAsia="en-US"/>
              </w:rPr>
              <w:t>Bilimsel Araştırma El Kitabı</w:t>
            </w:r>
            <w:r w:rsidRPr="00282D8F">
              <w:rPr>
                <w:sz w:val="22"/>
                <w:szCs w:val="22"/>
                <w:lang w:eastAsia="en-US"/>
              </w:rPr>
              <w:t>, Ankara 1978.</w:t>
            </w:r>
          </w:p>
          <w:p w:rsidR="006D7E88" w:rsidRPr="00282D8F" w:rsidRDefault="006D7E88" w:rsidP="004330A5">
            <w:pPr>
              <w:spacing w:line="276" w:lineRule="auto"/>
              <w:ind w:left="426"/>
              <w:jc w:val="both"/>
              <w:rPr>
                <w:sz w:val="22"/>
                <w:szCs w:val="22"/>
                <w:lang w:eastAsia="en-US"/>
              </w:rPr>
            </w:pPr>
            <w:r w:rsidRPr="00282D8F">
              <w:rPr>
                <w:sz w:val="22"/>
                <w:szCs w:val="22"/>
                <w:lang w:eastAsia="en-US"/>
              </w:rPr>
              <w:t>3. Bernheim ,E.,</w:t>
            </w:r>
            <w:r w:rsidRPr="00282D8F">
              <w:rPr>
                <w:b/>
                <w:bCs/>
                <w:sz w:val="22"/>
                <w:szCs w:val="22"/>
                <w:lang w:eastAsia="en-US"/>
              </w:rPr>
              <w:t>Tarih İlmine Giriş. Tarih Metodu ve Felsefesi.</w:t>
            </w:r>
          </w:p>
          <w:p w:rsidR="006D7E88" w:rsidRPr="00282D8F" w:rsidRDefault="006D7E88" w:rsidP="004330A5">
            <w:pPr>
              <w:spacing w:line="276" w:lineRule="auto"/>
              <w:ind w:left="426"/>
              <w:jc w:val="both"/>
              <w:rPr>
                <w:sz w:val="22"/>
                <w:szCs w:val="22"/>
                <w:lang w:eastAsia="en-US"/>
              </w:rPr>
            </w:pPr>
            <w:r w:rsidRPr="00282D8F">
              <w:rPr>
                <w:sz w:val="22"/>
                <w:szCs w:val="22"/>
                <w:lang w:eastAsia="en-US"/>
              </w:rPr>
              <w:t>4. Monod, G.,</w:t>
            </w:r>
            <w:r w:rsidRPr="00282D8F">
              <w:rPr>
                <w:b/>
                <w:bCs/>
                <w:sz w:val="22"/>
                <w:szCs w:val="22"/>
                <w:lang w:eastAsia="en-US"/>
              </w:rPr>
              <w:t>Tarihte Usûl</w:t>
            </w:r>
            <w:r w:rsidRPr="00282D8F">
              <w:rPr>
                <w:sz w:val="22"/>
                <w:szCs w:val="22"/>
                <w:lang w:eastAsia="en-US"/>
              </w:rPr>
              <w:t>, çev.Kazım Şinasi Dersan, İstanbul 1938.</w:t>
            </w:r>
          </w:p>
          <w:p w:rsidR="006D7E88" w:rsidRPr="00282D8F" w:rsidRDefault="006D7E88" w:rsidP="004330A5">
            <w:pPr>
              <w:spacing w:line="276" w:lineRule="auto"/>
              <w:ind w:left="426"/>
              <w:jc w:val="both"/>
              <w:rPr>
                <w:sz w:val="22"/>
                <w:szCs w:val="22"/>
                <w:lang w:eastAsia="en-US"/>
              </w:rPr>
            </w:pPr>
            <w:r w:rsidRPr="00282D8F">
              <w:rPr>
                <w:sz w:val="22"/>
                <w:szCs w:val="22"/>
                <w:lang w:eastAsia="en-US"/>
              </w:rPr>
              <w:t xml:space="preserve">5. Will ve ArielDurant, </w:t>
            </w:r>
            <w:r w:rsidRPr="00282D8F">
              <w:rPr>
                <w:b/>
                <w:bCs/>
                <w:sz w:val="22"/>
                <w:szCs w:val="22"/>
                <w:lang w:eastAsia="en-US"/>
              </w:rPr>
              <w:t>Tarih Üzerine</w:t>
            </w:r>
            <w:r w:rsidRPr="00282D8F">
              <w:rPr>
                <w:sz w:val="22"/>
                <w:szCs w:val="22"/>
                <w:lang w:eastAsia="en-US"/>
              </w:rPr>
              <w:t>, çev.HüseyinZamantılı ,İstanbul 1983.</w:t>
            </w:r>
          </w:p>
          <w:p w:rsidR="006D7E88" w:rsidRPr="00282D8F" w:rsidRDefault="006D7E88" w:rsidP="004330A5">
            <w:pPr>
              <w:spacing w:line="276" w:lineRule="auto"/>
              <w:ind w:left="426"/>
              <w:jc w:val="both"/>
              <w:rPr>
                <w:sz w:val="22"/>
                <w:szCs w:val="22"/>
                <w:lang w:eastAsia="en-US"/>
              </w:rPr>
            </w:pPr>
            <w:r w:rsidRPr="00282D8F">
              <w:rPr>
                <w:sz w:val="22"/>
                <w:szCs w:val="22"/>
                <w:lang w:eastAsia="en-US"/>
              </w:rPr>
              <w:t xml:space="preserve">6. Toynbee, Arnold, </w:t>
            </w:r>
            <w:r w:rsidRPr="00282D8F">
              <w:rPr>
                <w:b/>
                <w:bCs/>
                <w:sz w:val="22"/>
                <w:szCs w:val="22"/>
                <w:lang w:eastAsia="en-US"/>
              </w:rPr>
              <w:t>Tarih Bilinci</w:t>
            </w:r>
            <w:r w:rsidRPr="00282D8F">
              <w:rPr>
                <w:sz w:val="22"/>
                <w:szCs w:val="22"/>
                <w:lang w:eastAsia="en-US"/>
              </w:rPr>
              <w:t xml:space="preserve">, İstanbul 1978.  </w:t>
            </w:r>
          </w:p>
          <w:p w:rsidR="006D7E88" w:rsidRPr="00282D8F" w:rsidRDefault="006D7E88" w:rsidP="004330A5">
            <w:pPr>
              <w:spacing w:line="276" w:lineRule="auto"/>
              <w:rPr>
                <w:sz w:val="22"/>
                <w:szCs w:val="22"/>
                <w:lang w:eastAsia="en-US"/>
              </w:rPr>
            </w:pPr>
            <w:r w:rsidRPr="00282D8F">
              <w:rPr>
                <w:sz w:val="22"/>
                <w:szCs w:val="22"/>
                <w:lang w:eastAsia="en-US"/>
              </w:rPr>
              <w:t>7. Carr, E.H.</w:t>
            </w:r>
            <w:r w:rsidRPr="00282D8F">
              <w:rPr>
                <w:b/>
                <w:bCs/>
                <w:sz w:val="22"/>
                <w:szCs w:val="22"/>
                <w:lang w:eastAsia="en-US"/>
              </w:rPr>
              <w:t>, Tarih Nedir</w:t>
            </w:r>
            <w:r w:rsidRPr="00282D8F">
              <w:rPr>
                <w:sz w:val="22"/>
                <w:szCs w:val="22"/>
                <w:lang w:eastAsia="en-US"/>
              </w:rPr>
              <w:t>, çev.;Misket Gözem Göktürk,İstanbul 1980.</w:t>
            </w:r>
          </w:p>
          <w:p w:rsidR="006D7E88" w:rsidRPr="00282D8F" w:rsidRDefault="006D7E88" w:rsidP="004330A5">
            <w:pPr>
              <w:spacing w:line="276" w:lineRule="auto"/>
              <w:ind w:left="426"/>
              <w:rPr>
                <w:sz w:val="22"/>
                <w:szCs w:val="22"/>
                <w:lang w:eastAsia="en-US"/>
              </w:rPr>
            </w:pPr>
            <w:r w:rsidRPr="00282D8F">
              <w:rPr>
                <w:sz w:val="22"/>
                <w:szCs w:val="22"/>
                <w:lang w:eastAsia="en-US"/>
              </w:rPr>
              <w:t>1999.</w:t>
            </w:r>
          </w:p>
          <w:p w:rsidR="006D7E88" w:rsidRPr="00282D8F" w:rsidRDefault="006D7E88" w:rsidP="004330A5">
            <w:pPr>
              <w:spacing w:line="276" w:lineRule="auto"/>
              <w:ind w:left="426"/>
              <w:rPr>
                <w:sz w:val="22"/>
                <w:szCs w:val="22"/>
                <w:lang w:eastAsia="en-US"/>
              </w:rPr>
            </w:pPr>
            <w:r w:rsidRPr="00282D8F">
              <w:rPr>
                <w:sz w:val="22"/>
                <w:szCs w:val="22"/>
                <w:lang w:eastAsia="en-US"/>
              </w:rPr>
              <w:t>9. Kütükoğlu ,MübahatS.,</w:t>
            </w:r>
            <w:r w:rsidRPr="00282D8F">
              <w:rPr>
                <w:b/>
                <w:bCs/>
                <w:sz w:val="22"/>
                <w:szCs w:val="22"/>
                <w:lang w:eastAsia="en-US"/>
              </w:rPr>
              <w:t>Tarih Araştırmalarında Usûl</w:t>
            </w:r>
            <w:r w:rsidRPr="00282D8F">
              <w:rPr>
                <w:sz w:val="22"/>
                <w:szCs w:val="22"/>
                <w:lang w:eastAsia="en-US"/>
              </w:rPr>
              <w:t>,  İstanbul 1995.</w:t>
            </w:r>
          </w:p>
          <w:p w:rsidR="006D7E88" w:rsidRPr="00282D8F" w:rsidRDefault="006D7E88" w:rsidP="004330A5">
            <w:pPr>
              <w:spacing w:line="276" w:lineRule="auto"/>
              <w:ind w:left="426"/>
              <w:rPr>
                <w:sz w:val="22"/>
                <w:szCs w:val="22"/>
                <w:lang w:eastAsia="en-US"/>
              </w:rPr>
            </w:pPr>
            <w:r w:rsidRPr="00282D8F">
              <w:rPr>
                <w:sz w:val="22"/>
                <w:szCs w:val="22"/>
                <w:lang w:eastAsia="en-US"/>
              </w:rPr>
              <w:t>10. Tütengil, Cavit Orhan,</w:t>
            </w:r>
            <w:r w:rsidRPr="00282D8F">
              <w:rPr>
                <w:b/>
                <w:bCs/>
                <w:sz w:val="22"/>
                <w:szCs w:val="22"/>
                <w:lang w:eastAsia="en-US"/>
              </w:rPr>
              <w:t>Sosyal Bilimlerde  Araştırma ve Metod</w:t>
            </w:r>
            <w:r w:rsidRPr="00282D8F">
              <w:rPr>
                <w:sz w:val="22"/>
                <w:szCs w:val="22"/>
                <w:lang w:eastAsia="en-US"/>
              </w:rPr>
              <w:t>, İstanbul 1978.</w:t>
            </w:r>
          </w:p>
          <w:p w:rsidR="006D7E88" w:rsidRPr="00282D8F" w:rsidRDefault="006D7E88" w:rsidP="004330A5">
            <w:pPr>
              <w:spacing w:line="276" w:lineRule="auto"/>
              <w:ind w:left="426"/>
              <w:rPr>
                <w:color w:val="000000"/>
                <w:sz w:val="22"/>
                <w:szCs w:val="22"/>
                <w:lang w:val="en-US"/>
              </w:rPr>
            </w:pPr>
            <w:r w:rsidRPr="00282D8F">
              <w:rPr>
                <w:sz w:val="22"/>
                <w:szCs w:val="22"/>
                <w:lang w:eastAsia="en-US"/>
              </w:rPr>
              <w:t>11.Özçelik, İsmail, Tarih Araştırmalarında Yöntem ve Teknikler, Ankara 2001.</w:t>
            </w:r>
          </w:p>
        </w:tc>
      </w:tr>
      <w:tr w:rsidR="006D7E88" w:rsidRPr="00282D8F"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TOOLS AND EQUIPMENTS REQUIRED</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jc w:val="both"/>
              <w:rPr>
                <w:sz w:val="22"/>
                <w:szCs w:val="22"/>
                <w:lang w:val="en-US"/>
              </w:rPr>
            </w:pPr>
            <w:r w:rsidRPr="00282D8F">
              <w:rPr>
                <w:sz w:val="22"/>
                <w:szCs w:val="22"/>
                <w:lang w:val="en-US"/>
              </w:rPr>
              <w:t xml:space="preserve">  Computer</w:t>
            </w:r>
          </w:p>
        </w:tc>
      </w:tr>
      <w:tr w:rsidR="006D7E88" w:rsidRPr="00282D8F"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6D7E88" w:rsidRPr="00282D8F" w:rsidRDefault="006D7E88" w:rsidP="004330A5">
            <w:pPr>
              <w:jc w:val="both"/>
              <w:rPr>
                <w:sz w:val="22"/>
                <w:szCs w:val="22"/>
                <w:lang w:val="en-US"/>
              </w:rPr>
            </w:pPr>
            <w:r w:rsidRPr="00282D8F">
              <w:rPr>
                <w:sz w:val="22"/>
                <w:szCs w:val="22"/>
                <w:lang w:val="en-US"/>
              </w:rPr>
              <w:t>Verbal telling</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3" w:type="pct"/>
            <w:gridSpan w:val="18"/>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COURSE SYLLABUS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tcPr>
          <w:p w:rsidR="006D7E88" w:rsidRPr="00282D8F" w:rsidRDefault="006D7E88" w:rsidP="004330A5">
            <w:pPr>
              <w:jc w:val="center"/>
              <w:rPr>
                <w:b/>
                <w:bCs/>
                <w:sz w:val="22"/>
                <w:szCs w:val="22"/>
                <w:lang w:val="en-US"/>
              </w:rPr>
            </w:pPr>
            <w:r w:rsidRPr="00282D8F">
              <w:rPr>
                <w:b/>
                <w:bCs/>
                <w:sz w:val="22"/>
                <w:szCs w:val="22"/>
                <w:lang w:val="en-US"/>
              </w:rPr>
              <w:t>WEEK</w:t>
            </w:r>
          </w:p>
        </w:tc>
        <w:tc>
          <w:tcPr>
            <w:tcW w:w="4216" w:type="pct"/>
            <w:gridSpan w:val="16"/>
          </w:tcPr>
          <w:p w:rsidR="006D7E88" w:rsidRPr="00282D8F" w:rsidRDefault="006D7E88" w:rsidP="004330A5">
            <w:pPr>
              <w:rPr>
                <w:b/>
                <w:bCs/>
                <w:sz w:val="22"/>
                <w:szCs w:val="22"/>
                <w:lang w:val="en-US"/>
              </w:rPr>
            </w:pPr>
            <w:r w:rsidRPr="00282D8F">
              <w:rPr>
                <w:b/>
                <w:bCs/>
                <w:sz w:val="22"/>
                <w:szCs w:val="22"/>
                <w:lang w:val="en-US"/>
              </w:rPr>
              <w:t xml:space="preserve">TOPICS </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1</w:t>
            </w:r>
          </w:p>
        </w:tc>
        <w:tc>
          <w:tcPr>
            <w:tcW w:w="4216" w:type="pct"/>
            <w:gridSpan w:val="16"/>
          </w:tcPr>
          <w:p w:rsidR="006D7E88" w:rsidRPr="00282D8F" w:rsidRDefault="006D7E88" w:rsidP="004330A5">
            <w:pPr>
              <w:rPr>
                <w:sz w:val="22"/>
                <w:szCs w:val="22"/>
              </w:rPr>
            </w:pPr>
            <w:r w:rsidRPr="00282D8F">
              <w:rPr>
                <w:sz w:val="22"/>
                <w:szCs w:val="22"/>
              </w:rPr>
              <w:t>Archive material and  its usage</w:t>
            </w:r>
            <w:r w:rsidRPr="00282D8F">
              <w:rPr>
                <w:sz w:val="22"/>
                <w:szCs w:val="22"/>
                <w:lang w:val="en-AU"/>
              </w:rPr>
              <w:t xml:space="preserve"> </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2</w:t>
            </w:r>
          </w:p>
        </w:tc>
        <w:tc>
          <w:tcPr>
            <w:tcW w:w="4216" w:type="pct"/>
            <w:gridSpan w:val="16"/>
          </w:tcPr>
          <w:p w:rsidR="006D7E88" w:rsidRPr="00282D8F" w:rsidRDefault="006D7E88" w:rsidP="004330A5">
            <w:pPr>
              <w:rPr>
                <w:sz w:val="22"/>
                <w:szCs w:val="22"/>
              </w:rPr>
            </w:pPr>
            <w:r w:rsidRPr="00282D8F">
              <w:rPr>
                <w:sz w:val="22"/>
                <w:szCs w:val="22"/>
              </w:rPr>
              <w:t>Archive material and  its usage (continuation)</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3</w:t>
            </w:r>
          </w:p>
        </w:tc>
        <w:tc>
          <w:tcPr>
            <w:tcW w:w="4216" w:type="pct"/>
            <w:gridSpan w:val="16"/>
          </w:tcPr>
          <w:p w:rsidR="006D7E88" w:rsidRPr="00282D8F" w:rsidRDefault="006D7E88" w:rsidP="004330A5">
            <w:pPr>
              <w:rPr>
                <w:sz w:val="22"/>
                <w:szCs w:val="22"/>
              </w:rPr>
            </w:pPr>
            <w:r w:rsidRPr="00282D8F">
              <w:rPr>
                <w:sz w:val="22"/>
                <w:szCs w:val="22"/>
              </w:rPr>
              <w:t>General sources of history</w:t>
            </w:r>
            <w:r w:rsidRPr="00282D8F">
              <w:rPr>
                <w:sz w:val="22"/>
                <w:szCs w:val="22"/>
                <w:lang w:val="en-AU"/>
              </w:rPr>
              <w:t xml:space="preserve"> </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4</w:t>
            </w:r>
          </w:p>
        </w:tc>
        <w:tc>
          <w:tcPr>
            <w:tcW w:w="4216" w:type="pct"/>
            <w:gridSpan w:val="16"/>
          </w:tcPr>
          <w:p w:rsidR="006D7E88" w:rsidRPr="00282D8F" w:rsidRDefault="006D7E88" w:rsidP="004330A5">
            <w:pPr>
              <w:rPr>
                <w:sz w:val="22"/>
                <w:szCs w:val="22"/>
              </w:rPr>
            </w:pPr>
            <w:r w:rsidRPr="00282D8F">
              <w:rPr>
                <w:sz w:val="22"/>
                <w:szCs w:val="22"/>
              </w:rPr>
              <w:t>Sources of General Turkish history.</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5</w:t>
            </w:r>
          </w:p>
        </w:tc>
        <w:tc>
          <w:tcPr>
            <w:tcW w:w="4216" w:type="pct"/>
            <w:gridSpan w:val="16"/>
          </w:tcPr>
          <w:p w:rsidR="006D7E88" w:rsidRPr="00282D8F" w:rsidRDefault="006D7E88" w:rsidP="004330A5">
            <w:pPr>
              <w:rPr>
                <w:sz w:val="22"/>
                <w:szCs w:val="22"/>
              </w:rPr>
            </w:pPr>
            <w:r w:rsidRPr="00282D8F">
              <w:rPr>
                <w:sz w:val="22"/>
                <w:szCs w:val="22"/>
              </w:rPr>
              <w:t>Sources of Middle Ages.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6</w:t>
            </w:r>
          </w:p>
        </w:tc>
        <w:tc>
          <w:tcPr>
            <w:tcW w:w="4216" w:type="pct"/>
            <w:gridSpan w:val="16"/>
          </w:tcPr>
          <w:p w:rsidR="006D7E88" w:rsidRPr="00282D8F" w:rsidRDefault="006D7E88" w:rsidP="004330A5">
            <w:pPr>
              <w:rPr>
                <w:sz w:val="22"/>
                <w:szCs w:val="22"/>
              </w:rPr>
            </w:pPr>
            <w:r w:rsidRPr="00282D8F">
              <w:rPr>
                <w:sz w:val="22"/>
                <w:szCs w:val="22"/>
              </w:rPr>
              <w:t>Reference products used in historical researches Ottoman history writers and their products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7</w:t>
            </w:r>
          </w:p>
        </w:tc>
        <w:tc>
          <w:tcPr>
            <w:tcW w:w="4216" w:type="pct"/>
            <w:gridSpan w:val="16"/>
          </w:tcPr>
          <w:p w:rsidR="006D7E88" w:rsidRPr="00282D8F" w:rsidRDefault="006D7E88" w:rsidP="004330A5">
            <w:pPr>
              <w:rPr>
                <w:sz w:val="22"/>
                <w:szCs w:val="22"/>
              </w:rPr>
            </w:pPr>
            <w:r w:rsidRPr="00282D8F">
              <w:rPr>
                <w:sz w:val="22"/>
                <w:szCs w:val="22"/>
              </w:rPr>
              <w:t>Mid-term</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8</w:t>
            </w:r>
          </w:p>
        </w:tc>
        <w:tc>
          <w:tcPr>
            <w:tcW w:w="4216" w:type="pct"/>
            <w:gridSpan w:val="16"/>
          </w:tcPr>
          <w:p w:rsidR="006D7E88" w:rsidRPr="00282D8F" w:rsidRDefault="006D7E88" w:rsidP="004330A5">
            <w:pPr>
              <w:rPr>
                <w:sz w:val="22"/>
                <w:szCs w:val="22"/>
              </w:rPr>
            </w:pPr>
            <w:r w:rsidRPr="00282D8F">
              <w:rPr>
                <w:sz w:val="22"/>
                <w:szCs w:val="22"/>
              </w:rPr>
              <w:t>Mid-term</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9</w:t>
            </w:r>
          </w:p>
        </w:tc>
        <w:tc>
          <w:tcPr>
            <w:tcW w:w="4216" w:type="pct"/>
            <w:gridSpan w:val="16"/>
          </w:tcPr>
          <w:p w:rsidR="006D7E88" w:rsidRPr="00282D8F" w:rsidRDefault="006D7E88" w:rsidP="004330A5">
            <w:pPr>
              <w:rPr>
                <w:sz w:val="22"/>
                <w:szCs w:val="22"/>
              </w:rPr>
            </w:pPr>
            <w:r w:rsidRPr="00282D8F">
              <w:rPr>
                <w:sz w:val="22"/>
                <w:szCs w:val="22"/>
              </w:rPr>
              <w:t>Ottoman history writing in the modernization period. Library materials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10</w:t>
            </w:r>
          </w:p>
        </w:tc>
        <w:tc>
          <w:tcPr>
            <w:tcW w:w="4216" w:type="pct"/>
            <w:gridSpan w:val="16"/>
          </w:tcPr>
          <w:p w:rsidR="006D7E88" w:rsidRPr="00282D8F" w:rsidRDefault="006D7E88" w:rsidP="004330A5">
            <w:pPr>
              <w:rPr>
                <w:sz w:val="22"/>
                <w:szCs w:val="22"/>
              </w:rPr>
            </w:pPr>
            <w:r w:rsidRPr="00282D8F">
              <w:rPr>
                <w:sz w:val="22"/>
                <w:szCs w:val="22"/>
              </w:rPr>
              <w:t>Benefit from manuscripts.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11</w:t>
            </w:r>
          </w:p>
        </w:tc>
        <w:tc>
          <w:tcPr>
            <w:tcW w:w="4216" w:type="pct"/>
            <w:gridSpan w:val="16"/>
          </w:tcPr>
          <w:p w:rsidR="006D7E88" w:rsidRPr="00282D8F" w:rsidRDefault="006D7E88" w:rsidP="004330A5">
            <w:pPr>
              <w:rPr>
                <w:sz w:val="22"/>
                <w:szCs w:val="22"/>
              </w:rPr>
            </w:pPr>
            <w:r w:rsidRPr="00282D8F">
              <w:rPr>
                <w:sz w:val="22"/>
                <w:szCs w:val="22"/>
                <w:lang w:val="en-AU"/>
              </w:rPr>
              <w:t>Periodicals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12</w:t>
            </w:r>
          </w:p>
        </w:tc>
        <w:tc>
          <w:tcPr>
            <w:tcW w:w="4216" w:type="pct"/>
            <w:gridSpan w:val="16"/>
          </w:tcPr>
          <w:p w:rsidR="006D7E88" w:rsidRPr="00282D8F" w:rsidRDefault="006D7E88" w:rsidP="004330A5">
            <w:pPr>
              <w:rPr>
                <w:sz w:val="22"/>
                <w:szCs w:val="22"/>
              </w:rPr>
            </w:pPr>
            <w:r w:rsidRPr="00282D8F">
              <w:rPr>
                <w:sz w:val="22"/>
                <w:szCs w:val="22"/>
                <w:lang w:val="en-AU"/>
              </w:rPr>
              <w:t>Scientific congresses.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13</w:t>
            </w:r>
          </w:p>
        </w:tc>
        <w:tc>
          <w:tcPr>
            <w:tcW w:w="4216" w:type="pct"/>
            <w:gridSpan w:val="16"/>
          </w:tcPr>
          <w:p w:rsidR="006D7E88" w:rsidRPr="00282D8F" w:rsidRDefault="006D7E88" w:rsidP="004330A5">
            <w:pPr>
              <w:rPr>
                <w:sz w:val="22"/>
                <w:szCs w:val="22"/>
              </w:rPr>
            </w:pPr>
            <w:r w:rsidRPr="00282D8F">
              <w:rPr>
                <w:sz w:val="22"/>
                <w:szCs w:val="22"/>
              </w:rPr>
              <w:t>Famous historians and their style of working.</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6D7E88" w:rsidRPr="00282D8F" w:rsidRDefault="006D7E88" w:rsidP="004330A5">
            <w:pPr>
              <w:jc w:val="center"/>
              <w:rPr>
                <w:sz w:val="22"/>
                <w:szCs w:val="22"/>
                <w:lang w:val="en-US"/>
              </w:rPr>
            </w:pPr>
            <w:r w:rsidRPr="00282D8F">
              <w:rPr>
                <w:sz w:val="22"/>
                <w:szCs w:val="22"/>
                <w:lang w:val="en-US"/>
              </w:rPr>
              <w:t>14</w:t>
            </w:r>
          </w:p>
        </w:tc>
        <w:tc>
          <w:tcPr>
            <w:tcW w:w="4216" w:type="pct"/>
            <w:gridSpan w:val="16"/>
          </w:tcPr>
          <w:p w:rsidR="006D7E88" w:rsidRPr="00282D8F" w:rsidRDefault="006D7E88" w:rsidP="004330A5">
            <w:pPr>
              <w:rPr>
                <w:sz w:val="22"/>
                <w:szCs w:val="22"/>
              </w:rPr>
            </w:pPr>
            <w:r w:rsidRPr="00282D8F">
              <w:rPr>
                <w:sz w:val="22"/>
                <w:szCs w:val="22"/>
              </w:rPr>
              <w:t>Establishers of modern historiography in Turkey. Instutions made historical researches</w:t>
            </w:r>
          </w:p>
        </w:tc>
      </w:tr>
      <w:tr w:rsidR="006D7E88" w:rsidRPr="00282D8F"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gridSpan w:val="2"/>
            <w:tcBorders>
              <w:bottom w:val="single" w:sz="12" w:space="0" w:color="auto"/>
            </w:tcBorders>
            <w:vAlign w:val="center"/>
          </w:tcPr>
          <w:p w:rsidR="006D7E88" w:rsidRPr="00282D8F" w:rsidRDefault="006D7E88" w:rsidP="004330A5">
            <w:pPr>
              <w:jc w:val="center"/>
              <w:rPr>
                <w:sz w:val="22"/>
                <w:szCs w:val="22"/>
                <w:lang w:val="en-US"/>
              </w:rPr>
            </w:pPr>
            <w:r w:rsidRPr="00282D8F">
              <w:rPr>
                <w:sz w:val="22"/>
                <w:szCs w:val="22"/>
                <w:lang w:val="en-US"/>
              </w:rPr>
              <w:t>15,16</w:t>
            </w:r>
          </w:p>
        </w:tc>
        <w:tc>
          <w:tcPr>
            <w:tcW w:w="4216" w:type="pct"/>
            <w:gridSpan w:val="16"/>
            <w:tcBorders>
              <w:bottom w:val="single" w:sz="12" w:space="0" w:color="auto"/>
            </w:tcBorders>
          </w:tcPr>
          <w:p w:rsidR="006D7E88" w:rsidRPr="00282D8F" w:rsidRDefault="006D7E88" w:rsidP="004330A5">
            <w:pPr>
              <w:rPr>
                <w:sz w:val="22"/>
                <w:szCs w:val="22"/>
              </w:rPr>
            </w:pPr>
            <w:r w:rsidRPr="00282D8F">
              <w:rPr>
                <w:sz w:val="22"/>
                <w:szCs w:val="22"/>
              </w:rPr>
              <w:t>Final</w:t>
            </w: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NO</w:t>
            </w:r>
          </w:p>
        </w:tc>
        <w:tc>
          <w:tcPr>
            <w:tcW w:w="3680" w:type="pct"/>
            <w:gridSpan w:val="12"/>
            <w:tcBorders>
              <w:top w:val="single" w:sz="12" w:space="0" w:color="auto"/>
            </w:tcBorders>
          </w:tcPr>
          <w:p w:rsidR="006D7E88" w:rsidRPr="00282D8F" w:rsidRDefault="006D7E88" w:rsidP="004330A5">
            <w:pPr>
              <w:rPr>
                <w:b/>
                <w:bCs/>
                <w:sz w:val="22"/>
                <w:szCs w:val="22"/>
                <w:lang w:val="en-US"/>
              </w:rPr>
            </w:pPr>
            <w:r w:rsidRPr="00282D8F">
              <w:rPr>
                <w:b/>
                <w:bCs/>
                <w:sz w:val="22"/>
                <w:szCs w:val="22"/>
                <w:lang w:val="en-US"/>
              </w:rPr>
              <w:t xml:space="preserve">PROGRAM OUTCOMES </w:t>
            </w:r>
          </w:p>
        </w:tc>
        <w:tc>
          <w:tcPr>
            <w:tcW w:w="275" w:type="pct"/>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3</w:t>
            </w:r>
          </w:p>
        </w:tc>
        <w:tc>
          <w:tcPr>
            <w:tcW w:w="275" w:type="pct"/>
            <w:gridSpan w:val="2"/>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2</w:t>
            </w:r>
          </w:p>
        </w:tc>
        <w:tc>
          <w:tcPr>
            <w:tcW w:w="275" w:type="pct"/>
            <w:tcBorders>
              <w:top w:val="single" w:sz="12" w:space="0" w:color="auto"/>
            </w:tcBorders>
            <w:vAlign w:val="center"/>
          </w:tcPr>
          <w:p w:rsidR="006D7E88" w:rsidRPr="00282D8F" w:rsidRDefault="006D7E88" w:rsidP="004330A5">
            <w:pPr>
              <w:jc w:val="center"/>
              <w:rPr>
                <w:b/>
                <w:bCs/>
                <w:sz w:val="22"/>
                <w:szCs w:val="22"/>
                <w:lang w:val="en-US"/>
              </w:rPr>
            </w:pPr>
            <w:r w:rsidRPr="00282D8F">
              <w:rPr>
                <w:b/>
                <w:bCs/>
                <w:sz w:val="22"/>
                <w:szCs w:val="22"/>
                <w:lang w:val="en-US"/>
              </w:rPr>
              <w:t>1</w:t>
            </w: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1</w:t>
            </w:r>
          </w:p>
        </w:tc>
        <w:tc>
          <w:tcPr>
            <w:tcW w:w="3680" w:type="pct"/>
            <w:gridSpan w:val="12"/>
            <w:vAlign w:val="center"/>
          </w:tcPr>
          <w:p w:rsidR="006D7E88" w:rsidRPr="00282D8F" w:rsidRDefault="006D7E88" w:rsidP="004330A5">
            <w:pPr>
              <w:jc w:val="both"/>
              <w:rPr>
                <w:sz w:val="22"/>
                <w:szCs w:val="22"/>
                <w:lang w:val="en-US"/>
              </w:rPr>
            </w:pPr>
            <w:r w:rsidRPr="00282D8F">
              <w:rPr>
                <w:sz w:val="22"/>
                <w:szCs w:val="22"/>
                <w:lang w:val="en-US"/>
              </w:rPr>
              <w:t xml:space="preserve">Sufficient knowledge of history; an ability to apply theoretical and practical knowledge on this area. </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2</w:t>
            </w:r>
          </w:p>
        </w:tc>
        <w:tc>
          <w:tcPr>
            <w:tcW w:w="3680" w:type="pct"/>
            <w:gridSpan w:val="12"/>
            <w:vAlign w:val="center"/>
          </w:tcPr>
          <w:p w:rsidR="006D7E88" w:rsidRPr="00282D8F" w:rsidRDefault="006D7E88" w:rsidP="004330A5">
            <w:pPr>
              <w:jc w:val="both"/>
              <w:rPr>
                <w:sz w:val="22"/>
                <w:szCs w:val="22"/>
                <w:lang w:val="en-US"/>
              </w:rPr>
            </w:pPr>
            <w:r w:rsidRPr="00282D8F">
              <w:rPr>
                <w:sz w:val="22"/>
                <w:szCs w:val="22"/>
                <w:lang w:val="en-US"/>
              </w:rPr>
              <w:t>Acquisition of knowledge about the subordinate disciplines of history.</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3</w:t>
            </w:r>
          </w:p>
        </w:tc>
        <w:tc>
          <w:tcPr>
            <w:tcW w:w="3680" w:type="pct"/>
            <w:gridSpan w:val="12"/>
            <w:vAlign w:val="center"/>
          </w:tcPr>
          <w:p w:rsidR="006D7E88" w:rsidRPr="00282D8F" w:rsidRDefault="006D7E88" w:rsidP="004330A5">
            <w:pPr>
              <w:jc w:val="both"/>
              <w:rPr>
                <w:sz w:val="22"/>
                <w:szCs w:val="22"/>
                <w:lang w:val="en-US"/>
              </w:rPr>
            </w:pPr>
            <w:r w:rsidRPr="00282D8F">
              <w:rPr>
                <w:sz w:val="22"/>
                <w:szCs w:val="22"/>
                <w:lang w:val="en-US"/>
              </w:rPr>
              <w:t xml:space="preserve">Understanding of professional and ethical issues and taking responsibility. </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4</w:t>
            </w:r>
          </w:p>
        </w:tc>
        <w:tc>
          <w:tcPr>
            <w:tcW w:w="3680" w:type="pct"/>
            <w:gridSpan w:val="12"/>
            <w:vAlign w:val="center"/>
          </w:tcPr>
          <w:p w:rsidR="006D7E88" w:rsidRPr="00282D8F" w:rsidRDefault="006D7E88" w:rsidP="004330A5">
            <w:pPr>
              <w:rPr>
                <w:sz w:val="22"/>
                <w:szCs w:val="22"/>
                <w:lang w:val="en-US"/>
              </w:rPr>
            </w:pPr>
            <w:r w:rsidRPr="00282D8F">
              <w:rPr>
                <w:sz w:val="22"/>
                <w:szCs w:val="22"/>
                <w:lang w:val="en-US"/>
              </w:rPr>
              <w:t xml:space="preserve">Using data shows and workshops for getting knowledge on the area. </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5</w:t>
            </w:r>
          </w:p>
        </w:tc>
        <w:tc>
          <w:tcPr>
            <w:tcW w:w="3680" w:type="pct"/>
            <w:gridSpan w:val="12"/>
            <w:vAlign w:val="center"/>
          </w:tcPr>
          <w:p w:rsidR="006D7E88" w:rsidRPr="00282D8F" w:rsidRDefault="006D7E88" w:rsidP="004330A5">
            <w:pPr>
              <w:jc w:val="both"/>
              <w:rPr>
                <w:rFonts w:ascii="TimesNewRoman" w:hAnsi="TimesNewRoman" w:cs="TimesNewRoman"/>
                <w:sz w:val="22"/>
                <w:szCs w:val="22"/>
                <w:lang w:val="en-US"/>
              </w:rPr>
            </w:pPr>
            <w:r w:rsidRPr="00282D8F">
              <w:rPr>
                <w:sz w:val="22"/>
                <w:szCs w:val="22"/>
                <w:lang w:val="en-US"/>
              </w:rPr>
              <w:t>Increasing proficiency of foreign language for providing sources about this area</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6</w:t>
            </w:r>
          </w:p>
        </w:tc>
        <w:tc>
          <w:tcPr>
            <w:tcW w:w="3680" w:type="pct"/>
            <w:gridSpan w:val="12"/>
            <w:vAlign w:val="center"/>
          </w:tcPr>
          <w:p w:rsidR="006D7E88" w:rsidRPr="00282D8F" w:rsidRDefault="006D7E88" w:rsidP="004330A5">
            <w:pPr>
              <w:jc w:val="both"/>
              <w:rPr>
                <w:rFonts w:ascii="TimesNewRoman" w:hAnsi="TimesNewRoman" w:cs="TimesNewRoman"/>
                <w:sz w:val="22"/>
                <w:szCs w:val="22"/>
                <w:lang w:val="en-US"/>
              </w:rPr>
            </w:pPr>
            <w:r w:rsidRPr="00282D8F">
              <w:rPr>
                <w:rFonts w:ascii="TimesNewRoman" w:hAnsi="TimesNewRoman" w:cs="TimesNewRoman"/>
                <w:sz w:val="22"/>
                <w:szCs w:val="22"/>
                <w:lang w:val="en-US"/>
              </w:rPr>
              <w:t>Ability to work effectively in individual and inner-disciplinary or multi-disciplinary teams.</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7</w:t>
            </w:r>
          </w:p>
        </w:tc>
        <w:tc>
          <w:tcPr>
            <w:tcW w:w="3680" w:type="pct"/>
            <w:gridSpan w:val="12"/>
            <w:vAlign w:val="center"/>
          </w:tcPr>
          <w:p w:rsidR="006D7E88" w:rsidRPr="00282D8F" w:rsidRDefault="006D7E88" w:rsidP="004330A5">
            <w:pPr>
              <w:rPr>
                <w:rFonts w:ascii="TimesNewRoman" w:hAnsi="TimesNewRoman" w:cs="TimesNewRoman"/>
                <w:color w:val="000000"/>
                <w:sz w:val="22"/>
                <w:szCs w:val="22"/>
                <w:lang w:val="en-US"/>
              </w:rPr>
            </w:pPr>
            <w:r w:rsidRPr="00282D8F">
              <w:rPr>
                <w:sz w:val="22"/>
                <w:szCs w:val="22"/>
                <w:lang w:val="en-US"/>
              </w:rPr>
              <w:t>Ability to understand national and global impacts and results of the datas</w:t>
            </w:r>
          </w:p>
        </w:tc>
        <w:tc>
          <w:tcPr>
            <w:tcW w:w="275" w:type="pct"/>
            <w:vAlign w:val="center"/>
          </w:tcPr>
          <w:p w:rsidR="006D7E88" w:rsidRPr="00282D8F" w:rsidRDefault="006D7E88" w:rsidP="004330A5">
            <w:pPr>
              <w:spacing w:line="276" w:lineRule="auto"/>
              <w:jc w:val="center"/>
              <w:rPr>
                <w:b/>
                <w:bCs/>
                <w:sz w:val="22"/>
                <w:szCs w:val="22"/>
                <w:lang w:eastAsia="en-US"/>
              </w:rPr>
            </w:pP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8</w:t>
            </w:r>
          </w:p>
        </w:tc>
        <w:tc>
          <w:tcPr>
            <w:tcW w:w="3680" w:type="pct"/>
            <w:gridSpan w:val="12"/>
            <w:vAlign w:val="center"/>
          </w:tcPr>
          <w:p w:rsidR="006D7E88" w:rsidRPr="00282D8F" w:rsidRDefault="006D7E88" w:rsidP="004330A5">
            <w:pPr>
              <w:rPr>
                <w:sz w:val="22"/>
                <w:szCs w:val="22"/>
                <w:lang w:val="en-US"/>
              </w:rPr>
            </w:pPr>
            <w:r w:rsidRPr="00282D8F">
              <w:rPr>
                <w:sz w:val="22"/>
                <w:szCs w:val="22"/>
                <w:lang w:val="en-US"/>
              </w:rPr>
              <w:t xml:space="preserve">Ability to follow professional and contemporary issues. </w:t>
            </w:r>
          </w:p>
        </w:tc>
        <w:tc>
          <w:tcPr>
            <w:tcW w:w="275" w:type="pct"/>
            <w:vAlign w:val="center"/>
          </w:tcPr>
          <w:p w:rsidR="006D7E88" w:rsidRPr="00282D8F" w:rsidRDefault="006D7E88" w:rsidP="004330A5">
            <w:pPr>
              <w:spacing w:line="276" w:lineRule="auto"/>
              <w:jc w:val="center"/>
              <w:rPr>
                <w:b/>
                <w:bCs/>
                <w:sz w:val="22"/>
                <w:szCs w:val="22"/>
                <w:lang w:eastAsia="en-US"/>
              </w:rPr>
            </w:pPr>
          </w:p>
        </w:tc>
        <w:tc>
          <w:tcPr>
            <w:tcW w:w="275" w:type="pct"/>
            <w:gridSpan w:val="2"/>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9</w:t>
            </w:r>
          </w:p>
        </w:tc>
        <w:tc>
          <w:tcPr>
            <w:tcW w:w="3680" w:type="pct"/>
            <w:gridSpan w:val="12"/>
            <w:vAlign w:val="center"/>
          </w:tcPr>
          <w:p w:rsidR="006D7E88" w:rsidRPr="00282D8F" w:rsidRDefault="006D7E88" w:rsidP="004330A5">
            <w:pPr>
              <w:jc w:val="both"/>
              <w:rPr>
                <w:sz w:val="22"/>
                <w:szCs w:val="22"/>
                <w:lang w:val="en-US"/>
              </w:rPr>
            </w:pPr>
            <w:r w:rsidRPr="00282D8F">
              <w:rPr>
                <w:sz w:val="22"/>
                <w:szCs w:val="22"/>
                <w:lang w:val="en-US"/>
              </w:rPr>
              <w:t xml:space="preserve">Make scientific researches  separately or under the guidance of an advisor. </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10</w:t>
            </w:r>
          </w:p>
        </w:tc>
        <w:tc>
          <w:tcPr>
            <w:tcW w:w="3680" w:type="pct"/>
            <w:gridSpan w:val="12"/>
            <w:vAlign w:val="center"/>
          </w:tcPr>
          <w:p w:rsidR="006D7E88" w:rsidRPr="00282D8F" w:rsidRDefault="006D7E88" w:rsidP="004330A5">
            <w:pPr>
              <w:rPr>
                <w:sz w:val="22"/>
                <w:szCs w:val="22"/>
                <w:lang w:val="en-US"/>
              </w:rPr>
            </w:pPr>
            <w:r w:rsidRPr="00282D8F">
              <w:rPr>
                <w:sz w:val="22"/>
                <w:szCs w:val="22"/>
                <w:lang w:val="en-US"/>
              </w:rPr>
              <w:t xml:space="preserve">Ability to analyze, evaluate and interpret historical data.  </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6D7E88" w:rsidRPr="00282D8F" w:rsidRDefault="006D7E88" w:rsidP="004330A5">
            <w:pPr>
              <w:jc w:val="center"/>
              <w:rPr>
                <w:sz w:val="22"/>
                <w:szCs w:val="22"/>
                <w:lang w:val="en-US"/>
              </w:rPr>
            </w:pPr>
            <w:r w:rsidRPr="00282D8F">
              <w:rPr>
                <w:sz w:val="22"/>
                <w:szCs w:val="22"/>
                <w:lang w:val="en-US"/>
              </w:rPr>
              <w:t>11</w:t>
            </w:r>
          </w:p>
        </w:tc>
        <w:tc>
          <w:tcPr>
            <w:tcW w:w="3680" w:type="pct"/>
            <w:gridSpan w:val="12"/>
            <w:vAlign w:val="center"/>
          </w:tcPr>
          <w:p w:rsidR="006D7E88" w:rsidRPr="00282D8F" w:rsidRDefault="006D7E88" w:rsidP="004330A5">
            <w:pPr>
              <w:jc w:val="both"/>
              <w:rPr>
                <w:sz w:val="22"/>
                <w:szCs w:val="22"/>
                <w:lang w:val="en-US"/>
              </w:rPr>
            </w:pPr>
            <w:r w:rsidRPr="00282D8F">
              <w:rPr>
                <w:sz w:val="22"/>
                <w:szCs w:val="22"/>
                <w:lang w:val="en-US"/>
              </w:rPr>
              <w:t>Gaining critical point of view.</w:t>
            </w:r>
          </w:p>
        </w:tc>
        <w:tc>
          <w:tcPr>
            <w:tcW w:w="275" w:type="pct"/>
            <w:vAlign w:val="center"/>
          </w:tcPr>
          <w:p w:rsidR="006D7E88" w:rsidRPr="00282D8F" w:rsidRDefault="006D7E88" w:rsidP="004330A5">
            <w:pPr>
              <w:spacing w:line="276" w:lineRule="auto"/>
              <w:jc w:val="center"/>
              <w:rPr>
                <w:b/>
                <w:bCs/>
                <w:sz w:val="22"/>
                <w:szCs w:val="22"/>
                <w:lang w:eastAsia="en-US"/>
              </w:rPr>
            </w:pPr>
            <w:r w:rsidRPr="00282D8F">
              <w:rPr>
                <w:b/>
                <w:bCs/>
                <w:sz w:val="22"/>
                <w:szCs w:val="22"/>
                <w:lang w:eastAsia="en-US"/>
              </w:rPr>
              <w:t>X</w:t>
            </w:r>
          </w:p>
        </w:tc>
        <w:tc>
          <w:tcPr>
            <w:tcW w:w="275" w:type="pct"/>
            <w:gridSpan w:val="2"/>
            <w:vAlign w:val="center"/>
          </w:tcPr>
          <w:p w:rsidR="006D7E88" w:rsidRPr="00282D8F" w:rsidRDefault="006D7E88" w:rsidP="004330A5">
            <w:pPr>
              <w:spacing w:line="276" w:lineRule="auto"/>
              <w:jc w:val="center"/>
              <w:rPr>
                <w:b/>
                <w:bCs/>
                <w:sz w:val="22"/>
                <w:szCs w:val="22"/>
                <w:lang w:eastAsia="en-US"/>
              </w:rPr>
            </w:pPr>
          </w:p>
        </w:tc>
        <w:tc>
          <w:tcPr>
            <w:tcW w:w="275" w:type="pct"/>
            <w:vAlign w:val="center"/>
          </w:tcPr>
          <w:p w:rsidR="006D7E88" w:rsidRPr="00282D8F" w:rsidRDefault="006D7E88" w:rsidP="004330A5">
            <w:pPr>
              <w:spacing w:line="276" w:lineRule="auto"/>
              <w:jc w:val="center"/>
              <w:rPr>
                <w:b/>
                <w:bCs/>
                <w:sz w:val="22"/>
                <w:szCs w:val="22"/>
                <w:lang w:eastAsia="en-US"/>
              </w:rPr>
            </w:pPr>
          </w:p>
        </w:tc>
      </w:tr>
      <w:tr w:rsidR="006D7E88" w:rsidRPr="00282D8F" w:rsidTr="004330A5">
        <w:tblPrEx>
          <w:tblBorders>
            <w:insideH w:val="single" w:sz="6" w:space="0" w:color="auto"/>
            <w:insideV w:val="single" w:sz="6" w:space="0" w:color="auto"/>
          </w:tblBorders>
        </w:tblPrEx>
        <w:trPr>
          <w:gridAfter w:val="2"/>
          <w:wAfter w:w="203" w:type="pct"/>
        </w:trPr>
        <w:tc>
          <w:tcPr>
            <w:tcW w:w="4797" w:type="pct"/>
            <w:gridSpan w:val="18"/>
            <w:tcBorders>
              <w:bottom w:val="single" w:sz="12" w:space="0" w:color="auto"/>
            </w:tcBorders>
            <w:vAlign w:val="center"/>
          </w:tcPr>
          <w:p w:rsidR="006D7E88" w:rsidRPr="00282D8F" w:rsidRDefault="006D7E88" w:rsidP="004330A5">
            <w:pPr>
              <w:jc w:val="both"/>
              <w:rPr>
                <w:sz w:val="22"/>
                <w:szCs w:val="22"/>
                <w:lang w:val="en-US"/>
              </w:rPr>
            </w:pPr>
            <w:r w:rsidRPr="00282D8F">
              <w:rPr>
                <w:b/>
                <w:bCs/>
                <w:sz w:val="22"/>
                <w:szCs w:val="22"/>
                <w:lang w:val="en-US"/>
              </w:rPr>
              <w:t>1</w:t>
            </w:r>
            <w:r w:rsidRPr="00282D8F">
              <w:rPr>
                <w:sz w:val="22"/>
                <w:szCs w:val="22"/>
                <w:lang w:val="en-US"/>
              </w:rPr>
              <w:t xml:space="preserve">: None. </w:t>
            </w:r>
            <w:r w:rsidRPr="00282D8F">
              <w:rPr>
                <w:b/>
                <w:bCs/>
                <w:sz w:val="22"/>
                <w:szCs w:val="22"/>
                <w:lang w:val="en-US"/>
              </w:rPr>
              <w:t>2</w:t>
            </w:r>
            <w:r w:rsidRPr="00282D8F">
              <w:rPr>
                <w:sz w:val="22"/>
                <w:szCs w:val="22"/>
                <w:lang w:val="en-US"/>
              </w:rPr>
              <w:t xml:space="preserve">: Partially contribution. </w:t>
            </w:r>
            <w:r w:rsidRPr="00282D8F">
              <w:rPr>
                <w:b/>
                <w:bCs/>
                <w:sz w:val="22"/>
                <w:szCs w:val="22"/>
                <w:lang w:val="en-US"/>
              </w:rPr>
              <w:t>3</w:t>
            </w:r>
            <w:r w:rsidRPr="00282D8F">
              <w:rPr>
                <w:sz w:val="22"/>
                <w:szCs w:val="22"/>
                <w:lang w:val="en-US"/>
              </w:rPr>
              <w:t>: Completely contribution.</w:t>
            </w:r>
          </w:p>
        </w:tc>
      </w:tr>
    </w:tbl>
    <w:p w:rsidR="006D7E88" w:rsidRPr="00282D8F" w:rsidRDefault="006D7E88" w:rsidP="006D7E88">
      <w:pPr>
        <w:rPr>
          <w:sz w:val="22"/>
          <w:szCs w:val="22"/>
          <w:lang w:val="en-US"/>
        </w:rPr>
      </w:pPr>
    </w:p>
    <w:p w:rsidR="006D7E88" w:rsidRPr="00282D8F" w:rsidRDefault="006D7E88" w:rsidP="006D7E88">
      <w:pPr>
        <w:spacing w:line="360" w:lineRule="auto"/>
        <w:rPr>
          <w:sz w:val="22"/>
          <w:szCs w:val="22"/>
          <w:lang w:val="en-US"/>
        </w:rPr>
      </w:pPr>
      <w:r w:rsidRPr="00282D8F">
        <w:rPr>
          <w:b/>
          <w:bCs/>
          <w:sz w:val="22"/>
          <w:szCs w:val="22"/>
          <w:lang w:val="en-US"/>
        </w:rPr>
        <w:t>Instructor(s):</w:t>
      </w:r>
      <w:r w:rsidRPr="00282D8F">
        <w:rPr>
          <w:sz w:val="22"/>
          <w:szCs w:val="22"/>
          <w:lang w:val="en-US"/>
        </w:rPr>
        <w:t xml:space="preserve"> Prof. Dr. Mesut ERŞAN</w:t>
      </w:r>
    </w:p>
    <w:p w:rsidR="006D7E88" w:rsidRPr="00282D8F" w:rsidRDefault="006D7E88" w:rsidP="006D7E88">
      <w:pPr>
        <w:tabs>
          <w:tab w:val="left" w:pos="7800"/>
        </w:tabs>
        <w:rPr>
          <w:sz w:val="22"/>
          <w:szCs w:val="22"/>
          <w:lang w:val="en-US"/>
        </w:rPr>
      </w:pPr>
      <w:r w:rsidRPr="00282D8F">
        <w:rPr>
          <w:b/>
          <w:bCs/>
          <w:sz w:val="22"/>
          <w:szCs w:val="22"/>
          <w:lang w:val="en-US"/>
        </w:rPr>
        <w:t>Signature</w:t>
      </w:r>
      <w:r w:rsidRPr="00282D8F">
        <w:rPr>
          <w:sz w:val="22"/>
          <w:szCs w:val="22"/>
          <w:lang w:val="en-US"/>
        </w:rPr>
        <w:t xml:space="preserve">: </w:t>
      </w:r>
      <w:r w:rsidRPr="00282D8F">
        <w:rPr>
          <w:sz w:val="22"/>
          <w:szCs w:val="22"/>
          <w:lang w:val="en-US"/>
        </w:rPr>
        <w:tab/>
        <w:t xml:space="preserve">           </w:t>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r>
      <w:r w:rsidRPr="00282D8F">
        <w:rPr>
          <w:b/>
          <w:bCs/>
          <w:sz w:val="22"/>
          <w:szCs w:val="22"/>
          <w:lang w:val="en-US"/>
        </w:rPr>
        <w:tab/>
        <w:t>Date:</w:t>
      </w:r>
      <w:r w:rsidRPr="00282D8F">
        <w:rPr>
          <w:sz w:val="22"/>
          <w:szCs w:val="22"/>
          <w:lang w:val="en-US"/>
        </w:rPr>
        <w:t xml:space="preserve"> </w:t>
      </w:r>
    </w:p>
    <w:tbl>
      <w:tblPr>
        <w:tblW w:w="9948" w:type="dxa"/>
        <w:tblInd w:w="-106" w:type="dxa"/>
        <w:tblLook w:val="01E0" w:firstRow="1" w:lastRow="1" w:firstColumn="1" w:lastColumn="1" w:noHBand="0" w:noVBand="0"/>
      </w:tblPr>
      <w:tblGrid>
        <w:gridCol w:w="7171"/>
        <w:gridCol w:w="2777"/>
      </w:tblGrid>
      <w:tr w:rsidR="006D7E88" w:rsidRPr="00282D8F" w:rsidTr="004330A5">
        <w:trPr>
          <w:trHeight w:val="989"/>
        </w:trPr>
        <w:tc>
          <w:tcPr>
            <w:tcW w:w="7171" w:type="dxa"/>
          </w:tcPr>
          <w:p w:rsidR="006D7E88" w:rsidRPr="00282D8F" w:rsidRDefault="006D7E88" w:rsidP="004330A5">
            <w:pPr>
              <w:tabs>
                <w:tab w:val="left" w:pos="7800"/>
              </w:tabs>
              <w:rPr>
                <w:sz w:val="22"/>
                <w:szCs w:val="22"/>
                <w:lang w:val="en-US"/>
              </w:rPr>
            </w:pPr>
            <w:r w:rsidRPr="00282D8F">
              <w:rPr>
                <w:sz w:val="22"/>
                <w:szCs w:val="22"/>
                <w:lang w:val="en-US"/>
              </w:rPr>
              <w:t xml:space="preserve"> </w:t>
            </w:r>
          </w:p>
        </w:tc>
        <w:tc>
          <w:tcPr>
            <w:tcW w:w="2777" w:type="dxa"/>
          </w:tcPr>
          <w:p w:rsidR="006D7E88" w:rsidRPr="00282D8F" w:rsidRDefault="006D7E88" w:rsidP="004330A5">
            <w:pPr>
              <w:tabs>
                <w:tab w:val="left" w:pos="7800"/>
              </w:tabs>
              <w:jc w:val="center"/>
              <w:rPr>
                <w:sz w:val="22"/>
                <w:szCs w:val="22"/>
                <w:lang w:val="en-US"/>
              </w:rPr>
            </w:pPr>
          </w:p>
          <w:p w:rsidR="006D7E88" w:rsidRPr="00282D8F" w:rsidRDefault="006D7E88" w:rsidP="004330A5">
            <w:pPr>
              <w:tabs>
                <w:tab w:val="left" w:pos="7800"/>
              </w:tabs>
              <w:jc w:val="center"/>
              <w:rPr>
                <w:sz w:val="22"/>
                <w:szCs w:val="22"/>
                <w:lang w:val="en-US"/>
              </w:rPr>
            </w:pPr>
            <w:r w:rsidRPr="00282D8F">
              <w:rPr>
                <w:sz w:val="22"/>
                <w:szCs w:val="22"/>
                <w:lang w:val="en-US"/>
              </w:rPr>
              <w:t xml:space="preserve"> </w:t>
            </w:r>
          </w:p>
        </w:tc>
      </w:tr>
    </w:tbl>
    <w:p w:rsidR="006D7E88" w:rsidRPr="00282D8F" w:rsidRDefault="006D7E88" w:rsidP="006D7E88">
      <w:pPr>
        <w:tabs>
          <w:tab w:val="left" w:pos="7800"/>
        </w:tabs>
        <w:rPr>
          <w:sz w:val="22"/>
          <w:szCs w:val="22"/>
          <w:lang w:val="en-US"/>
        </w:rPr>
      </w:pPr>
      <w:r w:rsidRPr="00282D8F">
        <w:rPr>
          <w:sz w:val="22"/>
          <w:szCs w:val="22"/>
          <w:lang w:val="en-US"/>
        </w:rPr>
        <w:t xml:space="preserve">                        </w:t>
      </w:r>
    </w:p>
    <w:p w:rsidR="006D7E88" w:rsidRPr="00282D8F" w:rsidRDefault="006D7E88" w:rsidP="006D7E88">
      <w:pPr>
        <w:tabs>
          <w:tab w:val="left" w:pos="7800"/>
        </w:tabs>
        <w:rPr>
          <w:sz w:val="22"/>
          <w:szCs w:val="22"/>
          <w:lang w:val="en-US"/>
        </w:rPr>
      </w:pPr>
      <w:r w:rsidRPr="00282D8F">
        <w:rPr>
          <w:sz w:val="22"/>
          <w:szCs w:val="22"/>
          <w:lang w:val="en-US"/>
        </w:rPr>
        <w:tab/>
      </w:r>
      <w:r w:rsidRPr="00282D8F">
        <w:rPr>
          <w:sz w:val="22"/>
          <w:szCs w:val="22"/>
          <w:lang w:val="en-US"/>
        </w:rPr>
        <w:tab/>
      </w:r>
    </w:p>
    <w:p w:rsidR="006D7E88" w:rsidRPr="00282D8F" w:rsidRDefault="006D7E88" w:rsidP="006D7E88">
      <w:pPr>
        <w:rPr>
          <w:sz w:val="22"/>
          <w:szCs w:val="22"/>
        </w:rPr>
      </w:pPr>
    </w:p>
    <w:p w:rsidR="006D7E88" w:rsidRPr="00282D8F" w:rsidRDefault="006D7E88" w:rsidP="006D7E88">
      <w:pPr>
        <w:rPr>
          <w:sz w:val="22"/>
          <w:szCs w:val="22"/>
        </w:rPr>
      </w:pPr>
    </w:p>
    <w:p w:rsidR="00166107" w:rsidRDefault="00166107"/>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7547EF" w:rsidRPr="00E052C8" w:rsidRDefault="007547EF" w:rsidP="007547EF">
      <w:pPr>
        <w:jc w:val="center"/>
        <w:outlineLvl w:val="0"/>
        <w:rPr>
          <w:b/>
          <w:bCs/>
          <w:sz w:val="28"/>
          <w:szCs w:val="28"/>
          <w:lang w:val="en-US"/>
        </w:rPr>
      </w:pPr>
      <w:r>
        <w:tab/>
      </w:r>
      <w:r w:rsidRPr="007547EF">
        <w:rPr>
          <w:b/>
          <w:sz w:val="28"/>
          <w:szCs w:val="28"/>
        </w:rPr>
        <w:t>E</w:t>
      </w:r>
      <w:r w:rsidRPr="00E052C8">
        <w:rPr>
          <w:b/>
          <w:bCs/>
          <w:sz w:val="28"/>
          <w:szCs w:val="28"/>
          <w:lang w:val="en-US"/>
        </w:rPr>
        <w:t xml:space="preserve">SOGÜ </w:t>
      </w:r>
      <w:r>
        <w:rPr>
          <w:b/>
          <w:bCs/>
          <w:sz w:val="28"/>
          <w:szCs w:val="28"/>
          <w:lang w:val="en-US"/>
        </w:rPr>
        <w:t>DEPARTMENT OF HISTORY</w:t>
      </w:r>
    </w:p>
    <w:p w:rsidR="007547EF" w:rsidRPr="00E052C8" w:rsidRDefault="007547EF" w:rsidP="007547EF">
      <w:pPr>
        <w:tabs>
          <w:tab w:val="center" w:pos="4536"/>
        </w:tabs>
        <w:ind w:firstLine="1416"/>
        <w:outlineLvl w:val="0"/>
        <w:rPr>
          <w:b/>
          <w:bCs/>
          <w:sz w:val="28"/>
          <w:szCs w:val="28"/>
          <w:lang w:val="en-US"/>
        </w:rPr>
      </w:pPr>
      <w:r>
        <w:rPr>
          <w:noProof/>
        </w:rPr>
        <w:drawing>
          <wp:anchor distT="0" distB="0" distL="114300" distR="114300" simplePos="0" relativeHeight="251710464" behindDoc="1" locked="0" layoutInCell="1" allowOverlap="1">
            <wp:simplePos x="0" y="0"/>
            <wp:positionH relativeFrom="column">
              <wp:posOffset>2540</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32" name="Resim 3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COURSE INFORMATION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547EF" w:rsidRPr="006B43E2" w:rsidTr="007547EF">
        <w:tc>
          <w:tcPr>
            <w:tcW w:w="1306" w:type="dxa"/>
            <w:vAlign w:val="center"/>
          </w:tcPr>
          <w:p w:rsidR="007547EF" w:rsidRPr="006B43E2" w:rsidRDefault="007547EF" w:rsidP="004330A5">
            <w:pPr>
              <w:outlineLvl w:val="0"/>
              <w:rPr>
                <w:b/>
                <w:sz w:val="20"/>
                <w:szCs w:val="20"/>
              </w:rPr>
            </w:pPr>
            <w:r>
              <w:rPr>
                <w:b/>
                <w:sz w:val="20"/>
                <w:szCs w:val="20"/>
              </w:rPr>
              <w:t>SEMESTER</w:t>
            </w:r>
          </w:p>
        </w:tc>
        <w:tc>
          <w:tcPr>
            <w:tcW w:w="1388" w:type="dxa"/>
            <w:vAlign w:val="center"/>
          </w:tcPr>
          <w:p w:rsidR="007547EF" w:rsidRPr="006B43E2" w:rsidRDefault="007547EF" w:rsidP="004330A5">
            <w:pPr>
              <w:outlineLvl w:val="0"/>
              <w:rPr>
                <w:sz w:val="20"/>
                <w:szCs w:val="20"/>
              </w:rPr>
            </w:pPr>
            <w:r>
              <w:rPr>
                <w:sz w:val="20"/>
                <w:szCs w:val="20"/>
              </w:rPr>
              <w:t xml:space="preserve"> VI</w:t>
            </w:r>
          </w:p>
        </w:tc>
      </w:tr>
    </w:tbl>
    <w:p w:rsidR="007547EF" w:rsidRPr="00474EEF" w:rsidRDefault="007547EF" w:rsidP="007547E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47EF" w:rsidRPr="006B43E2" w:rsidTr="004330A5">
        <w:tc>
          <w:tcPr>
            <w:tcW w:w="1668" w:type="dxa"/>
            <w:vAlign w:val="center"/>
          </w:tcPr>
          <w:p w:rsidR="007547EF" w:rsidRPr="006B43E2" w:rsidRDefault="007547EF" w:rsidP="004330A5">
            <w:pPr>
              <w:jc w:val="center"/>
              <w:outlineLvl w:val="0"/>
              <w:rPr>
                <w:b/>
                <w:sz w:val="20"/>
                <w:szCs w:val="20"/>
              </w:rPr>
            </w:pPr>
            <w:r>
              <w:rPr>
                <w:b/>
                <w:sz w:val="20"/>
                <w:szCs w:val="20"/>
              </w:rPr>
              <w:t>CODE OF LESSON</w:t>
            </w:r>
          </w:p>
        </w:tc>
        <w:tc>
          <w:tcPr>
            <w:tcW w:w="2760" w:type="dxa"/>
            <w:vAlign w:val="center"/>
          </w:tcPr>
          <w:p w:rsidR="007547EF" w:rsidRPr="00E25F54" w:rsidRDefault="007547EF" w:rsidP="004330A5">
            <w:pPr>
              <w:outlineLvl w:val="0"/>
              <w:rPr>
                <w:sz w:val="20"/>
                <w:szCs w:val="20"/>
              </w:rPr>
            </w:pPr>
            <w:r>
              <w:rPr>
                <w:sz w:val="20"/>
                <w:szCs w:val="20"/>
              </w:rPr>
              <w:t>121716343</w:t>
            </w:r>
          </w:p>
        </w:tc>
        <w:tc>
          <w:tcPr>
            <w:tcW w:w="1560" w:type="dxa"/>
            <w:vAlign w:val="center"/>
          </w:tcPr>
          <w:p w:rsidR="007547EF" w:rsidRPr="006B43E2" w:rsidRDefault="007547EF" w:rsidP="004330A5">
            <w:pPr>
              <w:jc w:val="center"/>
              <w:outlineLvl w:val="0"/>
              <w:rPr>
                <w:b/>
                <w:sz w:val="20"/>
                <w:szCs w:val="20"/>
              </w:rPr>
            </w:pPr>
            <w:r>
              <w:rPr>
                <w:b/>
                <w:sz w:val="20"/>
                <w:szCs w:val="20"/>
              </w:rPr>
              <w:t>NAME OF LESSON</w:t>
            </w:r>
          </w:p>
        </w:tc>
        <w:tc>
          <w:tcPr>
            <w:tcW w:w="4185" w:type="dxa"/>
          </w:tcPr>
          <w:p w:rsidR="007547EF" w:rsidRPr="006B43E2" w:rsidRDefault="007547EF" w:rsidP="004330A5">
            <w:pPr>
              <w:outlineLvl w:val="0"/>
              <w:rPr>
                <w:sz w:val="20"/>
                <w:szCs w:val="20"/>
              </w:rPr>
            </w:pPr>
            <w:r>
              <w:rPr>
                <w:sz w:val="20"/>
                <w:szCs w:val="20"/>
              </w:rPr>
              <w:t xml:space="preserve"> OTTOMAN HISTORY IV (1600-1789) </w:t>
            </w:r>
          </w:p>
        </w:tc>
      </w:tr>
    </w:tbl>
    <w:p w:rsidR="007547EF" w:rsidRPr="00474EEF" w:rsidRDefault="007547EF" w:rsidP="007547E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8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2"/>
        <w:gridCol w:w="142"/>
        <w:gridCol w:w="285"/>
        <w:gridCol w:w="684"/>
        <w:gridCol w:w="29"/>
        <w:gridCol w:w="1130"/>
        <w:gridCol w:w="251"/>
        <w:gridCol w:w="498"/>
        <w:gridCol w:w="690"/>
        <w:gridCol w:w="829"/>
        <w:gridCol w:w="646"/>
        <w:gridCol w:w="99"/>
        <w:gridCol w:w="278"/>
        <w:gridCol w:w="2215"/>
        <w:gridCol w:w="72"/>
        <w:gridCol w:w="587"/>
        <w:gridCol w:w="587"/>
        <w:gridCol w:w="276"/>
        <w:gridCol w:w="312"/>
        <w:gridCol w:w="347"/>
        <w:gridCol w:w="628"/>
      </w:tblGrid>
      <w:tr w:rsidR="007547EF" w:rsidRPr="00424600" w:rsidTr="004330A5">
        <w:trPr>
          <w:gridAfter w:val="3"/>
          <w:wAfter w:w="574" w:type="pct"/>
          <w:trHeight w:val="383"/>
        </w:trPr>
        <w:tc>
          <w:tcPr>
            <w:tcW w:w="469" w:type="pct"/>
            <w:gridSpan w:val="3"/>
            <w:vMerge w:val="restart"/>
            <w:tcBorders>
              <w:top w:val="single" w:sz="12" w:space="0" w:color="auto"/>
              <w:left w:val="single" w:sz="12" w:space="0" w:color="auto"/>
              <w:bottom w:val="single" w:sz="4" w:space="0" w:color="auto"/>
              <w:right w:val="single" w:sz="12" w:space="0" w:color="auto"/>
            </w:tcBorders>
            <w:vAlign w:val="center"/>
          </w:tcPr>
          <w:p w:rsidR="007547EF" w:rsidRDefault="007547EF" w:rsidP="004330A5">
            <w:pPr>
              <w:rPr>
                <w:b/>
                <w:sz w:val="18"/>
                <w:szCs w:val="20"/>
              </w:rPr>
            </w:pPr>
            <w:r>
              <w:rPr>
                <w:b/>
                <w:sz w:val="20"/>
                <w:szCs w:val="20"/>
              </w:rPr>
              <w:t>SEMESTER</w:t>
            </w:r>
          </w:p>
          <w:p w:rsidR="007547EF" w:rsidRDefault="007547EF" w:rsidP="004330A5">
            <w:pPr>
              <w:rPr>
                <w:sz w:val="20"/>
                <w:szCs w:val="20"/>
              </w:rPr>
            </w:pPr>
          </w:p>
        </w:tc>
        <w:tc>
          <w:tcPr>
            <w:tcW w:w="1464" w:type="pct"/>
            <w:gridSpan w:val="6"/>
            <w:tcBorders>
              <w:left w:val="single" w:sz="12" w:space="0" w:color="auto"/>
              <w:bottom w:val="single" w:sz="4" w:space="0" w:color="auto"/>
              <w:right w:val="single" w:sz="12" w:space="0" w:color="auto"/>
            </w:tcBorders>
            <w:vAlign w:val="center"/>
          </w:tcPr>
          <w:p w:rsidR="007547EF" w:rsidRDefault="007547EF" w:rsidP="004330A5">
            <w:pPr>
              <w:jc w:val="center"/>
              <w:rPr>
                <w:b/>
                <w:sz w:val="20"/>
                <w:szCs w:val="20"/>
              </w:rPr>
            </w:pPr>
            <w:r>
              <w:rPr>
                <w:b/>
                <w:sz w:val="20"/>
                <w:szCs w:val="20"/>
              </w:rPr>
              <w:t>WEEKLY CLASS HOURS</w:t>
            </w:r>
          </w:p>
        </w:tc>
        <w:tc>
          <w:tcPr>
            <w:tcW w:w="2493" w:type="pct"/>
            <w:gridSpan w:val="9"/>
            <w:tcBorders>
              <w:left w:val="single" w:sz="12" w:space="0" w:color="auto"/>
              <w:bottom w:val="single" w:sz="4" w:space="0" w:color="auto"/>
            </w:tcBorders>
            <w:vAlign w:val="center"/>
          </w:tcPr>
          <w:p w:rsidR="007547EF" w:rsidRDefault="007547EF" w:rsidP="004330A5">
            <w:pPr>
              <w:jc w:val="center"/>
              <w:rPr>
                <w:b/>
                <w:sz w:val="20"/>
                <w:szCs w:val="20"/>
              </w:rPr>
            </w:pPr>
            <w:r>
              <w:rPr>
                <w:b/>
                <w:sz w:val="20"/>
                <w:szCs w:val="20"/>
              </w:rPr>
              <w:t>OF THE LESSON</w:t>
            </w:r>
          </w:p>
        </w:tc>
      </w:tr>
      <w:tr w:rsidR="007547EF" w:rsidRPr="00424600" w:rsidTr="004330A5">
        <w:trPr>
          <w:gridAfter w:val="3"/>
          <w:wAfter w:w="574" w:type="pct"/>
          <w:trHeight w:val="382"/>
        </w:trPr>
        <w:tc>
          <w:tcPr>
            <w:tcW w:w="469" w:type="pct"/>
            <w:gridSpan w:val="3"/>
            <w:vMerge/>
            <w:tcBorders>
              <w:top w:val="single" w:sz="4" w:space="0" w:color="auto"/>
              <w:left w:val="single" w:sz="12" w:space="0" w:color="auto"/>
              <w:bottom w:val="single" w:sz="4" w:space="0" w:color="auto"/>
              <w:right w:val="single" w:sz="12" w:space="0" w:color="auto"/>
            </w:tcBorders>
            <w:vAlign w:val="center"/>
          </w:tcPr>
          <w:p w:rsidR="007547EF" w:rsidRPr="00521A1D" w:rsidRDefault="007547EF" w:rsidP="004330A5">
            <w:pPr>
              <w:rPr>
                <w:b/>
                <w:sz w:val="20"/>
                <w:szCs w:val="20"/>
              </w:rPr>
            </w:pPr>
          </w:p>
        </w:tc>
        <w:tc>
          <w:tcPr>
            <w:tcW w:w="318" w:type="pct"/>
            <w:gridSpan w:val="2"/>
            <w:tcBorders>
              <w:top w:val="single" w:sz="4" w:space="0" w:color="auto"/>
              <w:left w:val="single" w:sz="12" w:space="0" w:color="auto"/>
              <w:bottom w:val="single" w:sz="4" w:space="0" w:color="auto"/>
              <w:right w:val="single" w:sz="4" w:space="0" w:color="auto"/>
            </w:tcBorders>
            <w:vAlign w:val="center"/>
          </w:tcPr>
          <w:p w:rsidR="007547EF" w:rsidRPr="00483DD0" w:rsidRDefault="007547EF" w:rsidP="004330A5">
            <w:pPr>
              <w:jc w:val="center"/>
              <w:rPr>
                <w:b/>
                <w:sz w:val="16"/>
                <w:szCs w:val="16"/>
              </w:rPr>
            </w:pPr>
            <w:r>
              <w:rPr>
                <w:b/>
                <w:sz w:val="16"/>
                <w:szCs w:val="16"/>
              </w:rPr>
              <w:t>Theoretical</w:t>
            </w:r>
          </w:p>
        </w:tc>
        <w:tc>
          <w:tcPr>
            <w:tcW w:w="504" w:type="pct"/>
            <w:tcBorders>
              <w:top w:val="single" w:sz="4" w:space="0" w:color="auto"/>
              <w:left w:val="single" w:sz="4" w:space="0" w:color="auto"/>
              <w:bottom w:val="single" w:sz="4" w:space="0" w:color="auto"/>
            </w:tcBorders>
            <w:vAlign w:val="center"/>
          </w:tcPr>
          <w:p w:rsidR="007547EF" w:rsidRPr="00521A1D" w:rsidRDefault="007547EF" w:rsidP="004330A5">
            <w:pPr>
              <w:jc w:val="center"/>
              <w:rPr>
                <w:b/>
                <w:sz w:val="20"/>
                <w:szCs w:val="20"/>
              </w:rPr>
            </w:pPr>
            <w:r>
              <w:rPr>
                <w:b/>
                <w:sz w:val="20"/>
                <w:szCs w:val="20"/>
              </w:rPr>
              <w:t>Application</w:t>
            </w:r>
          </w:p>
        </w:tc>
        <w:tc>
          <w:tcPr>
            <w:tcW w:w="642" w:type="pct"/>
            <w:gridSpan w:val="3"/>
            <w:tcBorders>
              <w:top w:val="single" w:sz="4" w:space="0" w:color="auto"/>
              <w:bottom w:val="single" w:sz="4" w:space="0" w:color="auto"/>
              <w:right w:val="single" w:sz="12" w:space="0" w:color="auto"/>
            </w:tcBorders>
            <w:vAlign w:val="center"/>
          </w:tcPr>
          <w:p w:rsidR="007547EF" w:rsidRPr="00521A1D" w:rsidRDefault="007547EF" w:rsidP="004330A5">
            <w:pPr>
              <w:ind w:left="-111" w:right="-108"/>
              <w:jc w:val="center"/>
              <w:rPr>
                <w:b/>
                <w:sz w:val="20"/>
                <w:szCs w:val="20"/>
              </w:rPr>
            </w:pPr>
            <w:r>
              <w:rPr>
                <w:b/>
                <w:sz w:val="20"/>
                <w:szCs w:val="20"/>
              </w:rPr>
              <w:t>Laboratory</w:t>
            </w:r>
          </w:p>
        </w:tc>
        <w:tc>
          <w:tcPr>
            <w:tcW w:w="370" w:type="pct"/>
            <w:tcBorders>
              <w:top w:val="single" w:sz="4" w:space="0" w:color="auto"/>
              <w:bottom w:val="single" w:sz="4" w:space="0" w:color="auto"/>
              <w:right w:val="single" w:sz="4" w:space="0" w:color="auto"/>
            </w:tcBorders>
            <w:vAlign w:val="center"/>
          </w:tcPr>
          <w:p w:rsidR="007547EF" w:rsidRPr="00521A1D" w:rsidRDefault="007547EF" w:rsidP="004330A5">
            <w:pPr>
              <w:jc w:val="center"/>
              <w:rPr>
                <w:b/>
                <w:sz w:val="20"/>
                <w:szCs w:val="20"/>
              </w:rPr>
            </w:pPr>
            <w:r>
              <w:rPr>
                <w:b/>
                <w:sz w:val="20"/>
                <w:szCs w:val="20"/>
              </w:rPr>
              <w:t>Credits</w:t>
            </w:r>
          </w:p>
        </w:tc>
        <w:tc>
          <w:tcPr>
            <w:tcW w:w="288" w:type="pct"/>
            <w:tcBorders>
              <w:top w:val="single" w:sz="4" w:space="0" w:color="auto"/>
              <w:left w:val="single" w:sz="4" w:space="0" w:color="auto"/>
              <w:bottom w:val="single" w:sz="4" w:space="0" w:color="auto"/>
              <w:right w:val="single" w:sz="4" w:space="0" w:color="auto"/>
            </w:tcBorders>
            <w:vAlign w:val="center"/>
          </w:tcPr>
          <w:p w:rsidR="007547EF" w:rsidRPr="00521A1D" w:rsidRDefault="007547EF" w:rsidP="004330A5">
            <w:pPr>
              <w:ind w:left="-111" w:right="-108"/>
              <w:jc w:val="center"/>
              <w:rPr>
                <w:b/>
                <w:sz w:val="20"/>
                <w:szCs w:val="20"/>
              </w:rPr>
            </w:pPr>
            <w:r>
              <w:rPr>
                <w:b/>
                <w:sz w:val="20"/>
                <w:szCs w:val="20"/>
              </w:rPr>
              <w:t>AKTS</w:t>
            </w:r>
          </w:p>
        </w:tc>
        <w:tc>
          <w:tcPr>
            <w:tcW w:w="1156" w:type="pct"/>
            <w:gridSpan w:val="3"/>
            <w:tcBorders>
              <w:top w:val="single" w:sz="4" w:space="0" w:color="auto"/>
              <w:left w:val="single" w:sz="4" w:space="0" w:color="auto"/>
              <w:bottom w:val="single" w:sz="4" w:space="0" w:color="auto"/>
            </w:tcBorders>
            <w:vAlign w:val="center"/>
          </w:tcPr>
          <w:p w:rsidR="007547EF" w:rsidRPr="00521A1D" w:rsidRDefault="007547EF" w:rsidP="004330A5">
            <w:pPr>
              <w:jc w:val="center"/>
              <w:rPr>
                <w:b/>
                <w:sz w:val="20"/>
                <w:szCs w:val="20"/>
              </w:rPr>
            </w:pPr>
            <w:r>
              <w:rPr>
                <w:b/>
                <w:sz w:val="20"/>
                <w:szCs w:val="20"/>
              </w:rPr>
              <w:t>SORT</w:t>
            </w:r>
          </w:p>
        </w:tc>
        <w:tc>
          <w:tcPr>
            <w:tcW w:w="679" w:type="pct"/>
            <w:gridSpan w:val="4"/>
            <w:tcBorders>
              <w:top w:val="single" w:sz="4" w:space="0" w:color="auto"/>
              <w:left w:val="single" w:sz="4" w:space="0" w:color="auto"/>
              <w:bottom w:val="single" w:sz="4" w:space="0" w:color="auto"/>
            </w:tcBorders>
            <w:vAlign w:val="center"/>
          </w:tcPr>
          <w:p w:rsidR="007547EF" w:rsidRPr="00521A1D" w:rsidRDefault="007547EF" w:rsidP="004330A5">
            <w:pPr>
              <w:jc w:val="center"/>
              <w:rPr>
                <w:b/>
                <w:sz w:val="20"/>
                <w:szCs w:val="20"/>
              </w:rPr>
            </w:pPr>
            <w:r>
              <w:rPr>
                <w:b/>
                <w:sz w:val="20"/>
                <w:szCs w:val="20"/>
              </w:rPr>
              <w:t>LANGUAGE</w:t>
            </w:r>
          </w:p>
        </w:tc>
      </w:tr>
      <w:tr w:rsidR="007547EF" w:rsidRPr="00424600" w:rsidTr="004330A5">
        <w:trPr>
          <w:gridAfter w:val="3"/>
          <w:wAfter w:w="574" w:type="pct"/>
          <w:trHeight w:val="367"/>
        </w:trPr>
        <w:tc>
          <w:tcPr>
            <w:tcW w:w="469" w:type="pct"/>
            <w:gridSpan w:val="3"/>
            <w:tcBorders>
              <w:top w:val="single" w:sz="4" w:space="0" w:color="auto"/>
              <w:left w:val="single" w:sz="12" w:space="0" w:color="auto"/>
              <w:bottom w:val="single" w:sz="12" w:space="0" w:color="auto"/>
              <w:right w:val="single" w:sz="12" w:space="0" w:color="auto"/>
            </w:tcBorders>
            <w:vAlign w:val="center"/>
          </w:tcPr>
          <w:p w:rsidR="007547EF" w:rsidRPr="00603B88" w:rsidRDefault="007547EF" w:rsidP="004330A5">
            <w:pPr>
              <w:jc w:val="center"/>
              <w:rPr>
                <w:sz w:val="20"/>
                <w:szCs w:val="20"/>
              </w:rPr>
            </w:pPr>
            <w:r>
              <w:rPr>
                <w:sz w:val="20"/>
                <w:szCs w:val="20"/>
              </w:rPr>
              <w:t>6</w:t>
            </w:r>
          </w:p>
        </w:tc>
        <w:tc>
          <w:tcPr>
            <w:tcW w:w="318" w:type="pct"/>
            <w:gridSpan w:val="2"/>
            <w:tcBorders>
              <w:top w:val="single" w:sz="4" w:space="0" w:color="auto"/>
              <w:left w:val="single" w:sz="12" w:space="0" w:color="auto"/>
              <w:bottom w:val="single" w:sz="12" w:space="0" w:color="auto"/>
              <w:right w:val="single" w:sz="4" w:space="0" w:color="auto"/>
            </w:tcBorders>
            <w:vAlign w:val="center"/>
          </w:tcPr>
          <w:p w:rsidR="007547EF" w:rsidRPr="00603B88" w:rsidRDefault="007547EF" w:rsidP="004330A5">
            <w:pPr>
              <w:jc w:val="center"/>
              <w:rPr>
                <w:sz w:val="20"/>
                <w:szCs w:val="20"/>
              </w:rPr>
            </w:pPr>
            <w:r w:rsidRPr="00603B88">
              <w:rPr>
                <w:sz w:val="20"/>
                <w:szCs w:val="20"/>
              </w:rPr>
              <w:t>2</w:t>
            </w:r>
          </w:p>
        </w:tc>
        <w:tc>
          <w:tcPr>
            <w:tcW w:w="504" w:type="pct"/>
            <w:tcBorders>
              <w:top w:val="single" w:sz="4" w:space="0" w:color="auto"/>
              <w:left w:val="single" w:sz="4" w:space="0" w:color="auto"/>
              <w:bottom w:val="single" w:sz="12" w:space="0" w:color="auto"/>
            </w:tcBorders>
            <w:vAlign w:val="center"/>
          </w:tcPr>
          <w:p w:rsidR="007547EF" w:rsidRPr="00603B88" w:rsidRDefault="007547EF" w:rsidP="004330A5">
            <w:pPr>
              <w:jc w:val="center"/>
              <w:rPr>
                <w:sz w:val="20"/>
                <w:szCs w:val="20"/>
              </w:rPr>
            </w:pPr>
            <w:r w:rsidRPr="00603B88">
              <w:rPr>
                <w:sz w:val="20"/>
                <w:szCs w:val="20"/>
              </w:rPr>
              <w:t>0</w:t>
            </w:r>
          </w:p>
        </w:tc>
        <w:tc>
          <w:tcPr>
            <w:tcW w:w="642" w:type="pct"/>
            <w:gridSpan w:val="3"/>
            <w:tcBorders>
              <w:top w:val="single" w:sz="4" w:space="0" w:color="auto"/>
              <w:bottom w:val="single" w:sz="12" w:space="0" w:color="auto"/>
              <w:right w:val="single" w:sz="12" w:space="0" w:color="auto"/>
            </w:tcBorders>
            <w:shd w:val="clear" w:color="auto" w:fill="auto"/>
            <w:vAlign w:val="center"/>
          </w:tcPr>
          <w:p w:rsidR="007547EF" w:rsidRPr="00603B88" w:rsidRDefault="007547EF" w:rsidP="004330A5">
            <w:pPr>
              <w:jc w:val="center"/>
              <w:rPr>
                <w:sz w:val="20"/>
                <w:szCs w:val="20"/>
              </w:rPr>
            </w:pPr>
            <w:r w:rsidRPr="00603B88">
              <w:rPr>
                <w:sz w:val="20"/>
                <w:szCs w:val="20"/>
              </w:rPr>
              <w:t>0</w:t>
            </w:r>
          </w:p>
        </w:tc>
        <w:tc>
          <w:tcPr>
            <w:tcW w:w="370" w:type="pct"/>
            <w:tcBorders>
              <w:top w:val="single" w:sz="4" w:space="0" w:color="auto"/>
              <w:bottom w:val="single" w:sz="12" w:space="0" w:color="auto"/>
              <w:right w:val="single" w:sz="4" w:space="0" w:color="auto"/>
            </w:tcBorders>
            <w:shd w:val="clear" w:color="auto" w:fill="auto"/>
            <w:vAlign w:val="center"/>
          </w:tcPr>
          <w:p w:rsidR="007547EF" w:rsidRPr="00603B88" w:rsidRDefault="007547EF" w:rsidP="004330A5">
            <w:pPr>
              <w:jc w:val="center"/>
              <w:rPr>
                <w:sz w:val="20"/>
                <w:szCs w:val="20"/>
              </w:rPr>
            </w:pPr>
            <w:r w:rsidRPr="00603B88">
              <w:rPr>
                <w:sz w:val="20"/>
                <w:szCs w:val="20"/>
              </w:rPr>
              <w:t>2</w:t>
            </w:r>
          </w:p>
        </w:tc>
        <w:tc>
          <w:tcPr>
            <w:tcW w:w="288" w:type="pct"/>
            <w:tcBorders>
              <w:top w:val="single" w:sz="4" w:space="0" w:color="auto"/>
              <w:left w:val="single" w:sz="4" w:space="0" w:color="auto"/>
              <w:bottom w:val="single" w:sz="12" w:space="0" w:color="auto"/>
              <w:right w:val="single" w:sz="4" w:space="0" w:color="auto"/>
            </w:tcBorders>
            <w:shd w:val="clear" w:color="auto" w:fill="auto"/>
            <w:vAlign w:val="center"/>
          </w:tcPr>
          <w:p w:rsidR="007547EF" w:rsidRPr="00603B88" w:rsidRDefault="007547EF" w:rsidP="004330A5">
            <w:pPr>
              <w:jc w:val="center"/>
              <w:rPr>
                <w:sz w:val="20"/>
                <w:szCs w:val="20"/>
              </w:rPr>
            </w:pPr>
            <w:r>
              <w:rPr>
                <w:sz w:val="20"/>
                <w:szCs w:val="20"/>
              </w:rPr>
              <w:t>4</w:t>
            </w:r>
          </w:p>
        </w:tc>
        <w:tc>
          <w:tcPr>
            <w:tcW w:w="1156" w:type="pct"/>
            <w:gridSpan w:val="3"/>
            <w:tcBorders>
              <w:top w:val="single" w:sz="4" w:space="0" w:color="auto"/>
              <w:left w:val="single" w:sz="4" w:space="0" w:color="auto"/>
              <w:bottom w:val="single" w:sz="12" w:space="0" w:color="auto"/>
            </w:tcBorders>
            <w:vAlign w:val="center"/>
          </w:tcPr>
          <w:p w:rsidR="007547EF" w:rsidRPr="00603B88" w:rsidRDefault="007547EF" w:rsidP="004330A5">
            <w:pPr>
              <w:jc w:val="center"/>
              <w:rPr>
                <w:sz w:val="20"/>
                <w:szCs w:val="20"/>
                <w:vertAlign w:val="superscript"/>
              </w:rPr>
            </w:pPr>
            <w:r>
              <w:rPr>
                <w:vertAlign w:val="superscript"/>
              </w:rPr>
              <w:t>COMPULSORY( X)  ELECTIVE (   )</w:t>
            </w:r>
          </w:p>
        </w:tc>
        <w:tc>
          <w:tcPr>
            <w:tcW w:w="679" w:type="pct"/>
            <w:gridSpan w:val="4"/>
            <w:tcBorders>
              <w:top w:val="single" w:sz="4" w:space="0" w:color="auto"/>
              <w:left w:val="single" w:sz="4" w:space="0" w:color="auto"/>
              <w:bottom w:val="single" w:sz="12" w:space="0" w:color="auto"/>
            </w:tcBorders>
          </w:tcPr>
          <w:p w:rsidR="007547EF" w:rsidRPr="00603B88" w:rsidRDefault="007547EF" w:rsidP="004330A5">
            <w:pPr>
              <w:jc w:val="center"/>
              <w:rPr>
                <w:sz w:val="20"/>
                <w:szCs w:val="20"/>
                <w:vertAlign w:val="superscript"/>
              </w:rPr>
            </w:pPr>
            <w:r>
              <w:rPr>
                <w:sz w:val="20"/>
                <w:szCs w:val="20"/>
                <w:vertAlign w:val="superscript"/>
              </w:rPr>
              <w:t>TURKISH</w:t>
            </w:r>
          </w:p>
        </w:tc>
      </w:tr>
      <w:tr w:rsidR="007547EF" w:rsidRPr="00424600" w:rsidTr="004330A5">
        <w:tblPrEx>
          <w:tblBorders>
            <w:insideH w:val="single" w:sz="6" w:space="0" w:color="auto"/>
            <w:insideV w:val="single" w:sz="6" w:space="0" w:color="auto"/>
          </w:tblBorders>
        </w:tblPrEx>
        <w:trPr>
          <w:gridAfter w:val="3"/>
          <w:wAfter w:w="574" w:type="pct"/>
          <w:trHeight w:val="340"/>
        </w:trPr>
        <w:tc>
          <w:tcPr>
            <w:tcW w:w="4426" w:type="pct"/>
            <w:gridSpan w:val="18"/>
            <w:tcBorders>
              <w:top w:val="single" w:sz="12" w:space="0" w:color="auto"/>
              <w:left w:val="single" w:sz="12" w:space="0" w:color="auto"/>
              <w:bottom w:val="single" w:sz="12" w:space="0" w:color="auto"/>
            </w:tcBorders>
            <w:vAlign w:val="center"/>
          </w:tcPr>
          <w:p w:rsidR="007547EF" w:rsidRDefault="007547EF" w:rsidP="004330A5">
            <w:pPr>
              <w:jc w:val="center"/>
              <w:rPr>
                <w:b/>
                <w:sz w:val="20"/>
                <w:szCs w:val="20"/>
              </w:rPr>
            </w:pPr>
            <w:r>
              <w:rPr>
                <w:b/>
                <w:sz w:val="20"/>
                <w:szCs w:val="20"/>
              </w:rPr>
              <w:t>CATEGORY OF COURSE</w:t>
            </w:r>
          </w:p>
        </w:tc>
      </w:tr>
      <w:tr w:rsidR="007547EF" w:rsidRPr="00D64451" w:rsidTr="004330A5">
        <w:tblPrEx>
          <w:tblBorders>
            <w:insideH w:val="single" w:sz="6" w:space="0" w:color="auto"/>
            <w:insideV w:val="single" w:sz="6" w:space="0" w:color="auto"/>
          </w:tblBorders>
        </w:tblPrEx>
        <w:trPr>
          <w:gridAfter w:val="3"/>
          <w:wAfter w:w="574" w:type="pct"/>
          <w:trHeight w:val="546"/>
        </w:trPr>
        <w:tc>
          <w:tcPr>
            <w:tcW w:w="1403" w:type="pct"/>
            <w:gridSpan w:val="7"/>
            <w:tcBorders>
              <w:top w:val="single" w:sz="12" w:space="0" w:color="auto"/>
              <w:left w:val="single" w:sz="12" w:space="0" w:color="auto"/>
              <w:bottom w:val="single" w:sz="6" w:space="0" w:color="auto"/>
            </w:tcBorders>
            <w:vAlign w:val="center"/>
          </w:tcPr>
          <w:p w:rsidR="007547EF" w:rsidRDefault="007547EF" w:rsidP="004330A5">
            <w:pPr>
              <w:jc w:val="center"/>
              <w:rPr>
                <w:b/>
                <w:sz w:val="20"/>
                <w:szCs w:val="20"/>
              </w:rPr>
            </w:pPr>
            <w:r>
              <w:rPr>
                <w:b/>
                <w:sz w:val="20"/>
                <w:szCs w:val="20"/>
              </w:rPr>
              <w:t>General History</w:t>
            </w:r>
          </w:p>
        </w:tc>
        <w:tc>
          <w:tcPr>
            <w:tcW w:w="1356" w:type="pct"/>
            <w:gridSpan w:val="6"/>
            <w:tcBorders>
              <w:top w:val="single" w:sz="12" w:space="0" w:color="auto"/>
              <w:bottom w:val="single" w:sz="6" w:space="0" w:color="auto"/>
            </w:tcBorders>
            <w:vAlign w:val="center"/>
          </w:tcPr>
          <w:p w:rsidR="007547EF" w:rsidRDefault="007547EF" w:rsidP="004330A5">
            <w:pPr>
              <w:jc w:val="center"/>
              <w:rPr>
                <w:b/>
                <w:sz w:val="20"/>
                <w:szCs w:val="20"/>
              </w:rPr>
            </w:pPr>
            <w:r>
              <w:rPr>
                <w:b/>
                <w:sz w:val="20"/>
                <w:szCs w:val="20"/>
              </w:rPr>
              <w:t>Foreign Language</w:t>
            </w:r>
          </w:p>
        </w:tc>
        <w:tc>
          <w:tcPr>
            <w:tcW w:w="1667" w:type="pct"/>
            <w:gridSpan w:val="5"/>
            <w:tcBorders>
              <w:top w:val="single" w:sz="12" w:space="0" w:color="auto"/>
              <w:bottom w:val="single" w:sz="6" w:space="0" w:color="auto"/>
            </w:tcBorders>
            <w:vAlign w:val="center"/>
          </w:tcPr>
          <w:p w:rsidR="007547EF" w:rsidRDefault="007547EF" w:rsidP="004330A5">
            <w:pPr>
              <w:rPr>
                <w:b/>
                <w:sz w:val="20"/>
                <w:szCs w:val="20"/>
              </w:rPr>
            </w:pPr>
            <w:r>
              <w:rPr>
                <w:b/>
                <w:sz w:val="20"/>
                <w:szCs w:val="20"/>
              </w:rPr>
              <w:t>Researches of History</w:t>
            </w:r>
          </w:p>
          <w:p w:rsidR="007547EF" w:rsidRDefault="007547EF" w:rsidP="004330A5">
            <w:pPr>
              <w:jc w:val="center"/>
              <w:rPr>
                <w:b/>
                <w:sz w:val="20"/>
                <w:szCs w:val="20"/>
              </w:rPr>
            </w:pPr>
          </w:p>
        </w:tc>
      </w:tr>
      <w:tr w:rsidR="007547EF" w:rsidRPr="00D64451" w:rsidTr="004330A5">
        <w:tblPrEx>
          <w:tblBorders>
            <w:insideH w:val="single" w:sz="6" w:space="0" w:color="auto"/>
            <w:insideV w:val="single" w:sz="6" w:space="0" w:color="auto"/>
          </w:tblBorders>
        </w:tblPrEx>
        <w:trPr>
          <w:gridAfter w:val="3"/>
          <w:wAfter w:w="574" w:type="pct"/>
          <w:trHeight w:val="138"/>
        </w:trPr>
        <w:tc>
          <w:tcPr>
            <w:tcW w:w="1403" w:type="pct"/>
            <w:gridSpan w:val="7"/>
            <w:tcBorders>
              <w:top w:val="single" w:sz="6" w:space="0" w:color="auto"/>
              <w:left w:val="single" w:sz="12" w:space="0" w:color="auto"/>
              <w:bottom w:val="single" w:sz="12" w:space="0" w:color="auto"/>
              <w:right w:val="single" w:sz="4" w:space="0" w:color="auto"/>
            </w:tcBorders>
          </w:tcPr>
          <w:p w:rsidR="007547EF" w:rsidRPr="00771293" w:rsidRDefault="007547EF" w:rsidP="004330A5">
            <w:pPr>
              <w:jc w:val="center"/>
              <w:rPr>
                <w:sz w:val="22"/>
                <w:szCs w:val="22"/>
              </w:rPr>
            </w:pPr>
            <w:r>
              <w:rPr>
                <w:sz w:val="22"/>
                <w:szCs w:val="22"/>
              </w:rPr>
              <w:t>X</w:t>
            </w:r>
          </w:p>
        </w:tc>
        <w:tc>
          <w:tcPr>
            <w:tcW w:w="1356" w:type="pct"/>
            <w:gridSpan w:val="6"/>
            <w:tcBorders>
              <w:top w:val="single" w:sz="6" w:space="0" w:color="auto"/>
              <w:left w:val="single" w:sz="4" w:space="0" w:color="auto"/>
              <w:bottom w:val="single" w:sz="12" w:space="0" w:color="auto"/>
              <w:right w:val="single" w:sz="4" w:space="0" w:color="auto"/>
            </w:tcBorders>
          </w:tcPr>
          <w:p w:rsidR="007547EF" w:rsidRPr="00FF422D" w:rsidRDefault="007547EF" w:rsidP="004330A5">
            <w:pPr>
              <w:jc w:val="center"/>
            </w:pPr>
          </w:p>
        </w:tc>
        <w:tc>
          <w:tcPr>
            <w:tcW w:w="1667" w:type="pct"/>
            <w:gridSpan w:val="5"/>
            <w:tcBorders>
              <w:top w:val="single" w:sz="6" w:space="0" w:color="auto"/>
              <w:left w:val="single" w:sz="4" w:space="0" w:color="auto"/>
              <w:bottom w:val="single" w:sz="12" w:space="0" w:color="auto"/>
            </w:tcBorders>
          </w:tcPr>
          <w:p w:rsidR="007547EF" w:rsidRPr="00771293" w:rsidRDefault="007547EF" w:rsidP="004330A5">
            <w:pPr>
              <w:jc w:val="center"/>
              <w:rPr>
                <w:sz w:val="22"/>
                <w:szCs w:val="22"/>
              </w:rPr>
            </w:pPr>
          </w:p>
        </w:tc>
      </w:tr>
      <w:tr w:rsidR="007547EF" w:rsidTr="004330A5">
        <w:trPr>
          <w:gridAfter w:val="3"/>
          <w:wAfter w:w="574" w:type="pct"/>
          <w:trHeight w:val="324"/>
        </w:trPr>
        <w:tc>
          <w:tcPr>
            <w:tcW w:w="4426" w:type="pct"/>
            <w:gridSpan w:val="1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r>
              <w:rPr>
                <w:b/>
                <w:sz w:val="20"/>
                <w:szCs w:val="20"/>
              </w:rPr>
              <w:t xml:space="preserve">                                                                      CRITERIA OF ASSESSMENT</w:t>
            </w:r>
          </w:p>
        </w:tc>
      </w:tr>
      <w:tr w:rsidR="007547EF" w:rsidTr="004330A5">
        <w:trPr>
          <w:gridAfter w:val="3"/>
          <w:wAfter w:w="574" w:type="pct"/>
        </w:trPr>
        <w:tc>
          <w:tcPr>
            <w:tcW w:w="1625" w:type="pct"/>
            <w:gridSpan w:val="8"/>
            <w:vMerge w:val="restart"/>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DURING SEMESTER</w:t>
            </w:r>
          </w:p>
        </w:tc>
        <w:tc>
          <w:tcPr>
            <w:tcW w:w="1010" w:type="pct"/>
            <w:gridSpan w:val="4"/>
            <w:tcBorders>
              <w:top w:val="single" w:sz="12" w:space="0" w:color="auto"/>
              <w:left w:val="single" w:sz="12" w:space="0" w:color="auto"/>
              <w:bottom w:val="single" w:sz="8" w:space="0" w:color="auto"/>
              <w:right w:val="single" w:sz="4" w:space="0" w:color="auto"/>
            </w:tcBorders>
            <w:vAlign w:val="center"/>
          </w:tcPr>
          <w:p w:rsidR="007547EF" w:rsidRDefault="007547EF" w:rsidP="004330A5">
            <w:pPr>
              <w:jc w:val="center"/>
              <w:rPr>
                <w:b/>
                <w:sz w:val="20"/>
                <w:szCs w:val="20"/>
              </w:rPr>
            </w:pPr>
            <w:r>
              <w:rPr>
                <w:b/>
                <w:sz w:val="20"/>
                <w:szCs w:val="20"/>
              </w:rPr>
              <w:t>Sort of Activity</w:t>
            </w:r>
          </w:p>
        </w:tc>
        <w:tc>
          <w:tcPr>
            <w:tcW w:w="1112" w:type="pct"/>
            <w:gridSpan w:val="2"/>
            <w:tcBorders>
              <w:top w:val="single" w:sz="12" w:space="0" w:color="auto"/>
              <w:left w:val="single" w:sz="4" w:space="0" w:color="auto"/>
              <w:bottom w:val="single" w:sz="8" w:space="0" w:color="auto"/>
              <w:right w:val="single" w:sz="8" w:space="0" w:color="auto"/>
            </w:tcBorders>
            <w:vAlign w:val="center"/>
          </w:tcPr>
          <w:p w:rsidR="007547EF" w:rsidRDefault="007547EF" w:rsidP="004330A5">
            <w:pPr>
              <w:jc w:val="center"/>
              <w:rPr>
                <w:b/>
                <w:sz w:val="20"/>
                <w:szCs w:val="20"/>
              </w:rPr>
            </w:pPr>
            <w:r>
              <w:rPr>
                <w:b/>
                <w:sz w:val="20"/>
                <w:szCs w:val="20"/>
              </w:rPr>
              <w:t>Number</w:t>
            </w:r>
          </w:p>
        </w:tc>
        <w:tc>
          <w:tcPr>
            <w:tcW w:w="679" w:type="pct"/>
            <w:gridSpan w:val="4"/>
            <w:tcBorders>
              <w:top w:val="single" w:sz="12" w:space="0" w:color="auto"/>
              <w:left w:val="single" w:sz="8" w:space="0" w:color="auto"/>
              <w:bottom w:val="single" w:sz="8" w:space="0" w:color="auto"/>
              <w:right w:val="single" w:sz="12" w:space="0" w:color="auto"/>
            </w:tcBorders>
            <w:vAlign w:val="center"/>
          </w:tcPr>
          <w:p w:rsidR="007547EF" w:rsidRDefault="007547EF" w:rsidP="004330A5">
            <w:pPr>
              <w:jc w:val="center"/>
              <w:rPr>
                <w:b/>
                <w:sz w:val="20"/>
                <w:szCs w:val="20"/>
              </w:rPr>
            </w:pPr>
            <w:r>
              <w:rPr>
                <w:b/>
                <w:sz w:val="20"/>
                <w:szCs w:val="20"/>
              </w:rPr>
              <w:t>%</w:t>
            </w:r>
          </w:p>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8" w:space="0" w:color="auto"/>
              <w:left w:val="single" w:sz="12" w:space="0" w:color="auto"/>
              <w:bottom w:val="single" w:sz="4" w:space="0" w:color="auto"/>
              <w:right w:val="single" w:sz="4" w:space="0" w:color="auto"/>
            </w:tcBorders>
            <w:vAlign w:val="center"/>
          </w:tcPr>
          <w:p w:rsidR="007547EF" w:rsidRDefault="007547EF" w:rsidP="004330A5">
            <w:pPr>
              <w:rPr>
                <w:sz w:val="20"/>
                <w:szCs w:val="20"/>
              </w:rPr>
            </w:pPr>
            <w:r>
              <w:rPr>
                <w:sz w:val="20"/>
                <w:szCs w:val="20"/>
              </w:rPr>
              <w:t>I. Mid-term exam</w:t>
            </w:r>
          </w:p>
        </w:tc>
        <w:tc>
          <w:tcPr>
            <w:tcW w:w="1112" w:type="pct"/>
            <w:gridSpan w:val="2"/>
            <w:tcBorders>
              <w:top w:val="single" w:sz="8" w:space="0" w:color="auto"/>
              <w:left w:val="single" w:sz="4" w:space="0" w:color="auto"/>
              <w:bottom w:val="single" w:sz="4" w:space="0" w:color="auto"/>
              <w:right w:val="single" w:sz="8" w:space="0" w:color="auto"/>
            </w:tcBorders>
          </w:tcPr>
          <w:p w:rsidR="007547EF" w:rsidRPr="00603B88" w:rsidRDefault="007547EF" w:rsidP="004330A5">
            <w:pPr>
              <w:jc w:val="center"/>
              <w:rPr>
                <w:sz w:val="20"/>
                <w:szCs w:val="20"/>
              </w:rPr>
            </w:pPr>
            <w:r w:rsidRPr="00603B88">
              <w:rPr>
                <w:sz w:val="20"/>
                <w:szCs w:val="20"/>
              </w:rPr>
              <w:t>1</w:t>
            </w:r>
          </w:p>
        </w:tc>
        <w:tc>
          <w:tcPr>
            <w:tcW w:w="679" w:type="pct"/>
            <w:gridSpan w:val="4"/>
            <w:tcBorders>
              <w:top w:val="single" w:sz="8" w:space="0" w:color="auto"/>
              <w:left w:val="single" w:sz="8" w:space="0" w:color="auto"/>
              <w:bottom w:val="single" w:sz="4" w:space="0" w:color="auto"/>
              <w:right w:val="single" w:sz="12" w:space="0" w:color="auto"/>
            </w:tcBorders>
            <w:shd w:val="clear" w:color="auto" w:fill="auto"/>
          </w:tcPr>
          <w:p w:rsidR="007547EF" w:rsidRPr="00603B88" w:rsidRDefault="007547EF" w:rsidP="004330A5">
            <w:pPr>
              <w:jc w:val="center"/>
              <w:rPr>
                <w:sz w:val="20"/>
                <w:szCs w:val="20"/>
                <w:highlight w:val="yellow"/>
              </w:rPr>
            </w:pPr>
            <w:r w:rsidRPr="00603B88">
              <w:rPr>
                <w:sz w:val="20"/>
                <w:szCs w:val="20"/>
              </w:rPr>
              <w:t xml:space="preserve">50 </w:t>
            </w:r>
          </w:p>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4" w:space="0" w:color="auto"/>
              <w:left w:val="single" w:sz="12" w:space="0" w:color="auto"/>
              <w:bottom w:val="single" w:sz="4" w:space="0" w:color="auto"/>
              <w:right w:val="single" w:sz="4" w:space="0" w:color="auto"/>
            </w:tcBorders>
            <w:vAlign w:val="center"/>
          </w:tcPr>
          <w:p w:rsidR="007547EF" w:rsidRDefault="007547EF" w:rsidP="004330A5">
            <w:pPr>
              <w:rPr>
                <w:sz w:val="20"/>
                <w:szCs w:val="20"/>
              </w:rPr>
            </w:pPr>
            <w:r>
              <w:rPr>
                <w:sz w:val="20"/>
                <w:szCs w:val="20"/>
              </w:rPr>
              <w:t>II. Mid-term exam</w:t>
            </w:r>
          </w:p>
        </w:tc>
        <w:tc>
          <w:tcPr>
            <w:tcW w:w="1112" w:type="pct"/>
            <w:gridSpan w:val="2"/>
            <w:tcBorders>
              <w:top w:val="single" w:sz="4" w:space="0" w:color="auto"/>
              <w:left w:val="single" w:sz="4" w:space="0" w:color="auto"/>
              <w:bottom w:val="single" w:sz="4" w:space="0" w:color="auto"/>
              <w:right w:val="single" w:sz="8" w:space="0" w:color="auto"/>
            </w:tcBorders>
          </w:tcPr>
          <w:p w:rsidR="007547EF" w:rsidRPr="000E3402" w:rsidRDefault="007547EF" w:rsidP="004330A5">
            <w:pPr>
              <w:jc w:val="center"/>
            </w:pPr>
            <w:r>
              <w:t xml:space="preserve"> </w:t>
            </w:r>
          </w:p>
        </w:tc>
        <w:tc>
          <w:tcPr>
            <w:tcW w:w="679" w:type="pct"/>
            <w:gridSpan w:val="4"/>
            <w:tcBorders>
              <w:top w:val="single" w:sz="4" w:space="0" w:color="auto"/>
              <w:left w:val="single" w:sz="8" w:space="0" w:color="auto"/>
              <w:bottom w:val="single" w:sz="4" w:space="0" w:color="auto"/>
              <w:right w:val="single" w:sz="12" w:space="0" w:color="auto"/>
            </w:tcBorders>
            <w:shd w:val="clear" w:color="auto" w:fill="auto"/>
          </w:tcPr>
          <w:p w:rsidR="007547EF" w:rsidRPr="005D19B7" w:rsidRDefault="007547EF" w:rsidP="004330A5">
            <w:pPr>
              <w:jc w:val="center"/>
              <w:rPr>
                <w:sz w:val="20"/>
                <w:szCs w:val="20"/>
                <w:highlight w:val="yellow"/>
              </w:rPr>
            </w:pPr>
            <w:r>
              <w:rPr>
                <w:sz w:val="20"/>
                <w:szCs w:val="20"/>
              </w:rPr>
              <w:t xml:space="preserve"> </w:t>
            </w:r>
          </w:p>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4" w:space="0" w:color="auto"/>
              <w:left w:val="single" w:sz="12" w:space="0" w:color="auto"/>
              <w:bottom w:val="single" w:sz="4" w:space="0" w:color="auto"/>
              <w:right w:val="single" w:sz="4" w:space="0" w:color="auto"/>
            </w:tcBorders>
            <w:vAlign w:val="center"/>
          </w:tcPr>
          <w:p w:rsidR="007547EF" w:rsidRDefault="007547EF" w:rsidP="004330A5">
            <w:pPr>
              <w:rPr>
                <w:sz w:val="20"/>
                <w:szCs w:val="20"/>
              </w:rPr>
            </w:pPr>
            <w:r>
              <w:rPr>
                <w:sz w:val="20"/>
                <w:szCs w:val="20"/>
              </w:rPr>
              <w:t>Short exam</w:t>
            </w:r>
          </w:p>
        </w:tc>
        <w:tc>
          <w:tcPr>
            <w:tcW w:w="1112" w:type="pct"/>
            <w:gridSpan w:val="2"/>
            <w:tcBorders>
              <w:top w:val="single" w:sz="4" w:space="0" w:color="auto"/>
              <w:left w:val="single" w:sz="4" w:space="0" w:color="auto"/>
              <w:bottom w:val="single" w:sz="4" w:space="0" w:color="auto"/>
              <w:right w:val="single" w:sz="8" w:space="0" w:color="auto"/>
            </w:tcBorders>
          </w:tcPr>
          <w:p w:rsidR="007547EF" w:rsidRPr="000E3402" w:rsidRDefault="007547EF" w:rsidP="004330A5"/>
        </w:tc>
        <w:tc>
          <w:tcPr>
            <w:tcW w:w="679" w:type="pct"/>
            <w:gridSpan w:val="4"/>
            <w:tcBorders>
              <w:top w:val="single" w:sz="4" w:space="0" w:color="auto"/>
              <w:left w:val="single" w:sz="8" w:space="0" w:color="auto"/>
              <w:bottom w:val="single" w:sz="4" w:space="0" w:color="auto"/>
              <w:right w:val="single" w:sz="12" w:space="0" w:color="auto"/>
            </w:tcBorders>
          </w:tcPr>
          <w:p w:rsidR="007547EF" w:rsidRPr="00D605C4" w:rsidRDefault="007547EF" w:rsidP="004330A5">
            <w:pPr>
              <w:rPr>
                <w:sz w:val="20"/>
                <w:szCs w:val="20"/>
              </w:rPr>
            </w:pPr>
            <w:r>
              <w:rPr>
                <w:sz w:val="20"/>
                <w:szCs w:val="20"/>
              </w:rPr>
              <w:t xml:space="preserve"> </w:t>
            </w:r>
          </w:p>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4" w:space="0" w:color="auto"/>
              <w:left w:val="single" w:sz="12" w:space="0" w:color="auto"/>
              <w:bottom w:val="single" w:sz="4" w:space="0" w:color="auto"/>
              <w:right w:val="single" w:sz="4" w:space="0" w:color="auto"/>
            </w:tcBorders>
            <w:vAlign w:val="center"/>
          </w:tcPr>
          <w:p w:rsidR="007547EF" w:rsidRDefault="007547EF" w:rsidP="004330A5">
            <w:pPr>
              <w:rPr>
                <w:sz w:val="20"/>
                <w:szCs w:val="20"/>
              </w:rPr>
            </w:pPr>
            <w:r>
              <w:rPr>
                <w:sz w:val="20"/>
                <w:szCs w:val="20"/>
              </w:rPr>
              <w:t>Homework</w:t>
            </w:r>
          </w:p>
        </w:tc>
        <w:tc>
          <w:tcPr>
            <w:tcW w:w="1112" w:type="pct"/>
            <w:gridSpan w:val="2"/>
            <w:tcBorders>
              <w:top w:val="single" w:sz="4" w:space="0" w:color="auto"/>
              <w:left w:val="single" w:sz="4" w:space="0" w:color="auto"/>
              <w:bottom w:val="single" w:sz="4" w:space="0" w:color="auto"/>
              <w:right w:val="single" w:sz="8" w:space="0" w:color="auto"/>
            </w:tcBorders>
          </w:tcPr>
          <w:p w:rsidR="007547EF" w:rsidRPr="000E3402" w:rsidRDefault="007547EF" w:rsidP="004330A5">
            <w:pPr>
              <w:jc w:val="center"/>
            </w:pPr>
            <w:r>
              <w:t xml:space="preserve"> </w:t>
            </w:r>
          </w:p>
        </w:tc>
        <w:tc>
          <w:tcPr>
            <w:tcW w:w="679" w:type="pct"/>
            <w:gridSpan w:val="4"/>
            <w:tcBorders>
              <w:top w:val="single" w:sz="4" w:space="0" w:color="auto"/>
              <w:left w:val="single" w:sz="8" w:space="0" w:color="auto"/>
              <w:bottom w:val="single" w:sz="4" w:space="0" w:color="auto"/>
              <w:right w:val="single" w:sz="12" w:space="0" w:color="auto"/>
            </w:tcBorders>
          </w:tcPr>
          <w:p w:rsidR="007547EF" w:rsidRPr="001A787E" w:rsidRDefault="007547EF" w:rsidP="004330A5">
            <w:pPr>
              <w:jc w:val="center"/>
            </w:pPr>
            <w:r>
              <w:t xml:space="preserve"> </w:t>
            </w:r>
            <w:r w:rsidRPr="001A787E">
              <w:t xml:space="preserve"> </w:t>
            </w:r>
          </w:p>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4" w:space="0" w:color="auto"/>
              <w:left w:val="single" w:sz="12" w:space="0" w:color="auto"/>
              <w:bottom w:val="single" w:sz="8" w:space="0" w:color="auto"/>
              <w:right w:val="single" w:sz="4" w:space="0" w:color="auto"/>
            </w:tcBorders>
            <w:vAlign w:val="center"/>
          </w:tcPr>
          <w:p w:rsidR="007547EF" w:rsidRDefault="007547EF" w:rsidP="004330A5">
            <w:pPr>
              <w:rPr>
                <w:sz w:val="20"/>
                <w:szCs w:val="20"/>
              </w:rPr>
            </w:pPr>
            <w:r>
              <w:rPr>
                <w:sz w:val="20"/>
                <w:szCs w:val="20"/>
              </w:rPr>
              <w:t>Project</w:t>
            </w:r>
          </w:p>
        </w:tc>
        <w:tc>
          <w:tcPr>
            <w:tcW w:w="1112" w:type="pct"/>
            <w:gridSpan w:val="2"/>
            <w:tcBorders>
              <w:top w:val="single" w:sz="4" w:space="0" w:color="auto"/>
              <w:left w:val="single" w:sz="4" w:space="0" w:color="auto"/>
              <w:bottom w:val="single" w:sz="8" w:space="0" w:color="auto"/>
              <w:right w:val="single" w:sz="8" w:space="0" w:color="auto"/>
            </w:tcBorders>
          </w:tcPr>
          <w:p w:rsidR="007547EF" w:rsidRPr="000E3402" w:rsidRDefault="007547EF" w:rsidP="004330A5">
            <w:pPr>
              <w:jc w:val="center"/>
            </w:pPr>
            <w:r>
              <w:t xml:space="preserve"> </w:t>
            </w:r>
          </w:p>
        </w:tc>
        <w:tc>
          <w:tcPr>
            <w:tcW w:w="679" w:type="pct"/>
            <w:gridSpan w:val="4"/>
            <w:tcBorders>
              <w:top w:val="single" w:sz="4" w:space="0" w:color="auto"/>
              <w:left w:val="single" w:sz="8" w:space="0" w:color="auto"/>
              <w:bottom w:val="single" w:sz="8" w:space="0" w:color="auto"/>
              <w:right w:val="single" w:sz="12" w:space="0" w:color="auto"/>
            </w:tcBorders>
          </w:tcPr>
          <w:p w:rsidR="007547EF" w:rsidRPr="001A787E" w:rsidRDefault="007547EF" w:rsidP="004330A5">
            <w:pPr>
              <w:jc w:val="center"/>
            </w:pPr>
            <w:r w:rsidRPr="001A787E">
              <w:t xml:space="preserve"> </w:t>
            </w:r>
          </w:p>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8" w:space="0" w:color="auto"/>
              <w:left w:val="single" w:sz="12" w:space="0" w:color="auto"/>
              <w:bottom w:val="single" w:sz="8" w:space="0" w:color="auto"/>
              <w:right w:val="single" w:sz="4" w:space="0" w:color="auto"/>
            </w:tcBorders>
            <w:vAlign w:val="center"/>
          </w:tcPr>
          <w:p w:rsidR="007547EF" w:rsidRDefault="007547EF" w:rsidP="004330A5">
            <w:pPr>
              <w:rPr>
                <w:sz w:val="20"/>
                <w:szCs w:val="20"/>
              </w:rPr>
            </w:pPr>
            <w:r>
              <w:rPr>
                <w:sz w:val="20"/>
                <w:szCs w:val="20"/>
              </w:rPr>
              <w:t>Report</w:t>
            </w:r>
          </w:p>
        </w:tc>
        <w:tc>
          <w:tcPr>
            <w:tcW w:w="1112" w:type="pct"/>
            <w:gridSpan w:val="2"/>
            <w:tcBorders>
              <w:top w:val="single" w:sz="8" w:space="0" w:color="auto"/>
              <w:left w:val="single" w:sz="4" w:space="0" w:color="auto"/>
              <w:bottom w:val="single" w:sz="8" w:space="0" w:color="auto"/>
              <w:right w:val="single" w:sz="8" w:space="0" w:color="auto"/>
            </w:tcBorders>
          </w:tcPr>
          <w:p w:rsidR="007547EF" w:rsidRPr="000E3402" w:rsidRDefault="007547EF" w:rsidP="004330A5">
            <w:pPr>
              <w:jc w:val="center"/>
            </w:pPr>
          </w:p>
        </w:tc>
        <w:tc>
          <w:tcPr>
            <w:tcW w:w="679" w:type="pct"/>
            <w:gridSpan w:val="4"/>
            <w:tcBorders>
              <w:top w:val="single" w:sz="8" w:space="0" w:color="auto"/>
              <w:left w:val="single" w:sz="8" w:space="0" w:color="auto"/>
              <w:bottom w:val="single" w:sz="8" w:space="0" w:color="auto"/>
              <w:right w:val="single" w:sz="12" w:space="0" w:color="auto"/>
            </w:tcBorders>
          </w:tcPr>
          <w:p w:rsidR="007547EF" w:rsidRPr="001A787E" w:rsidRDefault="007547EF" w:rsidP="004330A5"/>
        </w:tc>
      </w:tr>
      <w:tr w:rsidR="007547EF" w:rsidTr="004330A5">
        <w:trPr>
          <w:gridAfter w:val="3"/>
          <w:wAfter w:w="574" w:type="pct"/>
        </w:trPr>
        <w:tc>
          <w:tcPr>
            <w:tcW w:w="1625" w:type="pct"/>
            <w:gridSpan w:val="8"/>
            <w:vMerge/>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p>
        </w:tc>
        <w:tc>
          <w:tcPr>
            <w:tcW w:w="1010" w:type="pct"/>
            <w:gridSpan w:val="4"/>
            <w:tcBorders>
              <w:top w:val="single" w:sz="8" w:space="0" w:color="auto"/>
              <w:left w:val="single" w:sz="12" w:space="0" w:color="auto"/>
              <w:bottom w:val="single" w:sz="12" w:space="0" w:color="auto"/>
              <w:right w:val="single" w:sz="4" w:space="0" w:color="auto"/>
            </w:tcBorders>
            <w:vAlign w:val="center"/>
          </w:tcPr>
          <w:p w:rsidR="007547EF" w:rsidRDefault="007547EF" w:rsidP="004330A5">
            <w:pPr>
              <w:rPr>
                <w:sz w:val="20"/>
                <w:szCs w:val="20"/>
              </w:rPr>
            </w:pPr>
            <w:r>
              <w:rPr>
                <w:sz w:val="20"/>
                <w:szCs w:val="20"/>
              </w:rPr>
              <w:t>Other (………)</w:t>
            </w:r>
          </w:p>
        </w:tc>
        <w:tc>
          <w:tcPr>
            <w:tcW w:w="1112" w:type="pct"/>
            <w:gridSpan w:val="2"/>
            <w:tcBorders>
              <w:top w:val="single" w:sz="8" w:space="0" w:color="auto"/>
              <w:left w:val="single" w:sz="4" w:space="0" w:color="auto"/>
              <w:bottom w:val="single" w:sz="12" w:space="0" w:color="auto"/>
              <w:right w:val="single" w:sz="8" w:space="0" w:color="auto"/>
            </w:tcBorders>
          </w:tcPr>
          <w:p w:rsidR="007547EF" w:rsidRPr="000E3402" w:rsidRDefault="007547EF" w:rsidP="004330A5"/>
        </w:tc>
        <w:tc>
          <w:tcPr>
            <w:tcW w:w="679" w:type="pct"/>
            <w:gridSpan w:val="4"/>
            <w:tcBorders>
              <w:top w:val="single" w:sz="8" w:space="0" w:color="auto"/>
              <w:left w:val="single" w:sz="8" w:space="0" w:color="auto"/>
              <w:bottom w:val="single" w:sz="12" w:space="0" w:color="auto"/>
              <w:right w:val="single" w:sz="12" w:space="0" w:color="auto"/>
            </w:tcBorders>
          </w:tcPr>
          <w:p w:rsidR="007547EF" w:rsidRPr="001A787E" w:rsidRDefault="007547EF" w:rsidP="004330A5"/>
        </w:tc>
      </w:tr>
      <w:tr w:rsidR="007547EF" w:rsidTr="004330A5">
        <w:trPr>
          <w:gridAfter w:val="3"/>
          <w:wAfter w:w="574" w:type="pct"/>
          <w:trHeight w:val="392"/>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r>
              <w:rPr>
                <w:b/>
                <w:sz w:val="20"/>
                <w:szCs w:val="20"/>
              </w:rPr>
              <w:t xml:space="preserve">                             FINAL EXAM</w:t>
            </w:r>
          </w:p>
        </w:tc>
        <w:tc>
          <w:tcPr>
            <w:tcW w:w="1010" w:type="pct"/>
            <w:gridSpan w:val="4"/>
            <w:tcBorders>
              <w:top w:val="single" w:sz="12" w:space="0" w:color="auto"/>
              <w:left w:val="single" w:sz="12" w:space="0" w:color="auto"/>
              <w:bottom w:val="single" w:sz="8" w:space="0" w:color="auto"/>
              <w:right w:val="single" w:sz="4" w:space="0" w:color="auto"/>
            </w:tcBorders>
          </w:tcPr>
          <w:p w:rsidR="007547EF" w:rsidRDefault="007547EF" w:rsidP="004330A5">
            <w:pPr>
              <w:rPr>
                <w:sz w:val="20"/>
                <w:szCs w:val="20"/>
              </w:rPr>
            </w:pPr>
            <w:r>
              <w:rPr>
                <w:sz w:val="20"/>
                <w:szCs w:val="20"/>
              </w:rPr>
              <w:t>Final</w:t>
            </w:r>
          </w:p>
        </w:tc>
        <w:tc>
          <w:tcPr>
            <w:tcW w:w="1112" w:type="pct"/>
            <w:gridSpan w:val="2"/>
            <w:tcBorders>
              <w:top w:val="single" w:sz="12" w:space="0" w:color="auto"/>
              <w:left w:val="single" w:sz="4" w:space="0" w:color="auto"/>
              <w:bottom w:val="single" w:sz="8" w:space="0" w:color="auto"/>
              <w:right w:val="single" w:sz="8" w:space="0" w:color="auto"/>
            </w:tcBorders>
            <w:vAlign w:val="center"/>
          </w:tcPr>
          <w:p w:rsidR="007547EF" w:rsidRPr="00603B88" w:rsidRDefault="007547EF" w:rsidP="004330A5">
            <w:pPr>
              <w:jc w:val="center"/>
              <w:rPr>
                <w:sz w:val="20"/>
                <w:szCs w:val="20"/>
              </w:rPr>
            </w:pPr>
            <w:r w:rsidRPr="00603B88">
              <w:rPr>
                <w:sz w:val="20"/>
                <w:szCs w:val="20"/>
              </w:rPr>
              <w:t>1</w:t>
            </w:r>
          </w:p>
        </w:tc>
        <w:tc>
          <w:tcPr>
            <w:tcW w:w="679" w:type="pct"/>
            <w:gridSpan w:val="4"/>
            <w:tcBorders>
              <w:top w:val="single" w:sz="12" w:space="0" w:color="auto"/>
              <w:left w:val="single" w:sz="8" w:space="0" w:color="auto"/>
              <w:bottom w:val="single" w:sz="8" w:space="0" w:color="auto"/>
              <w:right w:val="single" w:sz="12" w:space="0" w:color="auto"/>
            </w:tcBorders>
            <w:vAlign w:val="center"/>
          </w:tcPr>
          <w:p w:rsidR="007547EF" w:rsidRPr="00603B88" w:rsidRDefault="007547EF" w:rsidP="004330A5">
            <w:pPr>
              <w:jc w:val="center"/>
              <w:rPr>
                <w:sz w:val="20"/>
                <w:szCs w:val="20"/>
              </w:rPr>
            </w:pPr>
            <w:r w:rsidRPr="00603B88">
              <w:rPr>
                <w:sz w:val="20"/>
                <w:szCs w:val="20"/>
              </w:rPr>
              <w:t>50</w:t>
            </w:r>
          </w:p>
        </w:tc>
      </w:tr>
      <w:tr w:rsidR="007547EF" w:rsidTr="004330A5">
        <w:trPr>
          <w:gridAfter w:val="3"/>
          <w:wAfter w:w="574" w:type="pct"/>
          <w:trHeight w:val="447"/>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b/>
                <w:sz w:val="20"/>
                <w:szCs w:val="20"/>
              </w:rPr>
            </w:pPr>
            <w:r>
              <w:rPr>
                <w:b/>
                <w:sz w:val="20"/>
                <w:szCs w:val="20"/>
              </w:rPr>
              <w:t xml:space="preserve">        RECOMENDED CONDITIONS</w:t>
            </w:r>
          </w:p>
        </w:tc>
        <w:tc>
          <w:tcPr>
            <w:tcW w:w="2801" w:type="pct"/>
            <w:gridSpan w:val="10"/>
            <w:tcBorders>
              <w:top w:val="single" w:sz="12" w:space="0" w:color="auto"/>
              <w:left w:val="single" w:sz="12" w:space="0" w:color="auto"/>
              <w:bottom w:val="single" w:sz="12" w:space="0" w:color="auto"/>
              <w:right w:val="single" w:sz="12" w:space="0" w:color="auto"/>
            </w:tcBorders>
            <w:vAlign w:val="center"/>
          </w:tcPr>
          <w:p w:rsidR="007547EF" w:rsidRPr="000E3402" w:rsidRDefault="007547EF" w:rsidP="004330A5">
            <w:pPr>
              <w:jc w:val="both"/>
              <w:rPr>
                <w:sz w:val="20"/>
                <w:szCs w:val="20"/>
              </w:rPr>
            </w:pPr>
            <w:r>
              <w:rPr>
                <w:sz w:val="20"/>
                <w:szCs w:val="20"/>
              </w:rPr>
              <w:t xml:space="preserve"> -</w:t>
            </w:r>
          </w:p>
        </w:tc>
      </w:tr>
      <w:tr w:rsidR="007547EF" w:rsidTr="004330A5">
        <w:trPr>
          <w:gridAfter w:val="3"/>
          <w:wAfter w:w="574" w:type="pct"/>
          <w:trHeight w:val="447"/>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SHORT CONTENT OF LESSON</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Pr="00433453" w:rsidRDefault="007547EF" w:rsidP="004330A5">
            <w:pPr>
              <w:jc w:val="both"/>
              <w:rPr>
                <w:sz w:val="20"/>
                <w:szCs w:val="20"/>
              </w:rPr>
            </w:pPr>
            <w:r w:rsidRPr="00754A96">
              <w:rPr>
                <w:color w:val="000000"/>
                <w:sz w:val="20"/>
                <w:szCs w:val="20"/>
              </w:rPr>
              <w:t xml:space="preserve"> </w:t>
            </w:r>
            <w:r w:rsidRPr="00433453">
              <w:rPr>
                <w:rFonts w:cs="Arial"/>
                <w:sz w:val="20"/>
                <w:szCs w:val="20"/>
              </w:rPr>
              <w:t>Ottoman History between 1600-1789, social, political and military events of this period</w:t>
            </w:r>
          </w:p>
        </w:tc>
      </w:tr>
      <w:tr w:rsidR="007547EF" w:rsidTr="004330A5">
        <w:trPr>
          <w:gridAfter w:val="3"/>
          <w:wAfter w:w="574" w:type="pct"/>
          <w:trHeight w:val="426"/>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AIMS OF LESSON</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Pr="00754A96" w:rsidRDefault="007547EF" w:rsidP="004330A5">
            <w:pPr>
              <w:rPr>
                <w:sz w:val="20"/>
                <w:szCs w:val="20"/>
              </w:rPr>
            </w:pPr>
            <w:r w:rsidRPr="00754A96">
              <w:rPr>
                <w:sz w:val="20"/>
                <w:szCs w:val="20"/>
              </w:rPr>
              <w:t xml:space="preserve"> </w:t>
            </w:r>
            <w:r>
              <w:rPr>
                <w:sz w:val="20"/>
                <w:szCs w:val="20"/>
              </w:rPr>
              <w:t>To teach truely the social events, activities and improvements done inside or outside of Ottoman Empire between 1600-1789 by using documents.</w:t>
            </w:r>
          </w:p>
        </w:tc>
      </w:tr>
      <w:tr w:rsidR="007547EF" w:rsidTr="004330A5">
        <w:trPr>
          <w:gridAfter w:val="3"/>
          <w:wAfter w:w="574" w:type="pct"/>
          <w:trHeight w:val="518"/>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CONTRIBUTION OF THE COURSE FOR OCCUPATIONAL RETRAINING</w:t>
            </w:r>
          </w:p>
        </w:tc>
        <w:tc>
          <w:tcPr>
            <w:tcW w:w="2801" w:type="pct"/>
            <w:gridSpan w:val="10"/>
            <w:tcBorders>
              <w:top w:val="single" w:sz="12" w:space="0" w:color="auto"/>
              <w:left w:val="single" w:sz="12" w:space="0" w:color="auto"/>
              <w:bottom w:val="single" w:sz="12" w:space="0" w:color="auto"/>
              <w:right w:val="single" w:sz="12" w:space="0" w:color="auto"/>
            </w:tcBorders>
            <w:vAlign w:val="center"/>
          </w:tcPr>
          <w:p w:rsidR="007547EF" w:rsidRPr="00433453" w:rsidRDefault="007547EF" w:rsidP="004330A5">
            <w:pPr>
              <w:rPr>
                <w:sz w:val="20"/>
                <w:szCs w:val="20"/>
              </w:rPr>
            </w:pPr>
            <w:r w:rsidRPr="00433453">
              <w:rPr>
                <w:rFonts w:cs="Arial"/>
                <w:sz w:val="20"/>
                <w:szCs w:val="20"/>
                <w:lang w:val="en-US"/>
              </w:rPr>
              <w:t>In this course, in order to inform the students about the Ottoman History between 1600-1789, social, political and military events of this period are studied. By uniting their knowledge about the social, political and military history of the Ottomans with their other knowledge, students pave the way for themselves to become good historians</w:t>
            </w:r>
          </w:p>
        </w:tc>
      </w:tr>
      <w:tr w:rsidR="007547EF" w:rsidTr="004330A5">
        <w:trPr>
          <w:gridAfter w:val="3"/>
          <w:wAfter w:w="574" w:type="pct"/>
          <w:trHeight w:val="518"/>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EDUCATION OUTPUTS OF LESSON</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Default="007547EF" w:rsidP="004330A5">
            <w:pPr>
              <w:tabs>
                <w:tab w:val="left" w:pos="7800"/>
              </w:tabs>
              <w:rPr>
                <w:sz w:val="20"/>
                <w:szCs w:val="20"/>
              </w:rPr>
            </w:pPr>
            <w:r>
              <w:rPr>
                <w:sz w:val="20"/>
                <w:szCs w:val="20"/>
              </w:rPr>
              <w:t>1.The students get information about the places that were conquered or lost by Ottoman state between 1600-1789.</w:t>
            </w:r>
          </w:p>
          <w:p w:rsidR="007547EF" w:rsidRDefault="007547EF" w:rsidP="004330A5">
            <w:pPr>
              <w:tabs>
                <w:tab w:val="left" w:pos="7800"/>
              </w:tabs>
              <w:jc w:val="both"/>
              <w:rPr>
                <w:sz w:val="20"/>
                <w:szCs w:val="20"/>
              </w:rPr>
            </w:pPr>
            <w:r>
              <w:rPr>
                <w:sz w:val="20"/>
                <w:szCs w:val="20"/>
              </w:rPr>
              <w:t>2. He evaluates the impacts of conquests at this period to the Ottoman financial system</w:t>
            </w:r>
          </w:p>
          <w:p w:rsidR="007547EF" w:rsidRDefault="007547EF" w:rsidP="004330A5">
            <w:pPr>
              <w:tabs>
                <w:tab w:val="left" w:pos="7800"/>
              </w:tabs>
              <w:rPr>
                <w:sz w:val="20"/>
                <w:szCs w:val="20"/>
              </w:rPr>
            </w:pPr>
            <w:r>
              <w:rPr>
                <w:sz w:val="20"/>
                <w:szCs w:val="20"/>
              </w:rPr>
              <w:t xml:space="preserve"> 3. He get information about the Celali rebels with its reasons and results that affected socio-economic structure of Ottoman Empire.</w:t>
            </w:r>
          </w:p>
          <w:p w:rsidR="007547EF" w:rsidRDefault="007547EF" w:rsidP="004330A5">
            <w:pPr>
              <w:tabs>
                <w:tab w:val="left" w:pos="7800"/>
              </w:tabs>
              <w:jc w:val="both"/>
              <w:rPr>
                <w:sz w:val="20"/>
                <w:szCs w:val="20"/>
              </w:rPr>
            </w:pPr>
            <w:r>
              <w:rPr>
                <w:sz w:val="20"/>
                <w:szCs w:val="20"/>
              </w:rPr>
              <w:t>4.He has the opportunity to evaluate the changes made at the succession system.</w:t>
            </w:r>
          </w:p>
          <w:p w:rsidR="007547EF" w:rsidRPr="000E3402" w:rsidRDefault="007547EF" w:rsidP="004330A5">
            <w:pPr>
              <w:tabs>
                <w:tab w:val="left" w:pos="7800"/>
              </w:tabs>
              <w:jc w:val="both"/>
            </w:pPr>
            <w:r>
              <w:rPr>
                <w:sz w:val="20"/>
                <w:szCs w:val="20"/>
              </w:rPr>
              <w:t>5.He gets information about Tulip era and reformation attempts at the Ottoman state.</w:t>
            </w:r>
          </w:p>
        </w:tc>
      </w:tr>
      <w:tr w:rsidR="007547EF" w:rsidTr="004330A5">
        <w:trPr>
          <w:gridAfter w:val="3"/>
          <w:wAfter w:w="574" w:type="pct"/>
          <w:trHeight w:val="540"/>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BASIC BOOK OF LESSON</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Pr="00847B85" w:rsidRDefault="007547EF" w:rsidP="004330A5">
            <w:pPr>
              <w:pStyle w:val="Balk4"/>
              <w:spacing w:before="0" w:beforeAutospacing="0" w:after="0" w:afterAutospacing="0"/>
              <w:rPr>
                <w:b w:val="0"/>
                <w:sz w:val="20"/>
                <w:szCs w:val="20"/>
              </w:rPr>
            </w:pPr>
            <w:r w:rsidRPr="00847B85">
              <w:rPr>
                <w:b w:val="0"/>
                <w:sz w:val="20"/>
                <w:szCs w:val="20"/>
              </w:rPr>
              <w:t xml:space="preserve"> </w:t>
            </w:r>
            <w:r>
              <w:rPr>
                <w:b w:val="0"/>
                <w:sz w:val="20"/>
                <w:szCs w:val="20"/>
              </w:rPr>
              <w:t>1.</w:t>
            </w:r>
            <w:r w:rsidRPr="00847B85">
              <w:rPr>
                <w:b w:val="0"/>
                <w:i/>
                <w:sz w:val="20"/>
                <w:szCs w:val="20"/>
              </w:rPr>
              <w:t>Osmanlı Devleti Tarihi I-II</w:t>
            </w:r>
            <w:r w:rsidRPr="00847B85">
              <w:rPr>
                <w:b w:val="0"/>
                <w:sz w:val="20"/>
                <w:szCs w:val="20"/>
              </w:rPr>
              <w:t>,</w:t>
            </w:r>
            <w:r w:rsidRPr="006F1FD8">
              <w:rPr>
                <w:sz w:val="20"/>
                <w:szCs w:val="20"/>
              </w:rPr>
              <w:t xml:space="preserve"> </w:t>
            </w:r>
            <w:r w:rsidRPr="00847B85">
              <w:rPr>
                <w:b w:val="0"/>
                <w:sz w:val="20"/>
                <w:szCs w:val="20"/>
              </w:rPr>
              <w:t>(Editör Ekmeleddin İhsanoğlu</w:t>
            </w:r>
            <w:r>
              <w:rPr>
                <w:b w:val="0"/>
                <w:sz w:val="20"/>
                <w:szCs w:val="20"/>
              </w:rPr>
              <w:t>)</w:t>
            </w:r>
            <w:r w:rsidRPr="00847B85">
              <w:rPr>
                <w:b w:val="0"/>
                <w:sz w:val="20"/>
                <w:szCs w:val="20"/>
              </w:rPr>
              <w:t>, İstanbul, 1996</w:t>
            </w:r>
            <w:r>
              <w:rPr>
                <w:b w:val="0"/>
                <w:sz w:val="20"/>
                <w:szCs w:val="20"/>
              </w:rPr>
              <w:t>.</w:t>
            </w:r>
          </w:p>
          <w:p w:rsidR="007547EF" w:rsidRDefault="007547EF" w:rsidP="004330A5">
            <w:pPr>
              <w:pStyle w:val="Balk4"/>
              <w:spacing w:before="0" w:beforeAutospacing="0" w:after="0" w:afterAutospacing="0"/>
              <w:rPr>
                <w:b w:val="0"/>
                <w:sz w:val="20"/>
                <w:szCs w:val="20"/>
              </w:rPr>
            </w:pPr>
            <w:r>
              <w:rPr>
                <w:b w:val="0"/>
                <w:sz w:val="20"/>
                <w:szCs w:val="20"/>
              </w:rPr>
              <w:t xml:space="preserve">2. Mustafa Akdağ, </w:t>
            </w:r>
            <w:r w:rsidRPr="00AB094F">
              <w:rPr>
                <w:b w:val="0"/>
                <w:i/>
                <w:sz w:val="20"/>
                <w:szCs w:val="20"/>
              </w:rPr>
              <w:t>Türk Halkının Dirlik ve Düzenlik Kavgası</w:t>
            </w:r>
            <w:r>
              <w:rPr>
                <w:b w:val="0"/>
                <w:sz w:val="20"/>
                <w:szCs w:val="20"/>
              </w:rPr>
              <w:t>, Ankara 1963.</w:t>
            </w:r>
          </w:p>
          <w:p w:rsidR="007547EF" w:rsidRPr="0046216E" w:rsidRDefault="007547EF" w:rsidP="004330A5">
            <w:pPr>
              <w:pStyle w:val="Balk4"/>
              <w:spacing w:before="0" w:beforeAutospacing="0" w:after="0" w:afterAutospacing="0"/>
              <w:rPr>
                <w:b w:val="0"/>
                <w:sz w:val="20"/>
                <w:szCs w:val="20"/>
              </w:rPr>
            </w:pPr>
            <w:r>
              <w:rPr>
                <w:b w:val="0"/>
                <w:sz w:val="20"/>
                <w:szCs w:val="20"/>
              </w:rPr>
              <w:t xml:space="preserve">3.Türkiye Diyanet Vakfı İslam Ansiklopedisinin ilgili padişah maddeleri.  </w:t>
            </w:r>
          </w:p>
        </w:tc>
      </w:tr>
      <w:tr w:rsidR="007547EF" w:rsidTr="004330A5">
        <w:trPr>
          <w:gridAfter w:val="3"/>
          <w:wAfter w:w="574" w:type="pct"/>
          <w:trHeight w:val="540"/>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HELP SOURCES</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Default="007547EF" w:rsidP="004330A5">
            <w:pPr>
              <w:ind w:left="4950" w:hanging="4950"/>
              <w:rPr>
                <w:sz w:val="20"/>
                <w:szCs w:val="20"/>
              </w:rPr>
            </w:pPr>
            <w:r>
              <w:rPr>
                <w:sz w:val="20"/>
                <w:szCs w:val="20"/>
              </w:rPr>
              <w:t>1.</w:t>
            </w:r>
            <w:r w:rsidRPr="006F1FD8">
              <w:rPr>
                <w:sz w:val="20"/>
                <w:szCs w:val="20"/>
              </w:rPr>
              <w:t>İ</w:t>
            </w:r>
            <w:r>
              <w:rPr>
                <w:sz w:val="20"/>
                <w:szCs w:val="20"/>
              </w:rPr>
              <w:t>smail</w:t>
            </w:r>
            <w:r w:rsidRPr="006F1FD8">
              <w:rPr>
                <w:sz w:val="20"/>
                <w:szCs w:val="20"/>
              </w:rPr>
              <w:t xml:space="preserve"> Hakkı Uzunçarşılı, </w:t>
            </w:r>
            <w:r w:rsidRPr="006F1FD8">
              <w:rPr>
                <w:i/>
                <w:sz w:val="20"/>
                <w:szCs w:val="20"/>
              </w:rPr>
              <w:t>Osmanlı Tarihi</w:t>
            </w:r>
            <w:r w:rsidRPr="006F1FD8">
              <w:rPr>
                <w:b/>
                <w:sz w:val="20"/>
                <w:szCs w:val="20"/>
              </w:rPr>
              <w:t xml:space="preserve">, </w:t>
            </w:r>
            <w:r w:rsidRPr="006F1FD8">
              <w:rPr>
                <w:sz w:val="20"/>
                <w:szCs w:val="20"/>
              </w:rPr>
              <w:t>III</w:t>
            </w:r>
            <w:r>
              <w:rPr>
                <w:sz w:val="20"/>
                <w:szCs w:val="20"/>
              </w:rPr>
              <w:t>/1,2, IV,</w:t>
            </w:r>
            <w:r w:rsidRPr="006F1FD8">
              <w:rPr>
                <w:sz w:val="20"/>
                <w:szCs w:val="20"/>
              </w:rPr>
              <w:t xml:space="preserve"> Ankara </w:t>
            </w:r>
            <w:r>
              <w:rPr>
                <w:sz w:val="20"/>
                <w:szCs w:val="20"/>
              </w:rPr>
              <w:t>1988.</w:t>
            </w:r>
          </w:p>
          <w:p w:rsidR="007547EF" w:rsidRDefault="007547EF" w:rsidP="004330A5">
            <w:pPr>
              <w:ind w:left="105" w:hanging="105"/>
              <w:jc w:val="both"/>
              <w:rPr>
                <w:sz w:val="20"/>
                <w:szCs w:val="20"/>
              </w:rPr>
            </w:pPr>
            <w:r>
              <w:rPr>
                <w:sz w:val="20"/>
                <w:szCs w:val="20"/>
              </w:rPr>
              <w:t>2.</w:t>
            </w:r>
            <w:r w:rsidRPr="000A1F67">
              <w:rPr>
                <w:i/>
                <w:sz w:val="20"/>
                <w:szCs w:val="20"/>
              </w:rPr>
              <w:t>Türkiye Tarihi, III, (Osmanlı Devleti 1600-1908)</w:t>
            </w:r>
            <w:r>
              <w:rPr>
                <w:sz w:val="20"/>
                <w:szCs w:val="20"/>
              </w:rPr>
              <w:t>,(Yayın yönetmeni SinaAkşin), İstanbul 2000.</w:t>
            </w:r>
          </w:p>
          <w:p w:rsidR="007547EF" w:rsidRPr="006F1FD8" w:rsidRDefault="007547EF" w:rsidP="004330A5">
            <w:pPr>
              <w:jc w:val="both"/>
              <w:rPr>
                <w:sz w:val="20"/>
                <w:szCs w:val="20"/>
              </w:rPr>
            </w:pPr>
            <w:r>
              <w:rPr>
                <w:sz w:val="20"/>
                <w:szCs w:val="20"/>
              </w:rPr>
              <w:t>3.</w:t>
            </w:r>
            <w:r w:rsidRPr="006F1FD8">
              <w:rPr>
                <w:sz w:val="20"/>
                <w:szCs w:val="20"/>
              </w:rPr>
              <w:t xml:space="preserve"> Erhan Afyoncu, </w:t>
            </w:r>
            <w:r w:rsidRPr="006F1FD8">
              <w:rPr>
                <w:i/>
                <w:sz w:val="20"/>
                <w:szCs w:val="20"/>
              </w:rPr>
              <w:t>Sorularla Osmanlı İmparatorluğu</w:t>
            </w:r>
            <w:r w:rsidRPr="006F1FD8">
              <w:rPr>
                <w:b/>
                <w:sz w:val="20"/>
                <w:szCs w:val="20"/>
              </w:rPr>
              <w:t xml:space="preserve">, </w:t>
            </w:r>
            <w:r w:rsidRPr="006F1FD8">
              <w:rPr>
                <w:sz w:val="20"/>
                <w:szCs w:val="20"/>
              </w:rPr>
              <w:t>İstanbul 20</w:t>
            </w:r>
            <w:r>
              <w:rPr>
                <w:sz w:val="20"/>
                <w:szCs w:val="20"/>
              </w:rPr>
              <w:t>10</w:t>
            </w:r>
            <w:r w:rsidRPr="006F1FD8">
              <w:rPr>
                <w:sz w:val="20"/>
                <w:szCs w:val="20"/>
              </w:rPr>
              <w:t xml:space="preserve">. </w:t>
            </w:r>
          </w:p>
          <w:p w:rsidR="007547EF" w:rsidRDefault="007547EF" w:rsidP="004330A5">
            <w:pPr>
              <w:jc w:val="both"/>
              <w:rPr>
                <w:sz w:val="20"/>
                <w:szCs w:val="20"/>
              </w:rPr>
            </w:pPr>
            <w:r>
              <w:rPr>
                <w:sz w:val="20"/>
                <w:szCs w:val="20"/>
              </w:rPr>
              <w:t xml:space="preserve">4..Katib Çelebi, </w:t>
            </w:r>
            <w:r w:rsidRPr="000A1F67">
              <w:rPr>
                <w:i/>
                <w:sz w:val="20"/>
                <w:szCs w:val="20"/>
              </w:rPr>
              <w:t>Fezleke</w:t>
            </w:r>
            <w:r>
              <w:rPr>
                <w:sz w:val="20"/>
                <w:szCs w:val="20"/>
              </w:rPr>
              <w:t>, İstanbul 1287.</w:t>
            </w:r>
          </w:p>
          <w:p w:rsidR="007547EF" w:rsidRPr="006F1FD8" w:rsidRDefault="007547EF" w:rsidP="004330A5">
            <w:pPr>
              <w:jc w:val="both"/>
              <w:rPr>
                <w:sz w:val="20"/>
                <w:szCs w:val="20"/>
              </w:rPr>
            </w:pPr>
            <w:r>
              <w:rPr>
                <w:sz w:val="20"/>
                <w:szCs w:val="20"/>
              </w:rPr>
              <w:t xml:space="preserve">5.Defterdar Sarı Mehmed Paşa, </w:t>
            </w:r>
            <w:r w:rsidRPr="000A1F67">
              <w:rPr>
                <w:i/>
                <w:sz w:val="20"/>
                <w:szCs w:val="20"/>
              </w:rPr>
              <w:t>Zübde-i Vekayiât</w:t>
            </w:r>
            <w:r>
              <w:rPr>
                <w:sz w:val="20"/>
                <w:szCs w:val="20"/>
              </w:rPr>
              <w:t>, Ankara 19995.</w:t>
            </w:r>
          </w:p>
          <w:p w:rsidR="007547EF" w:rsidRPr="006F1FD8" w:rsidRDefault="007547EF" w:rsidP="004330A5">
            <w:pPr>
              <w:jc w:val="both"/>
              <w:rPr>
                <w:sz w:val="20"/>
                <w:szCs w:val="20"/>
              </w:rPr>
            </w:pPr>
          </w:p>
        </w:tc>
      </w:tr>
      <w:tr w:rsidR="007547EF" w:rsidTr="004330A5">
        <w:trPr>
          <w:gridAfter w:val="3"/>
          <w:wAfter w:w="574" w:type="pct"/>
          <w:trHeight w:val="662"/>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REQUIRED MATERIAL AND METHODS AT LESSON</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Pr="000E3402" w:rsidRDefault="007547EF" w:rsidP="004330A5">
            <w:pPr>
              <w:jc w:val="both"/>
              <w:rPr>
                <w:sz w:val="20"/>
                <w:szCs w:val="20"/>
              </w:rPr>
            </w:pPr>
            <w:r>
              <w:rPr>
                <w:sz w:val="20"/>
                <w:szCs w:val="20"/>
              </w:rPr>
              <w:t>Map, computer, , delineascope</w:t>
            </w:r>
          </w:p>
        </w:tc>
      </w:tr>
      <w:tr w:rsidR="007547EF" w:rsidTr="004330A5">
        <w:trPr>
          <w:gridAfter w:val="3"/>
          <w:wAfter w:w="574" w:type="pct"/>
          <w:trHeight w:val="662"/>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jc w:val="center"/>
              <w:rPr>
                <w:b/>
                <w:sz w:val="20"/>
                <w:szCs w:val="20"/>
              </w:rPr>
            </w:pPr>
            <w:r>
              <w:rPr>
                <w:b/>
                <w:sz w:val="20"/>
                <w:szCs w:val="20"/>
              </w:rPr>
              <w:t>TEACHING METHODS AND PRACTICES</w:t>
            </w:r>
          </w:p>
        </w:tc>
        <w:tc>
          <w:tcPr>
            <w:tcW w:w="2801" w:type="pct"/>
            <w:gridSpan w:val="10"/>
            <w:tcBorders>
              <w:top w:val="single" w:sz="12" w:space="0" w:color="auto"/>
              <w:left w:val="single" w:sz="12" w:space="0" w:color="auto"/>
              <w:bottom w:val="single" w:sz="12" w:space="0" w:color="auto"/>
              <w:right w:val="single" w:sz="12" w:space="0" w:color="auto"/>
            </w:tcBorders>
          </w:tcPr>
          <w:p w:rsidR="007547EF" w:rsidRDefault="007547EF" w:rsidP="004330A5">
            <w:pPr>
              <w:jc w:val="both"/>
              <w:rPr>
                <w:sz w:val="20"/>
                <w:szCs w:val="20"/>
              </w:rPr>
            </w:pPr>
            <w:r>
              <w:rPr>
                <w:sz w:val="20"/>
                <w:szCs w:val="20"/>
              </w:rPr>
              <w:t>Verbal telling and active student support</w:t>
            </w:r>
          </w:p>
        </w:tc>
      </w:tr>
      <w:tr w:rsidR="007547EF" w:rsidTr="004330A5">
        <w:trPr>
          <w:trHeight w:val="50"/>
        </w:trPr>
        <w:tc>
          <w:tcPr>
            <w:tcW w:w="1625" w:type="pct"/>
            <w:gridSpan w:val="8"/>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sz w:val="1"/>
              </w:rPr>
            </w:pPr>
          </w:p>
        </w:tc>
        <w:tc>
          <w:tcPr>
            <w:tcW w:w="2801" w:type="pct"/>
            <w:gridSpan w:val="10"/>
            <w:tcBorders>
              <w:top w:val="single" w:sz="12" w:space="0" w:color="auto"/>
              <w:left w:val="single" w:sz="12" w:space="0" w:color="auto"/>
              <w:bottom w:val="single" w:sz="12" w:space="0" w:color="auto"/>
              <w:right w:val="single" w:sz="12" w:space="0" w:color="auto"/>
            </w:tcBorders>
            <w:vAlign w:val="center"/>
          </w:tcPr>
          <w:p w:rsidR="007547EF" w:rsidRDefault="007547EF" w:rsidP="004330A5">
            <w:pPr>
              <w:rPr>
                <w:sz w:val="1"/>
              </w:rPr>
            </w:pPr>
          </w:p>
        </w:tc>
        <w:tc>
          <w:tcPr>
            <w:tcW w:w="574" w:type="pct"/>
            <w:gridSpan w:val="3"/>
            <w:vAlign w:val="center"/>
          </w:tcPr>
          <w:p w:rsidR="007547EF" w:rsidRDefault="007547EF" w:rsidP="004330A5">
            <w:pPr>
              <w:rPr>
                <w:sz w:val="1"/>
              </w:rPr>
            </w:pP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trHeight w:val="510"/>
          <w:jc w:val="center"/>
        </w:trPr>
        <w:tc>
          <w:tcPr>
            <w:tcW w:w="4378" w:type="pct"/>
            <w:gridSpan w:val="18"/>
            <w:tcBorders>
              <w:top w:val="single" w:sz="12" w:space="0" w:color="auto"/>
              <w:left w:val="single" w:sz="12" w:space="0" w:color="auto"/>
              <w:bottom w:val="single" w:sz="6" w:space="0" w:color="auto"/>
              <w:right w:val="single" w:sz="12" w:space="0" w:color="auto"/>
            </w:tcBorders>
            <w:vAlign w:val="center"/>
          </w:tcPr>
          <w:p w:rsidR="007547EF" w:rsidRDefault="007547EF" w:rsidP="004330A5">
            <w:pPr>
              <w:jc w:val="center"/>
              <w:rPr>
                <w:b/>
                <w:sz w:val="22"/>
                <w:szCs w:val="22"/>
              </w:rPr>
            </w:pPr>
            <w:r>
              <w:rPr>
                <w:b/>
                <w:sz w:val="22"/>
                <w:szCs w:val="22"/>
              </w:rPr>
              <w:t>WEEKLY PLAN OF LESSON</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tcPr>
          <w:p w:rsidR="007547EF" w:rsidRDefault="007547EF" w:rsidP="004330A5">
            <w:pPr>
              <w:jc w:val="center"/>
              <w:rPr>
                <w:b/>
                <w:sz w:val="22"/>
                <w:szCs w:val="22"/>
              </w:rPr>
            </w:pPr>
            <w:r>
              <w:rPr>
                <w:b/>
                <w:sz w:val="22"/>
                <w:szCs w:val="22"/>
              </w:rPr>
              <w:t>WEEK</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Default="007547EF" w:rsidP="004330A5">
            <w:pPr>
              <w:rPr>
                <w:b/>
                <w:sz w:val="22"/>
                <w:szCs w:val="22"/>
              </w:rPr>
            </w:pPr>
            <w:r>
              <w:rPr>
                <w:b/>
                <w:sz w:val="22"/>
                <w:szCs w:val="22"/>
              </w:rPr>
              <w:t>PROCESSED SUBJECTS</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603B88" w:rsidRDefault="007547EF" w:rsidP="004330A5">
            <w:pPr>
              <w:rPr>
                <w:sz w:val="20"/>
                <w:szCs w:val="20"/>
              </w:rPr>
            </w:pPr>
            <w:r>
              <w:rPr>
                <w:sz w:val="20"/>
                <w:szCs w:val="20"/>
              </w:rPr>
              <w:t xml:space="preserve">Ahmed I period and changes made on succession system of Ottoman  </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2</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Political and military events of  Osman II.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3</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Political, social and military events of  Murat IV.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4</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Sultan İbrahim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5</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 xml:space="preserve">Changes happened in the inside and outside structure of Ottoman state at the Mehmed IV. Period ( Köprülüler Era etc.)  </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547EF" w:rsidRDefault="007547EF" w:rsidP="004330A5">
            <w:pPr>
              <w:jc w:val="center"/>
              <w:rPr>
                <w:sz w:val="22"/>
                <w:szCs w:val="22"/>
              </w:rPr>
            </w:pPr>
            <w:r>
              <w:rPr>
                <w:sz w:val="22"/>
                <w:szCs w:val="22"/>
              </w:rPr>
              <w:t>6</w:t>
            </w:r>
          </w:p>
        </w:tc>
        <w:tc>
          <w:tcPr>
            <w:tcW w:w="3946" w:type="pct"/>
            <w:gridSpan w:val="16"/>
            <w:tcBorders>
              <w:top w:val="single" w:sz="6" w:space="0" w:color="auto"/>
              <w:left w:val="single" w:sz="6" w:space="0" w:color="auto"/>
              <w:bottom w:val="single" w:sz="6" w:space="0" w:color="auto"/>
              <w:right w:val="single" w:sz="12" w:space="0" w:color="auto"/>
            </w:tcBorders>
            <w:shd w:val="clear" w:color="auto" w:fill="auto"/>
          </w:tcPr>
          <w:p w:rsidR="007547EF" w:rsidRPr="0072271B" w:rsidRDefault="007547EF" w:rsidP="004330A5">
            <w:pPr>
              <w:rPr>
                <w:sz w:val="20"/>
                <w:szCs w:val="20"/>
              </w:rPr>
            </w:pPr>
            <w:r>
              <w:rPr>
                <w:sz w:val="20"/>
                <w:szCs w:val="20"/>
              </w:rPr>
              <w:t>Routed Era (Süleyman II, Ahmed IIve Mustafa II periods) Ahmed III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7</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Mid-term</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8</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Mid-term</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9</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Social, economical and military reforms made at the Tulip era. Political and military events of  Mahmud I.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10</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72271B" w:rsidRDefault="007547EF" w:rsidP="004330A5">
            <w:pPr>
              <w:rPr>
                <w:sz w:val="20"/>
                <w:szCs w:val="20"/>
              </w:rPr>
            </w:pPr>
            <w:r>
              <w:rPr>
                <w:sz w:val="20"/>
                <w:szCs w:val="20"/>
              </w:rPr>
              <w:t>Osman III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547EF" w:rsidRDefault="007547EF" w:rsidP="004330A5">
            <w:pPr>
              <w:jc w:val="center"/>
              <w:rPr>
                <w:sz w:val="22"/>
                <w:szCs w:val="22"/>
              </w:rPr>
            </w:pPr>
            <w:r>
              <w:rPr>
                <w:sz w:val="22"/>
                <w:szCs w:val="22"/>
              </w:rPr>
              <w:t>11</w:t>
            </w:r>
          </w:p>
        </w:tc>
        <w:tc>
          <w:tcPr>
            <w:tcW w:w="3946" w:type="pct"/>
            <w:gridSpan w:val="16"/>
            <w:tcBorders>
              <w:top w:val="single" w:sz="6" w:space="0" w:color="auto"/>
              <w:left w:val="single" w:sz="6" w:space="0" w:color="auto"/>
              <w:bottom w:val="single" w:sz="6" w:space="0" w:color="auto"/>
              <w:right w:val="single" w:sz="12" w:space="0" w:color="auto"/>
            </w:tcBorders>
            <w:shd w:val="clear" w:color="auto" w:fill="auto"/>
          </w:tcPr>
          <w:p w:rsidR="007547EF" w:rsidRPr="0072271B" w:rsidRDefault="007547EF" w:rsidP="004330A5">
            <w:pPr>
              <w:rPr>
                <w:sz w:val="20"/>
                <w:szCs w:val="20"/>
              </w:rPr>
            </w:pPr>
            <w:r>
              <w:rPr>
                <w:sz w:val="20"/>
                <w:szCs w:val="20"/>
              </w:rPr>
              <w:t>Mustafa III period and foreign relations of Ottoman State.</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12</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B74BC6" w:rsidRDefault="007547EF" w:rsidP="004330A5">
            <w:pPr>
              <w:rPr>
                <w:sz w:val="20"/>
                <w:szCs w:val="20"/>
              </w:rPr>
            </w:pPr>
            <w:r>
              <w:rPr>
                <w:sz w:val="20"/>
                <w:szCs w:val="20"/>
              </w:rPr>
              <w:t>Abdülhamid I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13</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B74BC6" w:rsidRDefault="007547EF" w:rsidP="004330A5">
            <w:pPr>
              <w:rPr>
                <w:sz w:val="20"/>
                <w:szCs w:val="20"/>
              </w:rPr>
            </w:pPr>
            <w:r>
              <w:rPr>
                <w:sz w:val="20"/>
                <w:szCs w:val="20"/>
              </w:rPr>
              <w:t>Küçük Kaynarca Treaty and its results.</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jc w:val="center"/>
        </w:trPr>
        <w:tc>
          <w:tcPr>
            <w:tcW w:w="432" w:type="pct"/>
            <w:gridSpan w:val="2"/>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14</w:t>
            </w:r>
          </w:p>
        </w:tc>
        <w:tc>
          <w:tcPr>
            <w:tcW w:w="3946" w:type="pct"/>
            <w:gridSpan w:val="16"/>
            <w:tcBorders>
              <w:top w:val="single" w:sz="6" w:space="0" w:color="auto"/>
              <w:left w:val="single" w:sz="6" w:space="0" w:color="auto"/>
              <w:bottom w:val="single" w:sz="6" w:space="0" w:color="auto"/>
              <w:right w:val="single" w:sz="12" w:space="0" w:color="auto"/>
            </w:tcBorders>
          </w:tcPr>
          <w:p w:rsidR="007547EF" w:rsidRPr="00B74BC6" w:rsidRDefault="007547EF" w:rsidP="004330A5">
            <w:pPr>
              <w:rPr>
                <w:sz w:val="20"/>
                <w:szCs w:val="20"/>
              </w:rPr>
            </w:pPr>
            <w:r>
              <w:rPr>
                <w:sz w:val="20"/>
                <w:szCs w:val="20"/>
              </w:rPr>
              <w:t>Foreign policy of Ottoman state at this period.</w:t>
            </w:r>
          </w:p>
        </w:tc>
      </w:tr>
      <w:tr w:rsidR="007547EF" w:rsidTr="004330A5">
        <w:tblPrEx>
          <w:jc w:val="center"/>
          <w:tblBorders>
            <w:insideH w:val="single" w:sz="6" w:space="0" w:color="auto"/>
            <w:insideV w:val="single" w:sz="6" w:space="0" w:color="auto"/>
          </w:tblBorders>
        </w:tblPrEx>
        <w:trPr>
          <w:gridBefore w:val="2"/>
          <w:gridAfter w:val="1"/>
          <w:wBefore w:w="342" w:type="pct"/>
          <w:wAfter w:w="280" w:type="pct"/>
          <w:trHeight w:val="322"/>
          <w:jc w:val="center"/>
        </w:trPr>
        <w:tc>
          <w:tcPr>
            <w:tcW w:w="432"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7547EF" w:rsidRDefault="007547EF" w:rsidP="004330A5">
            <w:pPr>
              <w:jc w:val="center"/>
              <w:rPr>
                <w:sz w:val="22"/>
                <w:szCs w:val="22"/>
              </w:rPr>
            </w:pPr>
            <w:r>
              <w:rPr>
                <w:sz w:val="22"/>
                <w:szCs w:val="22"/>
              </w:rPr>
              <w:t>15,16</w:t>
            </w:r>
          </w:p>
        </w:tc>
        <w:tc>
          <w:tcPr>
            <w:tcW w:w="3946" w:type="pct"/>
            <w:gridSpan w:val="16"/>
            <w:tcBorders>
              <w:top w:val="single" w:sz="6" w:space="0" w:color="auto"/>
              <w:left w:val="single" w:sz="6" w:space="0" w:color="auto"/>
              <w:bottom w:val="single" w:sz="12" w:space="0" w:color="auto"/>
              <w:right w:val="single" w:sz="12" w:space="0" w:color="auto"/>
            </w:tcBorders>
            <w:shd w:val="clear" w:color="auto" w:fill="E6E6E6"/>
            <w:vAlign w:val="center"/>
          </w:tcPr>
          <w:p w:rsidR="007547EF" w:rsidRPr="000E3402" w:rsidRDefault="007547EF" w:rsidP="004330A5">
            <w:pPr>
              <w:rPr>
                <w:sz w:val="20"/>
                <w:szCs w:val="20"/>
              </w:rPr>
            </w:pPr>
            <w:r>
              <w:rPr>
                <w:sz w:val="20"/>
                <w:szCs w:val="20"/>
              </w:rPr>
              <w:t>Final</w:t>
            </w: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12" w:space="0" w:color="auto"/>
              <w:left w:val="single" w:sz="12" w:space="0" w:color="auto"/>
              <w:bottom w:val="single" w:sz="6" w:space="0" w:color="auto"/>
              <w:right w:val="single" w:sz="6" w:space="0" w:color="auto"/>
            </w:tcBorders>
            <w:vAlign w:val="center"/>
          </w:tcPr>
          <w:p w:rsidR="007547EF" w:rsidRDefault="007547EF" w:rsidP="004330A5">
            <w:pPr>
              <w:jc w:val="center"/>
              <w:rPr>
                <w:b/>
                <w:sz w:val="18"/>
                <w:szCs w:val="18"/>
              </w:rPr>
            </w:pPr>
            <w:r>
              <w:rPr>
                <w:b/>
                <w:sz w:val="18"/>
                <w:szCs w:val="18"/>
              </w:rPr>
              <w:t>NO</w:t>
            </w:r>
          </w:p>
        </w:tc>
        <w:tc>
          <w:tcPr>
            <w:tcW w:w="3501" w:type="pct"/>
            <w:gridSpan w:val="14"/>
            <w:tcBorders>
              <w:top w:val="single" w:sz="12" w:space="0" w:color="auto"/>
              <w:left w:val="single" w:sz="6" w:space="0" w:color="auto"/>
              <w:bottom w:val="single" w:sz="6" w:space="0" w:color="auto"/>
              <w:right w:val="single" w:sz="6" w:space="0" w:color="auto"/>
            </w:tcBorders>
          </w:tcPr>
          <w:p w:rsidR="007547EF" w:rsidRDefault="007547EF" w:rsidP="004330A5">
            <w:pPr>
              <w:rPr>
                <w:b/>
                <w:sz w:val="22"/>
                <w:szCs w:val="22"/>
              </w:rPr>
            </w:pPr>
            <w:r>
              <w:rPr>
                <w:b/>
                <w:sz w:val="22"/>
                <w:szCs w:val="22"/>
              </w:rPr>
              <w:t>OUTPUT OF PROGRAMME</w:t>
            </w:r>
          </w:p>
        </w:tc>
        <w:tc>
          <w:tcPr>
            <w:tcW w:w="262" w:type="pct"/>
            <w:tcBorders>
              <w:top w:val="single" w:sz="12" w:space="0" w:color="auto"/>
              <w:left w:val="single" w:sz="6" w:space="0" w:color="auto"/>
              <w:bottom w:val="single" w:sz="6" w:space="0" w:color="auto"/>
              <w:right w:val="single" w:sz="6" w:space="0" w:color="auto"/>
            </w:tcBorders>
            <w:vAlign w:val="center"/>
          </w:tcPr>
          <w:p w:rsidR="007547EF" w:rsidRDefault="007547EF" w:rsidP="004330A5">
            <w:pPr>
              <w:jc w:val="center"/>
              <w:rPr>
                <w:b/>
                <w:sz w:val="22"/>
                <w:szCs w:val="22"/>
              </w:rPr>
            </w:pPr>
            <w:r>
              <w:rPr>
                <w:b/>
                <w:sz w:val="22"/>
                <w:szCs w:val="22"/>
              </w:rPr>
              <w:t>3</w:t>
            </w:r>
          </w:p>
        </w:tc>
        <w:tc>
          <w:tcPr>
            <w:tcW w:w="262" w:type="pct"/>
            <w:tcBorders>
              <w:top w:val="single" w:sz="12" w:space="0" w:color="auto"/>
              <w:left w:val="single" w:sz="6" w:space="0" w:color="auto"/>
              <w:bottom w:val="single" w:sz="6" w:space="0" w:color="auto"/>
              <w:right w:val="single" w:sz="6" w:space="0" w:color="auto"/>
            </w:tcBorders>
            <w:vAlign w:val="center"/>
          </w:tcPr>
          <w:p w:rsidR="007547EF" w:rsidRDefault="007547EF" w:rsidP="004330A5">
            <w:pPr>
              <w:jc w:val="center"/>
              <w:rPr>
                <w:b/>
                <w:sz w:val="22"/>
                <w:szCs w:val="22"/>
              </w:rPr>
            </w:pPr>
            <w:r>
              <w:rPr>
                <w:b/>
                <w:sz w:val="22"/>
                <w:szCs w:val="22"/>
              </w:rPr>
              <w:t>2</w:t>
            </w:r>
          </w:p>
        </w:tc>
        <w:tc>
          <w:tcPr>
            <w:tcW w:w="262" w:type="pct"/>
            <w:gridSpan w:val="2"/>
            <w:tcBorders>
              <w:top w:val="single" w:sz="12" w:space="0" w:color="auto"/>
              <w:left w:val="single" w:sz="6" w:space="0" w:color="auto"/>
              <w:bottom w:val="single" w:sz="6" w:space="0" w:color="auto"/>
              <w:right w:val="single" w:sz="12" w:space="0" w:color="auto"/>
            </w:tcBorders>
            <w:vAlign w:val="center"/>
          </w:tcPr>
          <w:p w:rsidR="007547EF" w:rsidRDefault="007547EF" w:rsidP="004330A5">
            <w:pPr>
              <w:jc w:val="center"/>
              <w:rPr>
                <w:b/>
                <w:sz w:val="22"/>
                <w:szCs w:val="22"/>
              </w:rPr>
            </w:pPr>
            <w:r>
              <w:rPr>
                <w:b/>
                <w:sz w:val="22"/>
                <w:szCs w:val="22"/>
              </w:rPr>
              <w:t>1</w:t>
            </w: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 xml:space="preserve">Accumulation of sufficent knowledge about history science; to get theoretical and applied information on this area. </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2</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 xml:space="preserve">To get knowledge about the supportive sciences of history.  </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3</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The responsibility conciousness of ethic and occupational</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4</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The ability to improve the use of computer and modern methods, technics like computer software at the social sciences.</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5</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rFonts w:ascii="TimesNewRoman" w:hAnsi="TimesNewRoman" w:cs="TimesNewRoman"/>
                <w:sz w:val="20"/>
                <w:szCs w:val="20"/>
              </w:rPr>
            </w:pPr>
            <w:r>
              <w:rPr>
                <w:sz w:val="20"/>
                <w:szCs w:val="20"/>
              </w:rPr>
              <w:t>To enhance the effectiveness of foreign language about the area that is studied.</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r>
              <w:rPr>
                <w:b/>
                <w:sz w:val="20"/>
                <w:szCs w:val="20"/>
              </w:rPr>
              <w:t>X</w:t>
            </w: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6</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rFonts w:ascii="TimesNewRoman" w:hAnsi="TimesNewRoman" w:cs="TimesNewRoman"/>
                <w:sz w:val="20"/>
                <w:szCs w:val="20"/>
              </w:rPr>
            </w:pPr>
            <w:r>
              <w:rPr>
                <w:rFonts w:ascii="TimesNewRoman" w:hAnsi="TimesNewRoman" w:cs="TimesNewRoman,Bold"/>
                <w:bCs/>
                <w:color w:val="000000"/>
                <w:sz w:val="20"/>
                <w:szCs w:val="20"/>
              </w:rPr>
              <w:t>The ability of indivual study and team study on inside the science and among other sciences.</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7</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rFonts w:ascii="TimesNewRoman" w:hAnsi="TimesNewRoman" w:cs="TimesNewRoman"/>
                <w:sz w:val="20"/>
                <w:szCs w:val="20"/>
              </w:rPr>
            </w:pPr>
            <w:r>
              <w:rPr>
                <w:sz w:val="20"/>
                <w:szCs w:val="20"/>
              </w:rPr>
              <w:t>The ability of understanding the results and the national and global effects of datas.</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8</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The ability of following the ocupational and actual subjects.</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9</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The ability to make science independently and with the consultant.</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10</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The ability  to analysis, evaluate and design the datas.</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278" w:type="pct"/>
            <w:tcBorders>
              <w:top w:val="single" w:sz="6" w:space="0" w:color="auto"/>
              <w:left w:val="single" w:sz="12" w:space="0" w:color="auto"/>
              <w:bottom w:val="single" w:sz="6" w:space="0" w:color="auto"/>
              <w:right w:val="single" w:sz="6" w:space="0" w:color="auto"/>
            </w:tcBorders>
            <w:vAlign w:val="center"/>
          </w:tcPr>
          <w:p w:rsidR="007547EF" w:rsidRDefault="007547EF" w:rsidP="004330A5">
            <w:pPr>
              <w:jc w:val="center"/>
              <w:rPr>
                <w:sz w:val="22"/>
                <w:szCs w:val="22"/>
              </w:rPr>
            </w:pPr>
            <w:r>
              <w:rPr>
                <w:sz w:val="22"/>
                <w:szCs w:val="22"/>
              </w:rPr>
              <w:t>11</w:t>
            </w:r>
          </w:p>
        </w:tc>
        <w:tc>
          <w:tcPr>
            <w:tcW w:w="3501" w:type="pct"/>
            <w:gridSpan w:val="14"/>
            <w:tcBorders>
              <w:top w:val="single" w:sz="6" w:space="0" w:color="auto"/>
              <w:left w:val="single" w:sz="6" w:space="0" w:color="auto"/>
              <w:bottom w:val="single" w:sz="6" w:space="0" w:color="auto"/>
              <w:right w:val="single" w:sz="6" w:space="0" w:color="auto"/>
            </w:tcBorders>
            <w:vAlign w:val="center"/>
          </w:tcPr>
          <w:p w:rsidR="007547EF" w:rsidRDefault="007547EF" w:rsidP="004330A5">
            <w:pPr>
              <w:rPr>
                <w:sz w:val="20"/>
                <w:szCs w:val="20"/>
              </w:rPr>
            </w:pPr>
            <w:r>
              <w:rPr>
                <w:sz w:val="20"/>
                <w:szCs w:val="20"/>
              </w:rPr>
              <w:t xml:space="preserve">To get cricital view. </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r>
              <w:rPr>
                <w:b/>
                <w:sz w:val="20"/>
                <w:szCs w:val="20"/>
              </w:rPr>
              <w:t>X</w:t>
            </w:r>
          </w:p>
        </w:tc>
        <w:tc>
          <w:tcPr>
            <w:tcW w:w="262" w:type="pct"/>
            <w:tcBorders>
              <w:top w:val="single" w:sz="6" w:space="0" w:color="auto"/>
              <w:left w:val="single" w:sz="6" w:space="0" w:color="auto"/>
              <w:bottom w:val="single" w:sz="6" w:space="0" w:color="auto"/>
              <w:right w:val="single" w:sz="6" w:space="0" w:color="auto"/>
            </w:tcBorders>
            <w:vAlign w:val="center"/>
          </w:tcPr>
          <w:p w:rsidR="007547EF" w:rsidRPr="000E3402" w:rsidRDefault="007547EF" w:rsidP="004330A5">
            <w:pPr>
              <w:jc w:val="center"/>
              <w:rPr>
                <w:b/>
                <w:sz w:val="20"/>
                <w:szCs w:val="20"/>
              </w:rPr>
            </w:pPr>
          </w:p>
        </w:tc>
        <w:tc>
          <w:tcPr>
            <w:tcW w:w="262" w:type="pct"/>
            <w:gridSpan w:val="2"/>
            <w:tcBorders>
              <w:top w:val="single" w:sz="6" w:space="0" w:color="auto"/>
              <w:left w:val="single" w:sz="6" w:space="0" w:color="auto"/>
              <w:bottom w:val="single" w:sz="6" w:space="0" w:color="auto"/>
              <w:right w:val="single" w:sz="12" w:space="0" w:color="auto"/>
            </w:tcBorders>
            <w:vAlign w:val="center"/>
          </w:tcPr>
          <w:p w:rsidR="007547EF" w:rsidRPr="000E3402" w:rsidRDefault="007547EF" w:rsidP="004330A5">
            <w:pPr>
              <w:jc w:val="center"/>
              <w:rPr>
                <w:b/>
                <w:sz w:val="20"/>
                <w:szCs w:val="20"/>
              </w:rPr>
            </w:pPr>
          </w:p>
        </w:tc>
      </w:tr>
      <w:tr w:rsidR="007547EF" w:rsidTr="004330A5">
        <w:tblPrEx>
          <w:tblBorders>
            <w:insideH w:val="single" w:sz="6" w:space="0" w:color="auto"/>
            <w:insideV w:val="single" w:sz="6" w:space="0" w:color="auto"/>
          </w:tblBorders>
        </w:tblPrEx>
        <w:trPr>
          <w:gridAfter w:val="2"/>
          <w:wAfter w:w="436" w:type="pct"/>
        </w:trPr>
        <w:tc>
          <w:tcPr>
            <w:tcW w:w="4564" w:type="pct"/>
            <w:gridSpan w:val="19"/>
            <w:tcBorders>
              <w:top w:val="single" w:sz="6" w:space="0" w:color="auto"/>
              <w:left w:val="single" w:sz="12" w:space="0" w:color="auto"/>
              <w:bottom w:val="single" w:sz="12" w:space="0" w:color="auto"/>
              <w:right w:val="single" w:sz="12" w:space="0" w:color="auto"/>
            </w:tcBorders>
            <w:vAlign w:val="center"/>
          </w:tcPr>
          <w:p w:rsidR="007547EF" w:rsidRPr="00AC75B1" w:rsidRDefault="007547EF" w:rsidP="004330A5">
            <w:pPr>
              <w:jc w:val="both"/>
              <w:rPr>
                <w:sz w:val="20"/>
                <w:szCs w:val="20"/>
              </w:rPr>
            </w:pPr>
            <w:r>
              <w:rPr>
                <w:b/>
                <w:sz w:val="20"/>
                <w:szCs w:val="20"/>
              </w:rPr>
              <w:t>1</w:t>
            </w:r>
            <w:r>
              <w:rPr>
                <w:sz w:val="20"/>
                <w:szCs w:val="20"/>
              </w:rPr>
              <w:t xml:space="preserve">:No support </w:t>
            </w:r>
            <w:r>
              <w:rPr>
                <w:b/>
                <w:sz w:val="20"/>
                <w:szCs w:val="20"/>
              </w:rPr>
              <w:t>2</w:t>
            </w:r>
            <w:r>
              <w:rPr>
                <w:sz w:val="20"/>
                <w:szCs w:val="20"/>
              </w:rPr>
              <w:t xml:space="preserve">:Partly support. </w:t>
            </w:r>
            <w:r>
              <w:rPr>
                <w:b/>
                <w:sz w:val="20"/>
                <w:szCs w:val="20"/>
              </w:rPr>
              <w:t>3</w:t>
            </w:r>
            <w:r>
              <w:rPr>
                <w:sz w:val="20"/>
                <w:szCs w:val="20"/>
              </w:rPr>
              <w:t>:Full support.</w:t>
            </w:r>
          </w:p>
        </w:tc>
      </w:tr>
    </w:tbl>
    <w:p w:rsidR="007547EF" w:rsidRDefault="007547EF" w:rsidP="007547EF">
      <w:pPr>
        <w:rPr>
          <w:sz w:val="16"/>
          <w:szCs w:val="16"/>
        </w:rPr>
      </w:pPr>
    </w:p>
    <w:p w:rsidR="007547EF" w:rsidRDefault="007547EF" w:rsidP="007547EF">
      <w:pPr>
        <w:spacing w:line="360" w:lineRule="auto"/>
      </w:pPr>
      <w:r>
        <w:rPr>
          <w:b/>
        </w:rPr>
        <w:t>Lecturer of Lesson:</w:t>
      </w:r>
      <w:r>
        <w:t xml:space="preserve">  Assoc. Prof. MERYEM KAÇAN ERDOĞAN </w:t>
      </w:r>
    </w:p>
    <w:p w:rsidR="007547EF" w:rsidRDefault="007547EF" w:rsidP="007547EF">
      <w:pPr>
        <w:tabs>
          <w:tab w:val="left" w:pos="7800"/>
        </w:tabs>
      </w:pPr>
      <w:r>
        <w:rPr>
          <w:b/>
        </w:rPr>
        <w:t>Signature</w:t>
      </w:r>
      <w:r>
        <w:t xml:space="preserve">: </w:t>
      </w:r>
      <w:r>
        <w:tab/>
        <w:t xml:space="preserve"> </w:t>
      </w:r>
      <w:r>
        <w:rPr>
          <w:b/>
        </w:rPr>
        <w:tab/>
      </w:r>
      <w:r>
        <w:rPr>
          <w:b/>
        </w:rPr>
        <w:tab/>
      </w:r>
      <w:r>
        <w:rPr>
          <w:b/>
        </w:rPr>
        <w:tab/>
      </w:r>
      <w:r>
        <w:rPr>
          <w:b/>
        </w:rPr>
        <w:tab/>
      </w:r>
      <w:r>
        <w:rPr>
          <w:b/>
        </w:rPr>
        <w:tab/>
      </w:r>
      <w:r>
        <w:rPr>
          <w:b/>
        </w:rPr>
        <w:tab/>
      </w:r>
      <w:r>
        <w:rPr>
          <w:b/>
        </w:rPr>
        <w:tab/>
      </w:r>
      <w:r>
        <w:rPr>
          <w:b/>
        </w:rPr>
        <w:tab/>
        <w:t>Date:</w:t>
      </w:r>
      <w:r>
        <w:t xml:space="preserve"> </w:t>
      </w:r>
    </w:p>
    <w:p w:rsidR="007547EF" w:rsidRDefault="007547EF" w:rsidP="007547EF">
      <w:pPr>
        <w:rPr>
          <w:sz w:val="16"/>
          <w:szCs w:val="16"/>
        </w:rPr>
      </w:pPr>
    </w:p>
    <w:p w:rsidR="007547EF" w:rsidRPr="00B55D94" w:rsidRDefault="007547EF" w:rsidP="007547EF"/>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6D7E88" w:rsidRDefault="006D7E88"/>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166107" w:rsidRDefault="00166107"/>
    <w:p w:rsidR="000D2B22" w:rsidRDefault="000D2B22"/>
    <w:p w:rsidR="000D2B22" w:rsidRDefault="000D2B22"/>
    <w:p w:rsidR="000D2B22" w:rsidRDefault="000D2B22"/>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Pr="007464A9" w:rsidRDefault="007547EF" w:rsidP="007547EF">
      <w:pPr>
        <w:tabs>
          <w:tab w:val="left" w:pos="330"/>
          <w:tab w:val="center" w:pos="4819"/>
        </w:tabs>
        <w:outlineLvl w:val="0"/>
        <w:rPr>
          <w:b/>
          <w:sz w:val="28"/>
          <w:szCs w:val="28"/>
          <w:lang w:val="en-US"/>
        </w:rPr>
      </w:pPr>
      <w:r>
        <w:rPr>
          <w:b/>
          <w:sz w:val="28"/>
          <w:szCs w:val="28"/>
          <w:lang w:val="en-US"/>
        </w:rPr>
        <w:tab/>
      </w:r>
      <w:r>
        <w:rPr>
          <w:noProof/>
        </w:rPr>
        <w:drawing>
          <wp:anchor distT="0" distB="0" distL="114300" distR="114300" simplePos="0" relativeHeight="251712512" behindDoc="1" locked="0" layoutInCell="1" allowOverlap="1">
            <wp:simplePos x="0" y="0"/>
            <wp:positionH relativeFrom="column">
              <wp:posOffset>3810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33" name="Resim 33"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4A9">
        <w:rPr>
          <w:b/>
          <w:sz w:val="28"/>
          <w:szCs w:val="28"/>
          <w:lang w:val="en-US"/>
        </w:rPr>
        <w:t>ESOGÜ DEPARTMENT of HISTORY</w:t>
      </w:r>
    </w:p>
    <w:p w:rsidR="007547EF" w:rsidRPr="007464A9" w:rsidRDefault="007547EF" w:rsidP="007547EF">
      <w:pPr>
        <w:outlineLvl w:val="0"/>
        <w:rPr>
          <w:b/>
          <w:sz w:val="28"/>
          <w:szCs w:val="28"/>
          <w:lang w:val="en-US"/>
        </w:rPr>
      </w:pPr>
      <w:r>
        <w:rPr>
          <w:b/>
          <w:sz w:val="28"/>
          <w:szCs w:val="28"/>
          <w:lang w:val="en-US"/>
        </w:rPr>
        <w:t xml:space="preserve">        </w:t>
      </w:r>
      <w:r w:rsidRPr="007464A9">
        <w:rPr>
          <w:b/>
          <w:sz w:val="28"/>
          <w:szCs w:val="28"/>
          <w:lang w:val="en-US"/>
        </w:rPr>
        <w:t>COURSE INFORMATION FORM</w:t>
      </w:r>
    </w:p>
    <w:p w:rsidR="007547EF" w:rsidRPr="007464A9" w:rsidRDefault="007547EF" w:rsidP="007547EF">
      <w:pPr>
        <w:outlineLvl w:val="0"/>
        <w:rPr>
          <w:b/>
          <w:sz w:val="10"/>
          <w:szCs w:val="10"/>
          <w:lang w:val="en-US"/>
        </w:rPr>
      </w:pPr>
    </w:p>
    <w:p w:rsidR="007547EF" w:rsidRPr="007464A9" w:rsidRDefault="007547EF" w:rsidP="007547E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547EF" w:rsidRPr="007464A9" w:rsidTr="004330A5">
        <w:tc>
          <w:tcPr>
            <w:tcW w:w="1167" w:type="dxa"/>
            <w:vAlign w:val="center"/>
          </w:tcPr>
          <w:p w:rsidR="007547EF" w:rsidRPr="007464A9" w:rsidRDefault="007547EF" w:rsidP="004330A5">
            <w:pPr>
              <w:outlineLvl w:val="0"/>
              <w:rPr>
                <w:b/>
                <w:sz w:val="20"/>
                <w:szCs w:val="20"/>
                <w:lang w:val="en-US"/>
              </w:rPr>
            </w:pPr>
            <w:r w:rsidRPr="007464A9">
              <w:rPr>
                <w:b/>
                <w:sz w:val="20"/>
                <w:szCs w:val="20"/>
                <w:lang w:val="en-US"/>
              </w:rPr>
              <w:t>SEMESTER</w:t>
            </w:r>
          </w:p>
        </w:tc>
        <w:tc>
          <w:tcPr>
            <w:tcW w:w="1527" w:type="dxa"/>
            <w:vAlign w:val="center"/>
          </w:tcPr>
          <w:p w:rsidR="007547EF" w:rsidRPr="007464A9" w:rsidRDefault="007547EF" w:rsidP="004330A5">
            <w:pPr>
              <w:outlineLvl w:val="0"/>
              <w:rPr>
                <w:sz w:val="20"/>
                <w:szCs w:val="20"/>
                <w:lang w:val="en-US"/>
              </w:rPr>
            </w:pPr>
            <w:r w:rsidRPr="007464A9">
              <w:rPr>
                <w:sz w:val="20"/>
                <w:szCs w:val="20"/>
                <w:lang w:val="en-US"/>
              </w:rPr>
              <w:t>6</w:t>
            </w:r>
          </w:p>
        </w:tc>
      </w:tr>
    </w:tbl>
    <w:p w:rsidR="007547EF" w:rsidRPr="007464A9" w:rsidRDefault="007547EF" w:rsidP="007547E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547EF" w:rsidRPr="007464A9" w:rsidTr="004330A5">
        <w:tc>
          <w:tcPr>
            <w:tcW w:w="1668" w:type="dxa"/>
            <w:vAlign w:val="center"/>
          </w:tcPr>
          <w:p w:rsidR="007547EF" w:rsidRPr="007464A9" w:rsidRDefault="007547EF" w:rsidP="004330A5">
            <w:pPr>
              <w:jc w:val="center"/>
              <w:outlineLvl w:val="0"/>
              <w:rPr>
                <w:b/>
                <w:sz w:val="20"/>
                <w:szCs w:val="20"/>
                <w:lang w:val="en-US"/>
              </w:rPr>
            </w:pPr>
            <w:r w:rsidRPr="007464A9">
              <w:rPr>
                <w:b/>
                <w:sz w:val="20"/>
                <w:szCs w:val="20"/>
                <w:lang w:val="en-US"/>
              </w:rPr>
              <w:t>COURSE CODE</w:t>
            </w:r>
          </w:p>
        </w:tc>
        <w:tc>
          <w:tcPr>
            <w:tcW w:w="2760" w:type="dxa"/>
            <w:vAlign w:val="center"/>
          </w:tcPr>
          <w:p w:rsidR="007547EF" w:rsidRPr="007464A9" w:rsidRDefault="007547EF" w:rsidP="004330A5">
            <w:pPr>
              <w:outlineLvl w:val="0"/>
              <w:rPr>
                <w:lang w:val="en-US"/>
              </w:rPr>
            </w:pPr>
            <w:r w:rsidRPr="007464A9">
              <w:rPr>
                <w:lang w:val="en-US"/>
              </w:rPr>
              <w:t>121716362</w:t>
            </w:r>
          </w:p>
        </w:tc>
        <w:tc>
          <w:tcPr>
            <w:tcW w:w="1560" w:type="dxa"/>
            <w:vAlign w:val="center"/>
          </w:tcPr>
          <w:p w:rsidR="007547EF" w:rsidRPr="007464A9" w:rsidRDefault="007547EF" w:rsidP="004330A5">
            <w:pPr>
              <w:jc w:val="center"/>
              <w:outlineLvl w:val="0"/>
              <w:rPr>
                <w:b/>
                <w:sz w:val="20"/>
                <w:szCs w:val="20"/>
                <w:lang w:val="en-US"/>
              </w:rPr>
            </w:pPr>
            <w:r w:rsidRPr="007464A9">
              <w:rPr>
                <w:b/>
                <w:sz w:val="20"/>
                <w:szCs w:val="20"/>
                <w:lang w:val="en-US"/>
              </w:rPr>
              <w:t>COURSE NAME</w:t>
            </w:r>
          </w:p>
        </w:tc>
        <w:tc>
          <w:tcPr>
            <w:tcW w:w="4320" w:type="dxa"/>
          </w:tcPr>
          <w:p w:rsidR="007547EF" w:rsidRPr="007464A9" w:rsidRDefault="007547EF" w:rsidP="004330A5">
            <w:pPr>
              <w:outlineLvl w:val="0"/>
              <w:rPr>
                <w:sz w:val="22"/>
                <w:szCs w:val="20"/>
                <w:lang w:val="en-US"/>
              </w:rPr>
            </w:pPr>
            <w:r w:rsidRPr="007464A9">
              <w:rPr>
                <w:lang w:val="en-US"/>
              </w:rPr>
              <w:t>Arabic IV</w:t>
            </w:r>
          </w:p>
        </w:tc>
      </w:tr>
    </w:tbl>
    <w:p w:rsidR="007547EF" w:rsidRPr="007464A9" w:rsidRDefault="007547EF" w:rsidP="007547EF">
      <w:pPr>
        <w:outlineLvl w:val="0"/>
        <w:rPr>
          <w:sz w:val="20"/>
          <w:szCs w:val="20"/>
          <w:lang w:val="en-US"/>
        </w:rPr>
      </w:pPr>
      <w:r w:rsidRPr="007464A9">
        <w:rPr>
          <w:b/>
          <w:sz w:val="20"/>
          <w:szCs w:val="20"/>
          <w:lang w:val="en-US"/>
        </w:rPr>
        <w:t xml:space="preserve">                                                   </w:t>
      </w:r>
      <w:r w:rsidRPr="007464A9">
        <w:rPr>
          <w:b/>
          <w:sz w:val="20"/>
          <w:szCs w:val="20"/>
          <w:lang w:val="en-US"/>
        </w:rPr>
        <w:tab/>
      </w:r>
      <w:r w:rsidRPr="007464A9">
        <w:rPr>
          <w:b/>
          <w:sz w:val="20"/>
          <w:szCs w:val="20"/>
          <w:lang w:val="en-US"/>
        </w:rPr>
        <w:tab/>
      </w:r>
      <w:r w:rsidRPr="007464A9">
        <w:rPr>
          <w:b/>
          <w:sz w:val="20"/>
          <w:szCs w:val="20"/>
          <w:lang w:val="en-US"/>
        </w:rPr>
        <w:tab/>
      </w:r>
      <w:r w:rsidRPr="007464A9">
        <w:rPr>
          <w:b/>
          <w:sz w:val="20"/>
          <w:szCs w:val="20"/>
          <w:lang w:val="en-US"/>
        </w:rPr>
        <w:tab/>
      </w:r>
      <w:r w:rsidRPr="007464A9">
        <w:rPr>
          <w:b/>
          <w:sz w:val="20"/>
          <w:szCs w:val="20"/>
          <w:lang w:val="en-US"/>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
        <w:gridCol w:w="1261"/>
        <w:gridCol w:w="872"/>
        <w:gridCol w:w="741"/>
        <w:gridCol w:w="329"/>
        <w:gridCol w:w="747"/>
        <w:gridCol w:w="690"/>
        <w:gridCol w:w="829"/>
        <w:gridCol w:w="272"/>
        <w:gridCol w:w="32"/>
        <w:gridCol w:w="345"/>
        <w:gridCol w:w="93"/>
        <w:gridCol w:w="2508"/>
        <w:gridCol w:w="1340"/>
      </w:tblGrid>
      <w:tr w:rsidR="007547EF" w:rsidRPr="007464A9" w:rsidTr="004330A5">
        <w:trPr>
          <w:gridBefore w:val="1"/>
          <w:wBefore w:w="15" w:type="pct"/>
          <w:trHeight w:val="383"/>
        </w:trPr>
        <w:tc>
          <w:tcPr>
            <w:tcW w:w="625" w:type="pct"/>
            <w:vMerge w:val="restart"/>
            <w:tcBorders>
              <w:top w:val="single" w:sz="12" w:space="0" w:color="auto"/>
              <w:left w:val="single" w:sz="12" w:space="0" w:color="auto"/>
              <w:bottom w:val="single" w:sz="4" w:space="0" w:color="auto"/>
              <w:right w:val="single" w:sz="12" w:space="0" w:color="auto"/>
            </w:tcBorders>
            <w:vAlign w:val="center"/>
          </w:tcPr>
          <w:p w:rsidR="007547EF" w:rsidRPr="007464A9" w:rsidRDefault="007547EF" w:rsidP="004330A5">
            <w:pPr>
              <w:rPr>
                <w:b/>
                <w:sz w:val="18"/>
                <w:szCs w:val="20"/>
                <w:lang w:val="en-US"/>
              </w:rPr>
            </w:pPr>
            <w:r w:rsidRPr="007464A9">
              <w:rPr>
                <w:b/>
                <w:sz w:val="18"/>
                <w:szCs w:val="20"/>
                <w:lang w:val="en-US"/>
              </w:rPr>
              <w:t>SEMESTER</w:t>
            </w:r>
          </w:p>
          <w:p w:rsidR="007547EF" w:rsidRPr="007464A9" w:rsidRDefault="007547EF" w:rsidP="004330A5">
            <w:pPr>
              <w:rPr>
                <w:sz w:val="20"/>
                <w:szCs w:val="20"/>
                <w:lang w:val="en-US"/>
              </w:rPr>
            </w:pPr>
          </w:p>
        </w:tc>
        <w:tc>
          <w:tcPr>
            <w:tcW w:w="1674" w:type="pct"/>
            <w:gridSpan w:val="5"/>
            <w:tcBorders>
              <w:left w:val="single" w:sz="12" w:space="0" w:color="auto"/>
              <w:bottom w:val="single" w:sz="4"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WEEKLY COURSE PERIOD</w:t>
            </w:r>
          </w:p>
        </w:tc>
        <w:tc>
          <w:tcPr>
            <w:tcW w:w="2686" w:type="pct"/>
            <w:gridSpan w:val="7"/>
            <w:tcBorders>
              <w:left w:val="single" w:sz="12" w:space="0" w:color="auto"/>
              <w:bottom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COURSE OF</w:t>
            </w:r>
          </w:p>
        </w:tc>
      </w:tr>
      <w:tr w:rsidR="007547EF" w:rsidRPr="007464A9" w:rsidTr="004330A5">
        <w:trPr>
          <w:gridBefore w:val="1"/>
          <w:wBefore w:w="15" w:type="pct"/>
          <w:trHeight w:val="382"/>
        </w:trPr>
        <w:tc>
          <w:tcPr>
            <w:tcW w:w="625" w:type="pct"/>
            <w:vMerge/>
            <w:tcBorders>
              <w:top w:val="single" w:sz="4" w:space="0" w:color="auto"/>
              <w:left w:val="single" w:sz="12" w:space="0" w:color="auto"/>
              <w:bottom w:val="single" w:sz="4" w:space="0" w:color="auto"/>
              <w:right w:val="single" w:sz="12" w:space="0" w:color="auto"/>
            </w:tcBorders>
          </w:tcPr>
          <w:p w:rsidR="007547EF" w:rsidRPr="007464A9" w:rsidRDefault="007547EF" w:rsidP="004330A5">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Theory</w:t>
            </w:r>
          </w:p>
        </w:tc>
        <w:tc>
          <w:tcPr>
            <w:tcW w:w="530" w:type="pct"/>
            <w:gridSpan w:val="2"/>
            <w:tcBorders>
              <w:top w:val="single" w:sz="4" w:space="0" w:color="auto"/>
              <w:left w:val="single" w:sz="4" w:space="0" w:color="auto"/>
              <w:bottom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Practice</w:t>
            </w:r>
          </w:p>
        </w:tc>
        <w:tc>
          <w:tcPr>
            <w:tcW w:w="712" w:type="pct"/>
            <w:gridSpan w:val="2"/>
            <w:tcBorders>
              <w:top w:val="single" w:sz="4" w:space="0" w:color="auto"/>
              <w:bottom w:val="single" w:sz="4" w:space="0" w:color="auto"/>
              <w:right w:val="single" w:sz="12" w:space="0" w:color="auto"/>
            </w:tcBorders>
            <w:vAlign w:val="center"/>
          </w:tcPr>
          <w:p w:rsidR="007547EF" w:rsidRPr="007464A9" w:rsidRDefault="007547EF" w:rsidP="004330A5">
            <w:pPr>
              <w:ind w:left="-111" w:right="-108"/>
              <w:jc w:val="center"/>
              <w:rPr>
                <w:b/>
                <w:sz w:val="20"/>
                <w:szCs w:val="20"/>
                <w:lang w:val="en-US"/>
              </w:rPr>
            </w:pPr>
            <w:r w:rsidRPr="007464A9">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Credit</w:t>
            </w:r>
          </w:p>
        </w:tc>
        <w:tc>
          <w:tcPr>
            <w:tcW w:w="322" w:type="pct"/>
            <w:gridSpan w:val="3"/>
            <w:tcBorders>
              <w:top w:val="single" w:sz="4" w:space="0" w:color="auto"/>
              <w:left w:val="single" w:sz="4" w:space="0" w:color="auto"/>
              <w:bottom w:val="single" w:sz="4" w:space="0" w:color="auto"/>
              <w:right w:val="single" w:sz="4" w:space="0" w:color="auto"/>
            </w:tcBorders>
            <w:vAlign w:val="center"/>
          </w:tcPr>
          <w:p w:rsidR="007547EF" w:rsidRPr="007464A9" w:rsidRDefault="007547EF" w:rsidP="004330A5">
            <w:pPr>
              <w:ind w:left="-111" w:right="-108"/>
              <w:jc w:val="center"/>
              <w:rPr>
                <w:b/>
                <w:sz w:val="20"/>
                <w:szCs w:val="20"/>
                <w:lang w:val="en-US"/>
              </w:rPr>
            </w:pPr>
            <w:r w:rsidRPr="007464A9">
              <w:rPr>
                <w:b/>
                <w:sz w:val="20"/>
                <w:szCs w:val="20"/>
                <w:lang w:val="en-US"/>
              </w:rPr>
              <w:t>ECTS</w:t>
            </w:r>
          </w:p>
        </w:tc>
        <w:tc>
          <w:tcPr>
            <w:tcW w:w="1289" w:type="pct"/>
            <w:gridSpan w:val="2"/>
            <w:tcBorders>
              <w:top w:val="single" w:sz="4" w:space="0" w:color="auto"/>
              <w:left w:val="single" w:sz="4" w:space="0" w:color="auto"/>
              <w:bottom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TYPE</w:t>
            </w:r>
          </w:p>
        </w:tc>
        <w:tc>
          <w:tcPr>
            <w:tcW w:w="664" w:type="pct"/>
            <w:tcBorders>
              <w:top w:val="single" w:sz="4" w:space="0" w:color="auto"/>
              <w:left w:val="single" w:sz="4" w:space="0" w:color="auto"/>
              <w:bottom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LANGUAGE</w:t>
            </w:r>
          </w:p>
        </w:tc>
      </w:tr>
      <w:tr w:rsidR="007547EF" w:rsidRPr="007464A9" w:rsidTr="004330A5">
        <w:trPr>
          <w:gridBefore w:val="1"/>
          <w:wBefore w:w="15" w:type="pct"/>
          <w:trHeight w:val="367"/>
        </w:trPr>
        <w:tc>
          <w:tcPr>
            <w:tcW w:w="625" w:type="pct"/>
            <w:tcBorders>
              <w:top w:val="single" w:sz="4"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sz w:val="22"/>
                <w:szCs w:val="22"/>
                <w:lang w:val="en-US"/>
              </w:rPr>
            </w:pPr>
            <w:r w:rsidRPr="007464A9">
              <w:rPr>
                <w:sz w:val="22"/>
                <w:szCs w:val="22"/>
                <w:lang w:val="en-US"/>
              </w:rPr>
              <w:t xml:space="preserve"> Spring</w:t>
            </w:r>
          </w:p>
        </w:tc>
        <w:tc>
          <w:tcPr>
            <w:tcW w:w="432" w:type="pct"/>
            <w:tcBorders>
              <w:top w:val="single" w:sz="4" w:space="0" w:color="auto"/>
              <w:left w:val="single" w:sz="12" w:space="0" w:color="auto"/>
              <w:bottom w:val="single" w:sz="12" w:space="0" w:color="auto"/>
              <w:right w:val="single" w:sz="4" w:space="0" w:color="auto"/>
            </w:tcBorders>
            <w:vAlign w:val="center"/>
          </w:tcPr>
          <w:p w:rsidR="007547EF" w:rsidRPr="007464A9" w:rsidRDefault="007547EF" w:rsidP="004330A5">
            <w:pPr>
              <w:jc w:val="center"/>
              <w:rPr>
                <w:sz w:val="22"/>
                <w:szCs w:val="22"/>
                <w:lang w:val="en-US"/>
              </w:rPr>
            </w:pPr>
            <w:r w:rsidRPr="007464A9">
              <w:rPr>
                <w:sz w:val="22"/>
                <w:szCs w:val="22"/>
                <w:lang w:val="en-US"/>
              </w:rPr>
              <w:t xml:space="preserve"> 2</w:t>
            </w:r>
          </w:p>
        </w:tc>
        <w:tc>
          <w:tcPr>
            <w:tcW w:w="530" w:type="pct"/>
            <w:gridSpan w:val="2"/>
            <w:tcBorders>
              <w:top w:val="single" w:sz="4" w:space="0" w:color="auto"/>
              <w:left w:val="single" w:sz="4" w:space="0" w:color="auto"/>
              <w:bottom w:val="single" w:sz="12" w:space="0" w:color="auto"/>
            </w:tcBorders>
            <w:vAlign w:val="center"/>
          </w:tcPr>
          <w:p w:rsidR="007547EF" w:rsidRPr="007464A9" w:rsidRDefault="007547EF" w:rsidP="004330A5">
            <w:pPr>
              <w:jc w:val="center"/>
              <w:rPr>
                <w:sz w:val="22"/>
                <w:szCs w:val="22"/>
                <w:lang w:val="en-US"/>
              </w:rPr>
            </w:pPr>
            <w:r w:rsidRPr="007464A9">
              <w:rPr>
                <w:sz w:val="22"/>
                <w:szCs w:val="22"/>
                <w:lang w:val="en-US"/>
              </w:rPr>
              <w:t>0</w:t>
            </w:r>
          </w:p>
        </w:tc>
        <w:tc>
          <w:tcPr>
            <w:tcW w:w="712" w:type="pct"/>
            <w:gridSpan w:val="2"/>
            <w:tcBorders>
              <w:top w:val="single" w:sz="4" w:space="0" w:color="auto"/>
              <w:bottom w:val="single" w:sz="12" w:space="0" w:color="auto"/>
              <w:right w:val="single" w:sz="12"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2</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3</w:t>
            </w:r>
          </w:p>
        </w:tc>
        <w:tc>
          <w:tcPr>
            <w:tcW w:w="1289" w:type="pct"/>
            <w:gridSpan w:val="2"/>
            <w:tcBorders>
              <w:top w:val="single" w:sz="4" w:space="0" w:color="auto"/>
              <w:left w:val="single" w:sz="4" w:space="0" w:color="auto"/>
              <w:bottom w:val="single" w:sz="12" w:space="0" w:color="auto"/>
            </w:tcBorders>
            <w:vAlign w:val="center"/>
          </w:tcPr>
          <w:p w:rsidR="007547EF" w:rsidRPr="007464A9" w:rsidRDefault="007547EF" w:rsidP="004330A5">
            <w:pPr>
              <w:jc w:val="center"/>
              <w:rPr>
                <w:vertAlign w:val="superscript"/>
                <w:lang w:val="en-US"/>
              </w:rPr>
            </w:pPr>
            <w:r w:rsidRPr="007464A9">
              <w:rPr>
                <w:vertAlign w:val="superscript"/>
                <w:lang w:val="en-US"/>
              </w:rPr>
              <w:t>COMPULSORY ()  ELECTIVE ( x )</w:t>
            </w:r>
          </w:p>
        </w:tc>
        <w:tc>
          <w:tcPr>
            <w:tcW w:w="664" w:type="pct"/>
            <w:tcBorders>
              <w:top w:val="single" w:sz="4" w:space="0" w:color="auto"/>
              <w:left w:val="single" w:sz="4" w:space="0" w:color="auto"/>
              <w:bottom w:val="single" w:sz="12" w:space="0" w:color="auto"/>
            </w:tcBorders>
          </w:tcPr>
          <w:p w:rsidR="007547EF" w:rsidRPr="007464A9" w:rsidRDefault="007547EF" w:rsidP="004330A5">
            <w:pPr>
              <w:jc w:val="center"/>
              <w:rPr>
                <w:vertAlign w:val="superscript"/>
                <w:lang w:val="en-US"/>
              </w:rPr>
            </w:pPr>
            <w:r w:rsidRPr="007464A9">
              <w:rPr>
                <w:vertAlign w:val="superscript"/>
                <w:lang w:val="en-US"/>
              </w:rPr>
              <w:t>Turkish</w:t>
            </w:r>
          </w:p>
        </w:tc>
      </w:tr>
      <w:tr w:rsidR="007547EF" w:rsidRPr="007464A9" w:rsidTr="004330A5">
        <w:tblPrEx>
          <w:tblBorders>
            <w:insideH w:val="single" w:sz="6" w:space="0" w:color="auto"/>
            <w:insideV w:val="single" w:sz="6" w:space="0" w:color="auto"/>
          </w:tblBorders>
        </w:tblPrEx>
        <w:trPr>
          <w:gridBefore w:val="1"/>
          <w:wBefore w:w="15" w:type="pct"/>
          <w:trHeight w:val="340"/>
        </w:trPr>
        <w:tc>
          <w:tcPr>
            <w:tcW w:w="4985" w:type="pct"/>
            <w:gridSpan w:val="13"/>
            <w:tcBorders>
              <w:top w:val="single" w:sz="12" w:space="0" w:color="auto"/>
              <w:left w:val="single" w:sz="12" w:space="0" w:color="auto"/>
              <w:bottom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COURSE CATAGORY</w:t>
            </w:r>
          </w:p>
        </w:tc>
      </w:tr>
      <w:tr w:rsidR="007547EF" w:rsidRPr="007464A9" w:rsidTr="004330A5">
        <w:tblPrEx>
          <w:tblBorders>
            <w:insideH w:val="single" w:sz="6" w:space="0" w:color="auto"/>
            <w:insideV w:val="single" w:sz="6" w:space="0" w:color="auto"/>
          </w:tblBorders>
        </w:tblPrEx>
        <w:trPr>
          <w:trHeight w:val="546"/>
        </w:trPr>
        <w:tc>
          <w:tcPr>
            <w:tcW w:w="1439" w:type="pct"/>
            <w:gridSpan w:val="4"/>
            <w:tcBorders>
              <w:top w:val="single" w:sz="12"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General History</w:t>
            </w:r>
          </w:p>
        </w:tc>
        <w:tc>
          <w:tcPr>
            <w:tcW w:w="1421" w:type="pct"/>
            <w:gridSpan w:val="5"/>
            <w:tcBorders>
              <w:top w:val="single" w:sz="12"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Foreign Languages</w:t>
            </w:r>
          </w:p>
        </w:tc>
        <w:tc>
          <w:tcPr>
            <w:tcW w:w="2140" w:type="pct"/>
            <w:gridSpan w:val="5"/>
            <w:tcBorders>
              <w:top w:val="single" w:sz="12"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History Studies</w:t>
            </w:r>
          </w:p>
        </w:tc>
      </w:tr>
      <w:tr w:rsidR="007547EF" w:rsidRPr="007464A9" w:rsidTr="004330A5">
        <w:tblPrEx>
          <w:tblBorders>
            <w:insideH w:val="single" w:sz="6" w:space="0" w:color="auto"/>
            <w:insideV w:val="single" w:sz="6" w:space="0" w:color="auto"/>
          </w:tblBorders>
        </w:tblPrEx>
        <w:trPr>
          <w:gridBefore w:val="1"/>
          <w:wBefore w:w="15" w:type="pct"/>
          <w:trHeight w:val="138"/>
        </w:trPr>
        <w:tc>
          <w:tcPr>
            <w:tcW w:w="1424" w:type="pct"/>
            <w:gridSpan w:val="3"/>
            <w:tcBorders>
              <w:top w:val="single" w:sz="6" w:space="0" w:color="auto"/>
              <w:left w:val="single" w:sz="12" w:space="0" w:color="auto"/>
              <w:bottom w:val="single" w:sz="12" w:space="0" w:color="auto"/>
              <w:right w:val="single" w:sz="4" w:space="0" w:color="auto"/>
            </w:tcBorders>
          </w:tcPr>
          <w:p w:rsidR="007547EF" w:rsidRPr="007464A9" w:rsidRDefault="007547EF" w:rsidP="004330A5">
            <w:pPr>
              <w:jc w:val="center"/>
              <w:rPr>
                <w:sz w:val="22"/>
                <w:szCs w:val="22"/>
                <w:lang w:val="en-US"/>
              </w:rPr>
            </w:pPr>
          </w:p>
        </w:tc>
        <w:tc>
          <w:tcPr>
            <w:tcW w:w="1437" w:type="pct"/>
            <w:gridSpan w:val="6"/>
            <w:tcBorders>
              <w:top w:val="single" w:sz="6" w:space="0" w:color="auto"/>
              <w:left w:val="single" w:sz="4" w:space="0" w:color="auto"/>
              <w:bottom w:val="single" w:sz="12" w:space="0" w:color="auto"/>
              <w:right w:val="single" w:sz="4" w:space="0" w:color="auto"/>
            </w:tcBorders>
          </w:tcPr>
          <w:p w:rsidR="007547EF" w:rsidRPr="007464A9" w:rsidRDefault="007547EF" w:rsidP="004330A5">
            <w:pPr>
              <w:jc w:val="center"/>
              <w:rPr>
                <w:lang w:val="en-US"/>
              </w:rPr>
            </w:pPr>
            <w:r w:rsidRPr="007464A9">
              <w:rPr>
                <w:lang w:val="en-US"/>
              </w:rPr>
              <w:t>%100</w:t>
            </w:r>
          </w:p>
        </w:tc>
        <w:tc>
          <w:tcPr>
            <w:tcW w:w="2124" w:type="pct"/>
            <w:gridSpan w:val="4"/>
            <w:tcBorders>
              <w:top w:val="single" w:sz="6" w:space="0" w:color="auto"/>
              <w:left w:val="single" w:sz="4" w:space="0" w:color="auto"/>
              <w:bottom w:val="single" w:sz="12" w:space="0" w:color="auto"/>
            </w:tcBorders>
          </w:tcPr>
          <w:p w:rsidR="007547EF" w:rsidRPr="007464A9" w:rsidRDefault="007547EF" w:rsidP="004330A5">
            <w:pPr>
              <w:jc w:val="center"/>
              <w:rPr>
                <w:sz w:val="22"/>
                <w:szCs w:val="22"/>
                <w:lang w:val="en-US"/>
              </w:rPr>
            </w:pPr>
            <w:r w:rsidRPr="007464A9">
              <w:rPr>
                <w:lang w:val="en-US"/>
              </w:rPr>
              <w:t xml:space="preserve">  </w:t>
            </w:r>
          </w:p>
        </w:tc>
      </w:tr>
      <w:tr w:rsidR="007547EF" w:rsidRPr="007464A9" w:rsidTr="004330A5">
        <w:trPr>
          <w:gridBefore w:val="1"/>
          <w:wBefore w:w="15" w:type="pct"/>
          <w:trHeight w:val="324"/>
        </w:trPr>
        <w:tc>
          <w:tcPr>
            <w:tcW w:w="4985" w:type="pct"/>
            <w:gridSpan w:val="13"/>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ASSESSMENT CRITERIA</w:t>
            </w:r>
          </w:p>
        </w:tc>
      </w:tr>
      <w:tr w:rsidR="007547EF" w:rsidRPr="007464A9" w:rsidTr="004330A5">
        <w:trPr>
          <w:gridBefore w:val="1"/>
          <w:wBefore w:w="15" w:type="pct"/>
        </w:trPr>
        <w:tc>
          <w:tcPr>
            <w:tcW w:w="1957" w:type="pct"/>
            <w:gridSpan w:val="5"/>
            <w:vMerge w:val="restart"/>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MID-TERM</w:t>
            </w:r>
          </w:p>
        </w:tc>
        <w:tc>
          <w:tcPr>
            <w:tcW w:w="1121" w:type="pct"/>
            <w:gridSpan w:val="6"/>
            <w:tcBorders>
              <w:top w:val="single" w:sz="12" w:space="0" w:color="auto"/>
              <w:left w:val="single" w:sz="12" w:space="0" w:color="auto"/>
              <w:bottom w:val="single" w:sz="8" w:space="0" w:color="auto"/>
              <w:right w:val="single" w:sz="4" w:space="0" w:color="auto"/>
            </w:tcBorders>
            <w:vAlign w:val="center"/>
          </w:tcPr>
          <w:p w:rsidR="007547EF" w:rsidRPr="007464A9" w:rsidRDefault="007547EF" w:rsidP="004330A5">
            <w:pPr>
              <w:jc w:val="center"/>
              <w:rPr>
                <w:b/>
                <w:sz w:val="20"/>
                <w:szCs w:val="20"/>
                <w:lang w:val="en-US"/>
              </w:rPr>
            </w:pPr>
            <w:r w:rsidRPr="007464A9">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7547EF" w:rsidRPr="007464A9" w:rsidRDefault="007547EF" w:rsidP="004330A5">
            <w:pPr>
              <w:jc w:val="center"/>
              <w:rPr>
                <w:b/>
                <w:sz w:val="20"/>
                <w:szCs w:val="20"/>
                <w:lang w:val="en-US"/>
              </w:rPr>
            </w:pPr>
            <w:r w:rsidRPr="007464A9">
              <w:rPr>
                <w:b/>
                <w:sz w:val="20"/>
                <w:szCs w:val="20"/>
                <w:lang w:val="en-US"/>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w:t>
            </w: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8" w:space="0" w:color="auto"/>
              <w:left w:val="single" w:sz="12" w:space="0" w:color="auto"/>
              <w:bottom w:val="single" w:sz="4"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7547EF" w:rsidRPr="007464A9" w:rsidRDefault="007547EF" w:rsidP="004330A5">
            <w:pPr>
              <w:jc w:val="center"/>
              <w:rPr>
                <w:sz w:val="20"/>
                <w:szCs w:val="20"/>
              </w:rPr>
            </w:pPr>
            <w:r w:rsidRPr="007464A9">
              <w:rPr>
                <w:sz w:val="20"/>
                <w:szCs w:val="20"/>
              </w:rPr>
              <w:t xml:space="preserve">1 </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7547EF" w:rsidRPr="007464A9" w:rsidRDefault="007547EF" w:rsidP="004330A5">
            <w:pPr>
              <w:jc w:val="center"/>
              <w:rPr>
                <w:sz w:val="20"/>
                <w:szCs w:val="20"/>
                <w:highlight w:val="yellow"/>
              </w:rPr>
            </w:pPr>
            <w:r w:rsidRPr="007464A9">
              <w:rPr>
                <w:sz w:val="20"/>
                <w:szCs w:val="20"/>
              </w:rPr>
              <w:t>50</w:t>
            </w: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7547EF" w:rsidRPr="007464A9" w:rsidRDefault="007547EF" w:rsidP="004330A5">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shd w:val="clear" w:color="auto" w:fill="auto"/>
          </w:tcPr>
          <w:p w:rsidR="007547EF" w:rsidRPr="007464A9" w:rsidRDefault="007547EF" w:rsidP="004330A5">
            <w:pPr>
              <w:jc w:val="center"/>
              <w:rPr>
                <w:sz w:val="20"/>
                <w:szCs w:val="20"/>
                <w:highlight w:val="yellow"/>
              </w:rPr>
            </w:pP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7547EF" w:rsidRPr="007464A9" w:rsidRDefault="007547EF" w:rsidP="004330A5">
            <w:pP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7547EF" w:rsidRPr="007464A9" w:rsidRDefault="007547EF" w:rsidP="004330A5">
            <w:pPr>
              <w:rPr>
                <w:sz w:val="20"/>
                <w:szCs w:val="20"/>
              </w:rPr>
            </w:pPr>
            <w:r w:rsidRPr="007464A9">
              <w:rPr>
                <w:sz w:val="20"/>
                <w:szCs w:val="20"/>
              </w:rPr>
              <w:t xml:space="preserve"> </w:t>
            </w: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7547EF" w:rsidRPr="007464A9" w:rsidRDefault="007547EF" w:rsidP="004330A5">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7547EF" w:rsidRPr="007464A9" w:rsidRDefault="007547EF" w:rsidP="004330A5">
            <w:pPr>
              <w:jc w:val="center"/>
              <w:rPr>
                <w:sz w:val="20"/>
                <w:szCs w:val="20"/>
              </w:rPr>
            </w:pP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4" w:space="0" w:color="auto"/>
              <w:left w:val="single" w:sz="12" w:space="0" w:color="auto"/>
              <w:bottom w:val="single" w:sz="8"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7547EF" w:rsidRPr="007464A9" w:rsidRDefault="007547EF" w:rsidP="004330A5">
            <w:pPr>
              <w:jc w:val="center"/>
              <w:rPr>
                <w:sz w:val="20"/>
                <w:szCs w:val="20"/>
              </w:rPr>
            </w:pPr>
            <w:r w:rsidRPr="007464A9">
              <w:rPr>
                <w:sz w:val="20"/>
                <w:szCs w:val="20"/>
              </w:rPr>
              <w:t xml:space="preserve"> </w:t>
            </w:r>
          </w:p>
        </w:tc>
        <w:tc>
          <w:tcPr>
            <w:tcW w:w="664" w:type="pct"/>
            <w:tcBorders>
              <w:top w:val="single" w:sz="4" w:space="0" w:color="auto"/>
              <w:left w:val="single" w:sz="8" w:space="0" w:color="auto"/>
              <w:bottom w:val="single" w:sz="8" w:space="0" w:color="auto"/>
              <w:right w:val="single" w:sz="12" w:space="0" w:color="auto"/>
            </w:tcBorders>
          </w:tcPr>
          <w:p w:rsidR="007547EF" w:rsidRPr="007464A9" w:rsidRDefault="007547EF" w:rsidP="004330A5">
            <w:pPr>
              <w:jc w:val="center"/>
              <w:rPr>
                <w:sz w:val="20"/>
                <w:szCs w:val="20"/>
              </w:rPr>
            </w:pPr>
            <w:r w:rsidRPr="007464A9">
              <w:rPr>
                <w:sz w:val="20"/>
                <w:szCs w:val="20"/>
              </w:rPr>
              <w:t xml:space="preserve"> </w:t>
            </w: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8" w:space="0" w:color="auto"/>
              <w:left w:val="single" w:sz="12" w:space="0" w:color="auto"/>
              <w:bottom w:val="single" w:sz="8"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7547EF" w:rsidRPr="007464A9" w:rsidRDefault="007547EF" w:rsidP="004330A5">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7547EF" w:rsidRPr="007464A9" w:rsidRDefault="007547EF" w:rsidP="004330A5">
            <w:pPr>
              <w:rPr>
                <w:sz w:val="20"/>
                <w:szCs w:val="20"/>
              </w:rPr>
            </w:pPr>
          </w:p>
        </w:tc>
      </w:tr>
      <w:tr w:rsidR="007547EF" w:rsidRPr="007464A9" w:rsidTr="004330A5">
        <w:trPr>
          <w:gridBefore w:val="1"/>
          <w:wBefore w:w="15"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b/>
                <w:sz w:val="20"/>
                <w:szCs w:val="20"/>
                <w:lang w:val="en-US"/>
              </w:rPr>
            </w:pPr>
          </w:p>
        </w:tc>
        <w:tc>
          <w:tcPr>
            <w:tcW w:w="1121" w:type="pct"/>
            <w:gridSpan w:val="6"/>
            <w:tcBorders>
              <w:top w:val="single" w:sz="8" w:space="0" w:color="auto"/>
              <w:left w:val="single" w:sz="12" w:space="0" w:color="auto"/>
              <w:bottom w:val="single" w:sz="12" w:space="0" w:color="auto"/>
              <w:right w:val="single" w:sz="4" w:space="0" w:color="auto"/>
            </w:tcBorders>
            <w:vAlign w:val="center"/>
          </w:tcPr>
          <w:p w:rsidR="007547EF" w:rsidRPr="007464A9" w:rsidRDefault="007547EF" w:rsidP="004330A5">
            <w:pPr>
              <w:rPr>
                <w:sz w:val="20"/>
                <w:szCs w:val="20"/>
                <w:lang w:val="en-US"/>
              </w:rPr>
            </w:pPr>
            <w:r w:rsidRPr="007464A9">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7547EF" w:rsidRPr="007464A9" w:rsidRDefault="007547EF" w:rsidP="004330A5">
            <w:pP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7547EF" w:rsidRPr="007464A9" w:rsidRDefault="007547EF" w:rsidP="004330A5">
            <w:pPr>
              <w:rPr>
                <w:sz w:val="20"/>
                <w:szCs w:val="20"/>
              </w:rPr>
            </w:pPr>
          </w:p>
        </w:tc>
      </w:tr>
      <w:tr w:rsidR="007547EF" w:rsidRPr="007464A9" w:rsidTr="004330A5">
        <w:trPr>
          <w:gridBefore w:val="1"/>
          <w:wBefore w:w="15" w:type="pct"/>
          <w:trHeight w:val="392"/>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FINAL EXAM</w:t>
            </w:r>
          </w:p>
        </w:tc>
        <w:tc>
          <w:tcPr>
            <w:tcW w:w="1121" w:type="pct"/>
            <w:gridSpan w:val="6"/>
            <w:tcBorders>
              <w:top w:val="single" w:sz="12" w:space="0" w:color="auto"/>
              <w:left w:val="single" w:sz="12" w:space="0" w:color="auto"/>
              <w:bottom w:val="single" w:sz="8" w:space="0" w:color="auto"/>
              <w:right w:val="single" w:sz="4" w:space="0" w:color="auto"/>
            </w:tcBorders>
          </w:tcPr>
          <w:p w:rsidR="007547EF" w:rsidRPr="007464A9" w:rsidRDefault="007547EF" w:rsidP="004330A5">
            <w:pPr>
              <w:rPr>
                <w:sz w:val="20"/>
                <w:szCs w:val="20"/>
                <w:lang w:val="en-US"/>
              </w:rPr>
            </w:pPr>
            <w:r w:rsidRPr="007464A9">
              <w:rPr>
                <w:sz w:val="20"/>
                <w:szCs w:val="20"/>
                <w:lang w:val="en-US"/>
              </w:rPr>
              <w:t xml:space="preserve"> Final exam</w:t>
            </w:r>
          </w:p>
        </w:tc>
        <w:tc>
          <w:tcPr>
            <w:tcW w:w="1243" w:type="pct"/>
            <w:tcBorders>
              <w:top w:val="single" w:sz="12" w:space="0" w:color="auto"/>
              <w:left w:val="single" w:sz="4" w:space="0" w:color="auto"/>
              <w:bottom w:val="single" w:sz="8" w:space="0" w:color="auto"/>
              <w:right w:val="single" w:sz="8" w:space="0" w:color="auto"/>
            </w:tcBorders>
            <w:vAlign w:val="center"/>
          </w:tcPr>
          <w:p w:rsidR="007547EF" w:rsidRPr="007464A9" w:rsidRDefault="007547EF" w:rsidP="004330A5">
            <w:pPr>
              <w:jc w:val="center"/>
              <w:rPr>
                <w:sz w:val="20"/>
                <w:szCs w:val="20"/>
              </w:rPr>
            </w:pPr>
            <w:r w:rsidRPr="007464A9">
              <w:rPr>
                <w:sz w:val="20"/>
                <w:szCs w:val="20"/>
              </w:rPr>
              <w:t xml:space="preserve">1 </w:t>
            </w:r>
          </w:p>
        </w:tc>
        <w:tc>
          <w:tcPr>
            <w:tcW w:w="664" w:type="pct"/>
            <w:tcBorders>
              <w:top w:val="single" w:sz="12" w:space="0" w:color="auto"/>
              <w:left w:val="single" w:sz="8" w:space="0" w:color="auto"/>
              <w:bottom w:val="single" w:sz="8" w:space="0" w:color="auto"/>
              <w:right w:val="single" w:sz="12" w:space="0" w:color="auto"/>
            </w:tcBorders>
            <w:vAlign w:val="center"/>
          </w:tcPr>
          <w:p w:rsidR="007547EF" w:rsidRPr="007464A9" w:rsidRDefault="007547EF" w:rsidP="004330A5">
            <w:pPr>
              <w:jc w:val="center"/>
              <w:rPr>
                <w:sz w:val="20"/>
                <w:szCs w:val="20"/>
              </w:rPr>
            </w:pPr>
            <w:r w:rsidRPr="007464A9">
              <w:rPr>
                <w:sz w:val="20"/>
                <w:szCs w:val="20"/>
              </w:rPr>
              <w:t xml:space="preserve">50 </w:t>
            </w:r>
          </w:p>
        </w:tc>
      </w:tr>
      <w:tr w:rsidR="007547EF" w:rsidRPr="007464A9" w:rsidTr="004330A5">
        <w:trPr>
          <w:gridBefore w:val="1"/>
          <w:wBefore w:w="15"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PREREQUIEITE(S)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both"/>
              <w:rPr>
                <w:sz w:val="20"/>
                <w:szCs w:val="20"/>
                <w:lang w:val="en-US"/>
              </w:rPr>
            </w:pPr>
            <w:r w:rsidRPr="007464A9">
              <w:rPr>
                <w:sz w:val="20"/>
                <w:szCs w:val="20"/>
              </w:rPr>
              <w:t>There is no prerequisite for his course.</w:t>
            </w:r>
          </w:p>
        </w:tc>
      </w:tr>
      <w:tr w:rsidR="007547EF" w:rsidRPr="007464A9" w:rsidTr="004330A5">
        <w:trPr>
          <w:gridBefore w:val="1"/>
          <w:wBefore w:w="15"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COURSE DESCRIPTION</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7464A9" w:rsidRDefault="007547EF" w:rsidP="004330A5">
            <w:pPr>
              <w:rPr>
                <w:sz w:val="20"/>
                <w:szCs w:val="20"/>
                <w:lang w:val="en-US"/>
              </w:rPr>
            </w:pPr>
            <w:r w:rsidRPr="007464A9">
              <w:rPr>
                <w:sz w:val="20"/>
                <w:szCs w:val="20"/>
              </w:rPr>
              <w:t>This course teachs studens elementery Arabic.</w:t>
            </w:r>
          </w:p>
        </w:tc>
      </w:tr>
      <w:tr w:rsidR="007547EF" w:rsidRPr="007464A9" w:rsidTr="004330A5">
        <w:trPr>
          <w:gridBefore w:val="1"/>
          <w:wBefore w:w="15" w:type="pct"/>
          <w:trHeight w:val="426"/>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COURSE OBJECTIVES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sz w:val="20"/>
                <w:szCs w:val="20"/>
                <w:lang w:val="en-US"/>
              </w:rPr>
            </w:pPr>
            <w:r w:rsidRPr="007464A9">
              <w:rPr>
                <w:sz w:val="20"/>
                <w:szCs w:val="20"/>
              </w:rPr>
              <w:t>The aim is to give students elementery Arabic couse ,</w:t>
            </w:r>
          </w:p>
        </w:tc>
      </w:tr>
      <w:tr w:rsidR="007547EF" w:rsidRPr="007464A9" w:rsidTr="004330A5">
        <w:trPr>
          <w:gridBefore w:val="1"/>
          <w:wBefore w:w="15"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ADDITIVE OF COURSE TO APPLY PROFESSIONAL EDUATION</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rPr>
                <w:sz w:val="20"/>
                <w:szCs w:val="20"/>
                <w:lang w:val="en-US"/>
              </w:rPr>
            </w:pPr>
            <w:r w:rsidRPr="007464A9">
              <w:rPr>
                <w:sz w:val="20"/>
                <w:szCs w:val="20"/>
                <w:lang w:val="en-US"/>
              </w:rPr>
              <w:t>This course teachs students Arabic so they can read and understand original texts.</w:t>
            </w:r>
          </w:p>
        </w:tc>
      </w:tr>
      <w:tr w:rsidR="007547EF" w:rsidRPr="007464A9" w:rsidTr="004330A5">
        <w:trPr>
          <w:gridBefore w:val="1"/>
          <w:wBefore w:w="15"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COURSE OUTCOMES</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7464A9" w:rsidRDefault="007547EF" w:rsidP="004330A5">
            <w:pPr>
              <w:tabs>
                <w:tab w:val="left" w:pos="7800"/>
              </w:tabs>
              <w:rPr>
                <w:sz w:val="20"/>
                <w:szCs w:val="20"/>
              </w:rPr>
            </w:pPr>
            <w:r w:rsidRPr="007464A9">
              <w:rPr>
                <w:sz w:val="20"/>
                <w:szCs w:val="20"/>
              </w:rPr>
              <w:t>At the end of this course; Students</w:t>
            </w:r>
          </w:p>
          <w:p w:rsidR="007547EF" w:rsidRPr="007464A9" w:rsidRDefault="007547EF" w:rsidP="007547EF">
            <w:pPr>
              <w:numPr>
                <w:ilvl w:val="0"/>
                <w:numId w:val="13"/>
              </w:numPr>
              <w:tabs>
                <w:tab w:val="left" w:pos="7800"/>
              </w:tabs>
              <w:rPr>
                <w:sz w:val="20"/>
                <w:szCs w:val="20"/>
              </w:rPr>
            </w:pPr>
            <w:r w:rsidRPr="007464A9">
              <w:rPr>
                <w:sz w:val="20"/>
                <w:szCs w:val="20"/>
              </w:rPr>
              <w:t>Will learn adjectives .</w:t>
            </w:r>
          </w:p>
          <w:p w:rsidR="007547EF" w:rsidRPr="007464A9" w:rsidRDefault="007547EF" w:rsidP="007547EF">
            <w:pPr>
              <w:numPr>
                <w:ilvl w:val="0"/>
                <w:numId w:val="13"/>
              </w:numPr>
              <w:tabs>
                <w:tab w:val="left" w:pos="7800"/>
              </w:tabs>
              <w:rPr>
                <w:sz w:val="20"/>
                <w:szCs w:val="20"/>
                <w:lang w:val="en-US"/>
              </w:rPr>
            </w:pPr>
            <w:r w:rsidRPr="007464A9">
              <w:rPr>
                <w:sz w:val="20"/>
                <w:szCs w:val="20"/>
                <w:lang w:val="en-US"/>
              </w:rPr>
              <w:t>Will learn diptotes.</w:t>
            </w:r>
          </w:p>
          <w:p w:rsidR="007547EF" w:rsidRPr="007464A9" w:rsidRDefault="007547EF" w:rsidP="007547EF">
            <w:pPr>
              <w:numPr>
                <w:ilvl w:val="0"/>
                <w:numId w:val="13"/>
              </w:numPr>
              <w:tabs>
                <w:tab w:val="left" w:pos="7800"/>
              </w:tabs>
              <w:rPr>
                <w:sz w:val="20"/>
                <w:szCs w:val="20"/>
                <w:lang w:val="en-US"/>
              </w:rPr>
            </w:pPr>
            <w:r w:rsidRPr="007464A9">
              <w:rPr>
                <w:sz w:val="20"/>
                <w:szCs w:val="20"/>
                <w:lang w:val="en-US"/>
              </w:rPr>
              <w:t>Will learn colors.</w:t>
            </w:r>
          </w:p>
          <w:p w:rsidR="007547EF" w:rsidRPr="007464A9" w:rsidRDefault="007547EF" w:rsidP="007547EF">
            <w:pPr>
              <w:numPr>
                <w:ilvl w:val="0"/>
                <w:numId w:val="13"/>
              </w:numPr>
              <w:tabs>
                <w:tab w:val="left" w:pos="7800"/>
              </w:tabs>
              <w:rPr>
                <w:sz w:val="20"/>
                <w:szCs w:val="20"/>
                <w:lang w:val="en-US"/>
              </w:rPr>
            </w:pPr>
            <w:r w:rsidRPr="007464A9">
              <w:rPr>
                <w:sz w:val="20"/>
                <w:szCs w:val="20"/>
                <w:lang w:val="en-US"/>
              </w:rPr>
              <w:t>Will learn broken plurals.</w:t>
            </w:r>
          </w:p>
          <w:p w:rsidR="007547EF" w:rsidRPr="007464A9" w:rsidRDefault="007547EF" w:rsidP="007547EF">
            <w:pPr>
              <w:numPr>
                <w:ilvl w:val="0"/>
                <w:numId w:val="13"/>
              </w:numPr>
              <w:tabs>
                <w:tab w:val="left" w:pos="7800"/>
              </w:tabs>
              <w:rPr>
                <w:sz w:val="20"/>
                <w:szCs w:val="20"/>
                <w:lang w:val="en-US"/>
              </w:rPr>
            </w:pPr>
            <w:r w:rsidRPr="007464A9">
              <w:rPr>
                <w:sz w:val="20"/>
                <w:szCs w:val="20"/>
                <w:lang w:val="en-US"/>
              </w:rPr>
              <w:t>Will be able to read and understand simple short Arabic texts.</w:t>
            </w:r>
          </w:p>
        </w:tc>
      </w:tr>
      <w:tr w:rsidR="007547EF" w:rsidRPr="007464A9" w:rsidTr="004330A5">
        <w:trPr>
          <w:gridBefore w:val="1"/>
          <w:wBefore w:w="15"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TEXTBOOK</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7464A9" w:rsidRDefault="007547EF" w:rsidP="004330A5">
            <w:pPr>
              <w:pStyle w:val="Balk4"/>
              <w:spacing w:before="0" w:beforeAutospacing="0" w:after="0" w:afterAutospacing="0"/>
              <w:rPr>
                <w:b w:val="0"/>
                <w:sz w:val="20"/>
                <w:szCs w:val="20"/>
              </w:rPr>
            </w:pPr>
          </w:p>
          <w:p w:rsidR="007547EF" w:rsidRPr="007464A9" w:rsidRDefault="007547EF" w:rsidP="004330A5">
            <w:pPr>
              <w:pStyle w:val="Balk4"/>
              <w:spacing w:before="0" w:beforeAutospacing="0" w:after="0" w:afterAutospacing="0"/>
              <w:rPr>
                <w:b w:val="0"/>
                <w:sz w:val="20"/>
                <w:szCs w:val="20"/>
              </w:rPr>
            </w:pPr>
            <w:r w:rsidRPr="007464A9">
              <w:rPr>
                <w:b w:val="0"/>
                <w:sz w:val="20"/>
                <w:szCs w:val="20"/>
              </w:rPr>
              <w:t xml:space="preserve"> Maksudoğlu, Mehmet (2001), Arapçayı Öğreten Kitap, Eskişehir.</w:t>
            </w:r>
          </w:p>
        </w:tc>
      </w:tr>
      <w:tr w:rsidR="007547EF" w:rsidRPr="007464A9" w:rsidTr="004330A5">
        <w:trPr>
          <w:gridBefore w:val="1"/>
          <w:wBefore w:w="15"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OTHER REFERENCES</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7464A9" w:rsidRDefault="007547EF" w:rsidP="004330A5">
            <w:pPr>
              <w:pStyle w:val="Balk4"/>
              <w:spacing w:before="0" w:beforeAutospacing="0" w:after="0" w:afterAutospacing="0"/>
              <w:rPr>
                <w:color w:val="000000"/>
              </w:rPr>
            </w:pPr>
            <w:r w:rsidRPr="007464A9">
              <w:rPr>
                <w:b w:val="0"/>
                <w:bCs w:val="0"/>
                <w:color w:val="000000"/>
                <w:sz w:val="20"/>
                <w:szCs w:val="20"/>
              </w:rPr>
              <w:t xml:space="preserve"> Attar, Samar (1988), Modern Arabic 2 An Introdutory Course for Foreign Students, Libraire du Liban, Beirut.</w:t>
            </w:r>
          </w:p>
        </w:tc>
      </w:tr>
      <w:tr w:rsidR="007547EF" w:rsidRPr="007464A9" w:rsidTr="004330A5">
        <w:trPr>
          <w:gridBefore w:val="1"/>
          <w:wBefore w:w="15" w:type="pct"/>
          <w:trHeight w:val="52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TOOLS AND EQUIPMENTS REQUIRED</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7464A9" w:rsidRDefault="007547EF" w:rsidP="004330A5">
            <w:pPr>
              <w:jc w:val="both"/>
              <w:rPr>
                <w:sz w:val="20"/>
                <w:szCs w:val="20"/>
                <w:lang w:val="en-US"/>
              </w:rPr>
            </w:pPr>
            <w:r w:rsidRPr="007464A9">
              <w:rPr>
                <w:sz w:val="20"/>
                <w:szCs w:val="20"/>
                <w:lang w:val="en-US"/>
              </w:rPr>
              <w:t xml:space="preserve">  </w:t>
            </w:r>
            <w:r>
              <w:rPr>
                <w:sz w:val="20"/>
                <w:szCs w:val="20"/>
                <w:lang w:val="en-US"/>
              </w:rPr>
              <w:t>Computer</w:t>
            </w:r>
          </w:p>
        </w:tc>
      </w:tr>
      <w:tr w:rsidR="007547EF" w:rsidRPr="007464A9" w:rsidTr="004330A5">
        <w:trPr>
          <w:gridBefore w:val="1"/>
          <w:wBefore w:w="15" w:type="pct"/>
          <w:trHeight w:val="52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7547EF" w:rsidRPr="007464A9" w:rsidRDefault="007547EF" w:rsidP="004330A5">
            <w:pPr>
              <w:jc w:val="center"/>
              <w:rPr>
                <w:b/>
                <w:sz w:val="20"/>
                <w:szCs w:val="20"/>
                <w:lang w:val="en-US"/>
              </w:rPr>
            </w:pPr>
            <w:r w:rsidRPr="007464A9">
              <w:rPr>
                <w:b/>
                <w:sz w:val="20"/>
                <w:szCs w:val="20"/>
                <w:lang w:val="en-US"/>
              </w:rPr>
              <w:t>TEACHING METHODS AND PRACTICES</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7464A9" w:rsidRDefault="007547EF" w:rsidP="004330A5">
            <w:pPr>
              <w:jc w:val="both"/>
              <w:rPr>
                <w:sz w:val="20"/>
                <w:szCs w:val="20"/>
                <w:lang w:val="en-US"/>
              </w:rPr>
            </w:pPr>
            <w:r w:rsidRPr="007464A9">
              <w:rPr>
                <w:sz w:val="20"/>
                <w:szCs w:val="20"/>
                <w:lang w:val="en-US"/>
              </w:rPr>
              <w:t>Verbal telling and active student support</w:t>
            </w:r>
          </w:p>
        </w:tc>
      </w:tr>
    </w:tbl>
    <w:p w:rsidR="007547EF" w:rsidRPr="007464A9" w:rsidRDefault="007547EF" w:rsidP="007547EF">
      <w:pPr>
        <w:rPr>
          <w:sz w:val="18"/>
          <w:szCs w:val="18"/>
          <w:lang w:val="en-US"/>
        </w:rPr>
        <w:sectPr w:rsidR="007547EF" w:rsidRPr="007464A9"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47EF" w:rsidRPr="007464A9" w:rsidTr="004330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47EF" w:rsidRPr="007464A9" w:rsidRDefault="007547EF" w:rsidP="004330A5">
            <w:pPr>
              <w:jc w:val="center"/>
              <w:rPr>
                <w:b/>
                <w:sz w:val="22"/>
                <w:szCs w:val="22"/>
                <w:lang w:val="en-US"/>
              </w:rPr>
            </w:pPr>
            <w:r w:rsidRPr="007464A9">
              <w:rPr>
                <w:b/>
                <w:sz w:val="22"/>
                <w:szCs w:val="22"/>
                <w:lang w:val="en-US"/>
              </w:rPr>
              <w:t>COURSE SYLLABUS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tcPr>
          <w:p w:rsidR="007547EF" w:rsidRPr="007464A9" w:rsidRDefault="007547EF" w:rsidP="004330A5">
            <w:pPr>
              <w:jc w:val="center"/>
              <w:rPr>
                <w:b/>
                <w:sz w:val="22"/>
                <w:szCs w:val="22"/>
                <w:lang w:val="en-US"/>
              </w:rPr>
            </w:pPr>
            <w:r w:rsidRPr="007464A9">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7547EF" w:rsidRPr="007464A9" w:rsidRDefault="007547EF" w:rsidP="004330A5">
            <w:pPr>
              <w:rPr>
                <w:b/>
                <w:sz w:val="22"/>
                <w:szCs w:val="22"/>
                <w:lang w:val="en-US"/>
              </w:rPr>
            </w:pPr>
            <w:r w:rsidRPr="007464A9">
              <w:rPr>
                <w:b/>
                <w:sz w:val="22"/>
                <w:szCs w:val="22"/>
                <w:lang w:val="en-US"/>
              </w:rPr>
              <w:t xml:space="preserve">TOPICS </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jc w:val="center"/>
              <w:rPr>
                <w:sz w:val="22"/>
                <w:szCs w:val="22"/>
                <w:lang w:val="en-US"/>
              </w:rPr>
            </w:pPr>
            <w:r w:rsidRPr="007464A9">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7547EF" w:rsidRPr="007464A9" w:rsidRDefault="007547EF" w:rsidP="004330A5">
            <w:pPr>
              <w:rPr>
                <w:sz w:val="20"/>
                <w:szCs w:val="20"/>
                <w:lang w:val="en-US"/>
              </w:rPr>
            </w:pPr>
            <w:r w:rsidRPr="007464A9">
              <w:rPr>
                <w:sz w:val="20"/>
                <w:szCs w:val="20"/>
                <w:lang w:val="en-US"/>
              </w:rPr>
              <w:t xml:space="preserve"> Adjectives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jc w:val="center"/>
              <w:rPr>
                <w:sz w:val="22"/>
                <w:szCs w:val="22"/>
                <w:lang w:val="en-US"/>
              </w:rPr>
            </w:pPr>
            <w:r w:rsidRPr="007464A9">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7547EF" w:rsidRPr="007464A9" w:rsidRDefault="007547EF" w:rsidP="004330A5">
            <w:pPr>
              <w:rPr>
                <w:sz w:val="20"/>
                <w:szCs w:val="20"/>
                <w:lang w:val="en-US"/>
              </w:rPr>
            </w:pPr>
            <w:r w:rsidRPr="007464A9">
              <w:rPr>
                <w:sz w:val="20"/>
                <w:szCs w:val="20"/>
                <w:lang w:val="en-US"/>
              </w:rPr>
              <w:t xml:space="preserve"> Diptotes 1</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jc w:val="center"/>
              <w:rPr>
                <w:sz w:val="22"/>
                <w:szCs w:val="22"/>
                <w:lang w:val="en-US"/>
              </w:rPr>
            </w:pPr>
            <w:r w:rsidRPr="007464A9">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7547EF" w:rsidRPr="007464A9" w:rsidRDefault="007547EF" w:rsidP="004330A5">
            <w:pPr>
              <w:rPr>
                <w:sz w:val="20"/>
                <w:szCs w:val="20"/>
                <w:lang w:val="en-US"/>
              </w:rPr>
            </w:pPr>
            <w:r w:rsidRPr="007464A9">
              <w:rPr>
                <w:sz w:val="20"/>
                <w:szCs w:val="20"/>
                <w:lang w:val="en-US"/>
              </w:rPr>
              <w:t xml:space="preserve"> Diptotes 2</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jc w:val="center"/>
              <w:rPr>
                <w:sz w:val="22"/>
                <w:szCs w:val="22"/>
                <w:lang w:val="en-US"/>
              </w:rPr>
            </w:pPr>
            <w:r w:rsidRPr="007464A9">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7547EF" w:rsidRPr="007464A9" w:rsidRDefault="007547EF" w:rsidP="004330A5">
            <w:pPr>
              <w:rPr>
                <w:sz w:val="20"/>
                <w:szCs w:val="20"/>
                <w:lang w:val="en-US"/>
              </w:rPr>
            </w:pPr>
            <w:r w:rsidRPr="007464A9">
              <w:rPr>
                <w:color w:val="000000"/>
                <w:sz w:val="20"/>
                <w:szCs w:val="20"/>
                <w:lang w:val="en-US"/>
              </w:rPr>
              <w:t xml:space="preserve"> </w:t>
            </w:r>
            <w:smartTag w:uri="urn:schemas-microsoft-com:office:smarttags" w:element="City">
              <w:smartTag w:uri="urn:schemas-microsoft-com:office:smarttags" w:element="place">
                <w:r w:rsidRPr="007464A9">
                  <w:rPr>
                    <w:color w:val="000000"/>
                    <w:sz w:val="20"/>
                    <w:szCs w:val="20"/>
                    <w:lang w:val="en-US"/>
                  </w:rPr>
                  <w:t>Reading</w:t>
                </w:r>
              </w:smartTag>
            </w:smartTag>
            <w:r w:rsidRPr="007464A9">
              <w:rPr>
                <w:color w:val="000000"/>
                <w:sz w:val="20"/>
                <w:szCs w:val="20"/>
                <w:lang w:val="en-US"/>
              </w:rPr>
              <w:t xml:space="preserve"> short texts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jc w:val="center"/>
              <w:rPr>
                <w:sz w:val="22"/>
                <w:szCs w:val="22"/>
                <w:lang w:val="en-US"/>
              </w:rPr>
            </w:pPr>
            <w:r w:rsidRPr="007464A9">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7547EF" w:rsidRPr="007464A9" w:rsidRDefault="007547EF" w:rsidP="004330A5">
            <w:pPr>
              <w:rPr>
                <w:sz w:val="20"/>
                <w:szCs w:val="20"/>
                <w:lang w:val="en-US"/>
              </w:rPr>
            </w:pPr>
            <w:r w:rsidRPr="007464A9">
              <w:rPr>
                <w:sz w:val="20"/>
                <w:szCs w:val="20"/>
                <w:lang w:val="en-US"/>
              </w:rPr>
              <w:t xml:space="preserve"> Colors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r w:rsidRPr="007464A9">
              <w:rPr>
                <w:sz w:val="20"/>
                <w:szCs w:val="20"/>
                <w:lang w:val="en-US"/>
              </w:rPr>
              <w:t xml:space="preserve"> </w:t>
            </w:r>
            <w:smartTag w:uri="urn:schemas-microsoft-com:office:smarttags" w:element="City">
              <w:smartTag w:uri="urn:schemas-microsoft-com:office:smarttags" w:element="place">
                <w:r w:rsidRPr="007464A9">
                  <w:rPr>
                    <w:color w:val="000000"/>
                    <w:sz w:val="20"/>
                    <w:szCs w:val="20"/>
                    <w:lang w:val="en-US"/>
                  </w:rPr>
                  <w:t>Reading</w:t>
                </w:r>
              </w:smartTag>
            </w:smartTag>
            <w:r w:rsidRPr="007464A9">
              <w:rPr>
                <w:color w:val="000000"/>
                <w:sz w:val="20"/>
                <w:szCs w:val="20"/>
                <w:lang w:val="en-US"/>
              </w:rPr>
              <w:t xml:space="preserve"> short texts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jc w:val="both"/>
              <w:rPr>
                <w:sz w:val="20"/>
                <w:szCs w:val="20"/>
                <w:lang w:val="en-US"/>
              </w:rPr>
            </w:pPr>
            <w:r w:rsidRPr="007464A9">
              <w:rPr>
                <w:sz w:val="20"/>
                <w:szCs w:val="20"/>
                <w:lang w:val="en-US"/>
              </w:rPr>
              <w:t xml:space="preserve"> Mid-term</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r w:rsidRPr="007464A9">
              <w:rPr>
                <w:sz w:val="20"/>
                <w:szCs w:val="20"/>
                <w:lang w:val="en-US"/>
              </w:rPr>
              <w:t xml:space="preserve"> Mid-term</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jc w:val="both"/>
              <w:rPr>
                <w:sz w:val="20"/>
                <w:szCs w:val="20"/>
                <w:lang w:val="en-US"/>
              </w:rPr>
            </w:pPr>
            <w:r w:rsidRPr="007464A9">
              <w:rPr>
                <w:sz w:val="20"/>
                <w:szCs w:val="20"/>
                <w:lang w:val="en-US"/>
              </w:rPr>
              <w:t>Relative pronouns,</w:t>
            </w:r>
            <w:r w:rsidRPr="007464A9">
              <w:rPr>
                <w:color w:val="000000"/>
                <w:sz w:val="20"/>
                <w:szCs w:val="20"/>
                <w:lang w:val="en-US"/>
              </w:rPr>
              <w:t xml:space="preserve"> Reading short texts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r w:rsidRPr="007464A9">
              <w:rPr>
                <w:color w:val="000000"/>
                <w:sz w:val="20"/>
                <w:szCs w:val="20"/>
                <w:lang w:val="en-US"/>
              </w:rPr>
              <w:t xml:space="preserve"> Verbs of being, becoming, remaining, seeming 2</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smartTag w:uri="urn:schemas-microsoft-com:office:smarttags" w:element="place">
              <w:smartTag w:uri="urn:schemas-microsoft-com:office:smarttags" w:element="City">
                <w:r w:rsidRPr="007464A9">
                  <w:rPr>
                    <w:color w:val="000000"/>
                    <w:sz w:val="20"/>
                    <w:szCs w:val="20"/>
                    <w:lang w:val="en-US"/>
                  </w:rPr>
                  <w:t>Reading</w:t>
                </w:r>
              </w:smartTag>
            </w:smartTag>
            <w:r w:rsidRPr="007464A9">
              <w:rPr>
                <w:color w:val="000000"/>
                <w:sz w:val="20"/>
                <w:szCs w:val="20"/>
                <w:lang w:val="en-US"/>
              </w:rPr>
              <w:t xml:space="preserve"> short texts</w:t>
            </w:r>
            <w:r w:rsidRPr="007464A9">
              <w:rPr>
                <w:sz w:val="20"/>
                <w:szCs w:val="20"/>
                <w:lang w:val="en-US"/>
              </w:rPr>
              <w:t xml:space="preserve"> </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r w:rsidRPr="007464A9">
              <w:rPr>
                <w:sz w:val="20"/>
                <w:szCs w:val="20"/>
                <w:lang w:val="en-US"/>
              </w:rPr>
              <w:t xml:space="preserve"> Broken plurals</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r w:rsidRPr="007464A9">
              <w:rPr>
                <w:sz w:val="20"/>
                <w:szCs w:val="20"/>
                <w:lang w:val="en-US"/>
              </w:rPr>
              <w:t xml:space="preserve"> Verbs of perception</w:t>
            </w:r>
          </w:p>
        </w:tc>
      </w:tr>
      <w:tr w:rsidR="007547EF" w:rsidRPr="007464A9"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7464A9" w:rsidRDefault="007547EF" w:rsidP="004330A5">
            <w:pPr>
              <w:rPr>
                <w:sz w:val="20"/>
                <w:szCs w:val="20"/>
                <w:lang w:val="en-US"/>
              </w:rPr>
            </w:pPr>
            <w:r w:rsidRPr="007464A9">
              <w:rPr>
                <w:sz w:val="20"/>
                <w:szCs w:val="20"/>
                <w:lang w:val="en-US"/>
              </w:rPr>
              <w:t xml:space="preserve"> Overall</w:t>
            </w:r>
          </w:p>
        </w:tc>
      </w:tr>
      <w:tr w:rsidR="007547EF" w:rsidRPr="007464A9" w:rsidTr="004330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7547EF" w:rsidRPr="007464A9" w:rsidRDefault="007547EF" w:rsidP="004330A5">
            <w:pPr>
              <w:jc w:val="center"/>
              <w:rPr>
                <w:sz w:val="22"/>
                <w:szCs w:val="22"/>
                <w:lang w:val="en-US"/>
              </w:rPr>
            </w:pPr>
            <w:r w:rsidRPr="007464A9">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7547EF" w:rsidRPr="007464A9" w:rsidRDefault="007547EF" w:rsidP="004330A5">
            <w:pPr>
              <w:rPr>
                <w:sz w:val="20"/>
                <w:szCs w:val="20"/>
                <w:lang w:val="en-US"/>
              </w:rPr>
            </w:pPr>
            <w:r w:rsidRPr="007464A9">
              <w:rPr>
                <w:sz w:val="20"/>
                <w:szCs w:val="20"/>
                <w:lang w:val="en-US"/>
              </w:rPr>
              <w:t xml:space="preserve"> Final Exam</w:t>
            </w:r>
          </w:p>
        </w:tc>
      </w:tr>
    </w:tbl>
    <w:p w:rsidR="007547EF" w:rsidRPr="007464A9" w:rsidRDefault="007547EF" w:rsidP="007547E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547EF" w:rsidRPr="007464A9" w:rsidTr="004330A5">
        <w:tc>
          <w:tcPr>
            <w:tcW w:w="603" w:type="dxa"/>
            <w:tcBorders>
              <w:top w:val="single" w:sz="12" w:space="0" w:color="auto"/>
              <w:left w:val="single" w:sz="12" w:space="0" w:color="auto"/>
              <w:bottom w:val="single" w:sz="6" w:space="0" w:color="auto"/>
              <w:right w:val="single" w:sz="6" w:space="0" w:color="auto"/>
            </w:tcBorders>
            <w:vAlign w:val="center"/>
          </w:tcPr>
          <w:p w:rsidR="007547EF" w:rsidRPr="007464A9" w:rsidRDefault="007547EF" w:rsidP="004330A5">
            <w:pPr>
              <w:jc w:val="center"/>
              <w:rPr>
                <w:b/>
                <w:sz w:val="18"/>
                <w:szCs w:val="18"/>
                <w:lang w:val="en-US"/>
              </w:rPr>
            </w:pPr>
            <w:r w:rsidRPr="007464A9">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7547EF" w:rsidRPr="007464A9" w:rsidRDefault="007547EF" w:rsidP="004330A5">
            <w:pPr>
              <w:rPr>
                <w:b/>
                <w:sz w:val="22"/>
                <w:szCs w:val="22"/>
                <w:lang w:val="en-US"/>
              </w:rPr>
            </w:pPr>
            <w:r w:rsidRPr="007464A9">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2"/>
                <w:szCs w:val="22"/>
                <w:lang w:val="en-US"/>
              </w:rPr>
            </w:pPr>
            <w:r w:rsidRPr="007464A9">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2"/>
                <w:szCs w:val="22"/>
                <w:lang w:val="en-US"/>
              </w:rPr>
            </w:pPr>
            <w:r w:rsidRPr="007464A9">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2"/>
                <w:szCs w:val="22"/>
                <w:lang w:val="en-US"/>
              </w:rPr>
            </w:pPr>
            <w:r w:rsidRPr="007464A9">
              <w:rPr>
                <w:b/>
                <w:sz w:val="22"/>
                <w:szCs w:val="22"/>
                <w:lang w:val="en-US"/>
              </w:rPr>
              <w:t>1</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x</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color w:val="000000"/>
                <w:sz w:val="20"/>
                <w:szCs w:val="20"/>
                <w:lang w:val="en-US"/>
              </w:rPr>
            </w:pPr>
            <w:r w:rsidRPr="007464A9">
              <w:rPr>
                <w:rFonts w:ascii="Times New Roman" w:hAnsi="Times New Roman"/>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603" w:type="dxa"/>
            <w:tcBorders>
              <w:top w:val="single" w:sz="6" w:space="0" w:color="auto"/>
              <w:left w:val="single" w:sz="12"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lang w:val="en-US"/>
              </w:rPr>
            </w:pPr>
            <w:r w:rsidRPr="007464A9">
              <w:rPr>
                <w:rFonts w:ascii="Times New Roman" w:hAnsi="Times New Roman"/>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pStyle w:val="AralkYok"/>
              <w:rPr>
                <w:rFonts w:ascii="Times New Roman" w:hAnsi="Times New Roman"/>
                <w:sz w:val="20"/>
                <w:szCs w:val="20"/>
                <w:lang w:val="en-US"/>
              </w:rPr>
            </w:pPr>
            <w:r w:rsidRPr="007464A9">
              <w:rPr>
                <w:rFonts w:ascii="Times New Roman" w:hAnsi="Times New Roman"/>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7464A9" w:rsidRDefault="007547EF" w:rsidP="004330A5">
            <w:pPr>
              <w:jc w:val="center"/>
              <w:rPr>
                <w:b/>
                <w:sz w:val="20"/>
                <w:szCs w:val="20"/>
              </w:rPr>
            </w:pPr>
            <w:r w:rsidRPr="007464A9">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547EF" w:rsidRPr="007464A9" w:rsidRDefault="007547EF" w:rsidP="004330A5">
            <w:pPr>
              <w:jc w:val="center"/>
              <w:rPr>
                <w:b/>
                <w:sz w:val="20"/>
                <w:szCs w:val="20"/>
              </w:rPr>
            </w:pPr>
            <w:r w:rsidRPr="007464A9">
              <w:rPr>
                <w:b/>
                <w:sz w:val="20"/>
                <w:szCs w:val="20"/>
              </w:rPr>
              <w:t xml:space="preserve"> </w:t>
            </w:r>
          </w:p>
        </w:tc>
      </w:tr>
      <w:tr w:rsidR="007547EF" w:rsidRPr="007464A9" w:rsidTr="004330A5">
        <w:tc>
          <w:tcPr>
            <w:tcW w:w="9889" w:type="dxa"/>
            <w:gridSpan w:val="5"/>
            <w:tcBorders>
              <w:top w:val="single" w:sz="6" w:space="0" w:color="auto"/>
              <w:left w:val="single" w:sz="12" w:space="0" w:color="auto"/>
              <w:bottom w:val="single" w:sz="12" w:space="0" w:color="auto"/>
              <w:right w:val="single" w:sz="12" w:space="0" w:color="auto"/>
            </w:tcBorders>
            <w:vAlign w:val="center"/>
          </w:tcPr>
          <w:p w:rsidR="007547EF" w:rsidRPr="007464A9" w:rsidRDefault="007547EF" w:rsidP="004330A5">
            <w:pPr>
              <w:jc w:val="both"/>
              <w:rPr>
                <w:sz w:val="20"/>
                <w:szCs w:val="20"/>
                <w:lang w:val="en-US"/>
              </w:rPr>
            </w:pPr>
            <w:r w:rsidRPr="007464A9">
              <w:rPr>
                <w:b/>
                <w:sz w:val="20"/>
                <w:szCs w:val="20"/>
                <w:lang w:val="en-US"/>
              </w:rPr>
              <w:t>1</w:t>
            </w:r>
            <w:r w:rsidRPr="007464A9">
              <w:rPr>
                <w:sz w:val="20"/>
                <w:szCs w:val="20"/>
                <w:lang w:val="en-US"/>
              </w:rPr>
              <w:t xml:space="preserve">: None. </w:t>
            </w:r>
            <w:r w:rsidRPr="007464A9">
              <w:rPr>
                <w:b/>
                <w:sz w:val="20"/>
                <w:szCs w:val="20"/>
                <w:lang w:val="en-US"/>
              </w:rPr>
              <w:t>2</w:t>
            </w:r>
            <w:r w:rsidRPr="007464A9">
              <w:rPr>
                <w:sz w:val="20"/>
                <w:szCs w:val="20"/>
                <w:lang w:val="en-US"/>
              </w:rPr>
              <w:t xml:space="preserve">: Partially contribution. </w:t>
            </w:r>
            <w:r w:rsidRPr="007464A9">
              <w:rPr>
                <w:b/>
                <w:sz w:val="20"/>
                <w:szCs w:val="20"/>
                <w:lang w:val="en-US"/>
              </w:rPr>
              <w:t>3</w:t>
            </w:r>
            <w:r w:rsidRPr="007464A9">
              <w:rPr>
                <w:sz w:val="20"/>
                <w:szCs w:val="20"/>
                <w:lang w:val="en-US"/>
              </w:rPr>
              <w:t>: Completely contribution.</w:t>
            </w:r>
          </w:p>
        </w:tc>
      </w:tr>
    </w:tbl>
    <w:p w:rsidR="007547EF" w:rsidRPr="007464A9" w:rsidRDefault="007547EF" w:rsidP="007547EF">
      <w:pPr>
        <w:rPr>
          <w:sz w:val="16"/>
          <w:szCs w:val="16"/>
          <w:lang w:val="en-US"/>
        </w:rPr>
      </w:pPr>
    </w:p>
    <w:p w:rsidR="007547EF" w:rsidRPr="007464A9" w:rsidRDefault="007547EF" w:rsidP="007547EF">
      <w:pPr>
        <w:spacing w:line="360" w:lineRule="auto"/>
        <w:rPr>
          <w:lang w:val="en-US"/>
        </w:rPr>
      </w:pPr>
      <w:r w:rsidRPr="007464A9">
        <w:rPr>
          <w:b/>
          <w:lang w:val="en-US"/>
        </w:rPr>
        <w:t>Instructor(s):</w:t>
      </w:r>
      <w:r w:rsidRPr="007464A9">
        <w:rPr>
          <w:lang w:val="en-US"/>
        </w:rPr>
        <w:t>.Lecturer Ercan ÇAYLAR</w:t>
      </w:r>
      <w:r w:rsidRPr="007464A9">
        <w:t xml:space="preserve">   </w:t>
      </w:r>
    </w:p>
    <w:p w:rsidR="007547EF" w:rsidRPr="007464A9" w:rsidRDefault="007547EF" w:rsidP="007547EF">
      <w:pPr>
        <w:tabs>
          <w:tab w:val="left" w:pos="7800"/>
        </w:tabs>
        <w:rPr>
          <w:lang w:val="en-US"/>
        </w:rPr>
      </w:pPr>
      <w:r w:rsidRPr="007464A9">
        <w:rPr>
          <w:b/>
          <w:lang w:val="en-US"/>
        </w:rPr>
        <w:t>Signature</w:t>
      </w:r>
      <w:r w:rsidRPr="007464A9">
        <w:rPr>
          <w:lang w:val="en-US"/>
        </w:rPr>
        <w:t xml:space="preserve">: </w:t>
      </w:r>
      <w:r w:rsidRPr="007464A9">
        <w:rPr>
          <w:lang w:val="en-US"/>
        </w:rPr>
        <w:tab/>
        <w:t xml:space="preserve">           </w:t>
      </w:r>
      <w:r w:rsidRPr="007464A9">
        <w:rPr>
          <w:b/>
          <w:lang w:val="en-US"/>
        </w:rPr>
        <w:tab/>
      </w:r>
      <w:r w:rsidRPr="007464A9">
        <w:rPr>
          <w:b/>
          <w:lang w:val="en-US"/>
        </w:rPr>
        <w:tab/>
      </w:r>
      <w:r w:rsidRPr="007464A9">
        <w:rPr>
          <w:b/>
          <w:lang w:val="en-US"/>
        </w:rPr>
        <w:tab/>
      </w:r>
      <w:r w:rsidRPr="007464A9">
        <w:rPr>
          <w:b/>
          <w:lang w:val="en-US"/>
        </w:rPr>
        <w:tab/>
      </w:r>
      <w:r w:rsidRPr="007464A9">
        <w:rPr>
          <w:b/>
          <w:lang w:val="en-US"/>
        </w:rPr>
        <w:tab/>
      </w:r>
      <w:r w:rsidRPr="007464A9">
        <w:rPr>
          <w:b/>
          <w:lang w:val="en-US"/>
        </w:rPr>
        <w:tab/>
      </w:r>
      <w:r w:rsidRPr="007464A9">
        <w:rPr>
          <w:b/>
          <w:lang w:val="en-US"/>
        </w:rPr>
        <w:tab/>
      </w:r>
      <w:r w:rsidRPr="007464A9">
        <w:rPr>
          <w:b/>
          <w:lang w:val="en-US"/>
        </w:rPr>
        <w:tab/>
        <w:t>Date:</w:t>
      </w:r>
      <w:r w:rsidRPr="007464A9">
        <w:rPr>
          <w:lang w:val="en-US"/>
        </w:rPr>
        <w:t xml:space="preserve"> </w:t>
      </w:r>
    </w:p>
    <w:tbl>
      <w:tblPr>
        <w:tblW w:w="9948" w:type="dxa"/>
        <w:tblLook w:val="01E0" w:firstRow="1" w:lastRow="1" w:firstColumn="1" w:lastColumn="1" w:noHBand="0" w:noVBand="0"/>
      </w:tblPr>
      <w:tblGrid>
        <w:gridCol w:w="7171"/>
        <w:gridCol w:w="2777"/>
      </w:tblGrid>
      <w:tr w:rsidR="007547EF" w:rsidRPr="007464A9" w:rsidTr="004330A5">
        <w:trPr>
          <w:trHeight w:val="989"/>
        </w:trPr>
        <w:tc>
          <w:tcPr>
            <w:tcW w:w="7171" w:type="dxa"/>
          </w:tcPr>
          <w:p w:rsidR="007547EF" w:rsidRPr="007464A9" w:rsidRDefault="007547EF" w:rsidP="004330A5">
            <w:pPr>
              <w:tabs>
                <w:tab w:val="left" w:pos="7800"/>
              </w:tabs>
              <w:rPr>
                <w:lang w:val="en-US"/>
              </w:rPr>
            </w:pPr>
            <w:r w:rsidRPr="007464A9">
              <w:rPr>
                <w:lang w:val="en-US"/>
              </w:rPr>
              <w:t xml:space="preserve"> </w:t>
            </w:r>
          </w:p>
        </w:tc>
        <w:tc>
          <w:tcPr>
            <w:tcW w:w="2777" w:type="dxa"/>
          </w:tcPr>
          <w:p w:rsidR="007547EF" w:rsidRPr="007464A9" w:rsidRDefault="007547EF" w:rsidP="004330A5">
            <w:pPr>
              <w:tabs>
                <w:tab w:val="left" w:pos="7800"/>
              </w:tabs>
              <w:jc w:val="center"/>
              <w:rPr>
                <w:lang w:val="en-US"/>
              </w:rPr>
            </w:pPr>
          </w:p>
          <w:p w:rsidR="007547EF" w:rsidRPr="007464A9" w:rsidRDefault="007547EF" w:rsidP="004330A5">
            <w:pPr>
              <w:tabs>
                <w:tab w:val="left" w:pos="7800"/>
              </w:tabs>
              <w:jc w:val="center"/>
              <w:rPr>
                <w:lang w:val="en-US"/>
              </w:rPr>
            </w:pPr>
            <w:r w:rsidRPr="007464A9">
              <w:rPr>
                <w:lang w:val="en-US"/>
              </w:rPr>
              <w:t xml:space="preserve"> </w:t>
            </w:r>
          </w:p>
        </w:tc>
      </w:tr>
    </w:tbl>
    <w:p w:rsidR="007547EF" w:rsidRPr="007464A9" w:rsidRDefault="007547EF" w:rsidP="007547EF">
      <w:pPr>
        <w:tabs>
          <w:tab w:val="left" w:pos="7800"/>
        </w:tabs>
        <w:rPr>
          <w:lang w:val="en-US"/>
        </w:rPr>
      </w:pPr>
      <w:r w:rsidRPr="007464A9">
        <w:rPr>
          <w:lang w:val="en-US"/>
        </w:rPr>
        <w:t xml:space="preserve">                        </w:t>
      </w:r>
    </w:p>
    <w:p w:rsidR="007547EF" w:rsidRPr="007464A9" w:rsidRDefault="007547EF" w:rsidP="007547EF">
      <w:pPr>
        <w:tabs>
          <w:tab w:val="left" w:pos="7800"/>
        </w:tabs>
        <w:rPr>
          <w:lang w:val="en-US"/>
        </w:rPr>
      </w:pPr>
      <w:r w:rsidRPr="007464A9">
        <w:rPr>
          <w:lang w:val="en-US"/>
        </w:rPr>
        <w:tab/>
      </w:r>
      <w:r w:rsidRPr="007464A9">
        <w:rPr>
          <w:lang w:val="en-US"/>
        </w:rPr>
        <w:tab/>
      </w:r>
    </w:p>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Pr="0059278D" w:rsidRDefault="007547EF" w:rsidP="007547EF">
      <w:pPr>
        <w:tabs>
          <w:tab w:val="left" w:pos="180"/>
          <w:tab w:val="center" w:pos="4819"/>
        </w:tabs>
        <w:jc w:val="center"/>
        <w:outlineLvl w:val="0"/>
        <w:rPr>
          <w:b/>
          <w:bCs/>
          <w:sz w:val="20"/>
          <w:szCs w:val="20"/>
          <w:lang w:val="en-US"/>
        </w:rPr>
      </w:pPr>
      <w:r>
        <w:rPr>
          <w:noProof/>
        </w:rPr>
        <w:drawing>
          <wp:anchor distT="0" distB="0" distL="114300" distR="114300" simplePos="0" relativeHeight="251714560" behindDoc="1" locked="0" layoutInCell="1" allowOverlap="1">
            <wp:simplePos x="0" y="0"/>
            <wp:positionH relativeFrom="column">
              <wp:posOffset>1905</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34" name="Resim 34"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78D">
        <w:rPr>
          <w:b/>
          <w:bCs/>
          <w:sz w:val="20"/>
          <w:szCs w:val="20"/>
          <w:lang w:val="en-US"/>
        </w:rPr>
        <w:t>ESOGÜ DEPARTMENT OF HISTORY</w:t>
      </w:r>
    </w:p>
    <w:p w:rsidR="007547EF" w:rsidRPr="0059278D" w:rsidRDefault="007547EF" w:rsidP="007547EF">
      <w:pPr>
        <w:jc w:val="center"/>
        <w:outlineLvl w:val="0"/>
        <w:rPr>
          <w:b/>
          <w:bCs/>
          <w:sz w:val="20"/>
          <w:szCs w:val="20"/>
          <w:lang w:val="en-US"/>
        </w:rPr>
      </w:pPr>
      <w:r w:rsidRPr="0059278D">
        <w:rPr>
          <w:b/>
          <w:bCs/>
          <w:sz w:val="20"/>
          <w:szCs w:val="20"/>
          <w:lang w:val="en-US"/>
        </w:rPr>
        <w:t>COURSE INFORMATION FORM</w:t>
      </w:r>
    </w:p>
    <w:p w:rsidR="007547EF" w:rsidRPr="0059278D" w:rsidRDefault="007547EF" w:rsidP="007547EF">
      <w:pPr>
        <w:jc w:val="cente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547EF" w:rsidRPr="0059278D" w:rsidTr="004330A5">
        <w:trPr>
          <w:jc w:val="right"/>
        </w:trPr>
        <w:tc>
          <w:tcPr>
            <w:tcW w:w="1167" w:type="dxa"/>
            <w:vAlign w:val="center"/>
          </w:tcPr>
          <w:p w:rsidR="007547EF" w:rsidRPr="0059278D" w:rsidRDefault="007547EF" w:rsidP="004330A5">
            <w:pPr>
              <w:outlineLvl w:val="0"/>
              <w:rPr>
                <w:b/>
                <w:bCs/>
                <w:sz w:val="20"/>
                <w:szCs w:val="20"/>
                <w:lang w:val="en-US"/>
              </w:rPr>
            </w:pPr>
            <w:r w:rsidRPr="0059278D">
              <w:rPr>
                <w:b/>
                <w:bCs/>
                <w:sz w:val="20"/>
                <w:szCs w:val="20"/>
                <w:lang w:val="en-US"/>
              </w:rPr>
              <w:t>SEMESTER</w:t>
            </w:r>
          </w:p>
        </w:tc>
        <w:tc>
          <w:tcPr>
            <w:tcW w:w="1527" w:type="dxa"/>
            <w:vAlign w:val="center"/>
          </w:tcPr>
          <w:p w:rsidR="007547EF" w:rsidRPr="0059278D" w:rsidRDefault="007547EF" w:rsidP="004330A5">
            <w:pPr>
              <w:outlineLvl w:val="0"/>
              <w:rPr>
                <w:sz w:val="20"/>
                <w:szCs w:val="20"/>
                <w:lang w:val="en-US"/>
              </w:rPr>
            </w:pPr>
            <w:r w:rsidRPr="0059278D">
              <w:rPr>
                <w:sz w:val="20"/>
                <w:szCs w:val="20"/>
                <w:lang w:val="en-US"/>
              </w:rPr>
              <w:t>6</w:t>
            </w:r>
          </w:p>
        </w:tc>
      </w:tr>
    </w:tbl>
    <w:p w:rsidR="007547EF" w:rsidRPr="0059278D" w:rsidRDefault="007547EF" w:rsidP="007547E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547EF" w:rsidRPr="0059278D" w:rsidTr="004330A5">
        <w:tc>
          <w:tcPr>
            <w:tcW w:w="1668" w:type="dxa"/>
            <w:vAlign w:val="center"/>
          </w:tcPr>
          <w:p w:rsidR="007547EF" w:rsidRPr="0059278D" w:rsidRDefault="007547EF" w:rsidP="004330A5">
            <w:pPr>
              <w:jc w:val="center"/>
              <w:outlineLvl w:val="0"/>
              <w:rPr>
                <w:b/>
                <w:bCs/>
                <w:sz w:val="20"/>
                <w:szCs w:val="20"/>
                <w:lang w:val="en-US"/>
              </w:rPr>
            </w:pPr>
            <w:r w:rsidRPr="0059278D">
              <w:rPr>
                <w:b/>
                <w:bCs/>
                <w:sz w:val="20"/>
                <w:szCs w:val="20"/>
                <w:lang w:val="en-US"/>
              </w:rPr>
              <w:t>COURSE CODE</w:t>
            </w:r>
          </w:p>
        </w:tc>
        <w:tc>
          <w:tcPr>
            <w:tcW w:w="2760" w:type="dxa"/>
            <w:vAlign w:val="center"/>
          </w:tcPr>
          <w:p w:rsidR="007547EF" w:rsidRPr="0059278D" w:rsidRDefault="007547EF" w:rsidP="004330A5">
            <w:pPr>
              <w:outlineLvl w:val="0"/>
              <w:rPr>
                <w:sz w:val="20"/>
                <w:szCs w:val="20"/>
                <w:lang w:val="en-US"/>
              </w:rPr>
            </w:pPr>
            <w:r>
              <w:rPr>
                <w:sz w:val="20"/>
                <w:szCs w:val="20"/>
                <w:lang w:val="en-US"/>
              </w:rPr>
              <w:t>121716367</w:t>
            </w:r>
          </w:p>
        </w:tc>
        <w:tc>
          <w:tcPr>
            <w:tcW w:w="1560" w:type="dxa"/>
            <w:vAlign w:val="center"/>
          </w:tcPr>
          <w:p w:rsidR="007547EF" w:rsidRPr="0059278D" w:rsidRDefault="007547EF" w:rsidP="004330A5">
            <w:pPr>
              <w:jc w:val="center"/>
              <w:outlineLvl w:val="0"/>
              <w:rPr>
                <w:b/>
                <w:bCs/>
                <w:sz w:val="20"/>
                <w:szCs w:val="20"/>
                <w:lang w:val="en-US"/>
              </w:rPr>
            </w:pPr>
            <w:r w:rsidRPr="0059278D">
              <w:rPr>
                <w:b/>
                <w:bCs/>
                <w:sz w:val="20"/>
                <w:szCs w:val="20"/>
                <w:lang w:val="en-US"/>
              </w:rPr>
              <w:t>COURSE NAME</w:t>
            </w:r>
          </w:p>
        </w:tc>
        <w:tc>
          <w:tcPr>
            <w:tcW w:w="4320" w:type="dxa"/>
          </w:tcPr>
          <w:p w:rsidR="007547EF" w:rsidRPr="0059278D" w:rsidRDefault="007547EF" w:rsidP="004330A5">
            <w:pPr>
              <w:outlineLvl w:val="0"/>
              <w:rPr>
                <w:sz w:val="20"/>
                <w:szCs w:val="20"/>
                <w:lang w:val="en-US"/>
              </w:rPr>
            </w:pPr>
            <w:r w:rsidRPr="0059278D">
              <w:rPr>
                <w:sz w:val="20"/>
                <w:szCs w:val="20"/>
                <w:lang w:val="en-US"/>
              </w:rPr>
              <w:t>Romanian IV</w:t>
            </w:r>
          </w:p>
        </w:tc>
      </w:tr>
    </w:tbl>
    <w:p w:rsidR="007547EF" w:rsidRPr="0059278D" w:rsidRDefault="007547EF" w:rsidP="007547EF">
      <w:pPr>
        <w:outlineLvl w:val="0"/>
        <w:rPr>
          <w:sz w:val="20"/>
          <w:szCs w:val="20"/>
          <w:lang w:val="en-US"/>
        </w:rPr>
      </w:pPr>
      <w:r w:rsidRPr="0059278D">
        <w:rPr>
          <w:b/>
          <w:bCs/>
          <w:sz w:val="20"/>
          <w:szCs w:val="20"/>
          <w:lang w:val="en-US"/>
        </w:rPr>
        <w:t xml:space="preserve">                                                   </w:t>
      </w:r>
      <w:r w:rsidRPr="0059278D">
        <w:rPr>
          <w:b/>
          <w:bCs/>
          <w:sz w:val="20"/>
          <w:szCs w:val="20"/>
          <w:lang w:val="en-US"/>
        </w:rPr>
        <w:tab/>
      </w:r>
      <w:r w:rsidRPr="0059278D">
        <w:rPr>
          <w:b/>
          <w:bCs/>
          <w:sz w:val="20"/>
          <w:szCs w:val="20"/>
          <w:lang w:val="en-US"/>
        </w:rPr>
        <w:tab/>
      </w:r>
      <w:r w:rsidRPr="0059278D">
        <w:rPr>
          <w:b/>
          <w:bCs/>
          <w:sz w:val="20"/>
          <w:szCs w:val="20"/>
          <w:lang w:val="en-US"/>
        </w:rPr>
        <w:tab/>
      </w:r>
      <w:r w:rsidRPr="0059278D">
        <w:rPr>
          <w:b/>
          <w:bCs/>
          <w:sz w:val="20"/>
          <w:szCs w:val="20"/>
          <w:lang w:val="en-US"/>
        </w:rPr>
        <w:tab/>
      </w:r>
      <w:r w:rsidRPr="0059278D">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871"/>
        <w:gridCol w:w="1013"/>
        <w:gridCol w:w="54"/>
        <w:gridCol w:w="748"/>
        <w:gridCol w:w="689"/>
        <w:gridCol w:w="828"/>
        <w:gridCol w:w="647"/>
        <w:gridCol w:w="74"/>
        <w:gridCol w:w="24"/>
        <w:gridCol w:w="2496"/>
        <w:gridCol w:w="1343"/>
      </w:tblGrid>
      <w:tr w:rsidR="007547EF" w:rsidRPr="0059278D" w:rsidTr="004330A5">
        <w:trPr>
          <w:trHeight w:val="383"/>
        </w:trPr>
        <w:tc>
          <w:tcPr>
            <w:tcW w:w="628" w:type="pct"/>
            <w:vMerge w:val="restart"/>
            <w:tcBorders>
              <w:top w:val="single" w:sz="12" w:space="0" w:color="auto"/>
              <w:right w:val="single" w:sz="12" w:space="0" w:color="auto"/>
            </w:tcBorders>
            <w:vAlign w:val="center"/>
          </w:tcPr>
          <w:p w:rsidR="007547EF" w:rsidRPr="0059278D" w:rsidRDefault="007547EF" w:rsidP="004330A5">
            <w:pPr>
              <w:rPr>
                <w:b/>
                <w:bCs/>
                <w:sz w:val="20"/>
                <w:szCs w:val="20"/>
                <w:lang w:val="en-US"/>
              </w:rPr>
            </w:pPr>
            <w:r w:rsidRPr="0059278D">
              <w:rPr>
                <w:b/>
                <w:bCs/>
                <w:sz w:val="20"/>
                <w:szCs w:val="20"/>
                <w:lang w:val="en-US"/>
              </w:rPr>
              <w:t>SEMESTER</w:t>
            </w:r>
          </w:p>
          <w:p w:rsidR="007547EF" w:rsidRPr="0059278D" w:rsidRDefault="007547EF"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COURSE OF</w:t>
            </w:r>
          </w:p>
        </w:tc>
      </w:tr>
      <w:tr w:rsidR="007547EF" w:rsidRPr="0059278D" w:rsidTr="004330A5">
        <w:trPr>
          <w:trHeight w:val="382"/>
        </w:trPr>
        <w:tc>
          <w:tcPr>
            <w:tcW w:w="628" w:type="pct"/>
            <w:vMerge/>
            <w:tcBorders>
              <w:right w:val="single" w:sz="12" w:space="0" w:color="auto"/>
            </w:tcBorders>
          </w:tcPr>
          <w:p w:rsidR="007547EF" w:rsidRPr="0059278D" w:rsidRDefault="007547EF" w:rsidP="004330A5">
            <w:pPr>
              <w:rPr>
                <w:b/>
                <w:bCs/>
                <w:sz w:val="20"/>
                <w:szCs w:val="20"/>
                <w:lang w:val="en-US"/>
              </w:rPr>
            </w:pPr>
          </w:p>
        </w:tc>
        <w:tc>
          <w:tcPr>
            <w:tcW w:w="433" w:type="pct"/>
            <w:tcBorders>
              <w:lef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Theory</w:t>
            </w:r>
          </w:p>
        </w:tc>
        <w:tc>
          <w:tcPr>
            <w:tcW w:w="531" w:type="pct"/>
            <w:gridSpan w:val="2"/>
            <w:vAlign w:val="center"/>
          </w:tcPr>
          <w:p w:rsidR="007547EF" w:rsidRPr="0059278D" w:rsidRDefault="007547EF" w:rsidP="004330A5">
            <w:pPr>
              <w:jc w:val="center"/>
              <w:rPr>
                <w:b/>
                <w:bCs/>
                <w:sz w:val="20"/>
                <w:szCs w:val="20"/>
                <w:lang w:val="en-US"/>
              </w:rPr>
            </w:pPr>
            <w:r w:rsidRPr="0059278D">
              <w:rPr>
                <w:b/>
                <w:bCs/>
                <w:sz w:val="20"/>
                <w:szCs w:val="20"/>
                <w:lang w:val="en-US"/>
              </w:rPr>
              <w:t>Practice</w:t>
            </w:r>
          </w:p>
        </w:tc>
        <w:tc>
          <w:tcPr>
            <w:tcW w:w="715" w:type="pct"/>
            <w:gridSpan w:val="2"/>
            <w:tcBorders>
              <w:right w:val="single" w:sz="12" w:space="0" w:color="auto"/>
            </w:tcBorders>
            <w:vAlign w:val="center"/>
          </w:tcPr>
          <w:p w:rsidR="007547EF" w:rsidRPr="0059278D" w:rsidRDefault="007547EF" w:rsidP="004330A5">
            <w:pPr>
              <w:ind w:left="-111" w:right="-108"/>
              <w:jc w:val="center"/>
              <w:rPr>
                <w:b/>
                <w:bCs/>
                <w:sz w:val="20"/>
                <w:szCs w:val="20"/>
                <w:lang w:val="en-US"/>
              </w:rPr>
            </w:pPr>
            <w:r w:rsidRPr="0059278D">
              <w:rPr>
                <w:b/>
                <w:bCs/>
                <w:sz w:val="20"/>
                <w:szCs w:val="20"/>
                <w:lang w:val="en-US"/>
              </w:rPr>
              <w:t>Laboratory</w:t>
            </w:r>
          </w:p>
        </w:tc>
        <w:tc>
          <w:tcPr>
            <w:tcW w:w="412" w:type="pct"/>
            <w:vAlign w:val="center"/>
          </w:tcPr>
          <w:p w:rsidR="007547EF" w:rsidRPr="0059278D" w:rsidRDefault="007547EF" w:rsidP="004330A5">
            <w:pPr>
              <w:jc w:val="center"/>
              <w:rPr>
                <w:b/>
                <w:bCs/>
                <w:sz w:val="20"/>
                <w:szCs w:val="20"/>
                <w:lang w:val="en-US"/>
              </w:rPr>
            </w:pPr>
            <w:r w:rsidRPr="0059278D">
              <w:rPr>
                <w:b/>
                <w:bCs/>
                <w:sz w:val="20"/>
                <w:szCs w:val="20"/>
                <w:lang w:val="en-US"/>
              </w:rPr>
              <w:t>Credit</w:t>
            </w:r>
          </w:p>
        </w:tc>
        <w:tc>
          <w:tcPr>
            <w:tcW w:w="322" w:type="pct"/>
            <w:vAlign w:val="center"/>
          </w:tcPr>
          <w:p w:rsidR="007547EF" w:rsidRPr="0059278D" w:rsidRDefault="007547EF" w:rsidP="004330A5">
            <w:pPr>
              <w:ind w:left="-111" w:right="-108"/>
              <w:jc w:val="center"/>
              <w:rPr>
                <w:b/>
                <w:bCs/>
                <w:sz w:val="20"/>
                <w:szCs w:val="20"/>
                <w:lang w:val="en-US"/>
              </w:rPr>
            </w:pPr>
            <w:r w:rsidRPr="0059278D">
              <w:rPr>
                <w:b/>
                <w:bCs/>
                <w:sz w:val="20"/>
                <w:szCs w:val="20"/>
                <w:lang w:val="en-US"/>
              </w:rPr>
              <w:t>ECTS</w:t>
            </w:r>
          </w:p>
        </w:tc>
        <w:tc>
          <w:tcPr>
            <w:tcW w:w="1291" w:type="pct"/>
            <w:gridSpan w:val="3"/>
            <w:vAlign w:val="center"/>
          </w:tcPr>
          <w:p w:rsidR="007547EF" w:rsidRPr="0059278D" w:rsidRDefault="007547EF" w:rsidP="004330A5">
            <w:pPr>
              <w:jc w:val="center"/>
              <w:rPr>
                <w:b/>
                <w:bCs/>
                <w:sz w:val="20"/>
                <w:szCs w:val="20"/>
                <w:lang w:val="en-US"/>
              </w:rPr>
            </w:pPr>
            <w:r w:rsidRPr="0059278D">
              <w:rPr>
                <w:b/>
                <w:bCs/>
                <w:sz w:val="20"/>
                <w:szCs w:val="20"/>
                <w:lang w:val="en-US"/>
              </w:rPr>
              <w:t>TYPE</w:t>
            </w:r>
          </w:p>
        </w:tc>
        <w:tc>
          <w:tcPr>
            <w:tcW w:w="668" w:type="pct"/>
            <w:vAlign w:val="center"/>
          </w:tcPr>
          <w:p w:rsidR="007547EF" w:rsidRPr="0059278D" w:rsidRDefault="007547EF" w:rsidP="004330A5">
            <w:pPr>
              <w:jc w:val="center"/>
              <w:rPr>
                <w:b/>
                <w:bCs/>
                <w:sz w:val="20"/>
                <w:szCs w:val="20"/>
                <w:lang w:val="en-US"/>
              </w:rPr>
            </w:pPr>
            <w:r w:rsidRPr="0059278D">
              <w:rPr>
                <w:b/>
                <w:bCs/>
                <w:sz w:val="20"/>
                <w:szCs w:val="20"/>
                <w:lang w:val="en-US"/>
              </w:rPr>
              <w:t>LANGUAGE</w:t>
            </w:r>
          </w:p>
        </w:tc>
      </w:tr>
      <w:tr w:rsidR="007547EF" w:rsidRPr="0059278D" w:rsidTr="004330A5">
        <w:trPr>
          <w:trHeight w:val="367"/>
        </w:trPr>
        <w:tc>
          <w:tcPr>
            <w:tcW w:w="628" w:type="pct"/>
            <w:tcBorders>
              <w:bottom w:val="single" w:sz="12" w:space="0" w:color="auto"/>
              <w:right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SPRİNG</w:t>
            </w:r>
          </w:p>
        </w:tc>
        <w:tc>
          <w:tcPr>
            <w:tcW w:w="433" w:type="pct"/>
            <w:tcBorders>
              <w:left w:val="single" w:sz="12" w:space="0" w:color="auto"/>
              <w:bottom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2</w:t>
            </w:r>
          </w:p>
        </w:tc>
        <w:tc>
          <w:tcPr>
            <w:tcW w:w="531" w:type="pct"/>
            <w:gridSpan w:val="2"/>
            <w:tcBorders>
              <w:bottom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0</w:t>
            </w:r>
          </w:p>
        </w:tc>
        <w:tc>
          <w:tcPr>
            <w:tcW w:w="715" w:type="pct"/>
            <w:gridSpan w:val="2"/>
            <w:tcBorders>
              <w:bottom w:val="single" w:sz="12" w:space="0" w:color="auto"/>
              <w:right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0</w:t>
            </w:r>
          </w:p>
        </w:tc>
        <w:tc>
          <w:tcPr>
            <w:tcW w:w="412" w:type="pct"/>
            <w:tcBorders>
              <w:bottom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2</w:t>
            </w:r>
          </w:p>
        </w:tc>
        <w:tc>
          <w:tcPr>
            <w:tcW w:w="322" w:type="pct"/>
            <w:tcBorders>
              <w:bottom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3</w:t>
            </w:r>
          </w:p>
        </w:tc>
        <w:tc>
          <w:tcPr>
            <w:tcW w:w="1291" w:type="pct"/>
            <w:gridSpan w:val="3"/>
            <w:tcBorders>
              <w:bottom w:val="single" w:sz="12" w:space="0" w:color="auto"/>
            </w:tcBorders>
            <w:vAlign w:val="center"/>
          </w:tcPr>
          <w:p w:rsidR="007547EF" w:rsidRPr="0059278D" w:rsidRDefault="007547EF" w:rsidP="004330A5">
            <w:pPr>
              <w:jc w:val="center"/>
              <w:rPr>
                <w:sz w:val="20"/>
                <w:szCs w:val="20"/>
                <w:vertAlign w:val="superscript"/>
                <w:lang w:val="en-US"/>
              </w:rPr>
            </w:pPr>
            <w:r w:rsidRPr="0059278D">
              <w:rPr>
                <w:sz w:val="20"/>
                <w:szCs w:val="20"/>
                <w:vertAlign w:val="superscript"/>
                <w:lang w:val="en-US"/>
              </w:rPr>
              <w:t>COMPULSORY (  )  ELECTIVE (X)</w:t>
            </w:r>
          </w:p>
        </w:tc>
        <w:tc>
          <w:tcPr>
            <w:tcW w:w="668" w:type="pct"/>
            <w:tcBorders>
              <w:bottom w:val="single" w:sz="12" w:space="0" w:color="auto"/>
            </w:tcBorders>
          </w:tcPr>
          <w:p w:rsidR="007547EF" w:rsidRPr="0059278D" w:rsidRDefault="007547EF" w:rsidP="004330A5">
            <w:pPr>
              <w:jc w:val="center"/>
              <w:rPr>
                <w:sz w:val="20"/>
                <w:szCs w:val="20"/>
                <w:vertAlign w:val="superscript"/>
                <w:lang w:val="en-US"/>
              </w:rPr>
            </w:pPr>
            <w:r w:rsidRPr="0059278D">
              <w:rPr>
                <w:sz w:val="20"/>
                <w:szCs w:val="20"/>
                <w:vertAlign w:val="superscript"/>
                <w:lang w:val="en-US"/>
              </w:rPr>
              <w:t>Turkish</w:t>
            </w:r>
          </w:p>
        </w:tc>
      </w:tr>
      <w:tr w:rsidR="007547EF" w:rsidRPr="0059278D"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COURSE CATAGORY</w:t>
            </w:r>
          </w:p>
        </w:tc>
      </w:tr>
      <w:tr w:rsidR="007547EF" w:rsidRPr="0059278D" w:rsidTr="004330A5">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General History</w:t>
            </w:r>
          </w:p>
        </w:tc>
        <w:tc>
          <w:tcPr>
            <w:tcW w:w="1513" w:type="pct"/>
            <w:gridSpan w:val="6"/>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Foreign Languages</w:t>
            </w:r>
          </w:p>
        </w:tc>
        <w:tc>
          <w:tcPr>
            <w:tcW w:w="1922" w:type="pct"/>
            <w:gridSpan w:val="3"/>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History Studies</w:t>
            </w:r>
          </w:p>
        </w:tc>
      </w:tr>
      <w:tr w:rsidR="007547EF" w:rsidRPr="0059278D"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7547EF" w:rsidRPr="0059278D" w:rsidRDefault="007547EF" w:rsidP="004330A5">
            <w:pPr>
              <w:jc w:val="center"/>
              <w:rPr>
                <w:sz w:val="20"/>
                <w:szCs w:val="20"/>
                <w:lang w:val="en-US"/>
              </w:rPr>
            </w:pPr>
          </w:p>
        </w:tc>
        <w:tc>
          <w:tcPr>
            <w:tcW w:w="1513" w:type="pct"/>
            <w:gridSpan w:val="6"/>
            <w:tcBorders>
              <w:left w:val="single" w:sz="4" w:space="0" w:color="auto"/>
              <w:bottom w:val="single" w:sz="12" w:space="0" w:color="auto"/>
              <w:right w:val="single" w:sz="4" w:space="0" w:color="auto"/>
            </w:tcBorders>
          </w:tcPr>
          <w:p w:rsidR="007547EF" w:rsidRPr="0059278D" w:rsidRDefault="007547EF" w:rsidP="004330A5">
            <w:pPr>
              <w:jc w:val="center"/>
              <w:rPr>
                <w:sz w:val="20"/>
                <w:szCs w:val="20"/>
                <w:lang w:val="en-US"/>
              </w:rPr>
            </w:pPr>
            <w:r w:rsidRPr="0059278D">
              <w:rPr>
                <w:sz w:val="20"/>
                <w:szCs w:val="20"/>
                <w:lang w:val="en-US"/>
              </w:rPr>
              <w:t>%100</w:t>
            </w:r>
          </w:p>
        </w:tc>
        <w:tc>
          <w:tcPr>
            <w:tcW w:w="1922" w:type="pct"/>
            <w:gridSpan w:val="3"/>
            <w:tcBorders>
              <w:left w:val="single" w:sz="4" w:space="0" w:color="auto"/>
              <w:bottom w:val="single" w:sz="12" w:space="0" w:color="auto"/>
            </w:tcBorders>
          </w:tcPr>
          <w:p w:rsidR="007547EF" w:rsidRPr="0059278D" w:rsidRDefault="007547EF" w:rsidP="004330A5">
            <w:pPr>
              <w:jc w:val="center"/>
              <w:rPr>
                <w:sz w:val="20"/>
                <w:szCs w:val="20"/>
                <w:lang w:val="en-US"/>
              </w:rPr>
            </w:pPr>
          </w:p>
        </w:tc>
      </w:tr>
      <w:tr w:rsidR="007547EF" w:rsidRPr="0059278D" w:rsidTr="004330A5">
        <w:trPr>
          <w:trHeight w:val="324"/>
        </w:trPr>
        <w:tc>
          <w:tcPr>
            <w:tcW w:w="5000" w:type="pct"/>
            <w:gridSpan w:val="12"/>
            <w:tcBorders>
              <w:top w:val="single" w:sz="12" w:space="0" w:color="auto"/>
              <w:bottom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ASSESSMENT CRITERIA</w:t>
            </w:r>
          </w:p>
        </w:tc>
      </w:tr>
      <w:tr w:rsidR="007547EF" w:rsidRPr="0059278D" w:rsidTr="004330A5">
        <w:tc>
          <w:tcPr>
            <w:tcW w:w="1964" w:type="pct"/>
            <w:gridSpan w:val="5"/>
            <w:vMerge w:val="restart"/>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w:t>
            </w: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top w:val="single" w:sz="8" w:space="0" w:color="auto"/>
              <w:left w:val="single" w:sz="12" w:space="0" w:color="auto"/>
            </w:tcBorders>
            <w:vAlign w:val="center"/>
          </w:tcPr>
          <w:p w:rsidR="007547EF" w:rsidRPr="0059278D" w:rsidRDefault="007547EF" w:rsidP="004330A5">
            <w:pPr>
              <w:rPr>
                <w:sz w:val="20"/>
                <w:szCs w:val="20"/>
                <w:lang w:val="en-US"/>
              </w:rPr>
            </w:pPr>
            <w:r w:rsidRPr="0059278D">
              <w:rPr>
                <w:sz w:val="20"/>
                <w:szCs w:val="20"/>
                <w:lang w:val="en-US"/>
              </w:rPr>
              <w:t>1st Mid-Term</w:t>
            </w:r>
          </w:p>
        </w:tc>
        <w:tc>
          <w:tcPr>
            <w:tcW w:w="1242" w:type="pct"/>
            <w:tcBorders>
              <w:top w:val="single" w:sz="8" w:space="0" w:color="auto"/>
              <w:right w:val="single" w:sz="8" w:space="0" w:color="auto"/>
            </w:tcBorders>
          </w:tcPr>
          <w:p w:rsidR="007547EF" w:rsidRPr="0059278D" w:rsidRDefault="007547EF" w:rsidP="004330A5">
            <w:pPr>
              <w:jc w:val="center"/>
              <w:rPr>
                <w:sz w:val="20"/>
                <w:szCs w:val="20"/>
                <w:lang w:val="en-US"/>
              </w:rPr>
            </w:pPr>
            <w:r w:rsidRPr="0059278D">
              <w:rPr>
                <w:sz w:val="20"/>
                <w:szCs w:val="20"/>
                <w:lang w:val="en-US"/>
              </w:rPr>
              <w:t>1</w:t>
            </w:r>
          </w:p>
        </w:tc>
        <w:tc>
          <w:tcPr>
            <w:tcW w:w="668" w:type="pct"/>
            <w:tcBorders>
              <w:top w:val="single" w:sz="8" w:space="0" w:color="auto"/>
              <w:left w:val="single" w:sz="8" w:space="0" w:color="auto"/>
            </w:tcBorders>
          </w:tcPr>
          <w:p w:rsidR="007547EF" w:rsidRPr="0059278D" w:rsidRDefault="007547EF" w:rsidP="004330A5">
            <w:pPr>
              <w:jc w:val="center"/>
              <w:rPr>
                <w:sz w:val="20"/>
                <w:szCs w:val="20"/>
                <w:highlight w:val="yellow"/>
                <w:lang w:val="en-US"/>
              </w:rPr>
            </w:pPr>
            <w:r w:rsidRPr="0059278D">
              <w:rPr>
                <w:sz w:val="20"/>
                <w:szCs w:val="20"/>
                <w:lang w:val="en-US"/>
              </w:rPr>
              <w:t>40</w:t>
            </w: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left w:val="single" w:sz="12" w:space="0" w:color="auto"/>
            </w:tcBorders>
            <w:vAlign w:val="center"/>
          </w:tcPr>
          <w:p w:rsidR="007547EF" w:rsidRPr="0059278D" w:rsidRDefault="007547EF" w:rsidP="004330A5">
            <w:pPr>
              <w:rPr>
                <w:sz w:val="20"/>
                <w:szCs w:val="20"/>
                <w:lang w:val="en-US"/>
              </w:rPr>
            </w:pPr>
            <w:r w:rsidRPr="0059278D">
              <w:rPr>
                <w:sz w:val="20"/>
                <w:szCs w:val="20"/>
                <w:lang w:val="en-US"/>
              </w:rPr>
              <w:t>2nd Mid-Term</w:t>
            </w:r>
          </w:p>
        </w:tc>
        <w:tc>
          <w:tcPr>
            <w:tcW w:w="1242" w:type="pct"/>
            <w:tcBorders>
              <w:right w:val="single" w:sz="8" w:space="0" w:color="auto"/>
            </w:tcBorders>
          </w:tcPr>
          <w:p w:rsidR="007547EF" w:rsidRPr="0059278D" w:rsidRDefault="007547EF" w:rsidP="004330A5">
            <w:pPr>
              <w:jc w:val="center"/>
              <w:rPr>
                <w:sz w:val="20"/>
                <w:szCs w:val="20"/>
                <w:lang w:val="en-US"/>
              </w:rPr>
            </w:pPr>
          </w:p>
        </w:tc>
        <w:tc>
          <w:tcPr>
            <w:tcW w:w="668" w:type="pct"/>
            <w:tcBorders>
              <w:left w:val="single" w:sz="8" w:space="0" w:color="auto"/>
            </w:tcBorders>
          </w:tcPr>
          <w:p w:rsidR="007547EF" w:rsidRPr="0059278D" w:rsidRDefault="007547EF" w:rsidP="004330A5">
            <w:pPr>
              <w:jc w:val="center"/>
              <w:rPr>
                <w:sz w:val="20"/>
                <w:szCs w:val="20"/>
                <w:highlight w:val="yellow"/>
                <w:lang w:val="en-US"/>
              </w:rPr>
            </w:pP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left w:val="single" w:sz="12" w:space="0" w:color="auto"/>
            </w:tcBorders>
            <w:vAlign w:val="center"/>
          </w:tcPr>
          <w:p w:rsidR="007547EF" w:rsidRPr="0059278D" w:rsidRDefault="007547EF" w:rsidP="004330A5">
            <w:pPr>
              <w:rPr>
                <w:sz w:val="20"/>
                <w:szCs w:val="20"/>
                <w:lang w:val="en-US"/>
              </w:rPr>
            </w:pPr>
            <w:r w:rsidRPr="0059278D">
              <w:rPr>
                <w:sz w:val="20"/>
                <w:szCs w:val="20"/>
                <w:lang w:val="en-US"/>
              </w:rPr>
              <w:t>Quiz</w:t>
            </w:r>
          </w:p>
        </w:tc>
        <w:tc>
          <w:tcPr>
            <w:tcW w:w="1242" w:type="pct"/>
            <w:tcBorders>
              <w:right w:val="single" w:sz="8" w:space="0" w:color="auto"/>
            </w:tcBorders>
          </w:tcPr>
          <w:p w:rsidR="007547EF" w:rsidRPr="0059278D" w:rsidRDefault="007547EF" w:rsidP="004330A5">
            <w:pPr>
              <w:rPr>
                <w:sz w:val="20"/>
                <w:szCs w:val="20"/>
                <w:lang w:val="en-US"/>
              </w:rPr>
            </w:pPr>
          </w:p>
        </w:tc>
        <w:tc>
          <w:tcPr>
            <w:tcW w:w="668" w:type="pct"/>
            <w:tcBorders>
              <w:left w:val="single" w:sz="8" w:space="0" w:color="auto"/>
            </w:tcBorders>
          </w:tcPr>
          <w:p w:rsidR="007547EF" w:rsidRPr="0059278D" w:rsidRDefault="007547EF" w:rsidP="004330A5">
            <w:pPr>
              <w:rPr>
                <w:sz w:val="20"/>
                <w:szCs w:val="20"/>
                <w:lang w:val="en-US"/>
              </w:rPr>
            </w:pPr>
            <w:r w:rsidRPr="0059278D">
              <w:rPr>
                <w:sz w:val="20"/>
                <w:szCs w:val="20"/>
                <w:lang w:val="en-US"/>
              </w:rPr>
              <w:t xml:space="preserve"> </w:t>
            </w: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left w:val="single" w:sz="12" w:space="0" w:color="auto"/>
            </w:tcBorders>
            <w:vAlign w:val="center"/>
          </w:tcPr>
          <w:p w:rsidR="007547EF" w:rsidRPr="0059278D" w:rsidRDefault="007547EF" w:rsidP="004330A5">
            <w:pPr>
              <w:rPr>
                <w:sz w:val="20"/>
                <w:szCs w:val="20"/>
                <w:lang w:val="en-US"/>
              </w:rPr>
            </w:pPr>
            <w:r w:rsidRPr="0059278D">
              <w:rPr>
                <w:sz w:val="20"/>
                <w:szCs w:val="20"/>
                <w:lang w:val="en-US"/>
              </w:rPr>
              <w:t>Homework</w:t>
            </w:r>
          </w:p>
        </w:tc>
        <w:tc>
          <w:tcPr>
            <w:tcW w:w="1242" w:type="pct"/>
            <w:tcBorders>
              <w:right w:val="single" w:sz="8" w:space="0" w:color="auto"/>
            </w:tcBorders>
          </w:tcPr>
          <w:p w:rsidR="007547EF" w:rsidRPr="0059278D" w:rsidRDefault="007547EF" w:rsidP="004330A5">
            <w:pPr>
              <w:jc w:val="center"/>
              <w:rPr>
                <w:sz w:val="20"/>
                <w:szCs w:val="20"/>
                <w:lang w:val="en-US"/>
              </w:rPr>
            </w:pPr>
          </w:p>
        </w:tc>
        <w:tc>
          <w:tcPr>
            <w:tcW w:w="668" w:type="pct"/>
            <w:tcBorders>
              <w:left w:val="single" w:sz="8" w:space="0" w:color="auto"/>
            </w:tcBorders>
          </w:tcPr>
          <w:p w:rsidR="007547EF" w:rsidRPr="0059278D" w:rsidRDefault="007547EF" w:rsidP="004330A5">
            <w:pPr>
              <w:jc w:val="center"/>
              <w:rPr>
                <w:sz w:val="20"/>
                <w:szCs w:val="20"/>
                <w:lang w:val="en-US"/>
              </w:rPr>
            </w:pP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7547EF" w:rsidRPr="0059278D" w:rsidRDefault="007547EF" w:rsidP="004330A5">
            <w:pPr>
              <w:rPr>
                <w:sz w:val="20"/>
                <w:szCs w:val="20"/>
                <w:lang w:val="en-US"/>
              </w:rPr>
            </w:pPr>
            <w:r w:rsidRPr="0059278D">
              <w:rPr>
                <w:sz w:val="20"/>
                <w:szCs w:val="20"/>
                <w:lang w:val="en-US"/>
              </w:rPr>
              <w:t>Project</w:t>
            </w:r>
          </w:p>
        </w:tc>
        <w:tc>
          <w:tcPr>
            <w:tcW w:w="1242" w:type="pct"/>
            <w:tcBorders>
              <w:bottom w:val="single" w:sz="8" w:space="0" w:color="auto"/>
              <w:right w:val="single" w:sz="8" w:space="0" w:color="auto"/>
            </w:tcBorders>
          </w:tcPr>
          <w:p w:rsidR="007547EF" w:rsidRPr="0059278D" w:rsidRDefault="007547EF" w:rsidP="004330A5">
            <w:pPr>
              <w:jc w:val="center"/>
              <w:rPr>
                <w:sz w:val="20"/>
                <w:szCs w:val="20"/>
                <w:lang w:val="en-US"/>
              </w:rPr>
            </w:pPr>
            <w:r w:rsidRPr="0059278D">
              <w:rPr>
                <w:sz w:val="20"/>
                <w:szCs w:val="20"/>
                <w:lang w:val="en-US"/>
              </w:rPr>
              <w:t xml:space="preserve"> </w:t>
            </w:r>
          </w:p>
        </w:tc>
        <w:tc>
          <w:tcPr>
            <w:tcW w:w="668" w:type="pct"/>
            <w:tcBorders>
              <w:left w:val="single" w:sz="8" w:space="0" w:color="auto"/>
              <w:bottom w:val="single" w:sz="8" w:space="0" w:color="auto"/>
            </w:tcBorders>
          </w:tcPr>
          <w:p w:rsidR="007547EF" w:rsidRPr="0059278D" w:rsidRDefault="007547EF" w:rsidP="004330A5">
            <w:pPr>
              <w:jc w:val="center"/>
              <w:rPr>
                <w:sz w:val="20"/>
                <w:szCs w:val="20"/>
                <w:lang w:val="en-US"/>
              </w:rPr>
            </w:pPr>
            <w:r w:rsidRPr="0059278D">
              <w:rPr>
                <w:sz w:val="20"/>
                <w:szCs w:val="20"/>
                <w:lang w:val="en-US"/>
              </w:rPr>
              <w:t xml:space="preserve"> </w:t>
            </w: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7547EF" w:rsidRPr="0059278D" w:rsidRDefault="007547EF" w:rsidP="004330A5">
            <w:pPr>
              <w:rPr>
                <w:sz w:val="20"/>
                <w:szCs w:val="20"/>
                <w:lang w:val="en-US"/>
              </w:rPr>
            </w:pPr>
            <w:r w:rsidRPr="0059278D">
              <w:rPr>
                <w:sz w:val="20"/>
                <w:szCs w:val="20"/>
                <w:lang w:val="en-US"/>
              </w:rPr>
              <w:t>Report</w:t>
            </w:r>
          </w:p>
        </w:tc>
        <w:tc>
          <w:tcPr>
            <w:tcW w:w="1242" w:type="pct"/>
            <w:tcBorders>
              <w:top w:val="single" w:sz="8" w:space="0" w:color="auto"/>
              <w:bottom w:val="single" w:sz="8" w:space="0" w:color="auto"/>
              <w:right w:val="single" w:sz="8" w:space="0" w:color="auto"/>
            </w:tcBorders>
          </w:tcPr>
          <w:p w:rsidR="007547EF" w:rsidRPr="0059278D" w:rsidRDefault="007547EF" w:rsidP="004330A5">
            <w:pPr>
              <w:jc w:val="center"/>
              <w:rPr>
                <w:sz w:val="20"/>
                <w:szCs w:val="20"/>
                <w:lang w:val="en-US"/>
              </w:rPr>
            </w:pPr>
          </w:p>
        </w:tc>
        <w:tc>
          <w:tcPr>
            <w:tcW w:w="668" w:type="pct"/>
            <w:tcBorders>
              <w:top w:val="single" w:sz="8" w:space="0" w:color="auto"/>
              <w:left w:val="single" w:sz="8" w:space="0" w:color="auto"/>
              <w:bottom w:val="single" w:sz="8" w:space="0" w:color="auto"/>
            </w:tcBorders>
          </w:tcPr>
          <w:p w:rsidR="007547EF" w:rsidRPr="0059278D" w:rsidRDefault="007547EF" w:rsidP="004330A5">
            <w:pPr>
              <w:rPr>
                <w:sz w:val="20"/>
                <w:szCs w:val="20"/>
                <w:lang w:val="en-US"/>
              </w:rPr>
            </w:pPr>
          </w:p>
        </w:tc>
      </w:tr>
      <w:tr w:rsidR="007547EF" w:rsidRPr="0059278D" w:rsidTr="004330A5">
        <w:tc>
          <w:tcPr>
            <w:tcW w:w="1964" w:type="pct"/>
            <w:gridSpan w:val="5"/>
            <w:vMerge/>
            <w:tcBorders>
              <w:top w:val="single" w:sz="12" w:space="0" w:color="auto"/>
              <w:bottom w:val="single" w:sz="12" w:space="0" w:color="auto"/>
              <w:right w:val="single" w:sz="12" w:space="0" w:color="auto"/>
            </w:tcBorders>
            <w:vAlign w:val="center"/>
          </w:tcPr>
          <w:p w:rsidR="007547EF" w:rsidRPr="0059278D" w:rsidRDefault="007547EF"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7547EF" w:rsidRPr="0059278D" w:rsidRDefault="007547EF" w:rsidP="004330A5">
            <w:pPr>
              <w:rPr>
                <w:sz w:val="20"/>
                <w:szCs w:val="20"/>
                <w:lang w:val="en-US"/>
              </w:rPr>
            </w:pPr>
            <w:r w:rsidRPr="0059278D">
              <w:rPr>
                <w:sz w:val="20"/>
                <w:szCs w:val="20"/>
                <w:lang w:val="en-US"/>
              </w:rPr>
              <w:t>Others (………)</w:t>
            </w:r>
          </w:p>
        </w:tc>
        <w:tc>
          <w:tcPr>
            <w:tcW w:w="1242" w:type="pct"/>
            <w:tcBorders>
              <w:top w:val="single" w:sz="8" w:space="0" w:color="auto"/>
              <w:bottom w:val="single" w:sz="12" w:space="0" w:color="auto"/>
              <w:right w:val="single" w:sz="8" w:space="0" w:color="auto"/>
            </w:tcBorders>
          </w:tcPr>
          <w:p w:rsidR="007547EF" w:rsidRPr="0059278D" w:rsidRDefault="007547EF" w:rsidP="004330A5">
            <w:pPr>
              <w:rPr>
                <w:sz w:val="20"/>
                <w:szCs w:val="20"/>
                <w:lang w:val="en-US"/>
              </w:rPr>
            </w:pPr>
          </w:p>
        </w:tc>
        <w:tc>
          <w:tcPr>
            <w:tcW w:w="668" w:type="pct"/>
            <w:tcBorders>
              <w:top w:val="single" w:sz="8" w:space="0" w:color="auto"/>
              <w:left w:val="single" w:sz="8" w:space="0" w:color="auto"/>
              <w:bottom w:val="single" w:sz="12" w:space="0" w:color="auto"/>
            </w:tcBorders>
          </w:tcPr>
          <w:p w:rsidR="007547EF" w:rsidRPr="0059278D" w:rsidRDefault="007547EF" w:rsidP="004330A5">
            <w:pPr>
              <w:rPr>
                <w:sz w:val="20"/>
                <w:szCs w:val="20"/>
                <w:lang w:val="en-US"/>
              </w:rPr>
            </w:pPr>
          </w:p>
        </w:tc>
      </w:tr>
      <w:tr w:rsidR="007547EF" w:rsidRPr="0059278D"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7547EF" w:rsidRPr="0059278D" w:rsidRDefault="007547EF" w:rsidP="004330A5">
            <w:pPr>
              <w:rPr>
                <w:sz w:val="20"/>
                <w:szCs w:val="20"/>
                <w:lang w:val="en-US"/>
              </w:rPr>
            </w:pPr>
            <w:r>
              <w:rPr>
                <w:sz w:val="20"/>
                <w:szCs w:val="20"/>
                <w:lang w:val="en-US"/>
              </w:rPr>
              <w:t xml:space="preserve">Final </w:t>
            </w:r>
          </w:p>
        </w:tc>
        <w:tc>
          <w:tcPr>
            <w:tcW w:w="1242" w:type="pct"/>
            <w:tcBorders>
              <w:top w:val="single" w:sz="12" w:space="0" w:color="auto"/>
              <w:bottom w:val="single" w:sz="8" w:space="0" w:color="auto"/>
              <w:right w:val="single" w:sz="8" w:space="0" w:color="auto"/>
            </w:tcBorders>
          </w:tcPr>
          <w:p w:rsidR="007547EF" w:rsidRPr="0059278D" w:rsidRDefault="007547EF" w:rsidP="004330A5">
            <w:pPr>
              <w:jc w:val="center"/>
              <w:rPr>
                <w:sz w:val="20"/>
                <w:szCs w:val="20"/>
                <w:lang w:val="en-US"/>
              </w:rPr>
            </w:pPr>
            <w:r w:rsidRPr="0059278D">
              <w:rPr>
                <w:sz w:val="20"/>
                <w:szCs w:val="20"/>
                <w:lang w:val="en-US"/>
              </w:rPr>
              <w:t>1</w:t>
            </w:r>
          </w:p>
        </w:tc>
        <w:tc>
          <w:tcPr>
            <w:tcW w:w="668" w:type="pct"/>
            <w:tcBorders>
              <w:top w:val="single" w:sz="12" w:space="0" w:color="auto"/>
              <w:left w:val="single" w:sz="8" w:space="0" w:color="auto"/>
              <w:bottom w:val="single" w:sz="8" w:space="0" w:color="auto"/>
            </w:tcBorders>
          </w:tcPr>
          <w:p w:rsidR="007547EF" w:rsidRPr="0059278D" w:rsidRDefault="007547EF" w:rsidP="004330A5">
            <w:pPr>
              <w:jc w:val="center"/>
              <w:rPr>
                <w:sz w:val="20"/>
                <w:szCs w:val="20"/>
                <w:lang w:val="en-US"/>
              </w:rPr>
            </w:pPr>
            <w:r w:rsidRPr="0059278D">
              <w:rPr>
                <w:sz w:val="20"/>
                <w:szCs w:val="20"/>
                <w:lang w:val="en-US"/>
              </w:rPr>
              <w:t>60</w:t>
            </w:r>
          </w:p>
        </w:tc>
      </w:tr>
      <w:tr w:rsidR="007547EF" w:rsidRPr="0059278D"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7547EF" w:rsidRPr="0059278D" w:rsidRDefault="007547EF" w:rsidP="004330A5">
            <w:pPr>
              <w:jc w:val="both"/>
              <w:rPr>
                <w:sz w:val="20"/>
                <w:szCs w:val="20"/>
                <w:lang w:val="en-US"/>
              </w:rPr>
            </w:pPr>
          </w:p>
        </w:tc>
      </w:tr>
      <w:tr w:rsidR="007547EF" w:rsidRPr="0059278D"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7547EF" w:rsidRPr="0059278D" w:rsidRDefault="007547EF" w:rsidP="004330A5">
            <w:pPr>
              <w:rPr>
                <w:sz w:val="20"/>
                <w:szCs w:val="20"/>
                <w:lang w:val="en-US"/>
              </w:rPr>
            </w:pPr>
            <w:r w:rsidRPr="0059278D">
              <w:rPr>
                <w:sz w:val="20"/>
                <w:szCs w:val="20"/>
                <w:lang w:val="en-US"/>
              </w:rPr>
              <w:t>Pronouns, prepositions, imperatives, transferring sentences, imperatives for tenses</w:t>
            </w:r>
          </w:p>
        </w:tc>
      </w:tr>
      <w:tr w:rsidR="007547EF" w:rsidRPr="0059278D"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7547EF" w:rsidRPr="0059278D" w:rsidRDefault="007547EF" w:rsidP="004330A5">
            <w:pPr>
              <w:rPr>
                <w:sz w:val="20"/>
                <w:szCs w:val="20"/>
                <w:lang w:val="en-US"/>
              </w:rPr>
            </w:pPr>
            <w:r w:rsidRPr="0059278D">
              <w:rPr>
                <w:sz w:val="20"/>
                <w:szCs w:val="20"/>
                <w:shd w:val="clear" w:color="auto" w:fill="FFFFFF"/>
              </w:rPr>
              <w:t>Our students understand how to have a basic structure of Rumanian.</w:t>
            </w:r>
          </w:p>
        </w:tc>
      </w:tr>
      <w:tr w:rsidR="007547EF" w:rsidRPr="0059278D"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7547EF" w:rsidRPr="0059278D" w:rsidRDefault="007547EF" w:rsidP="004330A5">
            <w:pPr>
              <w:tabs>
                <w:tab w:val="left" w:pos="7800"/>
              </w:tabs>
              <w:jc w:val="both"/>
              <w:rPr>
                <w:sz w:val="20"/>
                <w:szCs w:val="20"/>
                <w:lang w:val="en-US"/>
              </w:rPr>
            </w:pPr>
            <w:r w:rsidRPr="0059278D">
              <w:rPr>
                <w:sz w:val="20"/>
                <w:szCs w:val="20"/>
                <w:shd w:val="clear" w:color="auto" w:fill="FFFFFF"/>
              </w:rPr>
              <w:t>Learning a language help to historical research.</w:t>
            </w:r>
          </w:p>
        </w:tc>
      </w:tr>
      <w:tr w:rsidR="007547EF" w:rsidRPr="0059278D"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vAlign w:val="center"/>
          </w:tcPr>
          <w:p w:rsidR="007547EF" w:rsidRPr="0059278D" w:rsidRDefault="007547EF" w:rsidP="004330A5">
            <w:pPr>
              <w:tabs>
                <w:tab w:val="left" w:pos="7800"/>
              </w:tabs>
              <w:rPr>
                <w:sz w:val="20"/>
                <w:szCs w:val="20"/>
                <w:lang w:val="en-US"/>
              </w:rPr>
            </w:pPr>
            <w:r w:rsidRPr="0059278D">
              <w:rPr>
                <w:sz w:val="20"/>
                <w:szCs w:val="20"/>
                <w:lang w:val="en-US"/>
              </w:rPr>
              <w:t>Students know and gain at the end of the course period that:</w:t>
            </w:r>
          </w:p>
          <w:p w:rsidR="007547EF" w:rsidRPr="0059278D" w:rsidRDefault="007547EF" w:rsidP="004330A5">
            <w:pPr>
              <w:tabs>
                <w:tab w:val="left" w:pos="7800"/>
              </w:tabs>
              <w:rPr>
                <w:sz w:val="20"/>
                <w:szCs w:val="20"/>
                <w:lang w:val="en-US"/>
              </w:rPr>
            </w:pPr>
            <w:r w:rsidRPr="0059278D">
              <w:rPr>
                <w:sz w:val="20"/>
                <w:szCs w:val="20"/>
                <w:lang w:val="en-US"/>
              </w:rPr>
              <w:t>1 – Practical skills of his/her information about social science</w:t>
            </w:r>
          </w:p>
          <w:p w:rsidR="007547EF" w:rsidRPr="0059278D" w:rsidRDefault="007547EF" w:rsidP="004330A5">
            <w:pPr>
              <w:tabs>
                <w:tab w:val="left" w:pos="7800"/>
              </w:tabs>
              <w:rPr>
                <w:sz w:val="20"/>
                <w:szCs w:val="20"/>
                <w:lang w:val="en-US"/>
              </w:rPr>
            </w:pPr>
            <w:r w:rsidRPr="0059278D">
              <w:rPr>
                <w:sz w:val="20"/>
                <w:szCs w:val="20"/>
                <w:lang w:val="en-US"/>
              </w:rPr>
              <w:t>2 – Analyzing, evaluating and designing data</w:t>
            </w:r>
          </w:p>
          <w:p w:rsidR="007547EF" w:rsidRPr="0059278D" w:rsidRDefault="007547EF" w:rsidP="004330A5">
            <w:pPr>
              <w:tabs>
                <w:tab w:val="left" w:pos="7800"/>
              </w:tabs>
              <w:rPr>
                <w:sz w:val="20"/>
                <w:szCs w:val="20"/>
                <w:lang w:val="en-US"/>
              </w:rPr>
            </w:pPr>
            <w:r w:rsidRPr="0059278D">
              <w:rPr>
                <w:sz w:val="20"/>
                <w:szCs w:val="20"/>
                <w:lang w:val="en-US"/>
              </w:rPr>
              <w:t>3 – Understanding about occupational and etical responsibilities</w:t>
            </w:r>
          </w:p>
          <w:p w:rsidR="007547EF" w:rsidRPr="0059278D" w:rsidRDefault="007547EF" w:rsidP="004330A5">
            <w:pPr>
              <w:tabs>
                <w:tab w:val="left" w:pos="7800"/>
              </w:tabs>
              <w:rPr>
                <w:sz w:val="20"/>
                <w:szCs w:val="20"/>
                <w:lang w:val="en-US"/>
              </w:rPr>
            </w:pPr>
            <w:r w:rsidRPr="0059278D">
              <w:rPr>
                <w:sz w:val="20"/>
                <w:szCs w:val="20"/>
                <w:lang w:val="en-US"/>
              </w:rPr>
              <w:t>4 – Effective written and verbal communication skill</w:t>
            </w:r>
          </w:p>
          <w:p w:rsidR="007547EF" w:rsidRPr="0059278D" w:rsidRDefault="007547EF" w:rsidP="004330A5">
            <w:pPr>
              <w:tabs>
                <w:tab w:val="left" w:pos="7800"/>
              </w:tabs>
              <w:rPr>
                <w:sz w:val="20"/>
                <w:szCs w:val="20"/>
                <w:lang w:val="en-US"/>
              </w:rPr>
            </w:pPr>
            <w:r w:rsidRPr="0059278D">
              <w:rPr>
                <w:sz w:val="20"/>
                <w:szCs w:val="20"/>
                <w:lang w:val="en-US"/>
              </w:rPr>
              <w:t>5 – Understanding data with their national and global effects</w:t>
            </w:r>
          </w:p>
          <w:p w:rsidR="007547EF" w:rsidRPr="0059278D" w:rsidRDefault="007547EF" w:rsidP="004330A5">
            <w:pPr>
              <w:tabs>
                <w:tab w:val="left" w:pos="7800"/>
              </w:tabs>
              <w:jc w:val="both"/>
              <w:rPr>
                <w:sz w:val="20"/>
                <w:szCs w:val="20"/>
                <w:lang w:val="en-US"/>
              </w:rPr>
            </w:pPr>
            <w:r w:rsidRPr="0059278D">
              <w:rPr>
                <w:sz w:val="20"/>
                <w:szCs w:val="20"/>
                <w:lang w:val="en-US"/>
              </w:rPr>
              <w:t xml:space="preserve">6 – Making sciencific research under an consultant </w:t>
            </w:r>
          </w:p>
        </w:tc>
      </w:tr>
      <w:tr w:rsidR="007547EF" w:rsidRPr="0059278D"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7547EF" w:rsidRPr="0059278D" w:rsidRDefault="007547EF" w:rsidP="004330A5">
            <w:pPr>
              <w:pStyle w:val="Balk4"/>
              <w:spacing w:before="0" w:beforeAutospacing="0" w:after="0" w:afterAutospacing="0"/>
              <w:rPr>
                <w:b w:val="0"/>
                <w:sz w:val="20"/>
                <w:szCs w:val="20"/>
              </w:rPr>
            </w:pPr>
          </w:p>
        </w:tc>
      </w:tr>
      <w:tr w:rsidR="007547EF" w:rsidRPr="0059278D"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7547EF" w:rsidRPr="0059278D" w:rsidRDefault="007547EF" w:rsidP="004330A5">
            <w:pPr>
              <w:rPr>
                <w:sz w:val="20"/>
                <w:szCs w:val="20"/>
              </w:rPr>
            </w:pPr>
          </w:p>
        </w:tc>
      </w:tr>
      <w:tr w:rsidR="007547EF" w:rsidRPr="0059278D"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7547EF" w:rsidRPr="0059278D" w:rsidRDefault="007547EF" w:rsidP="004330A5">
            <w:pPr>
              <w:rPr>
                <w:sz w:val="20"/>
                <w:szCs w:val="20"/>
                <w:lang w:val="en-US"/>
              </w:rPr>
            </w:pPr>
            <w:r w:rsidRPr="0059278D">
              <w:rPr>
                <w:sz w:val="20"/>
                <w:szCs w:val="20"/>
                <w:lang w:val="en-US"/>
              </w:rPr>
              <w:t>Projection, computer</w:t>
            </w:r>
          </w:p>
          <w:p w:rsidR="007547EF" w:rsidRPr="0059278D" w:rsidRDefault="007547EF" w:rsidP="004330A5">
            <w:pPr>
              <w:jc w:val="both"/>
              <w:rPr>
                <w:sz w:val="20"/>
                <w:szCs w:val="20"/>
                <w:lang w:val="en-US"/>
              </w:rPr>
            </w:pPr>
          </w:p>
        </w:tc>
      </w:tr>
    </w:tbl>
    <w:p w:rsidR="007547EF" w:rsidRPr="0059278D" w:rsidRDefault="007547EF" w:rsidP="007547EF">
      <w:pPr>
        <w:rPr>
          <w:sz w:val="20"/>
          <w:szCs w:val="20"/>
          <w:lang w:val="en-US"/>
        </w:rPr>
        <w:sectPr w:rsidR="007547EF" w:rsidRPr="0059278D" w:rsidSect="002D2342">
          <w:pgSz w:w="11906" w:h="16838"/>
          <w:pgMar w:top="720" w:right="1134" w:bottom="720" w:left="1134" w:header="709" w:footer="709" w:gutter="0"/>
          <w:cols w:space="708"/>
        </w:sectPr>
      </w:pPr>
    </w:p>
    <w:tbl>
      <w:tblPr>
        <w:tblW w:w="54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
        <w:gridCol w:w="527"/>
        <w:gridCol w:w="612"/>
        <w:gridCol w:w="7447"/>
        <w:gridCol w:w="603"/>
        <w:gridCol w:w="418"/>
        <w:gridCol w:w="185"/>
        <w:gridCol w:w="601"/>
      </w:tblGrid>
      <w:tr w:rsidR="007547EF" w:rsidRPr="0059278D" w:rsidTr="007547EF">
        <w:trPr>
          <w:gridBefore w:val="1"/>
          <w:gridAfter w:val="2"/>
          <w:wBefore w:w="54" w:type="pct"/>
          <w:wAfter w:w="375" w:type="pct"/>
          <w:trHeight w:val="510"/>
          <w:jc w:val="center"/>
        </w:trPr>
        <w:tc>
          <w:tcPr>
            <w:tcW w:w="4572" w:type="pct"/>
            <w:gridSpan w:val="5"/>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COURSE SYLLABUS</w:t>
            </w:r>
          </w:p>
        </w:tc>
      </w:tr>
      <w:tr w:rsidR="007547EF" w:rsidRPr="0059278D" w:rsidTr="007547EF">
        <w:trPr>
          <w:gridBefore w:val="1"/>
          <w:gridAfter w:val="2"/>
          <w:wBefore w:w="54" w:type="pct"/>
          <w:wAfter w:w="375" w:type="pct"/>
          <w:jc w:val="center"/>
        </w:trPr>
        <w:tc>
          <w:tcPr>
            <w:tcW w:w="542" w:type="pct"/>
            <w:gridSpan w:val="2"/>
          </w:tcPr>
          <w:p w:rsidR="007547EF" w:rsidRPr="0059278D" w:rsidRDefault="007547EF" w:rsidP="004330A5">
            <w:pPr>
              <w:jc w:val="center"/>
              <w:rPr>
                <w:b/>
                <w:bCs/>
                <w:sz w:val="20"/>
                <w:szCs w:val="20"/>
                <w:lang w:val="en-US"/>
              </w:rPr>
            </w:pPr>
            <w:r w:rsidRPr="0059278D">
              <w:rPr>
                <w:b/>
                <w:bCs/>
                <w:sz w:val="20"/>
                <w:szCs w:val="20"/>
                <w:lang w:val="en-US"/>
              </w:rPr>
              <w:t>WEEK</w:t>
            </w:r>
          </w:p>
        </w:tc>
        <w:tc>
          <w:tcPr>
            <w:tcW w:w="4030" w:type="pct"/>
            <w:gridSpan w:val="3"/>
          </w:tcPr>
          <w:p w:rsidR="007547EF" w:rsidRPr="0059278D" w:rsidRDefault="007547EF" w:rsidP="004330A5">
            <w:pPr>
              <w:rPr>
                <w:b/>
                <w:bCs/>
                <w:sz w:val="20"/>
                <w:szCs w:val="20"/>
                <w:lang w:val="en-US"/>
              </w:rPr>
            </w:pPr>
            <w:r w:rsidRPr="0059278D">
              <w:rPr>
                <w:b/>
                <w:bCs/>
                <w:sz w:val="20"/>
                <w:szCs w:val="20"/>
                <w:lang w:val="en-US"/>
              </w:rPr>
              <w:t xml:space="preserve">TOPICS </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1</w:t>
            </w:r>
          </w:p>
        </w:tc>
        <w:tc>
          <w:tcPr>
            <w:tcW w:w="4030" w:type="pct"/>
            <w:gridSpan w:val="3"/>
          </w:tcPr>
          <w:p w:rsidR="007547EF" w:rsidRPr="0059278D" w:rsidRDefault="007547EF" w:rsidP="004330A5">
            <w:pPr>
              <w:rPr>
                <w:sz w:val="20"/>
                <w:szCs w:val="20"/>
                <w:lang w:val="en-US"/>
              </w:rPr>
            </w:pPr>
            <w:r w:rsidRPr="0059278D">
              <w:rPr>
                <w:sz w:val="20"/>
                <w:szCs w:val="20"/>
                <w:lang w:val="en-US"/>
              </w:rPr>
              <w:t>Quiz, repetition texts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2</w:t>
            </w:r>
          </w:p>
        </w:tc>
        <w:tc>
          <w:tcPr>
            <w:tcW w:w="4030" w:type="pct"/>
            <w:gridSpan w:val="3"/>
          </w:tcPr>
          <w:p w:rsidR="007547EF" w:rsidRPr="0059278D" w:rsidRDefault="007547EF" w:rsidP="004330A5">
            <w:pPr>
              <w:rPr>
                <w:sz w:val="20"/>
                <w:szCs w:val="20"/>
                <w:lang w:val="en-US"/>
              </w:rPr>
            </w:pPr>
            <w:r w:rsidRPr="0059278D">
              <w:rPr>
                <w:sz w:val="20"/>
                <w:szCs w:val="20"/>
                <w:lang w:val="en-US"/>
              </w:rPr>
              <w:t>Reading texts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3</w:t>
            </w:r>
          </w:p>
        </w:tc>
        <w:tc>
          <w:tcPr>
            <w:tcW w:w="4030" w:type="pct"/>
            <w:gridSpan w:val="3"/>
          </w:tcPr>
          <w:p w:rsidR="007547EF" w:rsidRPr="0059278D" w:rsidRDefault="007547EF" w:rsidP="004330A5">
            <w:pPr>
              <w:rPr>
                <w:sz w:val="20"/>
                <w:szCs w:val="20"/>
                <w:lang w:val="en-US"/>
              </w:rPr>
            </w:pPr>
            <w:r w:rsidRPr="0059278D">
              <w:rPr>
                <w:sz w:val="20"/>
                <w:szCs w:val="20"/>
                <w:lang w:val="en-US"/>
              </w:rPr>
              <w:t>Pronouns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4</w:t>
            </w:r>
          </w:p>
        </w:tc>
        <w:tc>
          <w:tcPr>
            <w:tcW w:w="4030" w:type="pct"/>
            <w:gridSpan w:val="3"/>
          </w:tcPr>
          <w:p w:rsidR="007547EF" w:rsidRPr="0059278D" w:rsidRDefault="007547EF" w:rsidP="004330A5">
            <w:pPr>
              <w:rPr>
                <w:sz w:val="20"/>
                <w:szCs w:val="20"/>
                <w:lang w:val="en-US"/>
              </w:rPr>
            </w:pPr>
            <w:r w:rsidRPr="0059278D">
              <w:rPr>
                <w:sz w:val="20"/>
                <w:szCs w:val="20"/>
                <w:lang w:val="en-US"/>
              </w:rPr>
              <w:t>Prepositions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5</w:t>
            </w:r>
          </w:p>
        </w:tc>
        <w:tc>
          <w:tcPr>
            <w:tcW w:w="4030" w:type="pct"/>
            <w:gridSpan w:val="3"/>
          </w:tcPr>
          <w:p w:rsidR="007547EF" w:rsidRPr="0059278D" w:rsidRDefault="007547EF" w:rsidP="004330A5">
            <w:pPr>
              <w:rPr>
                <w:sz w:val="20"/>
                <w:szCs w:val="20"/>
                <w:lang w:val="en-US"/>
              </w:rPr>
            </w:pPr>
            <w:r w:rsidRPr="0059278D">
              <w:rPr>
                <w:sz w:val="20"/>
                <w:szCs w:val="20"/>
                <w:lang w:val="en-US"/>
              </w:rPr>
              <w:t>Imperatives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6</w:t>
            </w:r>
          </w:p>
        </w:tc>
        <w:tc>
          <w:tcPr>
            <w:tcW w:w="4030" w:type="pct"/>
            <w:gridSpan w:val="3"/>
          </w:tcPr>
          <w:p w:rsidR="007547EF" w:rsidRPr="0059278D" w:rsidRDefault="007547EF" w:rsidP="004330A5">
            <w:pPr>
              <w:rPr>
                <w:sz w:val="20"/>
                <w:szCs w:val="20"/>
                <w:lang w:val="en-US"/>
              </w:rPr>
            </w:pPr>
            <w:r w:rsidRPr="0059278D">
              <w:rPr>
                <w:sz w:val="20"/>
                <w:szCs w:val="20"/>
                <w:lang w:val="en-US"/>
              </w:rPr>
              <w:t>Transferring sentences</w:t>
            </w:r>
            <w:r>
              <w:rPr>
                <w:sz w:val="20"/>
                <w:szCs w:val="20"/>
                <w:lang w:val="en-US"/>
              </w:rPr>
              <w:t xml:space="preserve">, </w:t>
            </w:r>
            <w:r w:rsidRPr="0059278D">
              <w:rPr>
                <w:sz w:val="20"/>
                <w:szCs w:val="20"/>
                <w:lang w:val="en-US"/>
              </w:rPr>
              <w:t>Exercises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7</w:t>
            </w:r>
          </w:p>
        </w:tc>
        <w:tc>
          <w:tcPr>
            <w:tcW w:w="4030" w:type="pct"/>
            <w:gridSpan w:val="3"/>
          </w:tcPr>
          <w:p w:rsidR="007547EF" w:rsidRPr="0059278D" w:rsidRDefault="007547EF" w:rsidP="004330A5">
            <w:pPr>
              <w:jc w:val="both"/>
              <w:rPr>
                <w:sz w:val="20"/>
                <w:szCs w:val="20"/>
                <w:lang w:val="en-US"/>
              </w:rPr>
            </w:pPr>
            <w:r>
              <w:rPr>
                <w:sz w:val="20"/>
                <w:szCs w:val="20"/>
                <w:lang w:val="en-US"/>
              </w:rPr>
              <w:t>Mid-term</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8</w:t>
            </w:r>
          </w:p>
        </w:tc>
        <w:tc>
          <w:tcPr>
            <w:tcW w:w="4030" w:type="pct"/>
            <w:gridSpan w:val="3"/>
          </w:tcPr>
          <w:p w:rsidR="007547EF" w:rsidRPr="0059278D" w:rsidRDefault="007547EF" w:rsidP="004330A5">
            <w:pPr>
              <w:rPr>
                <w:sz w:val="20"/>
                <w:szCs w:val="20"/>
                <w:lang w:val="en-US"/>
              </w:rPr>
            </w:pPr>
            <w:r>
              <w:rPr>
                <w:sz w:val="20"/>
                <w:szCs w:val="20"/>
                <w:lang w:val="en-US"/>
              </w:rPr>
              <w:t>Mid-term</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9</w:t>
            </w:r>
          </w:p>
        </w:tc>
        <w:tc>
          <w:tcPr>
            <w:tcW w:w="4030" w:type="pct"/>
            <w:gridSpan w:val="3"/>
          </w:tcPr>
          <w:p w:rsidR="007547EF" w:rsidRPr="0059278D" w:rsidRDefault="007547EF" w:rsidP="004330A5">
            <w:pPr>
              <w:jc w:val="both"/>
              <w:rPr>
                <w:sz w:val="20"/>
                <w:szCs w:val="20"/>
                <w:lang w:val="en-US"/>
              </w:rPr>
            </w:pPr>
            <w:r w:rsidRPr="0059278D">
              <w:rPr>
                <w:sz w:val="20"/>
                <w:szCs w:val="20"/>
                <w:lang w:val="en-US"/>
              </w:rPr>
              <w:t>Complex sentences</w:t>
            </w:r>
            <w:r>
              <w:rPr>
                <w:sz w:val="20"/>
                <w:szCs w:val="20"/>
                <w:lang w:val="en-US"/>
              </w:rPr>
              <w:t xml:space="preserve">, </w:t>
            </w:r>
            <w:r w:rsidRPr="0059278D">
              <w:rPr>
                <w:sz w:val="20"/>
                <w:szCs w:val="20"/>
                <w:lang w:val="en-US"/>
              </w:rPr>
              <w:t>Reading</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10</w:t>
            </w:r>
          </w:p>
        </w:tc>
        <w:tc>
          <w:tcPr>
            <w:tcW w:w="4030" w:type="pct"/>
            <w:gridSpan w:val="3"/>
          </w:tcPr>
          <w:p w:rsidR="007547EF" w:rsidRPr="0059278D" w:rsidRDefault="007547EF" w:rsidP="004330A5">
            <w:pPr>
              <w:rPr>
                <w:sz w:val="20"/>
                <w:szCs w:val="20"/>
                <w:lang w:val="en-US"/>
              </w:rPr>
            </w:pPr>
            <w:r w:rsidRPr="0059278D">
              <w:rPr>
                <w:sz w:val="20"/>
                <w:szCs w:val="20"/>
                <w:lang w:val="en-US"/>
              </w:rPr>
              <w:t>The verb modality in the unfinished past</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11</w:t>
            </w:r>
          </w:p>
        </w:tc>
        <w:tc>
          <w:tcPr>
            <w:tcW w:w="4030" w:type="pct"/>
            <w:gridSpan w:val="3"/>
          </w:tcPr>
          <w:p w:rsidR="007547EF" w:rsidRPr="0059278D" w:rsidRDefault="007547EF" w:rsidP="004330A5">
            <w:pPr>
              <w:rPr>
                <w:sz w:val="20"/>
                <w:szCs w:val="20"/>
                <w:lang w:val="en-US"/>
              </w:rPr>
            </w:pPr>
            <w:r w:rsidRPr="0059278D">
              <w:rPr>
                <w:sz w:val="20"/>
                <w:szCs w:val="20"/>
                <w:lang w:val="en-US"/>
              </w:rPr>
              <w:t>Reading texts</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12</w:t>
            </w:r>
          </w:p>
        </w:tc>
        <w:tc>
          <w:tcPr>
            <w:tcW w:w="4030" w:type="pct"/>
            <w:gridSpan w:val="3"/>
          </w:tcPr>
          <w:p w:rsidR="007547EF" w:rsidRPr="0059278D" w:rsidRDefault="007547EF" w:rsidP="004330A5">
            <w:pPr>
              <w:rPr>
                <w:sz w:val="20"/>
                <w:szCs w:val="20"/>
                <w:lang w:val="en-US"/>
              </w:rPr>
            </w:pPr>
            <w:r w:rsidRPr="0059278D">
              <w:rPr>
                <w:sz w:val="20"/>
                <w:szCs w:val="20"/>
                <w:lang w:val="en-US"/>
              </w:rPr>
              <w:t>Conditional modals-conditional modal for past tense</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13</w:t>
            </w:r>
          </w:p>
        </w:tc>
        <w:tc>
          <w:tcPr>
            <w:tcW w:w="4030" w:type="pct"/>
            <w:gridSpan w:val="3"/>
          </w:tcPr>
          <w:p w:rsidR="007547EF" w:rsidRPr="0059278D" w:rsidRDefault="007547EF" w:rsidP="004330A5">
            <w:pPr>
              <w:rPr>
                <w:sz w:val="20"/>
                <w:szCs w:val="20"/>
                <w:lang w:val="en-US"/>
              </w:rPr>
            </w:pPr>
            <w:r w:rsidRPr="0059278D">
              <w:rPr>
                <w:sz w:val="20"/>
                <w:szCs w:val="20"/>
                <w:lang w:val="en-US"/>
              </w:rPr>
              <w:t>Conditional modal-conditional modal for present tense</w:t>
            </w:r>
          </w:p>
        </w:tc>
      </w:tr>
      <w:tr w:rsidR="007547EF" w:rsidRPr="0059278D" w:rsidTr="007547EF">
        <w:trPr>
          <w:gridBefore w:val="1"/>
          <w:gridAfter w:val="2"/>
          <w:wBefore w:w="54" w:type="pct"/>
          <w:wAfter w:w="375" w:type="pct"/>
          <w:jc w:val="center"/>
        </w:trPr>
        <w:tc>
          <w:tcPr>
            <w:tcW w:w="542" w:type="pct"/>
            <w:gridSpan w:val="2"/>
            <w:vAlign w:val="center"/>
          </w:tcPr>
          <w:p w:rsidR="007547EF" w:rsidRPr="0059278D" w:rsidRDefault="007547EF" w:rsidP="004330A5">
            <w:pPr>
              <w:jc w:val="center"/>
              <w:rPr>
                <w:sz w:val="20"/>
                <w:szCs w:val="20"/>
                <w:lang w:val="en-US"/>
              </w:rPr>
            </w:pPr>
            <w:r w:rsidRPr="0059278D">
              <w:rPr>
                <w:sz w:val="20"/>
                <w:szCs w:val="20"/>
                <w:lang w:val="en-US"/>
              </w:rPr>
              <w:t>14</w:t>
            </w:r>
          </w:p>
        </w:tc>
        <w:tc>
          <w:tcPr>
            <w:tcW w:w="4030" w:type="pct"/>
            <w:gridSpan w:val="3"/>
          </w:tcPr>
          <w:p w:rsidR="007547EF" w:rsidRPr="0059278D" w:rsidRDefault="007547EF" w:rsidP="004330A5">
            <w:pPr>
              <w:rPr>
                <w:sz w:val="20"/>
                <w:szCs w:val="20"/>
                <w:lang w:val="en-US"/>
              </w:rPr>
            </w:pPr>
            <w:r w:rsidRPr="0059278D">
              <w:rPr>
                <w:sz w:val="20"/>
                <w:szCs w:val="20"/>
                <w:lang w:val="en-US"/>
              </w:rPr>
              <w:t>Grap fill-in texts</w:t>
            </w:r>
          </w:p>
        </w:tc>
      </w:tr>
      <w:tr w:rsidR="007547EF" w:rsidRPr="0059278D" w:rsidTr="007547EF">
        <w:trPr>
          <w:gridBefore w:val="1"/>
          <w:gridAfter w:val="2"/>
          <w:wBefore w:w="54" w:type="pct"/>
          <w:wAfter w:w="375" w:type="pct"/>
          <w:trHeight w:val="322"/>
          <w:jc w:val="center"/>
        </w:trPr>
        <w:tc>
          <w:tcPr>
            <w:tcW w:w="542" w:type="pct"/>
            <w:gridSpan w:val="2"/>
            <w:tcBorders>
              <w:bottom w:val="single" w:sz="12" w:space="0" w:color="auto"/>
            </w:tcBorders>
            <w:vAlign w:val="center"/>
          </w:tcPr>
          <w:p w:rsidR="007547EF" w:rsidRPr="0059278D" w:rsidRDefault="007547EF" w:rsidP="004330A5">
            <w:pPr>
              <w:jc w:val="center"/>
              <w:rPr>
                <w:sz w:val="20"/>
                <w:szCs w:val="20"/>
                <w:lang w:val="en-US"/>
              </w:rPr>
            </w:pPr>
            <w:r w:rsidRPr="0059278D">
              <w:rPr>
                <w:sz w:val="20"/>
                <w:szCs w:val="20"/>
                <w:lang w:val="en-US"/>
              </w:rPr>
              <w:t>15,16</w:t>
            </w:r>
          </w:p>
        </w:tc>
        <w:tc>
          <w:tcPr>
            <w:tcW w:w="4030" w:type="pct"/>
            <w:gridSpan w:val="3"/>
            <w:tcBorders>
              <w:bottom w:val="single" w:sz="12" w:space="0" w:color="auto"/>
            </w:tcBorders>
            <w:vAlign w:val="center"/>
          </w:tcPr>
          <w:p w:rsidR="007547EF" w:rsidRPr="0059278D" w:rsidRDefault="007547EF" w:rsidP="004330A5">
            <w:pPr>
              <w:rPr>
                <w:sz w:val="20"/>
                <w:szCs w:val="20"/>
                <w:lang w:val="en-US"/>
              </w:rPr>
            </w:pPr>
            <w:r w:rsidRPr="0059278D">
              <w:rPr>
                <w:sz w:val="20"/>
                <w:szCs w:val="20"/>
                <w:lang w:val="en-US"/>
              </w:rPr>
              <w:t>Final exam</w:t>
            </w:r>
          </w:p>
        </w:tc>
      </w:tr>
      <w:tr w:rsidR="007547EF" w:rsidRPr="0059278D" w:rsidTr="007547EF">
        <w:tblPrEx>
          <w:jc w:val="left"/>
        </w:tblPrEx>
        <w:tc>
          <w:tcPr>
            <w:tcW w:w="305" w:type="pct"/>
            <w:gridSpan w:val="2"/>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NO</w:t>
            </w:r>
          </w:p>
        </w:tc>
        <w:tc>
          <w:tcPr>
            <w:tcW w:w="3835" w:type="pct"/>
            <w:gridSpan w:val="2"/>
            <w:tcBorders>
              <w:top w:val="single" w:sz="12" w:space="0" w:color="auto"/>
            </w:tcBorders>
          </w:tcPr>
          <w:p w:rsidR="007547EF" w:rsidRPr="0059278D" w:rsidRDefault="007547EF" w:rsidP="004330A5">
            <w:pPr>
              <w:rPr>
                <w:b/>
                <w:bCs/>
                <w:sz w:val="20"/>
                <w:szCs w:val="20"/>
                <w:lang w:val="en-US"/>
              </w:rPr>
            </w:pPr>
            <w:r w:rsidRPr="0059278D">
              <w:rPr>
                <w:b/>
                <w:bCs/>
                <w:sz w:val="20"/>
                <w:szCs w:val="20"/>
                <w:lang w:val="en-US"/>
              </w:rPr>
              <w:t xml:space="preserve">PROGRAM OUTCOMES </w:t>
            </w:r>
          </w:p>
        </w:tc>
        <w:tc>
          <w:tcPr>
            <w:tcW w:w="287" w:type="pct"/>
            <w:tcBorders>
              <w:top w:val="single" w:sz="12" w:space="0" w:color="auto"/>
            </w:tcBorders>
            <w:vAlign w:val="center"/>
          </w:tcPr>
          <w:p w:rsidR="007547EF" w:rsidRPr="0059278D" w:rsidRDefault="007547EF" w:rsidP="004330A5">
            <w:pPr>
              <w:jc w:val="center"/>
              <w:rPr>
                <w:b/>
                <w:sz w:val="20"/>
                <w:szCs w:val="20"/>
              </w:rPr>
            </w:pPr>
            <w:r w:rsidRPr="0059278D">
              <w:rPr>
                <w:b/>
                <w:sz w:val="20"/>
                <w:szCs w:val="20"/>
              </w:rPr>
              <w:t>3</w:t>
            </w:r>
          </w:p>
        </w:tc>
        <w:tc>
          <w:tcPr>
            <w:tcW w:w="287" w:type="pct"/>
            <w:gridSpan w:val="2"/>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2</w:t>
            </w:r>
          </w:p>
        </w:tc>
        <w:tc>
          <w:tcPr>
            <w:tcW w:w="287" w:type="pct"/>
            <w:tcBorders>
              <w:top w:val="single" w:sz="12" w:space="0" w:color="auto"/>
            </w:tcBorders>
            <w:vAlign w:val="center"/>
          </w:tcPr>
          <w:p w:rsidR="007547EF" w:rsidRPr="0059278D" w:rsidRDefault="007547EF" w:rsidP="004330A5">
            <w:pPr>
              <w:jc w:val="center"/>
              <w:rPr>
                <w:b/>
                <w:bCs/>
                <w:sz w:val="20"/>
                <w:szCs w:val="20"/>
                <w:lang w:val="en-US"/>
              </w:rPr>
            </w:pPr>
            <w:r w:rsidRPr="0059278D">
              <w:rPr>
                <w:b/>
                <w:bCs/>
                <w:sz w:val="20"/>
                <w:szCs w:val="20"/>
                <w:lang w:val="en-US"/>
              </w:rPr>
              <w:t>1</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1</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 xml:space="preserve">Sufficient knowledge of history; an ability to apply theoretical and practical knowledge on this area. </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2</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Acquisition of knowledge about the subordinate disciplines of history.</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3</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 xml:space="preserve">Understanding of professional and ethical issues and taking responsibility. </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4</w:t>
            </w:r>
          </w:p>
        </w:tc>
        <w:tc>
          <w:tcPr>
            <w:tcW w:w="3835" w:type="pct"/>
            <w:gridSpan w:val="2"/>
            <w:vAlign w:val="center"/>
          </w:tcPr>
          <w:p w:rsidR="007547EF" w:rsidRPr="0059278D" w:rsidRDefault="007547EF" w:rsidP="004330A5">
            <w:pPr>
              <w:rPr>
                <w:sz w:val="20"/>
                <w:szCs w:val="20"/>
                <w:lang w:val="en-US"/>
              </w:rPr>
            </w:pPr>
            <w:r w:rsidRPr="0059278D">
              <w:rPr>
                <w:sz w:val="20"/>
                <w:szCs w:val="20"/>
                <w:lang w:val="en-US"/>
              </w:rPr>
              <w:t xml:space="preserve">Using data shows and workshops for getting knowledge on the area. </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5</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Increasing proficiency of foreign language for providing sources about this area</w:t>
            </w:r>
          </w:p>
        </w:tc>
        <w:tc>
          <w:tcPr>
            <w:tcW w:w="287" w:type="pct"/>
            <w:vAlign w:val="center"/>
          </w:tcPr>
          <w:p w:rsidR="007547EF" w:rsidRPr="0059278D" w:rsidRDefault="007547EF" w:rsidP="004330A5">
            <w:pPr>
              <w:jc w:val="center"/>
              <w:rPr>
                <w:b/>
                <w:sz w:val="20"/>
                <w:szCs w:val="20"/>
              </w:rPr>
            </w:pPr>
            <w:r w:rsidRPr="0059278D">
              <w:rPr>
                <w:b/>
                <w:sz w:val="20"/>
                <w:szCs w:val="20"/>
              </w:rPr>
              <w:t>X</w:t>
            </w: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6</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Ability to work effectively in individual and inner-disciplinary or multi-disciplinary teams.</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7</w:t>
            </w:r>
          </w:p>
        </w:tc>
        <w:tc>
          <w:tcPr>
            <w:tcW w:w="3835" w:type="pct"/>
            <w:gridSpan w:val="2"/>
            <w:vAlign w:val="center"/>
          </w:tcPr>
          <w:p w:rsidR="007547EF" w:rsidRPr="0059278D" w:rsidRDefault="007547EF" w:rsidP="004330A5">
            <w:pPr>
              <w:rPr>
                <w:sz w:val="20"/>
                <w:szCs w:val="20"/>
                <w:lang w:val="en-US"/>
              </w:rPr>
            </w:pPr>
            <w:r w:rsidRPr="0059278D">
              <w:rPr>
                <w:sz w:val="20"/>
                <w:szCs w:val="20"/>
                <w:lang w:val="en-US"/>
              </w:rPr>
              <w:t>Ability to understand national and global impacts and results of the datas</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8</w:t>
            </w:r>
          </w:p>
        </w:tc>
        <w:tc>
          <w:tcPr>
            <w:tcW w:w="3835" w:type="pct"/>
            <w:gridSpan w:val="2"/>
            <w:vAlign w:val="center"/>
          </w:tcPr>
          <w:p w:rsidR="007547EF" w:rsidRPr="0059278D" w:rsidRDefault="007547EF" w:rsidP="004330A5">
            <w:pPr>
              <w:rPr>
                <w:sz w:val="20"/>
                <w:szCs w:val="20"/>
                <w:lang w:val="en-US"/>
              </w:rPr>
            </w:pPr>
            <w:r w:rsidRPr="0059278D">
              <w:rPr>
                <w:sz w:val="20"/>
                <w:szCs w:val="20"/>
                <w:lang w:val="en-US"/>
              </w:rPr>
              <w:t xml:space="preserve">Ability to follow professional and contemporary issues. </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9</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 xml:space="preserve">Make scientific researches  separately or under the guidance of an advisor. </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r w:rsidRPr="0059278D">
              <w:rPr>
                <w:b/>
                <w:sz w:val="20"/>
                <w:szCs w:val="20"/>
              </w:rPr>
              <w:t>X</w:t>
            </w:r>
          </w:p>
        </w:tc>
        <w:tc>
          <w:tcPr>
            <w:tcW w:w="287" w:type="pct"/>
            <w:vAlign w:val="center"/>
          </w:tcPr>
          <w:p w:rsidR="007547EF" w:rsidRPr="0059278D" w:rsidRDefault="007547EF" w:rsidP="004330A5">
            <w:pPr>
              <w:jc w:val="center"/>
              <w:rPr>
                <w:b/>
                <w:sz w:val="20"/>
                <w:szCs w:val="20"/>
              </w:rPr>
            </w:pP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10</w:t>
            </w:r>
          </w:p>
        </w:tc>
        <w:tc>
          <w:tcPr>
            <w:tcW w:w="3835" w:type="pct"/>
            <w:gridSpan w:val="2"/>
            <w:vAlign w:val="center"/>
          </w:tcPr>
          <w:p w:rsidR="007547EF" w:rsidRPr="0059278D" w:rsidRDefault="007547EF" w:rsidP="004330A5">
            <w:pPr>
              <w:rPr>
                <w:sz w:val="20"/>
                <w:szCs w:val="20"/>
                <w:lang w:val="en-US"/>
              </w:rPr>
            </w:pPr>
            <w:r w:rsidRPr="0059278D">
              <w:rPr>
                <w:sz w:val="20"/>
                <w:szCs w:val="20"/>
                <w:lang w:val="en-US"/>
              </w:rPr>
              <w:t xml:space="preserve">Ability to analyze, evaluate and interpret historical data.  </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r w:rsidRPr="0059278D">
              <w:rPr>
                <w:b/>
                <w:sz w:val="20"/>
                <w:szCs w:val="20"/>
              </w:rPr>
              <w:t>X</w:t>
            </w:r>
          </w:p>
        </w:tc>
        <w:tc>
          <w:tcPr>
            <w:tcW w:w="287" w:type="pct"/>
            <w:vAlign w:val="center"/>
          </w:tcPr>
          <w:p w:rsidR="007547EF" w:rsidRPr="0059278D" w:rsidRDefault="007547EF" w:rsidP="004330A5">
            <w:pPr>
              <w:jc w:val="center"/>
              <w:rPr>
                <w:b/>
                <w:sz w:val="20"/>
                <w:szCs w:val="20"/>
              </w:rPr>
            </w:pPr>
          </w:p>
        </w:tc>
      </w:tr>
      <w:tr w:rsidR="007547EF" w:rsidRPr="0059278D" w:rsidTr="007547EF">
        <w:tblPrEx>
          <w:jc w:val="left"/>
        </w:tblPrEx>
        <w:tc>
          <w:tcPr>
            <w:tcW w:w="305" w:type="pct"/>
            <w:gridSpan w:val="2"/>
            <w:vAlign w:val="center"/>
          </w:tcPr>
          <w:p w:rsidR="007547EF" w:rsidRPr="0059278D" w:rsidRDefault="007547EF" w:rsidP="004330A5">
            <w:pPr>
              <w:jc w:val="center"/>
              <w:rPr>
                <w:sz w:val="20"/>
                <w:szCs w:val="20"/>
                <w:lang w:val="en-US"/>
              </w:rPr>
            </w:pPr>
            <w:r w:rsidRPr="0059278D">
              <w:rPr>
                <w:sz w:val="20"/>
                <w:szCs w:val="20"/>
                <w:lang w:val="en-US"/>
              </w:rPr>
              <w:t>11</w:t>
            </w:r>
          </w:p>
        </w:tc>
        <w:tc>
          <w:tcPr>
            <w:tcW w:w="3835" w:type="pct"/>
            <w:gridSpan w:val="2"/>
            <w:vAlign w:val="center"/>
          </w:tcPr>
          <w:p w:rsidR="007547EF" w:rsidRPr="0059278D" w:rsidRDefault="007547EF" w:rsidP="004330A5">
            <w:pPr>
              <w:jc w:val="both"/>
              <w:rPr>
                <w:sz w:val="20"/>
                <w:szCs w:val="20"/>
                <w:lang w:val="en-US"/>
              </w:rPr>
            </w:pPr>
            <w:r w:rsidRPr="0059278D">
              <w:rPr>
                <w:sz w:val="20"/>
                <w:szCs w:val="20"/>
                <w:lang w:val="en-US"/>
              </w:rPr>
              <w:t>Gaining critical point of view.</w:t>
            </w:r>
          </w:p>
        </w:tc>
        <w:tc>
          <w:tcPr>
            <w:tcW w:w="287" w:type="pct"/>
            <w:vAlign w:val="center"/>
          </w:tcPr>
          <w:p w:rsidR="007547EF" w:rsidRPr="0059278D" w:rsidRDefault="007547EF" w:rsidP="004330A5">
            <w:pPr>
              <w:jc w:val="center"/>
              <w:rPr>
                <w:b/>
                <w:sz w:val="20"/>
                <w:szCs w:val="20"/>
              </w:rPr>
            </w:pPr>
          </w:p>
        </w:tc>
        <w:tc>
          <w:tcPr>
            <w:tcW w:w="287" w:type="pct"/>
            <w:gridSpan w:val="2"/>
            <w:vAlign w:val="center"/>
          </w:tcPr>
          <w:p w:rsidR="007547EF" w:rsidRPr="0059278D" w:rsidRDefault="007547EF" w:rsidP="004330A5">
            <w:pPr>
              <w:jc w:val="center"/>
              <w:rPr>
                <w:b/>
                <w:sz w:val="20"/>
                <w:szCs w:val="20"/>
              </w:rPr>
            </w:pPr>
          </w:p>
        </w:tc>
        <w:tc>
          <w:tcPr>
            <w:tcW w:w="287" w:type="pct"/>
            <w:vAlign w:val="center"/>
          </w:tcPr>
          <w:p w:rsidR="007547EF" w:rsidRPr="0059278D" w:rsidRDefault="007547EF" w:rsidP="004330A5">
            <w:pPr>
              <w:jc w:val="center"/>
              <w:rPr>
                <w:b/>
                <w:sz w:val="20"/>
                <w:szCs w:val="20"/>
              </w:rPr>
            </w:pPr>
            <w:r w:rsidRPr="0059278D">
              <w:rPr>
                <w:b/>
                <w:sz w:val="20"/>
                <w:szCs w:val="20"/>
              </w:rPr>
              <w:t>X</w:t>
            </w:r>
          </w:p>
        </w:tc>
      </w:tr>
      <w:tr w:rsidR="007547EF" w:rsidRPr="0059278D" w:rsidTr="007547EF">
        <w:tblPrEx>
          <w:jc w:val="left"/>
        </w:tblPrEx>
        <w:tc>
          <w:tcPr>
            <w:tcW w:w="5000" w:type="pct"/>
            <w:gridSpan w:val="8"/>
            <w:tcBorders>
              <w:bottom w:val="single" w:sz="12" w:space="0" w:color="auto"/>
            </w:tcBorders>
            <w:vAlign w:val="center"/>
          </w:tcPr>
          <w:p w:rsidR="007547EF" w:rsidRPr="0059278D" w:rsidRDefault="007547EF" w:rsidP="004330A5">
            <w:pPr>
              <w:jc w:val="both"/>
              <w:rPr>
                <w:sz w:val="20"/>
                <w:szCs w:val="20"/>
                <w:lang w:val="en-US"/>
              </w:rPr>
            </w:pPr>
            <w:r w:rsidRPr="0059278D">
              <w:rPr>
                <w:b/>
                <w:bCs/>
                <w:sz w:val="20"/>
                <w:szCs w:val="20"/>
                <w:lang w:val="en-US"/>
              </w:rPr>
              <w:t>1</w:t>
            </w:r>
            <w:r w:rsidRPr="0059278D">
              <w:rPr>
                <w:sz w:val="20"/>
                <w:szCs w:val="20"/>
                <w:lang w:val="en-US"/>
              </w:rPr>
              <w:t xml:space="preserve">: None. </w:t>
            </w:r>
            <w:r w:rsidRPr="0059278D">
              <w:rPr>
                <w:b/>
                <w:bCs/>
                <w:sz w:val="20"/>
                <w:szCs w:val="20"/>
                <w:lang w:val="en-US"/>
              </w:rPr>
              <w:t>2</w:t>
            </w:r>
            <w:r w:rsidRPr="0059278D">
              <w:rPr>
                <w:sz w:val="20"/>
                <w:szCs w:val="20"/>
                <w:lang w:val="en-US"/>
              </w:rPr>
              <w:t xml:space="preserve">: Partially contribution. </w:t>
            </w:r>
            <w:r w:rsidRPr="0059278D">
              <w:rPr>
                <w:b/>
                <w:bCs/>
                <w:sz w:val="20"/>
                <w:szCs w:val="20"/>
                <w:lang w:val="en-US"/>
              </w:rPr>
              <w:t>3</w:t>
            </w:r>
            <w:r w:rsidRPr="0059278D">
              <w:rPr>
                <w:sz w:val="20"/>
                <w:szCs w:val="20"/>
                <w:lang w:val="en-US"/>
              </w:rPr>
              <w:t>: Completely contribution.</w:t>
            </w:r>
          </w:p>
        </w:tc>
      </w:tr>
    </w:tbl>
    <w:p w:rsidR="007547EF" w:rsidRPr="0059278D" w:rsidRDefault="007547EF" w:rsidP="007547EF">
      <w:pPr>
        <w:rPr>
          <w:sz w:val="20"/>
          <w:szCs w:val="20"/>
          <w:lang w:val="en-US"/>
        </w:rPr>
      </w:pPr>
    </w:p>
    <w:p w:rsidR="007547EF" w:rsidRPr="0059278D" w:rsidRDefault="007547EF" w:rsidP="007547EF">
      <w:pPr>
        <w:spacing w:line="360" w:lineRule="auto"/>
        <w:rPr>
          <w:sz w:val="20"/>
          <w:szCs w:val="20"/>
          <w:lang w:val="en-US"/>
        </w:rPr>
      </w:pPr>
      <w:r w:rsidRPr="0059278D">
        <w:rPr>
          <w:b/>
          <w:bCs/>
          <w:sz w:val="20"/>
          <w:szCs w:val="20"/>
          <w:lang w:val="en-US"/>
        </w:rPr>
        <w:t>Instructor(s):</w:t>
      </w:r>
      <w:r w:rsidRPr="0059278D">
        <w:rPr>
          <w:sz w:val="20"/>
          <w:szCs w:val="20"/>
          <w:lang w:val="en-US"/>
        </w:rPr>
        <w:t xml:space="preserve">   </w:t>
      </w:r>
      <w:r w:rsidRPr="0059278D">
        <w:rPr>
          <w:sz w:val="20"/>
          <w:szCs w:val="20"/>
        </w:rPr>
        <w:t>Assist. Prof. Dr. Cezmi KARASU</w:t>
      </w:r>
    </w:p>
    <w:p w:rsidR="007547EF" w:rsidRPr="0059278D" w:rsidRDefault="007547EF" w:rsidP="007547EF">
      <w:pPr>
        <w:tabs>
          <w:tab w:val="left" w:pos="7800"/>
        </w:tabs>
        <w:rPr>
          <w:sz w:val="20"/>
          <w:szCs w:val="20"/>
          <w:lang w:val="en-US"/>
        </w:rPr>
      </w:pPr>
      <w:r w:rsidRPr="0059278D">
        <w:rPr>
          <w:b/>
          <w:bCs/>
          <w:sz w:val="20"/>
          <w:szCs w:val="20"/>
          <w:lang w:val="en-US"/>
        </w:rPr>
        <w:t>Signature</w:t>
      </w:r>
      <w:r w:rsidRPr="0059278D">
        <w:rPr>
          <w:sz w:val="20"/>
          <w:szCs w:val="20"/>
          <w:lang w:val="en-US"/>
        </w:rPr>
        <w:t>:</w:t>
      </w:r>
    </w:p>
    <w:p w:rsidR="007547EF" w:rsidRPr="0059278D" w:rsidRDefault="007547EF" w:rsidP="007547EF">
      <w:pPr>
        <w:tabs>
          <w:tab w:val="left" w:pos="7800"/>
        </w:tabs>
        <w:rPr>
          <w:sz w:val="20"/>
          <w:szCs w:val="20"/>
          <w:lang w:val="en-US"/>
        </w:rPr>
      </w:pPr>
      <w:r w:rsidRPr="0059278D">
        <w:rPr>
          <w:sz w:val="20"/>
          <w:szCs w:val="20"/>
          <w:lang w:val="en-US"/>
        </w:rPr>
        <w:t xml:space="preserve">                                                                                                                                                              </w:t>
      </w:r>
      <w:r w:rsidRPr="0059278D">
        <w:rPr>
          <w:b/>
          <w:bCs/>
          <w:sz w:val="20"/>
          <w:szCs w:val="20"/>
          <w:lang w:val="en-US"/>
        </w:rPr>
        <w:t>Date:</w:t>
      </w:r>
      <w:r w:rsidRPr="0059278D">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7547EF" w:rsidRPr="0059278D" w:rsidTr="004330A5">
        <w:trPr>
          <w:trHeight w:val="989"/>
        </w:trPr>
        <w:tc>
          <w:tcPr>
            <w:tcW w:w="7171" w:type="dxa"/>
          </w:tcPr>
          <w:p w:rsidR="007547EF" w:rsidRPr="0059278D" w:rsidRDefault="007547EF" w:rsidP="004330A5">
            <w:pPr>
              <w:tabs>
                <w:tab w:val="left" w:pos="7800"/>
              </w:tabs>
              <w:rPr>
                <w:sz w:val="20"/>
                <w:szCs w:val="20"/>
                <w:lang w:val="en-US"/>
              </w:rPr>
            </w:pPr>
            <w:r w:rsidRPr="0059278D">
              <w:rPr>
                <w:sz w:val="20"/>
                <w:szCs w:val="20"/>
                <w:lang w:val="en-US"/>
              </w:rPr>
              <w:t xml:space="preserve"> </w:t>
            </w:r>
          </w:p>
        </w:tc>
        <w:tc>
          <w:tcPr>
            <w:tcW w:w="2777" w:type="dxa"/>
          </w:tcPr>
          <w:p w:rsidR="007547EF" w:rsidRPr="0059278D" w:rsidRDefault="007547EF" w:rsidP="004330A5">
            <w:pPr>
              <w:tabs>
                <w:tab w:val="left" w:pos="7800"/>
              </w:tabs>
              <w:jc w:val="center"/>
              <w:rPr>
                <w:sz w:val="20"/>
                <w:szCs w:val="20"/>
                <w:lang w:val="en-US"/>
              </w:rPr>
            </w:pPr>
          </w:p>
          <w:p w:rsidR="007547EF" w:rsidRPr="0059278D" w:rsidRDefault="007547EF" w:rsidP="004330A5">
            <w:pPr>
              <w:tabs>
                <w:tab w:val="left" w:pos="7800"/>
              </w:tabs>
              <w:jc w:val="center"/>
              <w:rPr>
                <w:sz w:val="20"/>
                <w:szCs w:val="20"/>
                <w:lang w:val="en-US"/>
              </w:rPr>
            </w:pPr>
            <w:r w:rsidRPr="0059278D">
              <w:rPr>
                <w:sz w:val="20"/>
                <w:szCs w:val="20"/>
                <w:lang w:val="en-US"/>
              </w:rPr>
              <w:t xml:space="preserve"> </w:t>
            </w:r>
          </w:p>
        </w:tc>
      </w:tr>
    </w:tbl>
    <w:p w:rsidR="007547EF" w:rsidRPr="0059278D" w:rsidRDefault="007547EF" w:rsidP="007547EF">
      <w:pPr>
        <w:rPr>
          <w:sz w:val="20"/>
          <w:szCs w:val="20"/>
        </w:rPr>
      </w:pPr>
    </w:p>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Default="007547EF"/>
    <w:p w:rsidR="007547EF" w:rsidRPr="003E661C" w:rsidRDefault="007547EF" w:rsidP="007547EF">
      <w:pPr>
        <w:tabs>
          <w:tab w:val="center" w:pos="4819"/>
        </w:tabs>
        <w:jc w:val="center"/>
        <w:outlineLvl w:val="0"/>
        <w:rPr>
          <w:b/>
          <w:sz w:val="28"/>
          <w:szCs w:val="28"/>
          <w:lang w:val="en-US"/>
        </w:rPr>
      </w:pPr>
      <w:r>
        <w:rPr>
          <w:noProof/>
        </w:rPr>
        <w:drawing>
          <wp:anchor distT="0" distB="0" distL="114300" distR="114300" simplePos="0" relativeHeight="251716608" behindDoc="1" locked="0" layoutInCell="1" allowOverlap="1">
            <wp:simplePos x="0" y="0"/>
            <wp:positionH relativeFrom="column">
              <wp:posOffset>-3810</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35" name="Resim 35"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61C">
        <w:rPr>
          <w:b/>
          <w:sz w:val="28"/>
          <w:szCs w:val="28"/>
          <w:lang w:val="en-US"/>
        </w:rPr>
        <w:t>ESOGÜ DEPARTMENT of HISTORY</w:t>
      </w:r>
    </w:p>
    <w:p w:rsidR="007547EF" w:rsidRPr="003E661C" w:rsidRDefault="007547EF" w:rsidP="007547EF">
      <w:pPr>
        <w:jc w:val="center"/>
        <w:outlineLvl w:val="0"/>
        <w:rPr>
          <w:b/>
          <w:sz w:val="28"/>
          <w:szCs w:val="28"/>
          <w:lang w:val="en-US"/>
        </w:rPr>
      </w:pPr>
      <w:r w:rsidRPr="003E661C">
        <w:rPr>
          <w:b/>
          <w:sz w:val="28"/>
          <w:szCs w:val="28"/>
          <w:lang w:val="en-US"/>
        </w:rPr>
        <w:t>COURSE INFORMATION FORM</w:t>
      </w:r>
    </w:p>
    <w:p w:rsidR="007547EF" w:rsidRPr="003E661C" w:rsidRDefault="007547EF" w:rsidP="007547EF">
      <w:pPr>
        <w:jc w:val="center"/>
        <w:outlineLvl w:val="0"/>
        <w:rPr>
          <w:b/>
          <w:sz w:val="10"/>
          <w:szCs w:val="10"/>
          <w:lang w:val="en-US"/>
        </w:rPr>
      </w:pPr>
    </w:p>
    <w:p w:rsidR="007547EF" w:rsidRPr="003E661C" w:rsidRDefault="007547EF" w:rsidP="007547E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547EF" w:rsidRPr="003E661C" w:rsidTr="004330A5">
        <w:tc>
          <w:tcPr>
            <w:tcW w:w="1167" w:type="dxa"/>
            <w:vAlign w:val="center"/>
          </w:tcPr>
          <w:p w:rsidR="007547EF" w:rsidRPr="003E661C" w:rsidRDefault="007547EF" w:rsidP="004330A5">
            <w:pPr>
              <w:outlineLvl w:val="0"/>
              <w:rPr>
                <w:b/>
                <w:sz w:val="20"/>
                <w:szCs w:val="20"/>
                <w:lang w:val="en-US"/>
              </w:rPr>
            </w:pPr>
            <w:r w:rsidRPr="003E661C">
              <w:rPr>
                <w:b/>
                <w:sz w:val="20"/>
                <w:szCs w:val="20"/>
                <w:lang w:val="en-US"/>
              </w:rPr>
              <w:t>SEMESTER</w:t>
            </w:r>
          </w:p>
        </w:tc>
        <w:tc>
          <w:tcPr>
            <w:tcW w:w="1527" w:type="dxa"/>
            <w:vAlign w:val="center"/>
          </w:tcPr>
          <w:p w:rsidR="007547EF" w:rsidRPr="003E661C" w:rsidRDefault="007547EF" w:rsidP="004330A5">
            <w:pPr>
              <w:outlineLvl w:val="0"/>
              <w:rPr>
                <w:sz w:val="20"/>
                <w:szCs w:val="20"/>
                <w:lang w:val="en-US"/>
              </w:rPr>
            </w:pPr>
            <w:r w:rsidRPr="003E661C">
              <w:rPr>
                <w:sz w:val="20"/>
                <w:szCs w:val="20"/>
                <w:lang w:val="en-US"/>
              </w:rPr>
              <w:t xml:space="preserve"> </w:t>
            </w:r>
            <w:r w:rsidRPr="003E661C">
              <w:rPr>
                <w:sz w:val="22"/>
                <w:szCs w:val="22"/>
                <w:lang w:val="en-US"/>
              </w:rPr>
              <w:t>6</w:t>
            </w:r>
          </w:p>
        </w:tc>
      </w:tr>
    </w:tbl>
    <w:p w:rsidR="007547EF" w:rsidRPr="003E661C" w:rsidRDefault="007547EF" w:rsidP="007547E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547EF" w:rsidRPr="003E661C" w:rsidTr="004330A5">
        <w:tc>
          <w:tcPr>
            <w:tcW w:w="1668" w:type="dxa"/>
            <w:vAlign w:val="center"/>
          </w:tcPr>
          <w:p w:rsidR="007547EF" w:rsidRPr="003E661C" w:rsidRDefault="007547EF" w:rsidP="004330A5">
            <w:pPr>
              <w:jc w:val="center"/>
              <w:outlineLvl w:val="0"/>
              <w:rPr>
                <w:b/>
                <w:sz w:val="20"/>
                <w:szCs w:val="20"/>
                <w:lang w:val="en-US"/>
              </w:rPr>
            </w:pPr>
            <w:r w:rsidRPr="003E661C">
              <w:rPr>
                <w:b/>
                <w:sz w:val="20"/>
                <w:szCs w:val="20"/>
                <w:lang w:val="en-US"/>
              </w:rPr>
              <w:t>COURSE CODE</w:t>
            </w:r>
          </w:p>
        </w:tc>
        <w:tc>
          <w:tcPr>
            <w:tcW w:w="2760" w:type="dxa"/>
            <w:vAlign w:val="center"/>
          </w:tcPr>
          <w:p w:rsidR="007547EF" w:rsidRPr="003E661C" w:rsidRDefault="007547EF" w:rsidP="004330A5">
            <w:pPr>
              <w:outlineLvl w:val="0"/>
              <w:rPr>
                <w:lang w:val="en-US"/>
              </w:rPr>
            </w:pPr>
            <w:r>
              <w:rPr>
                <w:lang w:val="en-US"/>
              </w:rPr>
              <w:t>121716363</w:t>
            </w:r>
          </w:p>
        </w:tc>
        <w:tc>
          <w:tcPr>
            <w:tcW w:w="1560" w:type="dxa"/>
            <w:vAlign w:val="center"/>
          </w:tcPr>
          <w:p w:rsidR="007547EF" w:rsidRPr="003E661C" w:rsidRDefault="007547EF" w:rsidP="004330A5">
            <w:pPr>
              <w:jc w:val="center"/>
              <w:outlineLvl w:val="0"/>
              <w:rPr>
                <w:b/>
                <w:sz w:val="20"/>
                <w:szCs w:val="20"/>
                <w:lang w:val="en-US"/>
              </w:rPr>
            </w:pPr>
            <w:r w:rsidRPr="003E661C">
              <w:rPr>
                <w:b/>
                <w:sz w:val="20"/>
                <w:szCs w:val="20"/>
                <w:lang w:val="en-US"/>
              </w:rPr>
              <w:t>COURSE NAME</w:t>
            </w:r>
          </w:p>
        </w:tc>
        <w:tc>
          <w:tcPr>
            <w:tcW w:w="4320" w:type="dxa"/>
          </w:tcPr>
          <w:p w:rsidR="007547EF" w:rsidRPr="003E661C" w:rsidRDefault="007547EF" w:rsidP="004330A5">
            <w:pPr>
              <w:outlineLvl w:val="0"/>
              <w:rPr>
                <w:sz w:val="22"/>
                <w:szCs w:val="20"/>
                <w:lang w:val="en-US"/>
              </w:rPr>
            </w:pPr>
            <w:r w:rsidRPr="003E661C">
              <w:rPr>
                <w:lang w:val="en-US"/>
              </w:rPr>
              <w:t>Persian IV</w:t>
            </w:r>
          </w:p>
        </w:tc>
      </w:tr>
    </w:tbl>
    <w:p w:rsidR="007547EF" w:rsidRPr="003E661C" w:rsidRDefault="007547EF" w:rsidP="007547EF">
      <w:pPr>
        <w:outlineLvl w:val="0"/>
        <w:rPr>
          <w:sz w:val="20"/>
          <w:szCs w:val="20"/>
          <w:lang w:val="en-US"/>
        </w:rPr>
      </w:pPr>
      <w:r w:rsidRPr="003E661C">
        <w:rPr>
          <w:b/>
          <w:sz w:val="20"/>
          <w:szCs w:val="20"/>
          <w:lang w:val="en-US"/>
        </w:rPr>
        <w:t xml:space="preserve">                                                   </w:t>
      </w:r>
      <w:r w:rsidRPr="003E661C">
        <w:rPr>
          <w:b/>
          <w:sz w:val="20"/>
          <w:szCs w:val="20"/>
          <w:lang w:val="en-US"/>
        </w:rPr>
        <w:tab/>
      </w:r>
      <w:r w:rsidRPr="003E661C">
        <w:rPr>
          <w:b/>
          <w:sz w:val="20"/>
          <w:szCs w:val="20"/>
          <w:lang w:val="en-US"/>
        </w:rPr>
        <w:tab/>
      </w:r>
      <w:r w:rsidRPr="003E661C">
        <w:rPr>
          <w:b/>
          <w:sz w:val="20"/>
          <w:szCs w:val="20"/>
          <w:lang w:val="en-US"/>
        </w:rPr>
        <w:tab/>
      </w:r>
      <w:r w:rsidRPr="003E661C">
        <w:rPr>
          <w:b/>
          <w:sz w:val="20"/>
          <w:szCs w:val="20"/>
          <w:lang w:val="en-US"/>
        </w:rPr>
        <w:tab/>
      </w:r>
      <w:r w:rsidRPr="003E661C">
        <w:rPr>
          <w:b/>
          <w:sz w:val="20"/>
          <w:szCs w:val="20"/>
          <w:lang w:val="en-US"/>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
        <w:gridCol w:w="1261"/>
        <w:gridCol w:w="872"/>
        <w:gridCol w:w="733"/>
        <w:gridCol w:w="6"/>
        <w:gridCol w:w="331"/>
        <w:gridCol w:w="747"/>
        <w:gridCol w:w="690"/>
        <w:gridCol w:w="829"/>
        <w:gridCol w:w="264"/>
        <w:gridCol w:w="38"/>
        <w:gridCol w:w="347"/>
        <w:gridCol w:w="93"/>
        <w:gridCol w:w="2502"/>
        <w:gridCol w:w="1346"/>
      </w:tblGrid>
      <w:tr w:rsidR="007547EF" w:rsidRPr="003E661C" w:rsidTr="004330A5">
        <w:trPr>
          <w:gridBefore w:val="1"/>
          <w:wBefore w:w="15" w:type="pct"/>
          <w:trHeight w:val="383"/>
        </w:trPr>
        <w:tc>
          <w:tcPr>
            <w:tcW w:w="625" w:type="pct"/>
            <w:vMerge w:val="restart"/>
            <w:tcBorders>
              <w:top w:val="single" w:sz="12" w:space="0" w:color="auto"/>
              <w:left w:val="single" w:sz="12" w:space="0" w:color="auto"/>
              <w:bottom w:val="single" w:sz="4" w:space="0" w:color="auto"/>
              <w:right w:val="single" w:sz="12" w:space="0" w:color="auto"/>
            </w:tcBorders>
            <w:vAlign w:val="center"/>
          </w:tcPr>
          <w:p w:rsidR="007547EF" w:rsidRPr="003E661C" w:rsidRDefault="007547EF" w:rsidP="004330A5">
            <w:pPr>
              <w:rPr>
                <w:b/>
                <w:sz w:val="18"/>
                <w:szCs w:val="20"/>
                <w:lang w:val="en-US"/>
              </w:rPr>
            </w:pPr>
            <w:r w:rsidRPr="003E661C">
              <w:rPr>
                <w:b/>
                <w:sz w:val="18"/>
                <w:szCs w:val="20"/>
                <w:lang w:val="en-US"/>
              </w:rPr>
              <w:t>SEMESTER</w:t>
            </w:r>
          </w:p>
          <w:p w:rsidR="007547EF" w:rsidRPr="003E661C" w:rsidRDefault="007547EF" w:rsidP="004330A5">
            <w:pPr>
              <w:rPr>
                <w:sz w:val="20"/>
                <w:szCs w:val="20"/>
                <w:lang w:val="en-US"/>
              </w:rPr>
            </w:pPr>
          </w:p>
        </w:tc>
        <w:tc>
          <w:tcPr>
            <w:tcW w:w="1674" w:type="pct"/>
            <w:gridSpan w:val="6"/>
            <w:tcBorders>
              <w:left w:val="single" w:sz="12" w:space="0" w:color="auto"/>
              <w:bottom w:val="single" w:sz="4"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WEEKLY COURSE PERIOD</w:t>
            </w:r>
          </w:p>
        </w:tc>
        <w:tc>
          <w:tcPr>
            <w:tcW w:w="2686" w:type="pct"/>
            <w:gridSpan w:val="7"/>
            <w:tcBorders>
              <w:left w:val="single" w:sz="12" w:space="0" w:color="auto"/>
              <w:bottom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COURSE OF</w:t>
            </w:r>
          </w:p>
        </w:tc>
      </w:tr>
      <w:tr w:rsidR="007547EF" w:rsidRPr="003E661C" w:rsidTr="004330A5">
        <w:trPr>
          <w:gridBefore w:val="1"/>
          <w:wBefore w:w="15" w:type="pct"/>
          <w:trHeight w:val="382"/>
        </w:trPr>
        <w:tc>
          <w:tcPr>
            <w:tcW w:w="625" w:type="pct"/>
            <w:vMerge/>
            <w:tcBorders>
              <w:top w:val="single" w:sz="4" w:space="0" w:color="auto"/>
              <w:left w:val="single" w:sz="12" w:space="0" w:color="auto"/>
              <w:bottom w:val="single" w:sz="4" w:space="0" w:color="auto"/>
              <w:right w:val="single" w:sz="12" w:space="0" w:color="auto"/>
            </w:tcBorders>
          </w:tcPr>
          <w:p w:rsidR="007547EF" w:rsidRPr="003E661C" w:rsidRDefault="007547EF" w:rsidP="004330A5">
            <w:pPr>
              <w:rPr>
                <w:b/>
                <w:sz w:val="20"/>
                <w:szCs w:val="20"/>
                <w:lang w:val="en-US"/>
              </w:rPr>
            </w:pPr>
          </w:p>
        </w:tc>
        <w:tc>
          <w:tcPr>
            <w:tcW w:w="432" w:type="pct"/>
            <w:tcBorders>
              <w:top w:val="single" w:sz="4" w:space="0" w:color="auto"/>
              <w:left w:val="single" w:sz="12" w:space="0" w:color="auto"/>
              <w:bottom w:val="single" w:sz="4" w:space="0" w:color="auto"/>
              <w:right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Theory</w:t>
            </w:r>
          </w:p>
        </w:tc>
        <w:tc>
          <w:tcPr>
            <w:tcW w:w="530" w:type="pct"/>
            <w:gridSpan w:val="3"/>
            <w:tcBorders>
              <w:top w:val="single" w:sz="4" w:space="0" w:color="auto"/>
              <w:left w:val="single" w:sz="4" w:space="0" w:color="auto"/>
              <w:bottom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Practice</w:t>
            </w:r>
          </w:p>
        </w:tc>
        <w:tc>
          <w:tcPr>
            <w:tcW w:w="712" w:type="pct"/>
            <w:gridSpan w:val="2"/>
            <w:tcBorders>
              <w:top w:val="single" w:sz="4" w:space="0" w:color="auto"/>
              <w:bottom w:val="single" w:sz="4" w:space="0" w:color="auto"/>
              <w:right w:val="single" w:sz="12" w:space="0" w:color="auto"/>
            </w:tcBorders>
            <w:vAlign w:val="center"/>
          </w:tcPr>
          <w:p w:rsidR="007547EF" w:rsidRPr="003E661C" w:rsidRDefault="007547EF" w:rsidP="004330A5">
            <w:pPr>
              <w:ind w:left="-111" w:right="-108"/>
              <w:jc w:val="center"/>
              <w:rPr>
                <w:b/>
                <w:sz w:val="20"/>
                <w:szCs w:val="20"/>
                <w:lang w:val="en-US"/>
              </w:rPr>
            </w:pPr>
            <w:r w:rsidRPr="003E661C">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Credit</w:t>
            </w:r>
          </w:p>
        </w:tc>
        <w:tc>
          <w:tcPr>
            <w:tcW w:w="322" w:type="pct"/>
            <w:gridSpan w:val="3"/>
            <w:tcBorders>
              <w:top w:val="single" w:sz="4" w:space="0" w:color="auto"/>
              <w:left w:val="single" w:sz="4" w:space="0" w:color="auto"/>
              <w:bottom w:val="single" w:sz="4" w:space="0" w:color="auto"/>
              <w:right w:val="single" w:sz="4" w:space="0" w:color="auto"/>
            </w:tcBorders>
            <w:vAlign w:val="center"/>
          </w:tcPr>
          <w:p w:rsidR="007547EF" w:rsidRPr="003E661C" w:rsidRDefault="007547EF" w:rsidP="004330A5">
            <w:pPr>
              <w:ind w:left="-111" w:right="-108"/>
              <w:jc w:val="center"/>
              <w:rPr>
                <w:b/>
                <w:sz w:val="20"/>
                <w:szCs w:val="20"/>
                <w:lang w:val="en-US"/>
              </w:rPr>
            </w:pPr>
            <w:r w:rsidRPr="003E661C">
              <w:rPr>
                <w:b/>
                <w:sz w:val="20"/>
                <w:szCs w:val="20"/>
                <w:lang w:val="en-US"/>
              </w:rPr>
              <w:t>ECTS</w:t>
            </w:r>
          </w:p>
        </w:tc>
        <w:tc>
          <w:tcPr>
            <w:tcW w:w="1286" w:type="pct"/>
            <w:gridSpan w:val="2"/>
            <w:tcBorders>
              <w:top w:val="single" w:sz="4" w:space="0" w:color="auto"/>
              <w:left w:val="single" w:sz="4" w:space="0" w:color="auto"/>
              <w:bottom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LANGUAGE</w:t>
            </w:r>
          </w:p>
        </w:tc>
      </w:tr>
      <w:tr w:rsidR="007547EF" w:rsidRPr="003E661C" w:rsidTr="004330A5">
        <w:trPr>
          <w:gridBefore w:val="1"/>
          <w:wBefore w:w="15" w:type="pct"/>
          <w:trHeight w:val="367"/>
        </w:trPr>
        <w:tc>
          <w:tcPr>
            <w:tcW w:w="625" w:type="pct"/>
            <w:tcBorders>
              <w:top w:val="single" w:sz="4"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sz w:val="22"/>
                <w:szCs w:val="22"/>
                <w:lang w:val="en-US"/>
              </w:rPr>
            </w:pPr>
            <w:r w:rsidRPr="003E661C">
              <w:rPr>
                <w:sz w:val="22"/>
                <w:szCs w:val="22"/>
                <w:lang w:val="en-US"/>
              </w:rPr>
              <w:t xml:space="preserve"> Spring</w:t>
            </w:r>
          </w:p>
        </w:tc>
        <w:tc>
          <w:tcPr>
            <w:tcW w:w="432" w:type="pct"/>
            <w:tcBorders>
              <w:top w:val="single" w:sz="4" w:space="0" w:color="auto"/>
              <w:left w:val="single" w:sz="12" w:space="0" w:color="auto"/>
              <w:bottom w:val="single" w:sz="12" w:space="0" w:color="auto"/>
              <w:right w:val="single" w:sz="4" w:space="0" w:color="auto"/>
            </w:tcBorders>
            <w:vAlign w:val="center"/>
          </w:tcPr>
          <w:p w:rsidR="007547EF" w:rsidRPr="003E661C" w:rsidRDefault="007547EF" w:rsidP="004330A5">
            <w:pPr>
              <w:jc w:val="center"/>
              <w:rPr>
                <w:sz w:val="22"/>
                <w:szCs w:val="22"/>
                <w:lang w:val="en-US"/>
              </w:rPr>
            </w:pPr>
            <w:r w:rsidRPr="003E661C">
              <w:rPr>
                <w:sz w:val="22"/>
                <w:szCs w:val="22"/>
                <w:lang w:val="en-US"/>
              </w:rPr>
              <w:t xml:space="preserve"> 2</w:t>
            </w:r>
          </w:p>
        </w:tc>
        <w:tc>
          <w:tcPr>
            <w:tcW w:w="530" w:type="pct"/>
            <w:gridSpan w:val="3"/>
            <w:tcBorders>
              <w:top w:val="single" w:sz="4" w:space="0" w:color="auto"/>
              <w:left w:val="single" w:sz="4" w:space="0" w:color="auto"/>
              <w:bottom w:val="single" w:sz="12" w:space="0" w:color="auto"/>
            </w:tcBorders>
            <w:vAlign w:val="center"/>
          </w:tcPr>
          <w:p w:rsidR="007547EF" w:rsidRPr="003E661C" w:rsidRDefault="007547EF" w:rsidP="004330A5">
            <w:pPr>
              <w:jc w:val="center"/>
              <w:rPr>
                <w:sz w:val="22"/>
                <w:szCs w:val="22"/>
                <w:lang w:val="en-US"/>
              </w:rPr>
            </w:pPr>
            <w:r w:rsidRPr="003E661C">
              <w:rPr>
                <w:sz w:val="22"/>
                <w:szCs w:val="22"/>
                <w:lang w:val="en-US"/>
              </w:rPr>
              <w:t>0</w:t>
            </w:r>
          </w:p>
        </w:tc>
        <w:tc>
          <w:tcPr>
            <w:tcW w:w="712" w:type="pct"/>
            <w:gridSpan w:val="2"/>
            <w:tcBorders>
              <w:top w:val="single" w:sz="4" w:space="0" w:color="auto"/>
              <w:bottom w:val="single" w:sz="12" w:space="0" w:color="auto"/>
              <w:right w:val="single" w:sz="12"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2</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3</w:t>
            </w:r>
          </w:p>
        </w:tc>
        <w:tc>
          <w:tcPr>
            <w:tcW w:w="1286" w:type="pct"/>
            <w:gridSpan w:val="2"/>
            <w:tcBorders>
              <w:top w:val="single" w:sz="4" w:space="0" w:color="auto"/>
              <w:left w:val="single" w:sz="4" w:space="0" w:color="auto"/>
              <w:bottom w:val="single" w:sz="12" w:space="0" w:color="auto"/>
            </w:tcBorders>
            <w:vAlign w:val="center"/>
          </w:tcPr>
          <w:p w:rsidR="007547EF" w:rsidRPr="003E661C" w:rsidRDefault="007547EF" w:rsidP="004330A5">
            <w:pPr>
              <w:jc w:val="center"/>
              <w:rPr>
                <w:vertAlign w:val="superscript"/>
                <w:lang w:val="en-US"/>
              </w:rPr>
            </w:pPr>
            <w:r w:rsidRPr="003E661C">
              <w:rPr>
                <w:vertAlign w:val="superscript"/>
                <w:lang w:val="en-US"/>
              </w:rPr>
              <w:t>COMPULSORY ()  ELECTIVE ( x )</w:t>
            </w:r>
          </w:p>
        </w:tc>
        <w:tc>
          <w:tcPr>
            <w:tcW w:w="667" w:type="pct"/>
            <w:tcBorders>
              <w:top w:val="single" w:sz="4" w:space="0" w:color="auto"/>
              <w:left w:val="single" w:sz="4" w:space="0" w:color="auto"/>
              <w:bottom w:val="single" w:sz="12" w:space="0" w:color="auto"/>
            </w:tcBorders>
          </w:tcPr>
          <w:p w:rsidR="007547EF" w:rsidRPr="003E661C" w:rsidRDefault="007547EF" w:rsidP="004330A5">
            <w:pPr>
              <w:jc w:val="center"/>
              <w:rPr>
                <w:vertAlign w:val="superscript"/>
                <w:lang w:val="en-US"/>
              </w:rPr>
            </w:pPr>
            <w:r w:rsidRPr="003E661C">
              <w:rPr>
                <w:vertAlign w:val="superscript"/>
                <w:lang w:val="en-US"/>
              </w:rPr>
              <w:t>Turkish</w:t>
            </w:r>
          </w:p>
        </w:tc>
      </w:tr>
      <w:tr w:rsidR="007547EF" w:rsidRPr="003E661C" w:rsidTr="004330A5">
        <w:tblPrEx>
          <w:tblBorders>
            <w:insideH w:val="single" w:sz="6" w:space="0" w:color="auto"/>
            <w:insideV w:val="single" w:sz="6" w:space="0" w:color="auto"/>
          </w:tblBorders>
        </w:tblPrEx>
        <w:trPr>
          <w:gridBefore w:val="1"/>
          <w:wBefore w:w="15" w:type="pct"/>
          <w:trHeight w:val="340"/>
        </w:trPr>
        <w:tc>
          <w:tcPr>
            <w:tcW w:w="4985" w:type="pct"/>
            <w:gridSpan w:val="14"/>
            <w:tcBorders>
              <w:top w:val="single" w:sz="12" w:space="0" w:color="auto"/>
              <w:left w:val="single" w:sz="12" w:space="0" w:color="auto"/>
              <w:bottom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COURSE CATAGORY</w:t>
            </w:r>
          </w:p>
        </w:tc>
      </w:tr>
      <w:tr w:rsidR="007547EF" w:rsidRPr="003E661C" w:rsidTr="004330A5">
        <w:tblPrEx>
          <w:tblBorders>
            <w:insideH w:val="single" w:sz="6" w:space="0" w:color="auto"/>
            <w:insideV w:val="single" w:sz="6" w:space="0" w:color="auto"/>
          </w:tblBorders>
        </w:tblPrEx>
        <w:trPr>
          <w:trHeight w:val="546"/>
        </w:trPr>
        <w:tc>
          <w:tcPr>
            <w:tcW w:w="1435" w:type="pct"/>
            <w:gridSpan w:val="4"/>
            <w:tcBorders>
              <w:top w:val="single" w:sz="12" w:space="0" w:color="auto"/>
            </w:tcBorders>
            <w:vAlign w:val="center"/>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General History</w:t>
            </w:r>
          </w:p>
        </w:tc>
        <w:tc>
          <w:tcPr>
            <w:tcW w:w="1421" w:type="pct"/>
            <w:gridSpan w:val="6"/>
            <w:tcBorders>
              <w:top w:val="single" w:sz="12" w:space="0" w:color="auto"/>
            </w:tcBorders>
            <w:vAlign w:val="center"/>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Foreign Languages</w:t>
            </w:r>
          </w:p>
        </w:tc>
        <w:tc>
          <w:tcPr>
            <w:tcW w:w="2144" w:type="pct"/>
            <w:gridSpan w:val="5"/>
            <w:tcBorders>
              <w:top w:val="single" w:sz="12" w:space="0" w:color="auto"/>
            </w:tcBorders>
            <w:vAlign w:val="center"/>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History Studies</w:t>
            </w:r>
          </w:p>
        </w:tc>
      </w:tr>
      <w:tr w:rsidR="007547EF" w:rsidRPr="003E661C" w:rsidTr="004330A5">
        <w:tblPrEx>
          <w:tblBorders>
            <w:insideH w:val="single" w:sz="6" w:space="0" w:color="auto"/>
            <w:insideV w:val="single" w:sz="6" w:space="0" w:color="auto"/>
          </w:tblBorders>
        </w:tblPrEx>
        <w:trPr>
          <w:gridBefore w:val="1"/>
          <w:wBefore w:w="15" w:type="pct"/>
          <w:trHeight w:val="138"/>
        </w:trPr>
        <w:tc>
          <w:tcPr>
            <w:tcW w:w="1423" w:type="pct"/>
            <w:gridSpan w:val="4"/>
            <w:tcBorders>
              <w:top w:val="single" w:sz="6" w:space="0" w:color="auto"/>
              <w:left w:val="single" w:sz="12" w:space="0" w:color="auto"/>
              <w:bottom w:val="single" w:sz="12" w:space="0" w:color="auto"/>
              <w:right w:val="single" w:sz="4" w:space="0" w:color="auto"/>
            </w:tcBorders>
          </w:tcPr>
          <w:p w:rsidR="007547EF" w:rsidRPr="003E661C" w:rsidRDefault="007547EF" w:rsidP="004330A5">
            <w:pPr>
              <w:jc w:val="center"/>
              <w:rPr>
                <w:sz w:val="22"/>
                <w:szCs w:val="22"/>
                <w:lang w:val="en-US"/>
              </w:rPr>
            </w:pPr>
          </w:p>
        </w:tc>
        <w:tc>
          <w:tcPr>
            <w:tcW w:w="1437" w:type="pct"/>
            <w:gridSpan w:val="6"/>
            <w:tcBorders>
              <w:top w:val="single" w:sz="6" w:space="0" w:color="auto"/>
              <w:left w:val="single" w:sz="4" w:space="0" w:color="auto"/>
              <w:bottom w:val="single" w:sz="12" w:space="0" w:color="auto"/>
              <w:right w:val="single" w:sz="4" w:space="0" w:color="auto"/>
            </w:tcBorders>
          </w:tcPr>
          <w:p w:rsidR="007547EF" w:rsidRPr="003E661C" w:rsidRDefault="007547EF" w:rsidP="004330A5">
            <w:pPr>
              <w:jc w:val="center"/>
              <w:rPr>
                <w:lang w:val="en-US"/>
              </w:rPr>
            </w:pPr>
            <w:r w:rsidRPr="003E661C">
              <w:rPr>
                <w:lang w:val="en-US"/>
              </w:rPr>
              <w:t>%100</w:t>
            </w:r>
          </w:p>
        </w:tc>
        <w:tc>
          <w:tcPr>
            <w:tcW w:w="2125" w:type="pct"/>
            <w:gridSpan w:val="4"/>
            <w:tcBorders>
              <w:top w:val="single" w:sz="6" w:space="0" w:color="auto"/>
              <w:left w:val="single" w:sz="4" w:space="0" w:color="auto"/>
              <w:bottom w:val="single" w:sz="12" w:space="0" w:color="auto"/>
            </w:tcBorders>
          </w:tcPr>
          <w:p w:rsidR="007547EF" w:rsidRPr="003E661C" w:rsidRDefault="007547EF" w:rsidP="004330A5">
            <w:pPr>
              <w:jc w:val="center"/>
              <w:rPr>
                <w:sz w:val="22"/>
                <w:szCs w:val="22"/>
                <w:lang w:val="en-US"/>
              </w:rPr>
            </w:pPr>
            <w:r w:rsidRPr="003E661C">
              <w:rPr>
                <w:lang w:val="en-US"/>
              </w:rPr>
              <w:t xml:space="preserve">  </w:t>
            </w:r>
          </w:p>
        </w:tc>
      </w:tr>
      <w:tr w:rsidR="007547EF" w:rsidRPr="003E661C" w:rsidTr="004330A5">
        <w:trPr>
          <w:gridBefore w:val="1"/>
          <w:wBefore w:w="15" w:type="pct"/>
          <w:trHeight w:val="324"/>
        </w:trPr>
        <w:tc>
          <w:tcPr>
            <w:tcW w:w="4985" w:type="pct"/>
            <w:gridSpan w:val="14"/>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ASSESSMENT CRITERIA</w:t>
            </w:r>
          </w:p>
        </w:tc>
      </w:tr>
      <w:tr w:rsidR="007547EF" w:rsidRPr="003E661C" w:rsidTr="004330A5">
        <w:trPr>
          <w:gridBefore w:val="1"/>
          <w:wBefore w:w="15" w:type="pct"/>
        </w:trPr>
        <w:tc>
          <w:tcPr>
            <w:tcW w:w="1957" w:type="pct"/>
            <w:gridSpan w:val="6"/>
            <w:vMerge w:val="restart"/>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MID-TERM</w:t>
            </w:r>
          </w:p>
        </w:tc>
        <w:tc>
          <w:tcPr>
            <w:tcW w:w="1121" w:type="pct"/>
            <w:gridSpan w:val="6"/>
            <w:tcBorders>
              <w:top w:val="single" w:sz="12" w:space="0" w:color="auto"/>
              <w:left w:val="single" w:sz="12" w:space="0" w:color="auto"/>
              <w:bottom w:val="single" w:sz="8" w:space="0" w:color="auto"/>
              <w:right w:val="single" w:sz="4" w:space="0" w:color="auto"/>
            </w:tcBorders>
            <w:vAlign w:val="center"/>
          </w:tcPr>
          <w:p w:rsidR="007547EF" w:rsidRPr="003E661C" w:rsidRDefault="007547EF" w:rsidP="004330A5">
            <w:pPr>
              <w:jc w:val="center"/>
              <w:rPr>
                <w:b/>
                <w:sz w:val="20"/>
                <w:szCs w:val="20"/>
                <w:lang w:val="en-US"/>
              </w:rPr>
            </w:pPr>
            <w:r w:rsidRPr="003E661C">
              <w:rPr>
                <w:b/>
                <w:sz w:val="20"/>
                <w:szCs w:val="20"/>
                <w:lang w:val="en-US"/>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7547EF" w:rsidRPr="003E661C" w:rsidRDefault="007547EF" w:rsidP="004330A5">
            <w:pPr>
              <w:jc w:val="center"/>
              <w:rPr>
                <w:b/>
                <w:sz w:val="20"/>
                <w:szCs w:val="20"/>
                <w:lang w:val="en-US"/>
              </w:rPr>
            </w:pPr>
            <w:r w:rsidRPr="003E661C">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w:t>
            </w: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8" w:space="0" w:color="auto"/>
              <w:left w:val="single" w:sz="12" w:space="0" w:color="auto"/>
              <w:bottom w:val="single" w:sz="4"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1st Mid-Term</w:t>
            </w:r>
          </w:p>
        </w:tc>
        <w:tc>
          <w:tcPr>
            <w:tcW w:w="1240" w:type="pct"/>
            <w:tcBorders>
              <w:top w:val="single" w:sz="8" w:space="0" w:color="auto"/>
              <w:left w:val="single" w:sz="4" w:space="0" w:color="auto"/>
              <w:bottom w:val="single" w:sz="4" w:space="0" w:color="auto"/>
              <w:right w:val="single" w:sz="8" w:space="0" w:color="auto"/>
            </w:tcBorders>
          </w:tcPr>
          <w:p w:rsidR="007547EF" w:rsidRPr="003E661C" w:rsidRDefault="007547EF" w:rsidP="004330A5">
            <w:pPr>
              <w:jc w:val="center"/>
              <w:rPr>
                <w:lang w:val="en-US"/>
              </w:rPr>
            </w:pPr>
            <w:r w:rsidRPr="003E661C">
              <w:rPr>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7547EF" w:rsidRPr="003E661C" w:rsidRDefault="007547EF" w:rsidP="004330A5">
            <w:pPr>
              <w:jc w:val="center"/>
              <w:rPr>
                <w:sz w:val="20"/>
                <w:szCs w:val="20"/>
                <w:highlight w:val="yellow"/>
                <w:lang w:val="en-US"/>
              </w:rPr>
            </w:pPr>
            <w:r w:rsidRPr="003E661C">
              <w:rPr>
                <w:sz w:val="20"/>
                <w:szCs w:val="20"/>
                <w:lang w:val="en-US"/>
              </w:rPr>
              <w:t>50</w:t>
            </w: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2nd Mid-Term</w:t>
            </w:r>
          </w:p>
        </w:tc>
        <w:tc>
          <w:tcPr>
            <w:tcW w:w="1240" w:type="pct"/>
            <w:tcBorders>
              <w:top w:val="single" w:sz="4" w:space="0" w:color="auto"/>
              <w:left w:val="single" w:sz="4" w:space="0" w:color="auto"/>
              <w:bottom w:val="single" w:sz="4" w:space="0" w:color="auto"/>
              <w:right w:val="single" w:sz="8" w:space="0" w:color="auto"/>
            </w:tcBorders>
          </w:tcPr>
          <w:p w:rsidR="007547EF" w:rsidRPr="003E661C" w:rsidRDefault="007547EF" w:rsidP="004330A5">
            <w:pPr>
              <w:jc w:val="center"/>
              <w:rPr>
                <w:lang w:val="en-US"/>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7547EF" w:rsidRPr="003E661C" w:rsidRDefault="007547EF" w:rsidP="004330A5">
            <w:pPr>
              <w:jc w:val="center"/>
              <w:rPr>
                <w:sz w:val="20"/>
                <w:szCs w:val="20"/>
                <w:highlight w:val="yellow"/>
                <w:lang w:val="en-US"/>
              </w:rPr>
            </w:pP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Quiz</w:t>
            </w:r>
          </w:p>
        </w:tc>
        <w:tc>
          <w:tcPr>
            <w:tcW w:w="1240" w:type="pct"/>
            <w:tcBorders>
              <w:top w:val="single" w:sz="4" w:space="0" w:color="auto"/>
              <w:left w:val="single" w:sz="4" w:space="0" w:color="auto"/>
              <w:bottom w:val="single" w:sz="4" w:space="0" w:color="auto"/>
              <w:right w:val="single" w:sz="8" w:space="0" w:color="auto"/>
            </w:tcBorders>
          </w:tcPr>
          <w:p w:rsidR="007547EF" w:rsidRPr="003E661C" w:rsidRDefault="007547EF" w:rsidP="004330A5">
            <w:pPr>
              <w:rPr>
                <w:lang w:val="en-US"/>
              </w:rPr>
            </w:pPr>
          </w:p>
        </w:tc>
        <w:tc>
          <w:tcPr>
            <w:tcW w:w="667" w:type="pct"/>
            <w:tcBorders>
              <w:top w:val="single" w:sz="4" w:space="0" w:color="auto"/>
              <w:left w:val="single" w:sz="8" w:space="0" w:color="auto"/>
              <w:bottom w:val="single" w:sz="4" w:space="0" w:color="auto"/>
              <w:right w:val="single" w:sz="12" w:space="0" w:color="auto"/>
            </w:tcBorders>
          </w:tcPr>
          <w:p w:rsidR="007547EF" w:rsidRPr="003E661C" w:rsidRDefault="007547EF" w:rsidP="004330A5">
            <w:pPr>
              <w:rPr>
                <w:sz w:val="20"/>
                <w:szCs w:val="20"/>
                <w:lang w:val="en-US"/>
              </w:rPr>
            </w:pPr>
            <w:r w:rsidRPr="003E661C">
              <w:rPr>
                <w:sz w:val="20"/>
                <w:szCs w:val="20"/>
                <w:lang w:val="en-US"/>
              </w:rPr>
              <w:t xml:space="preserve"> </w:t>
            </w: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Homework</w:t>
            </w:r>
          </w:p>
        </w:tc>
        <w:tc>
          <w:tcPr>
            <w:tcW w:w="1240" w:type="pct"/>
            <w:tcBorders>
              <w:top w:val="single" w:sz="4" w:space="0" w:color="auto"/>
              <w:left w:val="single" w:sz="4" w:space="0" w:color="auto"/>
              <w:bottom w:val="single" w:sz="4" w:space="0" w:color="auto"/>
              <w:right w:val="single" w:sz="8" w:space="0" w:color="auto"/>
            </w:tcBorders>
          </w:tcPr>
          <w:p w:rsidR="007547EF" w:rsidRPr="003E661C" w:rsidRDefault="007547EF" w:rsidP="004330A5">
            <w:pPr>
              <w:jc w:val="center"/>
              <w:rPr>
                <w:lang w:val="en-US"/>
              </w:rPr>
            </w:pPr>
          </w:p>
        </w:tc>
        <w:tc>
          <w:tcPr>
            <w:tcW w:w="667" w:type="pct"/>
            <w:tcBorders>
              <w:top w:val="single" w:sz="4" w:space="0" w:color="auto"/>
              <w:left w:val="single" w:sz="8" w:space="0" w:color="auto"/>
              <w:bottom w:val="single" w:sz="4" w:space="0" w:color="auto"/>
              <w:right w:val="single" w:sz="12" w:space="0" w:color="auto"/>
            </w:tcBorders>
          </w:tcPr>
          <w:p w:rsidR="007547EF" w:rsidRPr="003E661C" w:rsidRDefault="007547EF" w:rsidP="004330A5">
            <w:pPr>
              <w:jc w:val="center"/>
              <w:rPr>
                <w:sz w:val="20"/>
                <w:szCs w:val="20"/>
                <w:lang w:val="en-US"/>
              </w:rPr>
            </w:pP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4" w:space="0" w:color="auto"/>
              <w:left w:val="single" w:sz="12" w:space="0" w:color="auto"/>
              <w:bottom w:val="single" w:sz="8"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Project</w:t>
            </w:r>
          </w:p>
        </w:tc>
        <w:tc>
          <w:tcPr>
            <w:tcW w:w="1240" w:type="pct"/>
            <w:tcBorders>
              <w:top w:val="single" w:sz="4" w:space="0" w:color="auto"/>
              <w:left w:val="single" w:sz="4" w:space="0" w:color="auto"/>
              <w:bottom w:val="single" w:sz="8" w:space="0" w:color="auto"/>
              <w:right w:val="single" w:sz="8" w:space="0" w:color="auto"/>
            </w:tcBorders>
          </w:tcPr>
          <w:p w:rsidR="007547EF" w:rsidRPr="003E661C" w:rsidRDefault="007547EF" w:rsidP="004330A5">
            <w:pPr>
              <w:jc w:val="center"/>
              <w:rPr>
                <w:lang w:val="en-US"/>
              </w:rPr>
            </w:pPr>
            <w:r w:rsidRPr="003E661C">
              <w:rPr>
                <w:lang w:val="en-US"/>
              </w:rPr>
              <w:t xml:space="preserve"> </w:t>
            </w:r>
          </w:p>
        </w:tc>
        <w:tc>
          <w:tcPr>
            <w:tcW w:w="667" w:type="pct"/>
            <w:tcBorders>
              <w:top w:val="single" w:sz="4" w:space="0" w:color="auto"/>
              <w:left w:val="single" w:sz="8" w:space="0" w:color="auto"/>
              <w:bottom w:val="single" w:sz="8" w:space="0" w:color="auto"/>
              <w:right w:val="single" w:sz="12" w:space="0" w:color="auto"/>
            </w:tcBorders>
          </w:tcPr>
          <w:p w:rsidR="007547EF" w:rsidRPr="003E661C" w:rsidRDefault="007547EF" w:rsidP="004330A5">
            <w:pPr>
              <w:jc w:val="center"/>
              <w:rPr>
                <w:sz w:val="20"/>
                <w:szCs w:val="20"/>
                <w:lang w:val="en-US"/>
              </w:rPr>
            </w:pPr>
            <w:r w:rsidRPr="003E661C">
              <w:rPr>
                <w:sz w:val="20"/>
                <w:szCs w:val="20"/>
                <w:lang w:val="en-US"/>
              </w:rPr>
              <w:t xml:space="preserve"> </w:t>
            </w: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8" w:space="0" w:color="auto"/>
              <w:left w:val="single" w:sz="12" w:space="0" w:color="auto"/>
              <w:bottom w:val="single" w:sz="8"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Report</w:t>
            </w:r>
          </w:p>
        </w:tc>
        <w:tc>
          <w:tcPr>
            <w:tcW w:w="1240" w:type="pct"/>
            <w:tcBorders>
              <w:top w:val="single" w:sz="8" w:space="0" w:color="auto"/>
              <w:left w:val="single" w:sz="4" w:space="0" w:color="auto"/>
              <w:bottom w:val="single" w:sz="8" w:space="0" w:color="auto"/>
              <w:right w:val="single" w:sz="8" w:space="0" w:color="auto"/>
            </w:tcBorders>
          </w:tcPr>
          <w:p w:rsidR="007547EF" w:rsidRPr="003E661C" w:rsidRDefault="007547EF" w:rsidP="004330A5">
            <w:pPr>
              <w:jc w:val="center"/>
              <w:rPr>
                <w:lang w:val="en-US"/>
              </w:rPr>
            </w:pPr>
          </w:p>
        </w:tc>
        <w:tc>
          <w:tcPr>
            <w:tcW w:w="667" w:type="pct"/>
            <w:tcBorders>
              <w:top w:val="single" w:sz="8" w:space="0" w:color="auto"/>
              <w:left w:val="single" w:sz="8" w:space="0" w:color="auto"/>
              <w:bottom w:val="single" w:sz="8" w:space="0" w:color="auto"/>
              <w:right w:val="single" w:sz="12" w:space="0" w:color="auto"/>
            </w:tcBorders>
          </w:tcPr>
          <w:p w:rsidR="007547EF" w:rsidRPr="003E661C" w:rsidRDefault="007547EF" w:rsidP="004330A5">
            <w:pPr>
              <w:rPr>
                <w:sz w:val="20"/>
                <w:szCs w:val="20"/>
                <w:lang w:val="en-US"/>
              </w:rPr>
            </w:pPr>
          </w:p>
        </w:tc>
      </w:tr>
      <w:tr w:rsidR="007547EF" w:rsidRPr="003E661C" w:rsidTr="004330A5">
        <w:trPr>
          <w:gridBefore w:val="1"/>
          <w:wBefore w:w="15" w:type="pct"/>
        </w:trPr>
        <w:tc>
          <w:tcPr>
            <w:tcW w:w="1957" w:type="pct"/>
            <w:gridSpan w:val="6"/>
            <w:vMerge/>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b/>
                <w:sz w:val="20"/>
                <w:szCs w:val="20"/>
                <w:lang w:val="en-US"/>
              </w:rPr>
            </w:pPr>
          </w:p>
        </w:tc>
        <w:tc>
          <w:tcPr>
            <w:tcW w:w="1121" w:type="pct"/>
            <w:gridSpan w:val="6"/>
            <w:tcBorders>
              <w:top w:val="single" w:sz="8" w:space="0" w:color="auto"/>
              <w:left w:val="single" w:sz="12" w:space="0" w:color="auto"/>
              <w:bottom w:val="single" w:sz="12" w:space="0" w:color="auto"/>
              <w:right w:val="single" w:sz="4" w:space="0" w:color="auto"/>
            </w:tcBorders>
            <w:vAlign w:val="center"/>
          </w:tcPr>
          <w:p w:rsidR="007547EF" w:rsidRPr="003E661C" w:rsidRDefault="007547EF" w:rsidP="004330A5">
            <w:pPr>
              <w:rPr>
                <w:sz w:val="20"/>
                <w:szCs w:val="20"/>
                <w:lang w:val="en-US"/>
              </w:rPr>
            </w:pPr>
            <w:r w:rsidRPr="003E661C">
              <w:rPr>
                <w:sz w:val="20"/>
                <w:szCs w:val="20"/>
                <w:lang w:val="en-US"/>
              </w:rPr>
              <w:t>Others (………)</w:t>
            </w:r>
          </w:p>
        </w:tc>
        <w:tc>
          <w:tcPr>
            <w:tcW w:w="1240" w:type="pct"/>
            <w:tcBorders>
              <w:top w:val="single" w:sz="8" w:space="0" w:color="auto"/>
              <w:left w:val="single" w:sz="4" w:space="0" w:color="auto"/>
              <w:bottom w:val="single" w:sz="12" w:space="0" w:color="auto"/>
              <w:right w:val="single" w:sz="8" w:space="0" w:color="auto"/>
            </w:tcBorders>
          </w:tcPr>
          <w:p w:rsidR="007547EF" w:rsidRPr="003E661C" w:rsidRDefault="007547EF" w:rsidP="004330A5">
            <w:pPr>
              <w:rPr>
                <w:lang w:val="en-US"/>
              </w:rPr>
            </w:pPr>
          </w:p>
        </w:tc>
        <w:tc>
          <w:tcPr>
            <w:tcW w:w="667" w:type="pct"/>
            <w:tcBorders>
              <w:top w:val="single" w:sz="8" w:space="0" w:color="auto"/>
              <w:left w:val="single" w:sz="8" w:space="0" w:color="auto"/>
              <w:bottom w:val="single" w:sz="12" w:space="0" w:color="auto"/>
              <w:right w:val="single" w:sz="12" w:space="0" w:color="auto"/>
            </w:tcBorders>
          </w:tcPr>
          <w:p w:rsidR="007547EF" w:rsidRPr="003E661C" w:rsidRDefault="007547EF" w:rsidP="004330A5">
            <w:pPr>
              <w:rPr>
                <w:sz w:val="20"/>
                <w:szCs w:val="20"/>
                <w:lang w:val="en-US"/>
              </w:rPr>
            </w:pPr>
          </w:p>
        </w:tc>
      </w:tr>
      <w:tr w:rsidR="007547EF" w:rsidRPr="003E661C" w:rsidTr="004330A5">
        <w:trPr>
          <w:gridBefore w:val="1"/>
          <w:wBefore w:w="15" w:type="pct"/>
          <w:trHeight w:val="392"/>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FINAL EXAM</w:t>
            </w:r>
          </w:p>
        </w:tc>
        <w:tc>
          <w:tcPr>
            <w:tcW w:w="1121" w:type="pct"/>
            <w:gridSpan w:val="6"/>
            <w:tcBorders>
              <w:top w:val="single" w:sz="12" w:space="0" w:color="auto"/>
              <w:left w:val="single" w:sz="12" w:space="0" w:color="auto"/>
              <w:bottom w:val="single" w:sz="8" w:space="0" w:color="auto"/>
              <w:right w:val="single" w:sz="4" w:space="0" w:color="auto"/>
            </w:tcBorders>
          </w:tcPr>
          <w:p w:rsidR="007547EF" w:rsidRPr="003E661C" w:rsidRDefault="007547EF" w:rsidP="004330A5">
            <w:pPr>
              <w:rPr>
                <w:sz w:val="20"/>
                <w:szCs w:val="20"/>
                <w:lang w:val="en-US"/>
              </w:rPr>
            </w:pPr>
            <w:r w:rsidRPr="003E661C">
              <w:rPr>
                <w:sz w:val="20"/>
                <w:szCs w:val="20"/>
                <w:lang w:val="en-US"/>
              </w:rPr>
              <w:t xml:space="preserve"> </w:t>
            </w:r>
            <w:r>
              <w:rPr>
                <w:sz w:val="20"/>
                <w:szCs w:val="20"/>
                <w:lang w:val="en-US"/>
              </w:rPr>
              <w:t>Final exam</w:t>
            </w:r>
          </w:p>
        </w:tc>
        <w:tc>
          <w:tcPr>
            <w:tcW w:w="1240" w:type="pct"/>
            <w:tcBorders>
              <w:top w:val="single" w:sz="12" w:space="0" w:color="auto"/>
              <w:left w:val="single" w:sz="4" w:space="0" w:color="auto"/>
              <w:bottom w:val="single" w:sz="8" w:space="0" w:color="auto"/>
              <w:right w:val="single" w:sz="8" w:space="0" w:color="auto"/>
            </w:tcBorders>
          </w:tcPr>
          <w:p w:rsidR="007547EF" w:rsidRPr="003E661C" w:rsidRDefault="007547EF" w:rsidP="004330A5">
            <w:pPr>
              <w:jc w:val="center"/>
              <w:rPr>
                <w:lang w:val="en-US"/>
              </w:rPr>
            </w:pPr>
            <w:r w:rsidRPr="003E661C">
              <w:rPr>
                <w:lang w:val="en-US"/>
              </w:rPr>
              <w:t>1</w:t>
            </w:r>
          </w:p>
        </w:tc>
        <w:tc>
          <w:tcPr>
            <w:tcW w:w="667" w:type="pct"/>
            <w:tcBorders>
              <w:top w:val="single" w:sz="12" w:space="0" w:color="auto"/>
              <w:left w:val="single" w:sz="8" w:space="0" w:color="auto"/>
              <w:bottom w:val="single" w:sz="8" w:space="0" w:color="auto"/>
              <w:right w:val="single" w:sz="12" w:space="0" w:color="auto"/>
            </w:tcBorders>
          </w:tcPr>
          <w:p w:rsidR="007547EF" w:rsidRPr="003E661C" w:rsidRDefault="007547EF" w:rsidP="004330A5">
            <w:pPr>
              <w:jc w:val="center"/>
              <w:rPr>
                <w:sz w:val="20"/>
                <w:szCs w:val="20"/>
                <w:lang w:val="en-US"/>
              </w:rPr>
            </w:pPr>
            <w:r w:rsidRPr="003E661C">
              <w:rPr>
                <w:sz w:val="20"/>
                <w:szCs w:val="20"/>
                <w:lang w:val="en-US"/>
              </w:rPr>
              <w:t>50</w:t>
            </w:r>
          </w:p>
        </w:tc>
      </w:tr>
      <w:tr w:rsidR="007547EF" w:rsidRPr="003E661C" w:rsidTr="004330A5">
        <w:trPr>
          <w:gridBefore w:val="1"/>
          <w:wBefore w:w="15" w:type="pct"/>
          <w:trHeight w:val="447"/>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PREREQUIEITE(S)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both"/>
              <w:rPr>
                <w:sz w:val="20"/>
                <w:szCs w:val="20"/>
                <w:lang w:val="en-US"/>
              </w:rPr>
            </w:pPr>
            <w:r w:rsidRPr="003E661C">
              <w:rPr>
                <w:sz w:val="20"/>
                <w:szCs w:val="20"/>
              </w:rPr>
              <w:t>There is no prerequisite for this course.</w:t>
            </w:r>
          </w:p>
        </w:tc>
      </w:tr>
      <w:tr w:rsidR="007547EF" w:rsidRPr="003E661C" w:rsidTr="004330A5">
        <w:trPr>
          <w:gridBefore w:val="1"/>
          <w:wBefore w:w="15" w:type="pct"/>
          <w:trHeight w:val="447"/>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COURSE DESCRIPTION</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3E661C" w:rsidRDefault="007547EF" w:rsidP="004330A5">
            <w:pPr>
              <w:rPr>
                <w:sz w:val="20"/>
                <w:szCs w:val="20"/>
                <w:lang w:val="en-US"/>
              </w:rPr>
            </w:pPr>
            <w:r w:rsidRPr="003E661C">
              <w:rPr>
                <w:sz w:val="20"/>
                <w:szCs w:val="20"/>
              </w:rPr>
              <w:t>This course teachs studens elementery Persian.</w:t>
            </w:r>
          </w:p>
        </w:tc>
      </w:tr>
      <w:tr w:rsidR="007547EF" w:rsidRPr="003E661C" w:rsidTr="004330A5">
        <w:trPr>
          <w:gridBefore w:val="1"/>
          <w:wBefore w:w="15" w:type="pct"/>
          <w:trHeight w:val="426"/>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COURSE OBJECTIVES</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sz w:val="20"/>
                <w:szCs w:val="20"/>
                <w:lang w:val="en-US"/>
              </w:rPr>
            </w:pPr>
            <w:r w:rsidRPr="003E661C">
              <w:rPr>
                <w:sz w:val="20"/>
                <w:szCs w:val="20"/>
              </w:rPr>
              <w:t>The aim is to give students elementery Persian couse ,</w:t>
            </w:r>
          </w:p>
        </w:tc>
      </w:tr>
      <w:tr w:rsidR="007547EF" w:rsidRPr="003E661C" w:rsidTr="004330A5">
        <w:trPr>
          <w:gridBefore w:val="1"/>
          <w:wBefore w:w="15" w:type="pct"/>
          <w:trHeight w:val="518"/>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ADDITIVE OF COURSE TO APPLY PROFESSIONAL EDUATION</w:t>
            </w:r>
          </w:p>
        </w:tc>
        <w:tc>
          <w:tcPr>
            <w:tcW w:w="3028" w:type="pct"/>
            <w:gridSpan w:val="8"/>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rPr>
                <w:sz w:val="20"/>
                <w:szCs w:val="20"/>
                <w:lang w:val="en-US"/>
              </w:rPr>
            </w:pPr>
            <w:r w:rsidRPr="003E661C">
              <w:rPr>
                <w:sz w:val="20"/>
                <w:szCs w:val="20"/>
                <w:lang w:val="en-US"/>
              </w:rPr>
              <w:t>This course teachs students Persian so they can read and understand original texts.</w:t>
            </w:r>
          </w:p>
        </w:tc>
      </w:tr>
      <w:tr w:rsidR="007547EF" w:rsidRPr="003E661C" w:rsidTr="004330A5">
        <w:trPr>
          <w:gridBefore w:val="1"/>
          <w:wBefore w:w="15" w:type="pct"/>
          <w:trHeight w:val="518"/>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COURSE OUTCOMES</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3E661C" w:rsidRDefault="007547EF" w:rsidP="004330A5">
            <w:pPr>
              <w:tabs>
                <w:tab w:val="left" w:pos="7800"/>
              </w:tabs>
              <w:rPr>
                <w:sz w:val="20"/>
                <w:szCs w:val="20"/>
              </w:rPr>
            </w:pPr>
            <w:r w:rsidRPr="003E661C">
              <w:rPr>
                <w:sz w:val="20"/>
                <w:szCs w:val="20"/>
              </w:rPr>
              <w:t>At the end of this course; Students</w:t>
            </w:r>
          </w:p>
          <w:p w:rsidR="007547EF" w:rsidRPr="003E661C" w:rsidRDefault="007547EF" w:rsidP="004330A5">
            <w:pPr>
              <w:numPr>
                <w:ilvl w:val="0"/>
                <w:numId w:val="2"/>
              </w:numPr>
              <w:tabs>
                <w:tab w:val="left" w:pos="7800"/>
              </w:tabs>
              <w:rPr>
                <w:sz w:val="20"/>
                <w:szCs w:val="20"/>
              </w:rPr>
            </w:pPr>
            <w:r w:rsidRPr="003E661C">
              <w:rPr>
                <w:sz w:val="20"/>
                <w:szCs w:val="20"/>
              </w:rPr>
              <w:t>Will learn adjectives .</w:t>
            </w:r>
          </w:p>
          <w:p w:rsidR="007547EF" w:rsidRPr="003E661C" w:rsidRDefault="007547EF" w:rsidP="004330A5">
            <w:pPr>
              <w:numPr>
                <w:ilvl w:val="0"/>
                <w:numId w:val="2"/>
              </w:numPr>
              <w:tabs>
                <w:tab w:val="left" w:pos="7800"/>
              </w:tabs>
              <w:rPr>
                <w:sz w:val="20"/>
                <w:szCs w:val="20"/>
                <w:lang w:val="en-US"/>
              </w:rPr>
            </w:pPr>
            <w:r w:rsidRPr="003E661C">
              <w:rPr>
                <w:sz w:val="20"/>
                <w:szCs w:val="20"/>
                <w:lang w:val="en-US"/>
              </w:rPr>
              <w:t>Will learn diptotes.</w:t>
            </w:r>
          </w:p>
          <w:p w:rsidR="007547EF" w:rsidRPr="003E661C" w:rsidRDefault="007547EF" w:rsidP="004330A5">
            <w:pPr>
              <w:numPr>
                <w:ilvl w:val="0"/>
                <w:numId w:val="2"/>
              </w:numPr>
              <w:tabs>
                <w:tab w:val="left" w:pos="7800"/>
              </w:tabs>
              <w:rPr>
                <w:sz w:val="20"/>
                <w:szCs w:val="20"/>
                <w:lang w:val="en-US"/>
              </w:rPr>
            </w:pPr>
            <w:r w:rsidRPr="003E661C">
              <w:rPr>
                <w:sz w:val="20"/>
                <w:szCs w:val="20"/>
                <w:lang w:val="en-US"/>
              </w:rPr>
              <w:t>Will learn colors.</w:t>
            </w:r>
          </w:p>
          <w:p w:rsidR="007547EF" w:rsidRPr="003E661C" w:rsidRDefault="007547EF" w:rsidP="004330A5">
            <w:pPr>
              <w:numPr>
                <w:ilvl w:val="0"/>
                <w:numId w:val="2"/>
              </w:numPr>
              <w:tabs>
                <w:tab w:val="left" w:pos="7800"/>
              </w:tabs>
              <w:rPr>
                <w:sz w:val="20"/>
                <w:szCs w:val="20"/>
                <w:lang w:val="en-US"/>
              </w:rPr>
            </w:pPr>
            <w:r w:rsidRPr="003E661C">
              <w:rPr>
                <w:sz w:val="20"/>
                <w:szCs w:val="20"/>
                <w:lang w:val="en-US"/>
              </w:rPr>
              <w:t>Will learn broken plurals.</w:t>
            </w:r>
          </w:p>
          <w:p w:rsidR="007547EF" w:rsidRPr="003E661C" w:rsidRDefault="007547EF" w:rsidP="004330A5">
            <w:pPr>
              <w:numPr>
                <w:ilvl w:val="0"/>
                <w:numId w:val="2"/>
              </w:numPr>
              <w:tabs>
                <w:tab w:val="left" w:pos="7800"/>
              </w:tabs>
              <w:rPr>
                <w:sz w:val="20"/>
                <w:szCs w:val="20"/>
                <w:lang w:val="en-US"/>
              </w:rPr>
            </w:pPr>
            <w:r w:rsidRPr="003E661C">
              <w:rPr>
                <w:sz w:val="20"/>
                <w:szCs w:val="20"/>
                <w:lang w:val="en-US"/>
              </w:rPr>
              <w:t>Will be able to read and understand simple short Persian texts.</w:t>
            </w:r>
          </w:p>
        </w:tc>
      </w:tr>
      <w:tr w:rsidR="007547EF" w:rsidRPr="003E661C" w:rsidTr="004330A5">
        <w:trPr>
          <w:gridBefore w:val="1"/>
          <w:wBefore w:w="15" w:type="pct"/>
          <w:trHeight w:val="54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TEXTBOOK</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3E661C" w:rsidRDefault="007547EF" w:rsidP="004330A5">
            <w:pPr>
              <w:pStyle w:val="Balk4"/>
              <w:spacing w:before="0" w:beforeAutospacing="0" w:after="0" w:afterAutospacing="0"/>
              <w:rPr>
                <w:b w:val="0"/>
                <w:color w:val="000000"/>
                <w:sz w:val="20"/>
                <w:szCs w:val="20"/>
                <w:lang w:val="en-US"/>
              </w:rPr>
            </w:pPr>
            <w:r w:rsidRPr="003E661C">
              <w:rPr>
                <w:b w:val="0"/>
                <w:sz w:val="20"/>
                <w:szCs w:val="20"/>
                <w:lang w:val="en-US"/>
              </w:rPr>
              <w:t xml:space="preserve"> </w:t>
            </w:r>
          </w:p>
        </w:tc>
      </w:tr>
      <w:tr w:rsidR="007547EF" w:rsidRPr="003E661C" w:rsidTr="004330A5">
        <w:trPr>
          <w:gridBefore w:val="1"/>
          <w:wBefore w:w="15" w:type="pct"/>
          <w:trHeight w:val="54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OTHER REFERENCES</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3E661C" w:rsidRDefault="007547EF" w:rsidP="007547EF">
            <w:pPr>
              <w:numPr>
                <w:ilvl w:val="0"/>
                <w:numId w:val="3"/>
              </w:numPr>
              <w:rPr>
                <w:sz w:val="20"/>
                <w:szCs w:val="20"/>
                <w:lang w:val="en-US"/>
              </w:rPr>
            </w:pPr>
            <w:r w:rsidRPr="003E661C">
              <w:rPr>
                <w:b/>
                <w:sz w:val="20"/>
                <w:szCs w:val="20"/>
                <w:lang w:val="en-US"/>
              </w:rPr>
              <w:t xml:space="preserve"> </w:t>
            </w:r>
            <w:r w:rsidRPr="003E661C">
              <w:rPr>
                <w:sz w:val="20"/>
                <w:szCs w:val="20"/>
                <w:lang w:val="en-US"/>
              </w:rPr>
              <w:t xml:space="preserve">Mürsel Öztürk, </w:t>
            </w:r>
            <w:r w:rsidRPr="003E661C">
              <w:rPr>
                <w:b/>
                <w:bCs/>
                <w:sz w:val="20"/>
                <w:szCs w:val="20"/>
                <w:lang w:val="en-US"/>
              </w:rPr>
              <w:t>Farsça Dilbilgisi,</w:t>
            </w:r>
            <w:r w:rsidRPr="003E661C">
              <w:rPr>
                <w:sz w:val="20"/>
                <w:szCs w:val="20"/>
                <w:lang w:val="en-US"/>
              </w:rPr>
              <w:t>Ankara.</w:t>
            </w:r>
          </w:p>
          <w:p w:rsidR="007547EF" w:rsidRPr="003E661C" w:rsidRDefault="007547EF" w:rsidP="007547EF">
            <w:pPr>
              <w:numPr>
                <w:ilvl w:val="0"/>
                <w:numId w:val="3"/>
              </w:numPr>
              <w:rPr>
                <w:sz w:val="20"/>
                <w:szCs w:val="20"/>
                <w:lang w:val="en-US"/>
              </w:rPr>
            </w:pPr>
            <w:r w:rsidRPr="003E661C">
              <w:rPr>
                <w:sz w:val="20"/>
                <w:szCs w:val="20"/>
                <w:lang w:val="en-US"/>
              </w:rPr>
              <w:t xml:space="preserve">Ahmet Ateş, </w:t>
            </w:r>
            <w:r w:rsidRPr="003E661C">
              <w:rPr>
                <w:b/>
                <w:bCs/>
                <w:sz w:val="20"/>
                <w:szCs w:val="20"/>
                <w:lang w:val="en-US"/>
              </w:rPr>
              <w:t>Farsça Grameri,</w:t>
            </w:r>
            <w:r w:rsidRPr="003E661C">
              <w:rPr>
                <w:sz w:val="20"/>
                <w:szCs w:val="20"/>
                <w:lang w:val="en-US"/>
              </w:rPr>
              <w:t>MEB.İst.1976.</w:t>
            </w:r>
          </w:p>
          <w:p w:rsidR="007547EF" w:rsidRPr="003E661C" w:rsidRDefault="007547EF" w:rsidP="007547EF">
            <w:pPr>
              <w:numPr>
                <w:ilvl w:val="0"/>
                <w:numId w:val="3"/>
              </w:numPr>
              <w:rPr>
                <w:sz w:val="20"/>
                <w:szCs w:val="20"/>
                <w:lang w:val="en-US"/>
              </w:rPr>
            </w:pPr>
            <w:r w:rsidRPr="003E661C">
              <w:rPr>
                <w:sz w:val="20"/>
                <w:szCs w:val="20"/>
                <w:lang w:val="en-US"/>
              </w:rPr>
              <w:t>Nazif Hoca, Tahsin Yazıcı</w:t>
            </w:r>
            <w:r w:rsidRPr="003E661C">
              <w:rPr>
                <w:b/>
                <w:bCs/>
                <w:sz w:val="20"/>
                <w:szCs w:val="20"/>
                <w:lang w:val="en-US"/>
              </w:rPr>
              <w:t xml:space="preserve">, Farsça Tarhi Metinlerden Seçmeler, </w:t>
            </w:r>
            <w:r w:rsidRPr="003E661C">
              <w:rPr>
                <w:sz w:val="20"/>
                <w:szCs w:val="20"/>
                <w:lang w:val="en-US"/>
              </w:rPr>
              <w:t>İst,.</w:t>
            </w:r>
          </w:p>
          <w:p w:rsidR="007547EF" w:rsidRPr="003E661C" w:rsidRDefault="007547EF" w:rsidP="007547EF">
            <w:pPr>
              <w:numPr>
                <w:ilvl w:val="0"/>
                <w:numId w:val="3"/>
              </w:numPr>
              <w:rPr>
                <w:sz w:val="20"/>
                <w:szCs w:val="20"/>
                <w:lang w:val="en-US"/>
              </w:rPr>
            </w:pPr>
            <w:r w:rsidRPr="003E661C">
              <w:rPr>
                <w:sz w:val="20"/>
                <w:szCs w:val="20"/>
                <w:lang w:val="en-US"/>
              </w:rPr>
              <w:t>İbrahim Fâres Harîrî,</w:t>
            </w:r>
            <w:r w:rsidRPr="003E661C">
              <w:rPr>
                <w:b/>
                <w:bCs/>
                <w:sz w:val="20"/>
                <w:szCs w:val="20"/>
                <w:lang w:val="en-US"/>
              </w:rPr>
              <w:t xml:space="preserve"> Farsça Ders Notları ,</w:t>
            </w:r>
            <w:r w:rsidRPr="003E661C">
              <w:rPr>
                <w:sz w:val="20"/>
                <w:szCs w:val="20"/>
                <w:lang w:val="en-US"/>
              </w:rPr>
              <w:t>İzmir, 1977 (Lecture notes).</w:t>
            </w:r>
          </w:p>
        </w:tc>
      </w:tr>
      <w:tr w:rsidR="007547EF" w:rsidRPr="003E661C" w:rsidTr="004330A5">
        <w:trPr>
          <w:gridBefore w:val="1"/>
          <w:wBefore w:w="15" w:type="pct"/>
          <w:trHeight w:val="52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sidRPr="003E661C">
              <w:rPr>
                <w:b/>
                <w:sz w:val="20"/>
                <w:szCs w:val="20"/>
                <w:lang w:val="en-US"/>
              </w:rPr>
              <w:t>TOOLS AND EQUIPMENTS REQUIRED</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3E661C" w:rsidRDefault="007547EF" w:rsidP="004330A5">
            <w:pPr>
              <w:jc w:val="both"/>
              <w:rPr>
                <w:sz w:val="20"/>
                <w:szCs w:val="20"/>
                <w:lang w:val="en-US"/>
              </w:rPr>
            </w:pPr>
            <w:r w:rsidRPr="003E661C">
              <w:rPr>
                <w:sz w:val="20"/>
                <w:szCs w:val="20"/>
                <w:lang w:val="en-US"/>
              </w:rPr>
              <w:t xml:space="preserve">  </w:t>
            </w:r>
            <w:r>
              <w:rPr>
                <w:sz w:val="20"/>
                <w:szCs w:val="20"/>
                <w:lang w:val="en-US"/>
              </w:rPr>
              <w:t>Computer</w:t>
            </w:r>
          </w:p>
        </w:tc>
      </w:tr>
      <w:tr w:rsidR="007547EF" w:rsidRPr="003E661C" w:rsidTr="004330A5">
        <w:trPr>
          <w:gridBefore w:val="1"/>
          <w:wBefore w:w="15" w:type="pct"/>
          <w:trHeight w:val="520"/>
        </w:trPr>
        <w:tc>
          <w:tcPr>
            <w:tcW w:w="1957" w:type="pct"/>
            <w:gridSpan w:val="6"/>
            <w:tcBorders>
              <w:top w:val="single" w:sz="12" w:space="0" w:color="auto"/>
              <w:left w:val="single" w:sz="12" w:space="0" w:color="auto"/>
              <w:bottom w:val="single" w:sz="12" w:space="0" w:color="auto"/>
              <w:right w:val="single" w:sz="12" w:space="0" w:color="auto"/>
            </w:tcBorders>
            <w:vAlign w:val="center"/>
          </w:tcPr>
          <w:p w:rsidR="007547EF" w:rsidRPr="003E661C" w:rsidRDefault="007547EF" w:rsidP="004330A5">
            <w:pPr>
              <w:jc w:val="center"/>
              <w:rPr>
                <w:b/>
                <w:sz w:val="20"/>
                <w:szCs w:val="20"/>
                <w:lang w:val="en-US"/>
              </w:rPr>
            </w:pPr>
            <w:r>
              <w:rPr>
                <w:b/>
                <w:sz w:val="20"/>
                <w:szCs w:val="20"/>
                <w:lang w:val="en-US"/>
              </w:rPr>
              <w:t>TEACHING METHODS AND PRACTICES</w:t>
            </w:r>
          </w:p>
        </w:tc>
        <w:tc>
          <w:tcPr>
            <w:tcW w:w="3028" w:type="pct"/>
            <w:gridSpan w:val="8"/>
            <w:tcBorders>
              <w:top w:val="single" w:sz="12" w:space="0" w:color="auto"/>
              <w:left w:val="single" w:sz="12" w:space="0" w:color="auto"/>
              <w:bottom w:val="single" w:sz="12" w:space="0" w:color="auto"/>
              <w:right w:val="single" w:sz="12" w:space="0" w:color="auto"/>
            </w:tcBorders>
          </w:tcPr>
          <w:p w:rsidR="007547EF" w:rsidRPr="003E661C" w:rsidRDefault="007547EF" w:rsidP="004330A5">
            <w:pPr>
              <w:jc w:val="both"/>
              <w:rPr>
                <w:sz w:val="20"/>
                <w:szCs w:val="20"/>
                <w:lang w:val="en-US"/>
              </w:rPr>
            </w:pPr>
            <w:r>
              <w:rPr>
                <w:sz w:val="20"/>
                <w:szCs w:val="20"/>
                <w:lang w:val="en-US"/>
              </w:rPr>
              <w:t>Verbal telling</w:t>
            </w:r>
          </w:p>
        </w:tc>
      </w:tr>
    </w:tbl>
    <w:p w:rsidR="007547EF" w:rsidRPr="003E661C" w:rsidRDefault="007547EF" w:rsidP="007547EF">
      <w:pPr>
        <w:rPr>
          <w:sz w:val="18"/>
          <w:szCs w:val="18"/>
          <w:lang w:val="en-US"/>
        </w:rPr>
        <w:sectPr w:rsidR="007547EF" w:rsidRPr="003E661C"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47EF" w:rsidRPr="003E661C" w:rsidTr="004330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47EF" w:rsidRPr="003E661C" w:rsidRDefault="007547EF" w:rsidP="004330A5">
            <w:pPr>
              <w:jc w:val="center"/>
              <w:rPr>
                <w:b/>
                <w:sz w:val="22"/>
                <w:szCs w:val="22"/>
                <w:lang w:val="en-US"/>
              </w:rPr>
            </w:pPr>
            <w:r w:rsidRPr="003E661C">
              <w:rPr>
                <w:b/>
                <w:sz w:val="22"/>
                <w:szCs w:val="22"/>
                <w:lang w:val="en-US"/>
              </w:rPr>
              <w:t>COURSE SYLLABUS</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tcPr>
          <w:p w:rsidR="007547EF" w:rsidRPr="003E661C" w:rsidRDefault="007547EF" w:rsidP="004330A5">
            <w:pPr>
              <w:jc w:val="center"/>
              <w:rPr>
                <w:b/>
                <w:sz w:val="22"/>
                <w:szCs w:val="22"/>
                <w:lang w:val="en-US"/>
              </w:rPr>
            </w:pPr>
            <w:r w:rsidRPr="003E661C">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7547EF" w:rsidRPr="003E661C" w:rsidRDefault="007547EF" w:rsidP="004330A5">
            <w:pPr>
              <w:rPr>
                <w:b/>
                <w:sz w:val="22"/>
                <w:szCs w:val="22"/>
                <w:lang w:val="en-US"/>
              </w:rPr>
            </w:pPr>
            <w:r w:rsidRPr="003E661C">
              <w:rPr>
                <w:b/>
                <w:sz w:val="22"/>
                <w:szCs w:val="22"/>
                <w:lang w:val="en-US"/>
              </w:rPr>
              <w:t xml:space="preserve">TOPICS </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3E661C" w:rsidRDefault="007547EF" w:rsidP="004330A5">
            <w:pPr>
              <w:jc w:val="center"/>
              <w:rPr>
                <w:sz w:val="22"/>
                <w:szCs w:val="22"/>
                <w:lang w:val="en-US"/>
              </w:rPr>
            </w:pPr>
            <w:r w:rsidRPr="003E661C">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Present progressive</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3E661C" w:rsidRDefault="007547EF" w:rsidP="004330A5">
            <w:pPr>
              <w:jc w:val="center"/>
              <w:rPr>
                <w:sz w:val="22"/>
                <w:szCs w:val="22"/>
                <w:lang w:val="en-US"/>
              </w:rPr>
            </w:pPr>
            <w:r w:rsidRPr="003E661C">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7547EF" w:rsidRPr="003E661C" w:rsidRDefault="007547EF" w:rsidP="004330A5">
            <w:pPr>
              <w:rPr>
                <w:sz w:val="20"/>
                <w:szCs w:val="20"/>
                <w:lang w:val="en-US"/>
              </w:rPr>
            </w:pPr>
            <w:r w:rsidRPr="003E661C">
              <w:rPr>
                <w:sz w:val="20"/>
                <w:szCs w:val="20"/>
                <w:lang w:val="en-US"/>
              </w:rPr>
              <w:t xml:space="preserve">Genitive </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3E661C" w:rsidRDefault="007547EF" w:rsidP="004330A5">
            <w:pPr>
              <w:jc w:val="center"/>
              <w:rPr>
                <w:sz w:val="22"/>
                <w:szCs w:val="22"/>
                <w:lang w:val="en-US"/>
              </w:rPr>
            </w:pPr>
            <w:r w:rsidRPr="003E661C">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Ordinal number</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3E661C" w:rsidRDefault="007547EF" w:rsidP="004330A5">
            <w:pPr>
              <w:jc w:val="center"/>
              <w:rPr>
                <w:sz w:val="22"/>
                <w:szCs w:val="22"/>
                <w:lang w:val="en-US"/>
              </w:rPr>
            </w:pPr>
            <w:r w:rsidRPr="003E661C">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7547EF" w:rsidRPr="003E661C" w:rsidRDefault="007547EF" w:rsidP="004330A5">
            <w:pPr>
              <w:rPr>
                <w:sz w:val="20"/>
                <w:szCs w:val="20"/>
                <w:lang w:val="en-US"/>
              </w:rPr>
            </w:pPr>
            <w:r w:rsidRPr="003E661C">
              <w:rPr>
                <w:color w:val="000000"/>
                <w:sz w:val="20"/>
                <w:szCs w:val="20"/>
                <w:lang w:val="en-US"/>
              </w:rPr>
              <w:t xml:space="preserve"> </w:t>
            </w:r>
            <w:r w:rsidRPr="003E661C">
              <w:rPr>
                <w:sz w:val="20"/>
                <w:szCs w:val="20"/>
              </w:rPr>
              <w:t xml:space="preserve">Futune </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7EF" w:rsidRPr="003E661C" w:rsidRDefault="007547EF" w:rsidP="004330A5">
            <w:pPr>
              <w:jc w:val="center"/>
              <w:rPr>
                <w:sz w:val="22"/>
                <w:szCs w:val="22"/>
                <w:lang w:val="en-US"/>
              </w:rPr>
            </w:pPr>
            <w:r w:rsidRPr="003E661C">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Word formation</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Negative verbs</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jc w:val="both"/>
              <w:rPr>
                <w:sz w:val="20"/>
                <w:szCs w:val="20"/>
                <w:lang w:val="en-US"/>
              </w:rPr>
            </w:pPr>
            <w:r w:rsidRPr="003E661C">
              <w:rPr>
                <w:sz w:val="20"/>
                <w:szCs w:val="20"/>
                <w:lang w:val="en-US"/>
              </w:rPr>
              <w:t xml:space="preserve"> </w:t>
            </w:r>
            <w:r w:rsidRPr="003E661C">
              <w:rPr>
                <w:sz w:val="20"/>
                <w:szCs w:val="20"/>
              </w:rPr>
              <w:t xml:space="preserve">Midterm </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Pr>
                <w:sz w:val="20"/>
                <w:szCs w:val="20"/>
                <w:lang w:val="en-US"/>
              </w:rPr>
              <w:t>Midterm</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jc w:val="both"/>
              <w:rPr>
                <w:sz w:val="20"/>
                <w:szCs w:val="20"/>
                <w:lang w:val="en-US"/>
              </w:rPr>
            </w:pPr>
            <w:r w:rsidRPr="003E661C">
              <w:rPr>
                <w:sz w:val="20"/>
                <w:szCs w:val="20"/>
                <w:lang w:val="en-US"/>
              </w:rPr>
              <w:t>Possible</w:t>
            </w:r>
            <w:r>
              <w:rPr>
                <w:sz w:val="20"/>
                <w:szCs w:val="20"/>
                <w:lang w:val="en-US"/>
              </w:rPr>
              <w:t xml:space="preserve"> and </w:t>
            </w:r>
            <w:r w:rsidRPr="003E661C">
              <w:rPr>
                <w:color w:val="000000"/>
                <w:sz w:val="20"/>
                <w:szCs w:val="20"/>
                <w:lang w:val="en-US"/>
              </w:rPr>
              <w:t xml:space="preserve"> </w:t>
            </w:r>
            <w:r>
              <w:rPr>
                <w:sz w:val="20"/>
                <w:szCs w:val="20"/>
              </w:rPr>
              <w:t>i</w:t>
            </w:r>
            <w:r w:rsidRPr="003E661C">
              <w:rPr>
                <w:sz w:val="20"/>
                <w:szCs w:val="20"/>
              </w:rPr>
              <w:t>mposible condition</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sidRPr="003E661C">
              <w:rPr>
                <w:color w:val="000000"/>
                <w:sz w:val="20"/>
                <w:szCs w:val="20"/>
                <w:lang w:val="en-US"/>
              </w:rPr>
              <w:t xml:space="preserve"> </w:t>
            </w:r>
            <w:r w:rsidRPr="003E661C">
              <w:rPr>
                <w:sz w:val="20"/>
                <w:szCs w:val="20"/>
              </w:rPr>
              <w:t>At – ha suffıx</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Dar hast verb</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Modal questions</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 xml:space="preserve">Pratice </w:t>
            </w:r>
          </w:p>
        </w:tc>
      </w:tr>
      <w:tr w:rsidR="007547EF" w:rsidRPr="003E661C" w:rsidTr="004330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 xml:space="preserve">Pratice </w:t>
            </w:r>
          </w:p>
        </w:tc>
      </w:tr>
      <w:tr w:rsidR="007547EF" w:rsidRPr="003E661C" w:rsidTr="004330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7547EF" w:rsidRPr="003E661C" w:rsidRDefault="007547EF" w:rsidP="004330A5">
            <w:pPr>
              <w:jc w:val="center"/>
              <w:rPr>
                <w:sz w:val="22"/>
                <w:szCs w:val="22"/>
                <w:lang w:val="en-US"/>
              </w:rPr>
            </w:pPr>
            <w:r w:rsidRPr="003E661C">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7547EF" w:rsidRPr="003E661C" w:rsidRDefault="007547EF" w:rsidP="004330A5">
            <w:pPr>
              <w:rPr>
                <w:sz w:val="20"/>
                <w:szCs w:val="20"/>
                <w:lang w:val="en-US"/>
              </w:rPr>
            </w:pPr>
            <w:r w:rsidRPr="003E661C">
              <w:rPr>
                <w:sz w:val="20"/>
                <w:szCs w:val="20"/>
                <w:lang w:val="en-US"/>
              </w:rPr>
              <w:t xml:space="preserve"> </w:t>
            </w:r>
            <w:r w:rsidRPr="003E661C">
              <w:rPr>
                <w:sz w:val="20"/>
                <w:szCs w:val="20"/>
              </w:rPr>
              <w:t>Final</w:t>
            </w:r>
          </w:p>
        </w:tc>
      </w:tr>
    </w:tbl>
    <w:p w:rsidR="007547EF" w:rsidRPr="003E661C" w:rsidRDefault="007547EF" w:rsidP="007547E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73"/>
        <w:gridCol w:w="661"/>
      </w:tblGrid>
      <w:tr w:rsidR="007547EF" w:rsidRPr="003E661C"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7547EF" w:rsidRPr="003E661C" w:rsidRDefault="007547EF" w:rsidP="004330A5">
            <w:pPr>
              <w:jc w:val="center"/>
              <w:rPr>
                <w:b/>
                <w:sz w:val="18"/>
                <w:szCs w:val="18"/>
                <w:lang w:val="en-US"/>
              </w:rPr>
            </w:pPr>
            <w:r w:rsidRPr="003E661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7547EF" w:rsidRPr="003E661C" w:rsidRDefault="007547EF" w:rsidP="004330A5">
            <w:pPr>
              <w:rPr>
                <w:b/>
                <w:sz w:val="22"/>
                <w:szCs w:val="22"/>
                <w:lang w:val="en-US"/>
              </w:rPr>
            </w:pPr>
            <w:r w:rsidRPr="003E661C">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2"/>
                <w:szCs w:val="22"/>
                <w:lang w:val="en-US"/>
              </w:rPr>
            </w:pPr>
            <w:r w:rsidRPr="003E661C">
              <w:rPr>
                <w:b/>
                <w:sz w:val="22"/>
                <w:szCs w:val="22"/>
                <w:lang w:val="en-US"/>
              </w:rPr>
              <w:t>3</w:t>
            </w:r>
          </w:p>
        </w:tc>
        <w:tc>
          <w:tcPr>
            <w:tcW w:w="473" w:type="dxa"/>
            <w:tcBorders>
              <w:top w:val="single" w:sz="12"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2"/>
                <w:szCs w:val="22"/>
                <w:lang w:val="en-US"/>
              </w:rPr>
            </w:pPr>
            <w:r w:rsidRPr="003E661C">
              <w:rPr>
                <w:b/>
                <w:sz w:val="22"/>
                <w:szCs w:val="22"/>
                <w:lang w:val="en-US"/>
              </w:rPr>
              <w:t>2</w:t>
            </w:r>
          </w:p>
        </w:tc>
        <w:tc>
          <w:tcPr>
            <w:tcW w:w="661" w:type="dxa"/>
            <w:tcBorders>
              <w:top w:val="single" w:sz="12"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2"/>
                <w:szCs w:val="22"/>
                <w:lang w:val="en-US"/>
              </w:rPr>
            </w:pPr>
            <w:r w:rsidRPr="003E661C">
              <w:rPr>
                <w:b/>
                <w:sz w:val="22"/>
                <w:szCs w:val="22"/>
                <w:lang w:val="en-US"/>
              </w:rPr>
              <w:t>1</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x</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x </w:t>
            </w:r>
          </w:p>
        </w:tc>
        <w:tc>
          <w:tcPr>
            <w:tcW w:w="473"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661" w:type="dxa"/>
            <w:tcBorders>
              <w:top w:val="single" w:sz="6" w:space="0" w:color="auto"/>
              <w:left w:val="single" w:sz="6" w:space="0" w:color="auto"/>
              <w:bottom w:val="single" w:sz="6" w:space="0" w:color="auto"/>
              <w:right w:val="single" w:sz="12" w:space="0" w:color="auto"/>
            </w:tcBorders>
            <w:vAlign w:val="center"/>
          </w:tcPr>
          <w:p w:rsidR="007547EF" w:rsidRPr="003E661C" w:rsidRDefault="007547EF" w:rsidP="004330A5">
            <w:pPr>
              <w:jc w:val="center"/>
              <w:rPr>
                <w:b/>
                <w:sz w:val="20"/>
                <w:szCs w:val="20"/>
                <w:lang w:val="en-US"/>
              </w:rPr>
            </w:pP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x </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x</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x</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color w:val="000000"/>
                <w:sz w:val="20"/>
                <w:szCs w:val="20"/>
                <w:lang w:val="en-US"/>
              </w:rPr>
            </w:pPr>
            <w:r w:rsidRPr="003E661C">
              <w:rPr>
                <w:rFonts w:ascii="Times New Roman" w:hAnsi="Times New Roman"/>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x </w:t>
            </w: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7547EF" w:rsidRPr="003E661C" w:rsidRDefault="007547EF" w:rsidP="004330A5">
            <w:pPr>
              <w:jc w:val="center"/>
              <w:rPr>
                <w:b/>
                <w:sz w:val="20"/>
                <w:szCs w:val="20"/>
                <w:lang w:val="en-US"/>
              </w:rPr>
            </w:pP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x</w:t>
            </w: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c>
          <w:tcPr>
            <w:tcW w:w="661" w:type="dxa"/>
            <w:tcBorders>
              <w:top w:val="single" w:sz="6" w:space="0" w:color="auto"/>
              <w:left w:val="single" w:sz="6" w:space="0" w:color="auto"/>
              <w:bottom w:val="single" w:sz="6" w:space="0" w:color="auto"/>
              <w:right w:val="single" w:sz="12" w:space="0" w:color="auto"/>
            </w:tcBorders>
            <w:vAlign w:val="center"/>
          </w:tcPr>
          <w:p w:rsidR="007547EF" w:rsidRPr="003E661C" w:rsidRDefault="007547EF" w:rsidP="004330A5">
            <w:pPr>
              <w:jc w:val="center"/>
              <w:rPr>
                <w:b/>
                <w:sz w:val="20"/>
                <w:szCs w:val="20"/>
                <w:lang w:val="en-US"/>
              </w:rPr>
            </w:pP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x </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lang w:val="en-US"/>
              </w:rPr>
            </w:pPr>
            <w:r w:rsidRPr="003E661C">
              <w:rPr>
                <w:rFonts w:ascii="Times New Roman" w:hAnsi="Times New Roman"/>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pStyle w:val="AralkYok"/>
              <w:rPr>
                <w:rFonts w:ascii="Times New Roman" w:hAnsi="Times New Roman"/>
                <w:sz w:val="20"/>
                <w:szCs w:val="20"/>
                <w:lang w:val="en-US"/>
              </w:rPr>
            </w:pPr>
            <w:r w:rsidRPr="003E661C">
              <w:rPr>
                <w:rFonts w:ascii="Times New Roman" w:hAnsi="Times New Roman"/>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7547EF" w:rsidRPr="003E661C" w:rsidRDefault="007547EF" w:rsidP="004330A5">
            <w:pPr>
              <w:jc w:val="center"/>
              <w:rPr>
                <w:b/>
                <w:sz w:val="20"/>
                <w:szCs w:val="20"/>
                <w:lang w:val="en-US"/>
              </w:rPr>
            </w:pPr>
          </w:p>
        </w:tc>
        <w:tc>
          <w:tcPr>
            <w:tcW w:w="473" w:type="dxa"/>
            <w:tcBorders>
              <w:top w:val="single" w:sz="6" w:space="0" w:color="auto"/>
              <w:left w:val="single" w:sz="6" w:space="0" w:color="auto"/>
              <w:bottom w:val="single" w:sz="6" w:space="0" w:color="auto"/>
              <w:right w:val="single" w:sz="6"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x </w:t>
            </w:r>
          </w:p>
        </w:tc>
        <w:tc>
          <w:tcPr>
            <w:tcW w:w="661" w:type="dxa"/>
            <w:tcBorders>
              <w:top w:val="single" w:sz="6" w:space="0" w:color="auto"/>
              <w:left w:val="single" w:sz="6" w:space="0" w:color="auto"/>
              <w:bottom w:val="single" w:sz="6" w:space="0" w:color="auto"/>
              <w:right w:val="single" w:sz="12" w:space="0" w:color="auto"/>
            </w:tcBorders>
            <w:vAlign w:val="center"/>
            <w:hideMark/>
          </w:tcPr>
          <w:p w:rsidR="007547EF" w:rsidRPr="003E661C" w:rsidRDefault="007547EF" w:rsidP="004330A5">
            <w:pPr>
              <w:jc w:val="center"/>
              <w:rPr>
                <w:b/>
                <w:sz w:val="20"/>
                <w:szCs w:val="20"/>
                <w:lang w:val="en-US"/>
              </w:rPr>
            </w:pPr>
            <w:r w:rsidRPr="003E661C">
              <w:rPr>
                <w:b/>
                <w:sz w:val="20"/>
                <w:szCs w:val="20"/>
                <w:lang w:val="en-US"/>
              </w:rPr>
              <w:t xml:space="preserve"> </w:t>
            </w:r>
          </w:p>
        </w:tc>
      </w:tr>
      <w:tr w:rsidR="007547EF" w:rsidRPr="003E661C"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7547EF" w:rsidRPr="003E661C" w:rsidRDefault="007547EF" w:rsidP="004330A5">
            <w:pPr>
              <w:jc w:val="both"/>
              <w:rPr>
                <w:sz w:val="20"/>
                <w:szCs w:val="20"/>
                <w:lang w:val="en-US"/>
              </w:rPr>
            </w:pPr>
            <w:r w:rsidRPr="003E661C">
              <w:rPr>
                <w:b/>
                <w:sz w:val="20"/>
                <w:szCs w:val="20"/>
                <w:lang w:val="en-US"/>
              </w:rPr>
              <w:t>1</w:t>
            </w:r>
            <w:r w:rsidRPr="003E661C">
              <w:rPr>
                <w:sz w:val="20"/>
                <w:szCs w:val="20"/>
                <w:lang w:val="en-US"/>
              </w:rPr>
              <w:t xml:space="preserve">: None. </w:t>
            </w:r>
            <w:r w:rsidRPr="003E661C">
              <w:rPr>
                <w:b/>
                <w:sz w:val="20"/>
                <w:szCs w:val="20"/>
                <w:lang w:val="en-US"/>
              </w:rPr>
              <w:t>2</w:t>
            </w:r>
            <w:r w:rsidRPr="003E661C">
              <w:rPr>
                <w:sz w:val="20"/>
                <w:szCs w:val="20"/>
                <w:lang w:val="en-US"/>
              </w:rPr>
              <w:t xml:space="preserve">: Partially contribution. </w:t>
            </w:r>
            <w:r w:rsidRPr="003E661C">
              <w:rPr>
                <w:b/>
                <w:sz w:val="20"/>
                <w:szCs w:val="20"/>
                <w:lang w:val="en-US"/>
              </w:rPr>
              <w:t>3</w:t>
            </w:r>
            <w:r w:rsidRPr="003E661C">
              <w:rPr>
                <w:sz w:val="20"/>
                <w:szCs w:val="20"/>
                <w:lang w:val="en-US"/>
              </w:rPr>
              <w:t>: Completely contribution.</w:t>
            </w:r>
          </w:p>
        </w:tc>
      </w:tr>
    </w:tbl>
    <w:p w:rsidR="007547EF" w:rsidRPr="003E661C" w:rsidRDefault="007547EF" w:rsidP="007547EF">
      <w:pPr>
        <w:rPr>
          <w:sz w:val="16"/>
          <w:szCs w:val="16"/>
        </w:rPr>
      </w:pPr>
    </w:p>
    <w:p w:rsidR="007547EF" w:rsidRPr="003E661C" w:rsidRDefault="007547EF" w:rsidP="007547EF">
      <w:pPr>
        <w:spacing w:line="360" w:lineRule="auto"/>
        <w:rPr>
          <w:lang w:val="en-US"/>
        </w:rPr>
      </w:pPr>
      <w:r w:rsidRPr="003E661C">
        <w:rPr>
          <w:b/>
          <w:lang w:val="en-US"/>
        </w:rPr>
        <w:t>Instructor(s):</w:t>
      </w:r>
      <w:r w:rsidRPr="003E661C">
        <w:rPr>
          <w:lang w:val="en-US"/>
        </w:rPr>
        <w:t xml:space="preserve"> Assist.Prof.Dr. </w:t>
      </w:r>
      <w:r w:rsidRPr="003E661C">
        <w:t xml:space="preserve">Ferzaneh DOULATABADİ </w:t>
      </w:r>
    </w:p>
    <w:p w:rsidR="007547EF" w:rsidRPr="003E661C" w:rsidRDefault="007547EF" w:rsidP="007547EF">
      <w:pPr>
        <w:tabs>
          <w:tab w:val="left" w:pos="7800"/>
        </w:tabs>
        <w:rPr>
          <w:lang w:val="en-US"/>
        </w:rPr>
      </w:pPr>
      <w:r w:rsidRPr="003E661C">
        <w:rPr>
          <w:b/>
          <w:lang w:val="en-US"/>
        </w:rPr>
        <w:t>Signature</w:t>
      </w:r>
      <w:r w:rsidRPr="003E661C">
        <w:rPr>
          <w:lang w:val="en-US"/>
        </w:rPr>
        <w:t xml:space="preserve">: </w:t>
      </w:r>
      <w:r w:rsidRPr="003E661C">
        <w:rPr>
          <w:lang w:val="en-US"/>
        </w:rPr>
        <w:tab/>
        <w:t xml:space="preserve">           </w:t>
      </w:r>
      <w:r w:rsidRPr="003E661C">
        <w:rPr>
          <w:b/>
          <w:lang w:val="en-US"/>
        </w:rPr>
        <w:tab/>
      </w:r>
      <w:r w:rsidRPr="003E661C">
        <w:rPr>
          <w:b/>
          <w:lang w:val="en-US"/>
        </w:rPr>
        <w:tab/>
      </w:r>
      <w:r w:rsidRPr="003E661C">
        <w:rPr>
          <w:b/>
          <w:lang w:val="en-US"/>
        </w:rPr>
        <w:tab/>
      </w:r>
      <w:r w:rsidRPr="003E661C">
        <w:rPr>
          <w:b/>
          <w:lang w:val="en-US"/>
        </w:rPr>
        <w:tab/>
      </w:r>
      <w:r w:rsidRPr="003E661C">
        <w:rPr>
          <w:b/>
          <w:lang w:val="en-US"/>
        </w:rPr>
        <w:tab/>
      </w:r>
      <w:r w:rsidRPr="003E661C">
        <w:rPr>
          <w:b/>
          <w:lang w:val="en-US"/>
        </w:rPr>
        <w:tab/>
      </w:r>
      <w:r w:rsidRPr="003E661C">
        <w:rPr>
          <w:b/>
          <w:lang w:val="en-US"/>
        </w:rPr>
        <w:tab/>
      </w:r>
      <w:r w:rsidRPr="003E661C">
        <w:rPr>
          <w:b/>
          <w:lang w:val="en-US"/>
        </w:rPr>
        <w:tab/>
        <w:t>Date:</w:t>
      </w:r>
      <w:r w:rsidRPr="003E661C">
        <w:rPr>
          <w:lang w:val="en-US"/>
        </w:rPr>
        <w:t xml:space="preserve"> </w:t>
      </w:r>
    </w:p>
    <w:tbl>
      <w:tblPr>
        <w:tblW w:w="9948" w:type="dxa"/>
        <w:tblLook w:val="01E0" w:firstRow="1" w:lastRow="1" w:firstColumn="1" w:lastColumn="1" w:noHBand="0" w:noVBand="0"/>
      </w:tblPr>
      <w:tblGrid>
        <w:gridCol w:w="7171"/>
        <w:gridCol w:w="2777"/>
      </w:tblGrid>
      <w:tr w:rsidR="007547EF" w:rsidRPr="003E661C" w:rsidTr="004330A5">
        <w:trPr>
          <w:trHeight w:val="989"/>
        </w:trPr>
        <w:tc>
          <w:tcPr>
            <w:tcW w:w="7171" w:type="dxa"/>
          </w:tcPr>
          <w:p w:rsidR="007547EF" w:rsidRPr="003E661C" w:rsidRDefault="007547EF" w:rsidP="004330A5">
            <w:pPr>
              <w:tabs>
                <w:tab w:val="left" w:pos="7800"/>
              </w:tabs>
              <w:rPr>
                <w:lang w:val="en-US"/>
              </w:rPr>
            </w:pPr>
            <w:r w:rsidRPr="003E661C">
              <w:rPr>
                <w:lang w:val="en-US"/>
              </w:rPr>
              <w:t xml:space="preserve"> </w:t>
            </w:r>
          </w:p>
        </w:tc>
        <w:tc>
          <w:tcPr>
            <w:tcW w:w="2777" w:type="dxa"/>
          </w:tcPr>
          <w:p w:rsidR="007547EF" w:rsidRPr="003E661C" w:rsidRDefault="007547EF" w:rsidP="004330A5">
            <w:pPr>
              <w:tabs>
                <w:tab w:val="left" w:pos="7800"/>
              </w:tabs>
              <w:jc w:val="center"/>
              <w:rPr>
                <w:lang w:val="en-US"/>
              </w:rPr>
            </w:pPr>
          </w:p>
          <w:p w:rsidR="007547EF" w:rsidRPr="003E661C" w:rsidRDefault="007547EF" w:rsidP="004330A5">
            <w:pPr>
              <w:tabs>
                <w:tab w:val="left" w:pos="7800"/>
              </w:tabs>
              <w:jc w:val="center"/>
              <w:rPr>
                <w:lang w:val="en-US"/>
              </w:rPr>
            </w:pPr>
            <w:r w:rsidRPr="003E661C">
              <w:rPr>
                <w:lang w:val="en-US"/>
              </w:rPr>
              <w:t xml:space="preserve"> </w:t>
            </w:r>
          </w:p>
        </w:tc>
      </w:tr>
    </w:tbl>
    <w:p w:rsidR="007547EF" w:rsidRPr="003E661C" w:rsidRDefault="007547EF" w:rsidP="007547EF">
      <w:pPr>
        <w:tabs>
          <w:tab w:val="left" w:pos="7800"/>
        </w:tabs>
        <w:rPr>
          <w:lang w:val="en-US"/>
        </w:rPr>
      </w:pPr>
      <w:r w:rsidRPr="003E661C">
        <w:rPr>
          <w:lang w:val="en-US"/>
        </w:rPr>
        <w:t xml:space="preserve">                        </w:t>
      </w: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Default="007547EF" w:rsidP="007547EF">
      <w:pPr>
        <w:tabs>
          <w:tab w:val="left" w:pos="7800"/>
        </w:tabs>
        <w:rPr>
          <w:lang w:val="en-US"/>
        </w:rPr>
      </w:pPr>
    </w:p>
    <w:p w:rsidR="007547EF" w:rsidRPr="00404B9A" w:rsidRDefault="007547EF" w:rsidP="007547EF">
      <w:pPr>
        <w:jc w:val="center"/>
        <w:outlineLvl w:val="0"/>
        <w:rPr>
          <w:b/>
          <w:bCs/>
          <w:sz w:val="20"/>
          <w:szCs w:val="20"/>
          <w:lang w:val="en-US"/>
        </w:rPr>
      </w:pPr>
      <w:r>
        <w:rPr>
          <w:b/>
          <w:bCs/>
          <w:noProof/>
          <w:sz w:val="20"/>
          <w:szCs w:val="20"/>
        </w:rPr>
        <w:drawing>
          <wp:anchor distT="0" distB="0" distL="114300" distR="114300" simplePos="0" relativeHeight="251718656" behindDoc="1" locked="0" layoutInCell="1" allowOverlap="1">
            <wp:simplePos x="0" y="0"/>
            <wp:positionH relativeFrom="column">
              <wp:posOffset>-190500</wp:posOffset>
            </wp:positionH>
            <wp:positionV relativeFrom="paragraph">
              <wp:posOffset>-209550</wp:posOffset>
            </wp:positionV>
            <wp:extent cx="651510" cy="651510"/>
            <wp:effectExtent l="0" t="0" r="0" b="0"/>
            <wp:wrapThrough wrapText="bothSides">
              <wp:wrapPolygon edited="0">
                <wp:start x="0" y="0"/>
                <wp:lineTo x="0" y="20842"/>
                <wp:lineTo x="20842" y="20842"/>
                <wp:lineTo x="20842" y="0"/>
                <wp:lineTo x="0" y="0"/>
              </wp:wrapPolygon>
            </wp:wrapThrough>
            <wp:docPr id="36" name="Resim 36"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page">
              <wp14:pctWidth>0</wp14:pctWidth>
            </wp14:sizeRelH>
            <wp14:sizeRelV relativeFrom="page">
              <wp14:pctHeight>0</wp14:pctHeight>
            </wp14:sizeRelV>
          </wp:anchor>
        </w:drawing>
      </w:r>
      <w:r w:rsidRPr="00404B9A">
        <w:rPr>
          <w:b/>
          <w:bCs/>
          <w:sz w:val="20"/>
          <w:szCs w:val="20"/>
          <w:lang w:val="en-US"/>
        </w:rPr>
        <w:t>ESOGÜ DEPARTMENT OF HISTORY</w:t>
      </w:r>
    </w:p>
    <w:p w:rsidR="007547EF" w:rsidRPr="00404B9A" w:rsidRDefault="007547EF" w:rsidP="007547EF">
      <w:pPr>
        <w:jc w:val="center"/>
        <w:outlineLvl w:val="0"/>
        <w:rPr>
          <w:b/>
          <w:bCs/>
          <w:sz w:val="20"/>
          <w:szCs w:val="20"/>
          <w:lang w:val="en-US"/>
        </w:rPr>
      </w:pPr>
      <w:r w:rsidRPr="00404B9A">
        <w:rPr>
          <w:b/>
          <w:bCs/>
          <w:sz w:val="20"/>
          <w:szCs w:val="20"/>
          <w:lang w:val="en-US"/>
        </w:rPr>
        <w:t>COURSE INFORMATION FORM</w:t>
      </w:r>
    </w:p>
    <w:p w:rsidR="007547EF" w:rsidRPr="00404B9A" w:rsidRDefault="007547EF" w:rsidP="007547EF">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7547EF" w:rsidRPr="00404B9A" w:rsidTr="004330A5">
        <w:trPr>
          <w:jc w:val="right"/>
        </w:trPr>
        <w:tc>
          <w:tcPr>
            <w:tcW w:w="1167" w:type="dxa"/>
            <w:vAlign w:val="center"/>
          </w:tcPr>
          <w:p w:rsidR="007547EF" w:rsidRPr="00404B9A" w:rsidRDefault="007547EF" w:rsidP="004330A5">
            <w:pPr>
              <w:outlineLvl w:val="0"/>
              <w:rPr>
                <w:b/>
                <w:bCs/>
                <w:sz w:val="20"/>
                <w:szCs w:val="20"/>
                <w:lang w:val="en-US"/>
              </w:rPr>
            </w:pPr>
            <w:r w:rsidRPr="00404B9A">
              <w:rPr>
                <w:b/>
                <w:bCs/>
                <w:sz w:val="20"/>
                <w:szCs w:val="20"/>
                <w:lang w:val="en-US"/>
              </w:rPr>
              <w:t>SEMESTER</w:t>
            </w:r>
          </w:p>
        </w:tc>
        <w:tc>
          <w:tcPr>
            <w:tcW w:w="1527" w:type="dxa"/>
            <w:vAlign w:val="center"/>
          </w:tcPr>
          <w:p w:rsidR="007547EF" w:rsidRPr="00404B9A" w:rsidRDefault="007547EF" w:rsidP="004330A5">
            <w:pPr>
              <w:outlineLvl w:val="0"/>
              <w:rPr>
                <w:sz w:val="20"/>
                <w:szCs w:val="20"/>
                <w:lang w:val="en-US"/>
              </w:rPr>
            </w:pPr>
            <w:r>
              <w:rPr>
                <w:sz w:val="20"/>
                <w:szCs w:val="20"/>
                <w:lang w:val="en-US"/>
              </w:rPr>
              <w:t>6</w:t>
            </w:r>
          </w:p>
        </w:tc>
      </w:tr>
    </w:tbl>
    <w:p w:rsidR="007547EF" w:rsidRPr="00404B9A" w:rsidRDefault="007547EF" w:rsidP="007547EF">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547EF" w:rsidRPr="00404B9A" w:rsidTr="004330A5">
        <w:tc>
          <w:tcPr>
            <w:tcW w:w="1668" w:type="dxa"/>
            <w:vAlign w:val="center"/>
          </w:tcPr>
          <w:p w:rsidR="007547EF" w:rsidRPr="00404B9A" w:rsidRDefault="007547EF" w:rsidP="004330A5">
            <w:pPr>
              <w:jc w:val="center"/>
              <w:outlineLvl w:val="0"/>
              <w:rPr>
                <w:b/>
                <w:bCs/>
                <w:sz w:val="20"/>
                <w:szCs w:val="20"/>
                <w:lang w:val="en-US"/>
              </w:rPr>
            </w:pPr>
            <w:r w:rsidRPr="00404B9A">
              <w:rPr>
                <w:b/>
                <w:bCs/>
                <w:sz w:val="20"/>
                <w:szCs w:val="20"/>
                <w:lang w:val="en-US"/>
              </w:rPr>
              <w:t>COURSE CODE</w:t>
            </w:r>
          </w:p>
        </w:tc>
        <w:tc>
          <w:tcPr>
            <w:tcW w:w="2760" w:type="dxa"/>
            <w:vAlign w:val="center"/>
          </w:tcPr>
          <w:p w:rsidR="007547EF" w:rsidRPr="009C75E5" w:rsidRDefault="007547EF" w:rsidP="004330A5">
            <w:pPr>
              <w:outlineLvl w:val="0"/>
              <w:rPr>
                <w:sz w:val="18"/>
                <w:szCs w:val="18"/>
              </w:rPr>
            </w:pPr>
            <w:r>
              <w:rPr>
                <w:sz w:val="20"/>
                <w:szCs w:val="20"/>
              </w:rPr>
              <w:t>121716364/121736364</w:t>
            </w:r>
          </w:p>
        </w:tc>
        <w:tc>
          <w:tcPr>
            <w:tcW w:w="1560" w:type="dxa"/>
            <w:vAlign w:val="center"/>
          </w:tcPr>
          <w:p w:rsidR="007547EF" w:rsidRPr="00404B9A" w:rsidRDefault="007547EF" w:rsidP="004330A5">
            <w:pPr>
              <w:jc w:val="center"/>
              <w:outlineLvl w:val="0"/>
              <w:rPr>
                <w:b/>
                <w:bCs/>
                <w:sz w:val="20"/>
                <w:szCs w:val="20"/>
                <w:lang w:val="en-US"/>
              </w:rPr>
            </w:pPr>
            <w:r w:rsidRPr="00404B9A">
              <w:rPr>
                <w:b/>
                <w:bCs/>
                <w:sz w:val="20"/>
                <w:szCs w:val="20"/>
                <w:lang w:val="en-US"/>
              </w:rPr>
              <w:t>COURSE NAME</w:t>
            </w:r>
          </w:p>
        </w:tc>
        <w:tc>
          <w:tcPr>
            <w:tcW w:w="4320" w:type="dxa"/>
          </w:tcPr>
          <w:p w:rsidR="007547EF" w:rsidRPr="00404B9A" w:rsidRDefault="007547EF" w:rsidP="004330A5">
            <w:pPr>
              <w:outlineLvl w:val="0"/>
              <w:rPr>
                <w:sz w:val="20"/>
                <w:szCs w:val="20"/>
                <w:lang w:val="en-US"/>
              </w:rPr>
            </w:pPr>
            <w:r>
              <w:rPr>
                <w:sz w:val="20"/>
                <w:szCs w:val="20"/>
                <w:lang w:val="en-US"/>
              </w:rPr>
              <w:t>Russian IV</w:t>
            </w:r>
          </w:p>
        </w:tc>
      </w:tr>
    </w:tbl>
    <w:p w:rsidR="007547EF" w:rsidRPr="00404B9A" w:rsidRDefault="007547EF" w:rsidP="007547EF">
      <w:pPr>
        <w:outlineLvl w:val="0"/>
        <w:rPr>
          <w:sz w:val="20"/>
          <w:szCs w:val="20"/>
          <w:lang w:val="en-US"/>
        </w:rPr>
      </w:pPr>
      <w:r w:rsidRPr="00404B9A">
        <w:rPr>
          <w:b/>
          <w:bCs/>
          <w:sz w:val="20"/>
          <w:szCs w:val="20"/>
          <w:lang w:val="en-US"/>
        </w:rPr>
        <w:t xml:space="preserve">                                                   </w:t>
      </w:r>
      <w:r w:rsidRPr="00404B9A">
        <w:rPr>
          <w:b/>
          <w:bCs/>
          <w:sz w:val="20"/>
          <w:szCs w:val="20"/>
          <w:lang w:val="en-US"/>
        </w:rPr>
        <w:tab/>
      </w:r>
      <w:r w:rsidRPr="00404B9A">
        <w:rPr>
          <w:b/>
          <w:bCs/>
          <w:sz w:val="20"/>
          <w:szCs w:val="20"/>
          <w:lang w:val="en-US"/>
        </w:rPr>
        <w:tab/>
      </w:r>
      <w:r w:rsidRPr="00404B9A">
        <w:rPr>
          <w:b/>
          <w:bCs/>
          <w:sz w:val="20"/>
          <w:szCs w:val="20"/>
          <w:lang w:val="en-US"/>
        </w:rPr>
        <w:tab/>
      </w:r>
      <w:r w:rsidRPr="00404B9A">
        <w:rPr>
          <w:b/>
          <w:bCs/>
          <w:sz w:val="20"/>
          <w:szCs w:val="20"/>
          <w:lang w:val="en-US"/>
        </w:rPr>
        <w:tab/>
      </w:r>
      <w:r w:rsidRPr="00404B9A">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16"/>
        <w:gridCol w:w="818"/>
        <w:gridCol w:w="1013"/>
        <w:gridCol w:w="54"/>
        <w:gridCol w:w="748"/>
        <w:gridCol w:w="689"/>
        <w:gridCol w:w="828"/>
        <w:gridCol w:w="647"/>
        <w:gridCol w:w="74"/>
        <w:gridCol w:w="24"/>
        <w:gridCol w:w="2496"/>
        <w:gridCol w:w="1343"/>
      </w:tblGrid>
      <w:tr w:rsidR="007547EF" w:rsidRPr="00404B9A" w:rsidTr="004330A5">
        <w:trPr>
          <w:trHeight w:val="383"/>
        </w:trPr>
        <w:tc>
          <w:tcPr>
            <w:tcW w:w="654" w:type="pct"/>
            <w:vMerge w:val="restart"/>
            <w:tcBorders>
              <w:top w:val="single" w:sz="12" w:space="0" w:color="auto"/>
              <w:right w:val="single" w:sz="12" w:space="0" w:color="auto"/>
            </w:tcBorders>
            <w:vAlign w:val="center"/>
          </w:tcPr>
          <w:p w:rsidR="007547EF" w:rsidRPr="00404B9A" w:rsidRDefault="007547EF" w:rsidP="004330A5">
            <w:pPr>
              <w:rPr>
                <w:b/>
                <w:bCs/>
                <w:sz w:val="20"/>
                <w:szCs w:val="20"/>
                <w:lang w:val="en-US"/>
              </w:rPr>
            </w:pPr>
            <w:r w:rsidRPr="00404B9A">
              <w:rPr>
                <w:b/>
                <w:bCs/>
                <w:sz w:val="20"/>
                <w:szCs w:val="20"/>
                <w:lang w:val="en-US"/>
              </w:rPr>
              <w:t>SEMESTER</w:t>
            </w:r>
          </w:p>
          <w:p w:rsidR="007547EF" w:rsidRPr="00404B9A" w:rsidRDefault="007547EF" w:rsidP="004330A5">
            <w:pPr>
              <w:rPr>
                <w:sz w:val="20"/>
                <w:szCs w:val="20"/>
                <w:lang w:val="en-US"/>
              </w:rPr>
            </w:pPr>
          </w:p>
        </w:tc>
        <w:tc>
          <w:tcPr>
            <w:tcW w:w="1653" w:type="pct"/>
            <w:gridSpan w:val="5"/>
            <w:tcBorders>
              <w:top w:val="single" w:sz="12" w:space="0" w:color="auto"/>
              <w:left w:val="single" w:sz="12" w:space="0" w:color="auto"/>
              <w:righ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COURSE OF</w:t>
            </w:r>
          </w:p>
        </w:tc>
      </w:tr>
      <w:tr w:rsidR="007547EF" w:rsidRPr="00404B9A" w:rsidTr="004330A5">
        <w:trPr>
          <w:trHeight w:val="382"/>
        </w:trPr>
        <w:tc>
          <w:tcPr>
            <w:tcW w:w="654" w:type="pct"/>
            <w:vMerge/>
            <w:tcBorders>
              <w:right w:val="single" w:sz="12" w:space="0" w:color="auto"/>
            </w:tcBorders>
          </w:tcPr>
          <w:p w:rsidR="007547EF" w:rsidRPr="00404B9A" w:rsidRDefault="007547EF" w:rsidP="004330A5">
            <w:pPr>
              <w:rPr>
                <w:b/>
                <w:bCs/>
                <w:sz w:val="20"/>
                <w:szCs w:val="20"/>
                <w:lang w:val="en-US"/>
              </w:rPr>
            </w:pPr>
          </w:p>
        </w:tc>
        <w:tc>
          <w:tcPr>
            <w:tcW w:w="407" w:type="pct"/>
            <w:tcBorders>
              <w:lef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Theory</w:t>
            </w:r>
          </w:p>
        </w:tc>
        <w:tc>
          <w:tcPr>
            <w:tcW w:w="531" w:type="pct"/>
            <w:gridSpan w:val="2"/>
            <w:vAlign w:val="center"/>
          </w:tcPr>
          <w:p w:rsidR="007547EF" w:rsidRPr="00404B9A" w:rsidRDefault="007547EF" w:rsidP="004330A5">
            <w:pPr>
              <w:jc w:val="center"/>
              <w:rPr>
                <w:b/>
                <w:bCs/>
                <w:sz w:val="20"/>
                <w:szCs w:val="20"/>
                <w:lang w:val="en-US"/>
              </w:rPr>
            </w:pPr>
            <w:r w:rsidRPr="00404B9A">
              <w:rPr>
                <w:b/>
                <w:bCs/>
                <w:sz w:val="20"/>
                <w:szCs w:val="20"/>
                <w:lang w:val="en-US"/>
              </w:rPr>
              <w:t>Practice</w:t>
            </w:r>
          </w:p>
        </w:tc>
        <w:tc>
          <w:tcPr>
            <w:tcW w:w="715" w:type="pct"/>
            <w:gridSpan w:val="2"/>
            <w:tcBorders>
              <w:right w:val="single" w:sz="12" w:space="0" w:color="auto"/>
            </w:tcBorders>
            <w:vAlign w:val="center"/>
          </w:tcPr>
          <w:p w:rsidR="007547EF" w:rsidRPr="00404B9A" w:rsidRDefault="007547EF" w:rsidP="004330A5">
            <w:pPr>
              <w:ind w:left="-111" w:right="-108"/>
              <w:jc w:val="center"/>
              <w:rPr>
                <w:b/>
                <w:bCs/>
                <w:sz w:val="20"/>
                <w:szCs w:val="20"/>
                <w:lang w:val="en-US"/>
              </w:rPr>
            </w:pPr>
            <w:r w:rsidRPr="00404B9A">
              <w:rPr>
                <w:b/>
                <w:bCs/>
                <w:sz w:val="20"/>
                <w:szCs w:val="20"/>
                <w:lang w:val="en-US"/>
              </w:rPr>
              <w:t>Laboratory</w:t>
            </w:r>
          </w:p>
        </w:tc>
        <w:tc>
          <w:tcPr>
            <w:tcW w:w="412" w:type="pct"/>
            <w:vAlign w:val="center"/>
          </w:tcPr>
          <w:p w:rsidR="007547EF" w:rsidRPr="00404B9A" w:rsidRDefault="007547EF" w:rsidP="004330A5">
            <w:pPr>
              <w:jc w:val="center"/>
              <w:rPr>
                <w:b/>
                <w:bCs/>
                <w:sz w:val="20"/>
                <w:szCs w:val="20"/>
                <w:lang w:val="en-US"/>
              </w:rPr>
            </w:pPr>
            <w:r w:rsidRPr="00404B9A">
              <w:rPr>
                <w:b/>
                <w:bCs/>
                <w:sz w:val="20"/>
                <w:szCs w:val="20"/>
                <w:lang w:val="en-US"/>
              </w:rPr>
              <w:t>Credit</w:t>
            </w:r>
          </w:p>
        </w:tc>
        <w:tc>
          <w:tcPr>
            <w:tcW w:w="322" w:type="pct"/>
            <w:vAlign w:val="center"/>
          </w:tcPr>
          <w:p w:rsidR="007547EF" w:rsidRPr="00404B9A" w:rsidRDefault="007547EF" w:rsidP="004330A5">
            <w:pPr>
              <w:ind w:left="-111" w:right="-108"/>
              <w:jc w:val="center"/>
              <w:rPr>
                <w:b/>
                <w:bCs/>
                <w:sz w:val="20"/>
                <w:szCs w:val="20"/>
                <w:lang w:val="en-US"/>
              </w:rPr>
            </w:pPr>
            <w:r w:rsidRPr="00404B9A">
              <w:rPr>
                <w:b/>
                <w:bCs/>
                <w:sz w:val="20"/>
                <w:szCs w:val="20"/>
                <w:lang w:val="en-US"/>
              </w:rPr>
              <w:t>ECTS</w:t>
            </w:r>
          </w:p>
        </w:tc>
        <w:tc>
          <w:tcPr>
            <w:tcW w:w="1291" w:type="pct"/>
            <w:gridSpan w:val="3"/>
            <w:vAlign w:val="center"/>
          </w:tcPr>
          <w:p w:rsidR="007547EF" w:rsidRPr="00404B9A" w:rsidRDefault="007547EF" w:rsidP="004330A5">
            <w:pPr>
              <w:jc w:val="center"/>
              <w:rPr>
                <w:b/>
                <w:bCs/>
                <w:sz w:val="20"/>
                <w:szCs w:val="20"/>
                <w:lang w:val="en-US"/>
              </w:rPr>
            </w:pPr>
            <w:r w:rsidRPr="00404B9A">
              <w:rPr>
                <w:b/>
                <w:bCs/>
                <w:sz w:val="20"/>
                <w:szCs w:val="20"/>
                <w:lang w:val="en-US"/>
              </w:rPr>
              <w:t>TYPE</w:t>
            </w:r>
          </w:p>
        </w:tc>
        <w:tc>
          <w:tcPr>
            <w:tcW w:w="668" w:type="pct"/>
            <w:vAlign w:val="center"/>
          </w:tcPr>
          <w:p w:rsidR="007547EF" w:rsidRPr="00404B9A" w:rsidRDefault="007547EF" w:rsidP="004330A5">
            <w:pPr>
              <w:jc w:val="center"/>
              <w:rPr>
                <w:b/>
                <w:bCs/>
                <w:sz w:val="20"/>
                <w:szCs w:val="20"/>
                <w:lang w:val="en-US"/>
              </w:rPr>
            </w:pPr>
            <w:r w:rsidRPr="00404B9A">
              <w:rPr>
                <w:b/>
                <w:bCs/>
                <w:sz w:val="20"/>
                <w:szCs w:val="20"/>
                <w:lang w:val="en-US"/>
              </w:rPr>
              <w:t>LANGUAGE</w:t>
            </w:r>
          </w:p>
        </w:tc>
      </w:tr>
      <w:tr w:rsidR="007547EF" w:rsidRPr="00404B9A" w:rsidTr="004330A5">
        <w:trPr>
          <w:trHeight w:val="367"/>
        </w:trPr>
        <w:tc>
          <w:tcPr>
            <w:tcW w:w="654" w:type="pct"/>
            <w:tcBorders>
              <w:bottom w:val="single" w:sz="12" w:space="0" w:color="auto"/>
              <w:right w:val="single" w:sz="12" w:space="0" w:color="auto"/>
            </w:tcBorders>
            <w:vAlign w:val="center"/>
          </w:tcPr>
          <w:p w:rsidR="007547EF" w:rsidRPr="00404B9A" w:rsidRDefault="007547EF" w:rsidP="004330A5">
            <w:pPr>
              <w:jc w:val="center"/>
              <w:rPr>
                <w:sz w:val="20"/>
                <w:szCs w:val="20"/>
                <w:lang w:val="en-US"/>
              </w:rPr>
            </w:pPr>
            <w:r>
              <w:rPr>
                <w:sz w:val="20"/>
                <w:szCs w:val="20"/>
                <w:lang w:val="en-US"/>
              </w:rPr>
              <w:t>Spring</w:t>
            </w:r>
          </w:p>
        </w:tc>
        <w:tc>
          <w:tcPr>
            <w:tcW w:w="407" w:type="pct"/>
            <w:tcBorders>
              <w:left w:val="single" w:sz="12" w:space="0" w:color="auto"/>
              <w:bottom w:val="single" w:sz="12" w:space="0" w:color="auto"/>
            </w:tcBorders>
            <w:vAlign w:val="center"/>
          </w:tcPr>
          <w:p w:rsidR="007547EF" w:rsidRPr="00404B9A" w:rsidRDefault="007547EF" w:rsidP="004330A5">
            <w:pPr>
              <w:jc w:val="center"/>
              <w:rPr>
                <w:sz w:val="20"/>
                <w:szCs w:val="20"/>
                <w:lang w:val="en-US"/>
              </w:rPr>
            </w:pPr>
            <w:r w:rsidRPr="00404B9A">
              <w:rPr>
                <w:sz w:val="20"/>
                <w:szCs w:val="20"/>
                <w:lang w:val="en-US"/>
              </w:rPr>
              <w:t>2</w:t>
            </w:r>
          </w:p>
        </w:tc>
        <w:tc>
          <w:tcPr>
            <w:tcW w:w="531" w:type="pct"/>
            <w:gridSpan w:val="2"/>
            <w:tcBorders>
              <w:bottom w:val="single" w:sz="12" w:space="0" w:color="auto"/>
            </w:tcBorders>
            <w:vAlign w:val="center"/>
          </w:tcPr>
          <w:p w:rsidR="007547EF" w:rsidRPr="00404B9A" w:rsidRDefault="007547EF" w:rsidP="004330A5">
            <w:pPr>
              <w:jc w:val="center"/>
              <w:rPr>
                <w:sz w:val="20"/>
                <w:szCs w:val="20"/>
                <w:lang w:val="en-US"/>
              </w:rPr>
            </w:pPr>
            <w:r w:rsidRPr="00404B9A">
              <w:rPr>
                <w:sz w:val="20"/>
                <w:szCs w:val="20"/>
                <w:lang w:val="en-US"/>
              </w:rPr>
              <w:t>0</w:t>
            </w:r>
          </w:p>
        </w:tc>
        <w:tc>
          <w:tcPr>
            <w:tcW w:w="715" w:type="pct"/>
            <w:gridSpan w:val="2"/>
            <w:tcBorders>
              <w:bottom w:val="single" w:sz="12" w:space="0" w:color="auto"/>
              <w:right w:val="single" w:sz="12" w:space="0" w:color="auto"/>
            </w:tcBorders>
            <w:vAlign w:val="center"/>
          </w:tcPr>
          <w:p w:rsidR="007547EF" w:rsidRPr="00404B9A" w:rsidRDefault="007547EF" w:rsidP="004330A5">
            <w:pPr>
              <w:jc w:val="center"/>
              <w:rPr>
                <w:sz w:val="20"/>
                <w:szCs w:val="20"/>
                <w:lang w:val="en-US"/>
              </w:rPr>
            </w:pPr>
            <w:r w:rsidRPr="00404B9A">
              <w:rPr>
                <w:sz w:val="20"/>
                <w:szCs w:val="20"/>
                <w:lang w:val="en-US"/>
              </w:rPr>
              <w:t>0</w:t>
            </w:r>
          </w:p>
        </w:tc>
        <w:tc>
          <w:tcPr>
            <w:tcW w:w="412" w:type="pct"/>
            <w:tcBorders>
              <w:bottom w:val="single" w:sz="12" w:space="0" w:color="auto"/>
            </w:tcBorders>
            <w:vAlign w:val="center"/>
          </w:tcPr>
          <w:p w:rsidR="007547EF" w:rsidRPr="00404B9A" w:rsidRDefault="007547EF" w:rsidP="004330A5">
            <w:pPr>
              <w:jc w:val="center"/>
              <w:rPr>
                <w:sz w:val="20"/>
                <w:szCs w:val="20"/>
                <w:lang w:val="en-US"/>
              </w:rPr>
            </w:pPr>
            <w:r w:rsidRPr="00404B9A">
              <w:rPr>
                <w:sz w:val="20"/>
                <w:szCs w:val="20"/>
                <w:lang w:val="en-US"/>
              </w:rPr>
              <w:t>2</w:t>
            </w:r>
          </w:p>
        </w:tc>
        <w:tc>
          <w:tcPr>
            <w:tcW w:w="322" w:type="pct"/>
            <w:tcBorders>
              <w:bottom w:val="single" w:sz="12" w:space="0" w:color="auto"/>
            </w:tcBorders>
            <w:vAlign w:val="center"/>
          </w:tcPr>
          <w:p w:rsidR="007547EF" w:rsidRPr="00404B9A" w:rsidRDefault="007547EF" w:rsidP="004330A5">
            <w:pPr>
              <w:jc w:val="center"/>
              <w:rPr>
                <w:sz w:val="20"/>
                <w:szCs w:val="20"/>
                <w:lang w:val="en-US"/>
              </w:rPr>
            </w:pPr>
            <w:r w:rsidRPr="00404B9A">
              <w:rPr>
                <w:sz w:val="20"/>
                <w:szCs w:val="20"/>
                <w:lang w:val="en-US"/>
              </w:rPr>
              <w:t>3</w:t>
            </w:r>
          </w:p>
        </w:tc>
        <w:tc>
          <w:tcPr>
            <w:tcW w:w="1291" w:type="pct"/>
            <w:gridSpan w:val="3"/>
            <w:tcBorders>
              <w:bottom w:val="single" w:sz="12" w:space="0" w:color="auto"/>
            </w:tcBorders>
            <w:vAlign w:val="center"/>
          </w:tcPr>
          <w:p w:rsidR="007547EF" w:rsidRPr="00404B9A" w:rsidRDefault="007547EF" w:rsidP="004330A5">
            <w:pPr>
              <w:jc w:val="center"/>
              <w:rPr>
                <w:sz w:val="20"/>
                <w:szCs w:val="20"/>
                <w:vertAlign w:val="superscript"/>
                <w:lang w:val="en-US"/>
              </w:rPr>
            </w:pPr>
            <w:r w:rsidRPr="00404B9A">
              <w:rPr>
                <w:sz w:val="20"/>
                <w:szCs w:val="20"/>
                <w:vertAlign w:val="superscript"/>
                <w:lang w:val="en-US"/>
              </w:rPr>
              <w:t>COMPULSORY (  )  ELECTIVE (X)</w:t>
            </w:r>
          </w:p>
        </w:tc>
        <w:tc>
          <w:tcPr>
            <w:tcW w:w="668" w:type="pct"/>
            <w:tcBorders>
              <w:bottom w:val="single" w:sz="12" w:space="0" w:color="auto"/>
            </w:tcBorders>
          </w:tcPr>
          <w:p w:rsidR="007547EF" w:rsidRPr="00404B9A" w:rsidRDefault="007547EF" w:rsidP="004330A5">
            <w:pPr>
              <w:jc w:val="center"/>
              <w:rPr>
                <w:sz w:val="20"/>
                <w:szCs w:val="20"/>
                <w:vertAlign w:val="superscript"/>
                <w:lang w:val="en-US"/>
              </w:rPr>
            </w:pPr>
            <w:r>
              <w:rPr>
                <w:sz w:val="20"/>
                <w:szCs w:val="20"/>
                <w:vertAlign w:val="superscript"/>
                <w:lang w:val="en-US"/>
              </w:rPr>
              <w:t>Russian</w:t>
            </w:r>
          </w:p>
        </w:tc>
      </w:tr>
      <w:tr w:rsidR="007547EF" w:rsidRPr="00404B9A"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COURSE CATAGORY</w:t>
            </w:r>
          </w:p>
        </w:tc>
      </w:tr>
      <w:tr w:rsidR="007547EF" w:rsidRPr="00404B9A" w:rsidTr="004330A5">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General History</w:t>
            </w:r>
          </w:p>
        </w:tc>
        <w:tc>
          <w:tcPr>
            <w:tcW w:w="1513" w:type="pct"/>
            <w:gridSpan w:val="6"/>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Foreign Languages</w:t>
            </w:r>
          </w:p>
        </w:tc>
        <w:tc>
          <w:tcPr>
            <w:tcW w:w="1922" w:type="pct"/>
            <w:gridSpan w:val="3"/>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History Studies</w:t>
            </w:r>
          </w:p>
        </w:tc>
      </w:tr>
      <w:tr w:rsidR="007547EF" w:rsidRPr="00404B9A"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7547EF" w:rsidRPr="00404B9A" w:rsidRDefault="007547EF" w:rsidP="004330A5">
            <w:pPr>
              <w:jc w:val="center"/>
              <w:rPr>
                <w:sz w:val="20"/>
                <w:szCs w:val="20"/>
                <w:lang w:val="en-US"/>
              </w:rPr>
            </w:pPr>
          </w:p>
        </w:tc>
        <w:tc>
          <w:tcPr>
            <w:tcW w:w="1513" w:type="pct"/>
            <w:gridSpan w:val="6"/>
            <w:tcBorders>
              <w:left w:val="single" w:sz="4" w:space="0" w:color="auto"/>
              <w:bottom w:val="single" w:sz="12" w:space="0" w:color="auto"/>
              <w:right w:val="single" w:sz="4" w:space="0" w:color="auto"/>
            </w:tcBorders>
          </w:tcPr>
          <w:p w:rsidR="007547EF" w:rsidRPr="00404B9A" w:rsidRDefault="007547EF" w:rsidP="004330A5">
            <w:pPr>
              <w:jc w:val="center"/>
              <w:rPr>
                <w:sz w:val="20"/>
                <w:szCs w:val="20"/>
                <w:lang w:val="en-US"/>
              </w:rPr>
            </w:pPr>
            <w:r>
              <w:rPr>
                <w:sz w:val="20"/>
                <w:szCs w:val="20"/>
                <w:lang w:val="en-US"/>
              </w:rPr>
              <w:t>%100</w:t>
            </w:r>
          </w:p>
        </w:tc>
        <w:tc>
          <w:tcPr>
            <w:tcW w:w="1922" w:type="pct"/>
            <w:gridSpan w:val="3"/>
            <w:tcBorders>
              <w:left w:val="single" w:sz="4" w:space="0" w:color="auto"/>
              <w:bottom w:val="single" w:sz="12" w:space="0" w:color="auto"/>
            </w:tcBorders>
          </w:tcPr>
          <w:p w:rsidR="007547EF" w:rsidRPr="00404B9A" w:rsidRDefault="007547EF" w:rsidP="004330A5">
            <w:pPr>
              <w:jc w:val="center"/>
              <w:rPr>
                <w:sz w:val="20"/>
                <w:szCs w:val="20"/>
                <w:lang w:val="en-US"/>
              </w:rPr>
            </w:pPr>
          </w:p>
        </w:tc>
      </w:tr>
      <w:tr w:rsidR="007547EF" w:rsidRPr="00404B9A" w:rsidTr="004330A5">
        <w:trPr>
          <w:trHeight w:val="324"/>
        </w:trPr>
        <w:tc>
          <w:tcPr>
            <w:tcW w:w="5000" w:type="pct"/>
            <w:gridSpan w:val="12"/>
            <w:tcBorders>
              <w:top w:val="single" w:sz="12" w:space="0" w:color="auto"/>
              <w:bottom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ASSESSMENT CRITERIA</w:t>
            </w:r>
          </w:p>
        </w:tc>
      </w:tr>
      <w:tr w:rsidR="007547EF" w:rsidRPr="00404B9A" w:rsidTr="004330A5">
        <w:tc>
          <w:tcPr>
            <w:tcW w:w="1964" w:type="pct"/>
            <w:gridSpan w:val="5"/>
            <w:vMerge w:val="restart"/>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w:t>
            </w: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top w:val="single" w:sz="8" w:space="0" w:color="auto"/>
              <w:left w:val="single" w:sz="12" w:space="0" w:color="auto"/>
            </w:tcBorders>
            <w:vAlign w:val="center"/>
          </w:tcPr>
          <w:p w:rsidR="007547EF" w:rsidRPr="00404B9A" w:rsidRDefault="007547EF" w:rsidP="004330A5">
            <w:pPr>
              <w:rPr>
                <w:sz w:val="20"/>
                <w:szCs w:val="20"/>
                <w:lang w:val="en-US"/>
              </w:rPr>
            </w:pPr>
            <w:r w:rsidRPr="00404B9A">
              <w:rPr>
                <w:sz w:val="20"/>
                <w:szCs w:val="20"/>
                <w:lang w:val="en-US"/>
              </w:rPr>
              <w:t>1st Mid-Term</w:t>
            </w:r>
          </w:p>
        </w:tc>
        <w:tc>
          <w:tcPr>
            <w:tcW w:w="1242" w:type="pct"/>
            <w:tcBorders>
              <w:top w:val="single" w:sz="8" w:space="0" w:color="auto"/>
              <w:right w:val="single" w:sz="8" w:space="0" w:color="auto"/>
            </w:tcBorders>
          </w:tcPr>
          <w:p w:rsidR="007547EF" w:rsidRPr="00404B9A" w:rsidRDefault="007547EF" w:rsidP="004330A5">
            <w:pPr>
              <w:jc w:val="center"/>
              <w:rPr>
                <w:sz w:val="20"/>
                <w:szCs w:val="20"/>
                <w:lang w:val="en-US"/>
              </w:rPr>
            </w:pPr>
            <w:r w:rsidRPr="00404B9A">
              <w:rPr>
                <w:sz w:val="20"/>
                <w:szCs w:val="20"/>
                <w:lang w:val="en-US"/>
              </w:rPr>
              <w:t>1</w:t>
            </w:r>
          </w:p>
        </w:tc>
        <w:tc>
          <w:tcPr>
            <w:tcW w:w="668" w:type="pct"/>
            <w:tcBorders>
              <w:top w:val="single" w:sz="8" w:space="0" w:color="auto"/>
              <w:left w:val="single" w:sz="8" w:space="0" w:color="auto"/>
            </w:tcBorders>
          </w:tcPr>
          <w:p w:rsidR="007547EF" w:rsidRPr="00404B9A" w:rsidRDefault="007547EF" w:rsidP="004330A5">
            <w:pPr>
              <w:jc w:val="center"/>
              <w:rPr>
                <w:sz w:val="20"/>
                <w:szCs w:val="20"/>
                <w:highlight w:val="yellow"/>
                <w:lang w:val="en-US"/>
              </w:rPr>
            </w:pPr>
            <w:r>
              <w:rPr>
                <w:sz w:val="20"/>
                <w:szCs w:val="20"/>
                <w:highlight w:val="yellow"/>
                <w:lang w:val="en-US"/>
              </w:rPr>
              <w:t>35</w:t>
            </w: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left w:val="single" w:sz="12" w:space="0" w:color="auto"/>
            </w:tcBorders>
            <w:vAlign w:val="center"/>
          </w:tcPr>
          <w:p w:rsidR="007547EF" w:rsidRPr="00404B9A" w:rsidRDefault="007547EF" w:rsidP="004330A5">
            <w:pPr>
              <w:rPr>
                <w:sz w:val="20"/>
                <w:szCs w:val="20"/>
                <w:lang w:val="en-US"/>
              </w:rPr>
            </w:pPr>
            <w:r w:rsidRPr="00404B9A">
              <w:rPr>
                <w:sz w:val="20"/>
                <w:szCs w:val="20"/>
                <w:lang w:val="en-US"/>
              </w:rPr>
              <w:t>2nd Mid-Term</w:t>
            </w:r>
          </w:p>
        </w:tc>
        <w:tc>
          <w:tcPr>
            <w:tcW w:w="1242" w:type="pct"/>
            <w:tcBorders>
              <w:right w:val="single" w:sz="8" w:space="0" w:color="auto"/>
            </w:tcBorders>
          </w:tcPr>
          <w:p w:rsidR="007547EF" w:rsidRPr="00404B9A" w:rsidRDefault="007547EF" w:rsidP="004330A5">
            <w:pPr>
              <w:jc w:val="center"/>
              <w:rPr>
                <w:sz w:val="20"/>
                <w:szCs w:val="20"/>
                <w:lang w:val="en-US"/>
              </w:rPr>
            </w:pPr>
          </w:p>
        </w:tc>
        <w:tc>
          <w:tcPr>
            <w:tcW w:w="668" w:type="pct"/>
            <w:tcBorders>
              <w:left w:val="single" w:sz="8" w:space="0" w:color="auto"/>
            </w:tcBorders>
          </w:tcPr>
          <w:p w:rsidR="007547EF" w:rsidRPr="00404B9A" w:rsidRDefault="007547EF" w:rsidP="004330A5">
            <w:pPr>
              <w:jc w:val="center"/>
              <w:rPr>
                <w:sz w:val="20"/>
                <w:szCs w:val="20"/>
                <w:highlight w:val="yellow"/>
                <w:lang w:val="en-US"/>
              </w:rPr>
            </w:pP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left w:val="single" w:sz="12" w:space="0" w:color="auto"/>
            </w:tcBorders>
            <w:vAlign w:val="center"/>
          </w:tcPr>
          <w:p w:rsidR="007547EF" w:rsidRPr="00404B9A" w:rsidRDefault="007547EF" w:rsidP="004330A5">
            <w:pPr>
              <w:rPr>
                <w:sz w:val="20"/>
                <w:szCs w:val="20"/>
                <w:lang w:val="en-US"/>
              </w:rPr>
            </w:pPr>
            <w:r w:rsidRPr="00404B9A">
              <w:rPr>
                <w:sz w:val="20"/>
                <w:szCs w:val="20"/>
                <w:lang w:val="en-US"/>
              </w:rPr>
              <w:t>Quiz</w:t>
            </w:r>
          </w:p>
        </w:tc>
        <w:tc>
          <w:tcPr>
            <w:tcW w:w="1242" w:type="pct"/>
            <w:tcBorders>
              <w:right w:val="single" w:sz="8" w:space="0" w:color="auto"/>
            </w:tcBorders>
          </w:tcPr>
          <w:p w:rsidR="007547EF" w:rsidRPr="00404B9A" w:rsidRDefault="007547EF" w:rsidP="004330A5">
            <w:pPr>
              <w:rPr>
                <w:sz w:val="20"/>
                <w:szCs w:val="20"/>
                <w:lang w:val="en-US"/>
              </w:rPr>
            </w:pPr>
          </w:p>
        </w:tc>
        <w:tc>
          <w:tcPr>
            <w:tcW w:w="668" w:type="pct"/>
            <w:tcBorders>
              <w:left w:val="single" w:sz="8" w:space="0" w:color="auto"/>
            </w:tcBorders>
          </w:tcPr>
          <w:p w:rsidR="007547EF" w:rsidRPr="00404B9A" w:rsidRDefault="007547EF" w:rsidP="004330A5">
            <w:pPr>
              <w:rPr>
                <w:sz w:val="20"/>
                <w:szCs w:val="20"/>
                <w:lang w:val="en-US"/>
              </w:rPr>
            </w:pPr>
            <w:r w:rsidRPr="00404B9A">
              <w:rPr>
                <w:sz w:val="20"/>
                <w:szCs w:val="20"/>
                <w:lang w:val="en-US"/>
              </w:rPr>
              <w:t xml:space="preserve"> </w:t>
            </w: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left w:val="single" w:sz="12" w:space="0" w:color="auto"/>
            </w:tcBorders>
            <w:vAlign w:val="center"/>
          </w:tcPr>
          <w:p w:rsidR="007547EF" w:rsidRPr="00404B9A" w:rsidRDefault="007547EF" w:rsidP="004330A5">
            <w:pPr>
              <w:rPr>
                <w:sz w:val="20"/>
                <w:szCs w:val="20"/>
                <w:lang w:val="en-US"/>
              </w:rPr>
            </w:pPr>
            <w:r w:rsidRPr="00404B9A">
              <w:rPr>
                <w:sz w:val="20"/>
                <w:szCs w:val="20"/>
                <w:lang w:val="en-US"/>
              </w:rPr>
              <w:t>Homework</w:t>
            </w:r>
          </w:p>
        </w:tc>
        <w:tc>
          <w:tcPr>
            <w:tcW w:w="1242" w:type="pct"/>
            <w:tcBorders>
              <w:right w:val="single" w:sz="8" w:space="0" w:color="auto"/>
            </w:tcBorders>
          </w:tcPr>
          <w:p w:rsidR="007547EF" w:rsidRPr="00404B9A" w:rsidRDefault="007547EF" w:rsidP="004330A5">
            <w:pPr>
              <w:jc w:val="center"/>
              <w:rPr>
                <w:sz w:val="20"/>
                <w:szCs w:val="20"/>
                <w:lang w:val="en-US"/>
              </w:rPr>
            </w:pPr>
          </w:p>
        </w:tc>
        <w:tc>
          <w:tcPr>
            <w:tcW w:w="668" w:type="pct"/>
            <w:tcBorders>
              <w:left w:val="single" w:sz="8" w:space="0" w:color="auto"/>
            </w:tcBorders>
          </w:tcPr>
          <w:p w:rsidR="007547EF" w:rsidRPr="00404B9A" w:rsidRDefault="007547EF" w:rsidP="004330A5">
            <w:pPr>
              <w:jc w:val="center"/>
              <w:rPr>
                <w:sz w:val="20"/>
                <w:szCs w:val="20"/>
                <w:lang w:val="en-US"/>
              </w:rPr>
            </w:pP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7547EF" w:rsidRPr="00404B9A" w:rsidRDefault="007547EF" w:rsidP="004330A5">
            <w:pPr>
              <w:rPr>
                <w:sz w:val="20"/>
                <w:szCs w:val="20"/>
                <w:lang w:val="en-US"/>
              </w:rPr>
            </w:pPr>
            <w:r w:rsidRPr="00404B9A">
              <w:rPr>
                <w:sz w:val="20"/>
                <w:szCs w:val="20"/>
                <w:lang w:val="en-US"/>
              </w:rPr>
              <w:t>Project</w:t>
            </w:r>
          </w:p>
        </w:tc>
        <w:tc>
          <w:tcPr>
            <w:tcW w:w="1242" w:type="pct"/>
            <w:tcBorders>
              <w:bottom w:val="single" w:sz="8" w:space="0" w:color="auto"/>
              <w:right w:val="single" w:sz="8" w:space="0" w:color="auto"/>
            </w:tcBorders>
          </w:tcPr>
          <w:p w:rsidR="007547EF" w:rsidRPr="00404B9A" w:rsidRDefault="007547EF" w:rsidP="004330A5">
            <w:pPr>
              <w:jc w:val="center"/>
              <w:rPr>
                <w:sz w:val="20"/>
                <w:szCs w:val="20"/>
                <w:lang w:val="en-US"/>
              </w:rPr>
            </w:pPr>
            <w:r w:rsidRPr="00404B9A">
              <w:rPr>
                <w:sz w:val="20"/>
                <w:szCs w:val="20"/>
                <w:lang w:val="en-US"/>
              </w:rPr>
              <w:t xml:space="preserve"> </w:t>
            </w:r>
          </w:p>
        </w:tc>
        <w:tc>
          <w:tcPr>
            <w:tcW w:w="668" w:type="pct"/>
            <w:tcBorders>
              <w:left w:val="single" w:sz="8" w:space="0" w:color="auto"/>
              <w:bottom w:val="single" w:sz="8" w:space="0" w:color="auto"/>
            </w:tcBorders>
          </w:tcPr>
          <w:p w:rsidR="007547EF" w:rsidRPr="00404B9A" w:rsidRDefault="007547EF" w:rsidP="004330A5">
            <w:pPr>
              <w:jc w:val="center"/>
              <w:rPr>
                <w:sz w:val="20"/>
                <w:szCs w:val="20"/>
                <w:lang w:val="en-US"/>
              </w:rPr>
            </w:pPr>
            <w:r w:rsidRPr="00404B9A">
              <w:rPr>
                <w:sz w:val="20"/>
                <w:szCs w:val="20"/>
                <w:lang w:val="en-US"/>
              </w:rPr>
              <w:t xml:space="preserve"> </w:t>
            </w: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7547EF" w:rsidRPr="00404B9A" w:rsidRDefault="007547EF" w:rsidP="004330A5">
            <w:pPr>
              <w:rPr>
                <w:sz w:val="20"/>
                <w:szCs w:val="20"/>
                <w:lang w:val="en-US"/>
              </w:rPr>
            </w:pPr>
            <w:r w:rsidRPr="00404B9A">
              <w:rPr>
                <w:sz w:val="20"/>
                <w:szCs w:val="20"/>
                <w:lang w:val="en-US"/>
              </w:rPr>
              <w:t>Report</w:t>
            </w:r>
          </w:p>
        </w:tc>
        <w:tc>
          <w:tcPr>
            <w:tcW w:w="1242" w:type="pct"/>
            <w:tcBorders>
              <w:top w:val="single" w:sz="8" w:space="0" w:color="auto"/>
              <w:bottom w:val="single" w:sz="8" w:space="0" w:color="auto"/>
              <w:right w:val="single" w:sz="8" w:space="0" w:color="auto"/>
            </w:tcBorders>
          </w:tcPr>
          <w:p w:rsidR="007547EF" w:rsidRPr="00404B9A" w:rsidRDefault="007547EF" w:rsidP="004330A5">
            <w:pPr>
              <w:jc w:val="center"/>
              <w:rPr>
                <w:sz w:val="20"/>
                <w:szCs w:val="20"/>
                <w:lang w:val="en-US"/>
              </w:rPr>
            </w:pPr>
          </w:p>
        </w:tc>
        <w:tc>
          <w:tcPr>
            <w:tcW w:w="668" w:type="pct"/>
            <w:tcBorders>
              <w:top w:val="single" w:sz="8" w:space="0" w:color="auto"/>
              <w:left w:val="single" w:sz="8" w:space="0" w:color="auto"/>
              <w:bottom w:val="single" w:sz="8" w:space="0" w:color="auto"/>
            </w:tcBorders>
          </w:tcPr>
          <w:p w:rsidR="007547EF" w:rsidRPr="00404B9A" w:rsidRDefault="007547EF" w:rsidP="004330A5">
            <w:pPr>
              <w:rPr>
                <w:sz w:val="20"/>
                <w:szCs w:val="20"/>
                <w:lang w:val="en-US"/>
              </w:rPr>
            </w:pPr>
          </w:p>
        </w:tc>
      </w:tr>
      <w:tr w:rsidR="007547EF" w:rsidRPr="00404B9A" w:rsidTr="004330A5">
        <w:tc>
          <w:tcPr>
            <w:tcW w:w="1964" w:type="pct"/>
            <w:gridSpan w:val="5"/>
            <w:vMerge/>
            <w:tcBorders>
              <w:top w:val="single" w:sz="12" w:space="0" w:color="auto"/>
              <w:bottom w:val="single" w:sz="12" w:space="0" w:color="auto"/>
              <w:right w:val="single" w:sz="12" w:space="0" w:color="auto"/>
            </w:tcBorders>
            <w:vAlign w:val="center"/>
          </w:tcPr>
          <w:p w:rsidR="007547EF" w:rsidRPr="00404B9A" w:rsidRDefault="007547EF"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7547EF" w:rsidRPr="00404B9A" w:rsidRDefault="007547EF" w:rsidP="004330A5">
            <w:pPr>
              <w:rPr>
                <w:sz w:val="20"/>
                <w:szCs w:val="20"/>
                <w:lang w:val="en-US"/>
              </w:rPr>
            </w:pPr>
            <w:r w:rsidRPr="00404B9A">
              <w:rPr>
                <w:sz w:val="20"/>
                <w:szCs w:val="20"/>
                <w:lang w:val="en-US"/>
              </w:rPr>
              <w:t>Others (………)</w:t>
            </w:r>
          </w:p>
        </w:tc>
        <w:tc>
          <w:tcPr>
            <w:tcW w:w="1242" w:type="pct"/>
            <w:tcBorders>
              <w:top w:val="single" w:sz="8" w:space="0" w:color="auto"/>
              <w:bottom w:val="single" w:sz="12" w:space="0" w:color="auto"/>
              <w:right w:val="single" w:sz="8" w:space="0" w:color="auto"/>
            </w:tcBorders>
          </w:tcPr>
          <w:p w:rsidR="007547EF" w:rsidRPr="00404B9A" w:rsidRDefault="007547EF" w:rsidP="004330A5">
            <w:pPr>
              <w:jc w:val="center"/>
              <w:rPr>
                <w:sz w:val="20"/>
                <w:szCs w:val="20"/>
                <w:lang w:val="en-US"/>
              </w:rPr>
            </w:pPr>
            <w:r>
              <w:rPr>
                <w:sz w:val="20"/>
                <w:szCs w:val="20"/>
                <w:lang w:val="en-US"/>
              </w:rPr>
              <w:t>2</w:t>
            </w:r>
          </w:p>
        </w:tc>
        <w:tc>
          <w:tcPr>
            <w:tcW w:w="668" w:type="pct"/>
            <w:tcBorders>
              <w:top w:val="single" w:sz="8" w:space="0" w:color="auto"/>
              <w:left w:val="single" w:sz="8" w:space="0" w:color="auto"/>
              <w:bottom w:val="single" w:sz="12" w:space="0" w:color="auto"/>
            </w:tcBorders>
          </w:tcPr>
          <w:p w:rsidR="007547EF" w:rsidRPr="00404B9A" w:rsidRDefault="007547EF" w:rsidP="004330A5">
            <w:pPr>
              <w:jc w:val="center"/>
              <w:rPr>
                <w:sz w:val="20"/>
                <w:szCs w:val="20"/>
                <w:lang w:val="en-US"/>
              </w:rPr>
            </w:pPr>
            <w:r>
              <w:rPr>
                <w:sz w:val="20"/>
                <w:szCs w:val="20"/>
                <w:lang w:val="en-US"/>
              </w:rPr>
              <w:t>25</w:t>
            </w:r>
          </w:p>
        </w:tc>
      </w:tr>
      <w:tr w:rsidR="007547EF" w:rsidRPr="00404B9A"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7547EF" w:rsidRPr="00404B9A" w:rsidRDefault="007547EF" w:rsidP="004330A5">
            <w:pPr>
              <w:rPr>
                <w:sz w:val="20"/>
                <w:szCs w:val="20"/>
                <w:lang w:val="en-US"/>
              </w:rPr>
            </w:pPr>
            <w:r w:rsidRPr="00404B9A">
              <w:rPr>
                <w:sz w:val="20"/>
                <w:szCs w:val="20"/>
                <w:lang w:val="en-US"/>
              </w:rPr>
              <w:t>Written Exam</w:t>
            </w:r>
          </w:p>
        </w:tc>
        <w:tc>
          <w:tcPr>
            <w:tcW w:w="1242" w:type="pct"/>
            <w:tcBorders>
              <w:top w:val="single" w:sz="12" w:space="0" w:color="auto"/>
              <w:bottom w:val="single" w:sz="8" w:space="0" w:color="auto"/>
              <w:right w:val="single" w:sz="8" w:space="0" w:color="auto"/>
            </w:tcBorders>
          </w:tcPr>
          <w:p w:rsidR="007547EF" w:rsidRPr="00404B9A" w:rsidRDefault="007547EF" w:rsidP="004330A5">
            <w:pPr>
              <w:jc w:val="center"/>
              <w:rPr>
                <w:sz w:val="20"/>
                <w:szCs w:val="20"/>
                <w:lang w:val="en-US"/>
              </w:rPr>
            </w:pPr>
            <w:r w:rsidRPr="00404B9A">
              <w:rPr>
                <w:sz w:val="20"/>
                <w:szCs w:val="20"/>
                <w:lang w:val="en-US"/>
              </w:rPr>
              <w:t>1</w:t>
            </w:r>
          </w:p>
        </w:tc>
        <w:tc>
          <w:tcPr>
            <w:tcW w:w="668" w:type="pct"/>
            <w:tcBorders>
              <w:top w:val="single" w:sz="12" w:space="0" w:color="auto"/>
              <w:left w:val="single" w:sz="8" w:space="0" w:color="auto"/>
              <w:bottom w:val="single" w:sz="8" w:space="0" w:color="auto"/>
            </w:tcBorders>
          </w:tcPr>
          <w:p w:rsidR="007547EF" w:rsidRPr="00404B9A" w:rsidRDefault="007547EF" w:rsidP="004330A5">
            <w:pPr>
              <w:jc w:val="center"/>
              <w:rPr>
                <w:sz w:val="20"/>
                <w:szCs w:val="20"/>
                <w:lang w:val="en-US"/>
              </w:rPr>
            </w:pPr>
            <w:r>
              <w:rPr>
                <w:sz w:val="20"/>
                <w:szCs w:val="20"/>
                <w:lang w:val="en-US"/>
              </w:rPr>
              <w:t>45</w:t>
            </w:r>
          </w:p>
        </w:tc>
      </w:tr>
      <w:tr w:rsidR="007547EF" w:rsidRPr="00404B9A"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7547EF" w:rsidRPr="00404B9A" w:rsidRDefault="007547EF" w:rsidP="004330A5">
            <w:pPr>
              <w:jc w:val="both"/>
              <w:rPr>
                <w:sz w:val="20"/>
                <w:szCs w:val="20"/>
                <w:lang w:val="en-US"/>
              </w:rPr>
            </w:pPr>
          </w:p>
        </w:tc>
      </w:tr>
      <w:tr w:rsidR="007547EF" w:rsidRPr="00404B9A"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18"/>
                <w:szCs w:val="18"/>
                <w:lang w:val="en-US"/>
              </w:rPr>
            </w:pPr>
            <w:r w:rsidRPr="00404B9A">
              <w:rPr>
                <w:b/>
                <w:bCs/>
                <w:sz w:val="18"/>
                <w:szCs w:val="18"/>
                <w:lang w:val="en-US"/>
              </w:rPr>
              <w:t>COURSE DESCRIPTION</w:t>
            </w:r>
          </w:p>
        </w:tc>
        <w:tc>
          <w:tcPr>
            <w:tcW w:w="3036" w:type="pct"/>
            <w:gridSpan w:val="7"/>
            <w:tcBorders>
              <w:top w:val="single" w:sz="12" w:space="0" w:color="auto"/>
              <w:left w:val="single" w:sz="12" w:space="0" w:color="auto"/>
              <w:bottom w:val="single" w:sz="12" w:space="0" w:color="auto"/>
            </w:tcBorders>
          </w:tcPr>
          <w:p w:rsidR="007547EF" w:rsidRPr="000B6AAC" w:rsidRDefault="007547EF" w:rsidP="004330A5">
            <w:pPr>
              <w:jc w:val="both"/>
              <w:rPr>
                <w:sz w:val="20"/>
                <w:szCs w:val="20"/>
                <w:lang w:val="en-US"/>
              </w:rPr>
            </w:pPr>
            <w:r w:rsidRPr="000B6AAC">
              <w:rPr>
                <w:sz w:val="20"/>
                <w:szCs w:val="20"/>
                <w:lang w:val="en-US"/>
              </w:rPr>
              <w:t xml:space="preserve">The contents of this course are: to give knowledge about verbs of traffic; to teach widely spreading moulds, to strengthen knowledge on the cases of noun. </w:t>
            </w:r>
          </w:p>
        </w:tc>
      </w:tr>
      <w:tr w:rsidR="007547EF" w:rsidRPr="00404B9A"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18"/>
                <w:szCs w:val="18"/>
                <w:lang w:val="en-US"/>
              </w:rPr>
            </w:pPr>
            <w:r w:rsidRPr="00404B9A">
              <w:rPr>
                <w:b/>
                <w:bCs/>
                <w:sz w:val="18"/>
                <w:szCs w:val="18"/>
                <w:lang w:val="en-US"/>
              </w:rPr>
              <w:t>COURSE OBJECTIVES</w:t>
            </w:r>
          </w:p>
        </w:tc>
        <w:tc>
          <w:tcPr>
            <w:tcW w:w="3036" w:type="pct"/>
            <w:gridSpan w:val="7"/>
            <w:tcBorders>
              <w:top w:val="single" w:sz="12" w:space="0" w:color="auto"/>
              <w:left w:val="single" w:sz="12" w:space="0" w:color="auto"/>
              <w:bottom w:val="single" w:sz="12" w:space="0" w:color="auto"/>
            </w:tcBorders>
          </w:tcPr>
          <w:p w:rsidR="007547EF" w:rsidRPr="000B6AAC" w:rsidRDefault="007547EF" w:rsidP="004330A5">
            <w:pPr>
              <w:jc w:val="both"/>
              <w:rPr>
                <w:sz w:val="20"/>
                <w:szCs w:val="20"/>
                <w:lang w:val="en-US"/>
              </w:rPr>
            </w:pPr>
            <w:r w:rsidRPr="000B6AAC">
              <w:rPr>
                <w:sz w:val="20"/>
                <w:szCs w:val="20"/>
                <w:lang w:val="en-US"/>
              </w:rPr>
              <w:t>By taking the course students will be able to speak Russian more fluently. Reading, writing and comprehending skills are developed during the course. Vocabulary increases 800 to 1150 words. By the end of the course students can write compositions and narrate 1000 word stories.</w:t>
            </w:r>
          </w:p>
        </w:tc>
      </w:tr>
      <w:tr w:rsidR="007547EF" w:rsidRPr="00404B9A"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18"/>
                <w:szCs w:val="18"/>
                <w:lang w:val="en-US"/>
              </w:rPr>
            </w:pPr>
            <w:r w:rsidRPr="00404B9A">
              <w:rPr>
                <w:b/>
                <w:bCs/>
                <w:sz w:val="18"/>
                <w:szCs w:val="18"/>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7547EF" w:rsidRPr="000B6AAC" w:rsidRDefault="007547EF" w:rsidP="004330A5">
            <w:pPr>
              <w:rPr>
                <w:sz w:val="20"/>
                <w:szCs w:val="20"/>
                <w:lang w:val="en-US"/>
              </w:rPr>
            </w:pPr>
            <w:r w:rsidRPr="000B6AAC">
              <w:rPr>
                <w:sz w:val="20"/>
                <w:szCs w:val="20"/>
                <w:lang w:val="en-US"/>
              </w:rPr>
              <w:t>To increase interest in Russian literature.</w:t>
            </w:r>
          </w:p>
        </w:tc>
      </w:tr>
      <w:tr w:rsidR="007547EF" w:rsidRPr="00404B9A"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18"/>
                <w:szCs w:val="18"/>
                <w:lang w:val="en-US"/>
              </w:rPr>
            </w:pPr>
            <w:r w:rsidRPr="00404B9A">
              <w:rPr>
                <w:b/>
                <w:bCs/>
                <w:sz w:val="18"/>
                <w:szCs w:val="18"/>
                <w:lang w:val="en-US"/>
              </w:rPr>
              <w:t>COURSE OUTCOMES</w:t>
            </w:r>
          </w:p>
        </w:tc>
        <w:tc>
          <w:tcPr>
            <w:tcW w:w="3036" w:type="pct"/>
            <w:gridSpan w:val="7"/>
            <w:tcBorders>
              <w:top w:val="single" w:sz="12" w:space="0" w:color="auto"/>
              <w:left w:val="single" w:sz="12" w:space="0" w:color="auto"/>
              <w:bottom w:val="single" w:sz="12" w:space="0" w:color="auto"/>
            </w:tcBorders>
          </w:tcPr>
          <w:p w:rsidR="007547EF" w:rsidRPr="000B6AAC" w:rsidRDefault="007547EF" w:rsidP="004330A5">
            <w:pPr>
              <w:rPr>
                <w:sz w:val="20"/>
                <w:szCs w:val="20"/>
              </w:rPr>
            </w:pPr>
            <w:r w:rsidRPr="000B6AAC">
              <w:rPr>
                <w:sz w:val="20"/>
                <w:szCs w:val="20"/>
              </w:rPr>
              <w:t>— using adjectives</w:t>
            </w:r>
          </w:p>
          <w:p w:rsidR="007547EF" w:rsidRPr="000B6AAC" w:rsidRDefault="007547EF" w:rsidP="004330A5">
            <w:pPr>
              <w:rPr>
                <w:sz w:val="20"/>
                <w:szCs w:val="20"/>
              </w:rPr>
            </w:pPr>
            <w:r w:rsidRPr="000B6AAC">
              <w:rPr>
                <w:sz w:val="20"/>
                <w:szCs w:val="20"/>
              </w:rPr>
              <w:t>— using phrases</w:t>
            </w:r>
          </w:p>
          <w:p w:rsidR="007547EF" w:rsidRPr="000B6AAC" w:rsidRDefault="007547EF" w:rsidP="004330A5">
            <w:pPr>
              <w:rPr>
                <w:sz w:val="20"/>
                <w:szCs w:val="20"/>
              </w:rPr>
            </w:pPr>
            <w:r w:rsidRPr="000B6AAC">
              <w:rPr>
                <w:sz w:val="20"/>
                <w:szCs w:val="20"/>
              </w:rPr>
              <w:t>— using adverbs correctly</w:t>
            </w:r>
          </w:p>
          <w:p w:rsidR="007547EF" w:rsidRPr="000B6AAC" w:rsidRDefault="007547EF" w:rsidP="004330A5">
            <w:pPr>
              <w:rPr>
                <w:sz w:val="20"/>
                <w:szCs w:val="20"/>
              </w:rPr>
            </w:pPr>
            <w:r w:rsidRPr="000B6AAC">
              <w:rPr>
                <w:sz w:val="20"/>
                <w:szCs w:val="20"/>
              </w:rPr>
              <w:t>— constructing compound sentences</w:t>
            </w:r>
          </w:p>
          <w:p w:rsidR="007547EF" w:rsidRPr="000B6AAC" w:rsidRDefault="007547EF" w:rsidP="004330A5">
            <w:pPr>
              <w:rPr>
                <w:sz w:val="20"/>
                <w:szCs w:val="20"/>
              </w:rPr>
            </w:pPr>
            <w:r w:rsidRPr="000B6AAC">
              <w:rPr>
                <w:sz w:val="20"/>
                <w:szCs w:val="20"/>
              </w:rPr>
              <w:t xml:space="preserve">— using particles </w:t>
            </w:r>
          </w:p>
          <w:p w:rsidR="007547EF" w:rsidRPr="000B6AAC" w:rsidRDefault="007547EF" w:rsidP="004330A5">
            <w:pPr>
              <w:rPr>
                <w:sz w:val="20"/>
                <w:szCs w:val="20"/>
              </w:rPr>
            </w:pPr>
            <w:r w:rsidRPr="000B6AAC">
              <w:rPr>
                <w:sz w:val="20"/>
                <w:szCs w:val="20"/>
              </w:rPr>
              <w:t>— to kno</w:t>
            </w:r>
            <w:r>
              <w:rPr>
                <w:sz w:val="20"/>
                <w:szCs w:val="20"/>
              </w:rPr>
              <w:t>w special suffixes and prefixes</w:t>
            </w:r>
          </w:p>
        </w:tc>
      </w:tr>
      <w:tr w:rsidR="007547EF" w:rsidRPr="00404B9A"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18"/>
                <w:szCs w:val="18"/>
                <w:lang w:val="en-US"/>
              </w:rPr>
            </w:pPr>
            <w:r w:rsidRPr="00404B9A">
              <w:rPr>
                <w:b/>
                <w:bCs/>
                <w:sz w:val="18"/>
                <w:szCs w:val="18"/>
                <w:lang w:val="en-US"/>
              </w:rPr>
              <w:t>TEXTBOOK</w:t>
            </w:r>
          </w:p>
        </w:tc>
        <w:tc>
          <w:tcPr>
            <w:tcW w:w="3036" w:type="pct"/>
            <w:gridSpan w:val="7"/>
            <w:tcBorders>
              <w:top w:val="single" w:sz="12" w:space="0" w:color="auto"/>
              <w:left w:val="single" w:sz="12" w:space="0" w:color="auto"/>
              <w:bottom w:val="single" w:sz="12" w:space="0" w:color="auto"/>
            </w:tcBorders>
          </w:tcPr>
          <w:p w:rsidR="007547EF" w:rsidRPr="00404B9A" w:rsidRDefault="007547EF" w:rsidP="004330A5">
            <w:pPr>
              <w:pStyle w:val="Balk4"/>
              <w:spacing w:before="0" w:beforeAutospacing="0" w:after="0" w:afterAutospacing="0"/>
              <w:rPr>
                <w:b w:val="0"/>
                <w:sz w:val="16"/>
                <w:szCs w:val="16"/>
              </w:rPr>
            </w:pPr>
            <w:r>
              <w:rPr>
                <w:b w:val="0"/>
                <w:sz w:val="20"/>
                <w:szCs w:val="20"/>
              </w:rPr>
              <w:t xml:space="preserve">S. A. Havronina-A.İ. Şiroçenskaya, </w:t>
            </w:r>
            <w:r w:rsidRPr="00BD5505">
              <w:rPr>
                <w:b w:val="0"/>
                <w:i/>
                <w:sz w:val="20"/>
                <w:szCs w:val="20"/>
              </w:rPr>
              <w:t>Alıştırmalarla Rusça</w:t>
            </w:r>
            <w:r>
              <w:rPr>
                <w:b w:val="0"/>
                <w:sz w:val="20"/>
                <w:szCs w:val="20"/>
              </w:rPr>
              <w:t>, Multilingual Yay., İstanbul.</w:t>
            </w:r>
          </w:p>
        </w:tc>
      </w:tr>
      <w:tr w:rsidR="007547EF" w:rsidRPr="00404B9A"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7547EF" w:rsidRPr="00E107B4" w:rsidRDefault="007547EF" w:rsidP="004330A5">
            <w:pPr>
              <w:rPr>
                <w:sz w:val="20"/>
                <w:szCs w:val="20"/>
              </w:rPr>
            </w:pPr>
            <w:r w:rsidRPr="00E107B4">
              <w:rPr>
                <w:sz w:val="20"/>
                <w:szCs w:val="20"/>
              </w:rPr>
              <w:t>Lecture notes is prepared by the instructor</w:t>
            </w:r>
          </w:p>
        </w:tc>
      </w:tr>
      <w:tr w:rsidR="007547EF" w:rsidRPr="00404B9A"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7547EF" w:rsidRPr="00E107B4" w:rsidRDefault="007547EF" w:rsidP="004330A5">
            <w:pPr>
              <w:rPr>
                <w:sz w:val="20"/>
                <w:szCs w:val="20"/>
                <w:lang w:val="en-US"/>
              </w:rPr>
            </w:pPr>
            <w:r w:rsidRPr="00E107B4">
              <w:rPr>
                <w:sz w:val="20"/>
                <w:szCs w:val="20"/>
                <w:lang w:val="en-US"/>
              </w:rPr>
              <w:t>Projection, computer and maps.</w:t>
            </w:r>
          </w:p>
        </w:tc>
      </w:tr>
      <w:tr w:rsidR="007547EF" w:rsidRPr="00404B9A"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7547EF" w:rsidRPr="00404B9A" w:rsidRDefault="007547EF" w:rsidP="004330A5">
            <w:pPr>
              <w:jc w:val="center"/>
              <w:rPr>
                <w:b/>
                <w:bCs/>
                <w:sz w:val="20"/>
                <w:szCs w:val="20"/>
                <w:lang w:val="en-US"/>
              </w:rPr>
            </w:pPr>
            <w:r>
              <w:rPr>
                <w:b/>
                <w:bCs/>
                <w:sz w:val="20"/>
                <w:szCs w:val="20"/>
                <w:lang w:val="en-US"/>
              </w:rPr>
              <w:t>TEACHING METHODS AND TECHNIQUES</w:t>
            </w:r>
          </w:p>
        </w:tc>
        <w:tc>
          <w:tcPr>
            <w:tcW w:w="3036" w:type="pct"/>
            <w:gridSpan w:val="7"/>
            <w:tcBorders>
              <w:top w:val="single" w:sz="12" w:space="0" w:color="auto"/>
              <w:left w:val="single" w:sz="12" w:space="0" w:color="auto"/>
              <w:bottom w:val="single" w:sz="12" w:space="0" w:color="auto"/>
            </w:tcBorders>
          </w:tcPr>
          <w:p w:rsidR="007547EF" w:rsidRPr="00404B9A" w:rsidRDefault="007547EF" w:rsidP="004330A5">
            <w:pPr>
              <w:rPr>
                <w:sz w:val="20"/>
                <w:szCs w:val="20"/>
                <w:lang w:val="en-US"/>
              </w:rPr>
            </w:pPr>
            <w:r>
              <w:rPr>
                <w:sz w:val="20"/>
                <w:szCs w:val="20"/>
                <w:lang w:val="en-US"/>
              </w:rPr>
              <w:t>Lecture, practice, question and answer, role-playing methods and techniques are used.</w:t>
            </w:r>
          </w:p>
        </w:tc>
      </w:tr>
    </w:tbl>
    <w:p w:rsidR="007547EF" w:rsidRPr="00404B9A" w:rsidRDefault="007547EF" w:rsidP="007547EF">
      <w:pPr>
        <w:rPr>
          <w:sz w:val="20"/>
          <w:szCs w:val="20"/>
          <w:lang w:val="en-US"/>
        </w:rPr>
        <w:sectPr w:rsidR="007547EF" w:rsidRPr="00404B9A"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47EF" w:rsidRPr="00404B9A" w:rsidTr="004330A5">
        <w:trPr>
          <w:trHeight w:val="510"/>
          <w:jc w:val="center"/>
        </w:trPr>
        <w:tc>
          <w:tcPr>
            <w:tcW w:w="5000" w:type="pct"/>
            <w:gridSpan w:val="2"/>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COURSE SYLLABUS</w:t>
            </w:r>
          </w:p>
        </w:tc>
      </w:tr>
      <w:tr w:rsidR="007547EF" w:rsidRPr="00404B9A" w:rsidTr="004330A5">
        <w:trPr>
          <w:jc w:val="center"/>
        </w:trPr>
        <w:tc>
          <w:tcPr>
            <w:tcW w:w="593" w:type="pct"/>
          </w:tcPr>
          <w:p w:rsidR="007547EF" w:rsidRPr="00404B9A" w:rsidRDefault="007547EF" w:rsidP="004330A5">
            <w:pPr>
              <w:jc w:val="center"/>
              <w:rPr>
                <w:b/>
                <w:bCs/>
                <w:sz w:val="20"/>
                <w:szCs w:val="20"/>
                <w:lang w:val="en-US"/>
              </w:rPr>
            </w:pPr>
            <w:r w:rsidRPr="00404B9A">
              <w:rPr>
                <w:b/>
                <w:bCs/>
                <w:sz w:val="20"/>
                <w:szCs w:val="20"/>
                <w:lang w:val="en-US"/>
              </w:rPr>
              <w:t>WEEK</w:t>
            </w:r>
          </w:p>
        </w:tc>
        <w:tc>
          <w:tcPr>
            <w:tcW w:w="4407" w:type="pct"/>
          </w:tcPr>
          <w:p w:rsidR="007547EF" w:rsidRPr="00404B9A" w:rsidRDefault="007547EF" w:rsidP="004330A5">
            <w:pPr>
              <w:rPr>
                <w:b/>
                <w:bCs/>
                <w:sz w:val="20"/>
                <w:szCs w:val="20"/>
                <w:lang w:val="en-US"/>
              </w:rPr>
            </w:pPr>
            <w:r w:rsidRPr="00404B9A">
              <w:rPr>
                <w:b/>
                <w:bCs/>
                <w:sz w:val="20"/>
                <w:szCs w:val="20"/>
                <w:lang w:val="en-US"/>
              </w:rPr>
              <w:t xml:space="preserve">TOPICS </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1</w:t>
            </w:r>
          </w:p>
        </w:tc>
        <w:tc>
          <w:tcPr>
            <w:tcW w:w="4407" w:type="pct"/>
          </w:tcPr>
          <w:p w:rsidR="007547EF" w:rsidRPr="00E052C8" w:rsidRDefault="007547EF" w:rsidP="004330A5">
            <w:pPr>
              <w:rPr>
                <w:sz w:val="20"/>
                <w:szCs w:val="20"/>
                <w:lang w:val="en-US"/>
              </w:rPr>
            </w:pPr>
            <w:r w:rsidRPr="00E052C8">
              <w:rPr>
                <w:sz w:val="20"/>
                <w:szCs w:val="20"/>
                <w:lang w:val="en-US"/>
              </w:rPr>
              <w:t xml:space="preserve"> </w:t>
            </w:r>
            <w:r>
              <w:rPr>
                <w:sz w:val="20"/>
                <w:szCs w:val="20"/>
                <w:lang w:val="en-US"/>
              </w:rPr>
              <w:t>Verbs of traffic.</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2</w:t>
            </w:r>
          </w:p>
        </w:tc>
        <w:tc>
          <w:tcPr>
            <w:tcW w:w="4407" w:type="pct"/>
          </w:tcPr>
          <w:p w:rsidR="007547EF" w:rsidRPr="00E052C8" w:rsidRDefault="007547EF" w:rsidP="004330A5">
            <w:pPr>
              <w:rPr>
                <w:sz w:val="20"/>
                <w:szCs w:val="20"/>
                <w:lang w:val="en-US"/>
              </w:rPr>
            </w:pPr>
            <w:r w:rsidRPr="00E052C8">
              <w:rPr>
                <w:sz w:val="20"/>
                <w:szCs w:val="20"/>
                <w:lang w:val="en-US"/>
              </w:rPr>
              <w:t xml:space="preserve"> </w:t>
            </w:r>
            <w:r>
              <w:rPr>
                <w:sz w:val="20"/>
                <w:szCs w:val="20"/>
                <w:lang w:val="en-US"/>
              </w:rPr>
              <w:t>One of the widely spreading moulds: “One can buy a book in a shop”.</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3</w:t>
            </w:r>
          </w:p>
        </w:tc>
        <w:tc>
          <w:tcPr>
            <w:tcW w:w="4407" w:type="pct"/>
          </w:tcPr>
          <w:p w:rsidR="007547EF" w:rsidRPr="00E052C8" w:rsidRDefault="007547EF" w:rsidP="004330A5">
            <w:pPr>
              <w:rPr>
                <w:sz w:val="20"/>
                <w:szCs w:val="20"/>
                <w:lang w:val="en-US"/>
              </w:rPr>
            </w:pPr>
            <w:r w:rsidRPr="00E052C8">
              <w:rPr>
                <w:sz w:val="20"/>
                <w:szCs w:val="20"/>
                <w:lang w:val="en-US"/>
              </w:rPr>
              <w:t xml:space="preserve"> </w:t>
            </w:r>
            <w:r>
              <w:rPr>
                <w:sz w:val="20"/>
                <w:szCs w:val="20"/>
                <w:lang w:val="en-US"/>
              </w:rPr>
              <w:t>Constructions: “I have”/ “I have got”.</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4</w:t>
            </w:r>
          </w:p>
        </w:tc>
        <w:tc>
          <w:tcPr>
            <w:tcW w:w="4407" w:type="pct"/>
          </w:tcPr>
          <w:p w:rsidR="007547EF" w:rsidRPr="00E052C8" w:rsidRDefault="007547EF" w:rsidP="004330A5">
            <w:pPr>
              <w:rPr>
                <w:sz w:val="20"/>
                <w:szCs w:val="20"/>
                <w:lang w:val="en-US"/>
              </w:rPr>
            </w:pPr>
            <w:r w:rsidRPr="00E052C8">
              <w:rPr>
                <w:color w:val="000000"/>
                <w:sz w:val="20"/>
                <w:szCs w:val="20"/>
                <w:lang w:val="en-US"/>
              </w:rPr>
              <w:t xml:space="preserve"> </w:t>
            </w:r>
            <w:r>
              <w:rPr>
                <w:color w:val="000000"/>
                <w:sz w:val="20"/>
                <w:szCs w:val="20"/>
                <w:lang w:val="en-US"/>
              </w:rPr>
              <w:t>The question “How much?” and using the word “money”.</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5</w:t>
            </w:r>
          </w:p>
        </w:tc>
        <w:tc>
          <w:tcPr>
            <w:tcW w:w="4407" w:type="pct"/>
          </w:tcPr>
          <w:p w:rsidR="007547EF" w:rsidRPr="00E052C8" w:rsidRDefault="007547EF" w:rsidP="004330A5">
            <w:pPr>
              <w:rPr>
                <w:sz w:val="20"/>
                <w:szCs w:val="20"/>
                <w:lang w:val="en-US"/>
              </w:rPr>
            </w:pPr>
            <w:r w:rsidRPr="00E052C8">
              <w:rPr>
                <w:sz w:val="20"/>
                <w:szCs w:val="20"/>
                <w:lang w:val="en-US"/>
              </w:rPr>
              <w:t xml:space="preserve"> </w:t>
            </w:r>
            <w:r>
              <w:rPr>
                <w:sz w:val="20"/>
                <w:szCs w:val="20"/>
                <w:lang w:val="en-US"/>
              </w:rPr>
              <w:t>Numerals and nouns together. (1 book, 2 books, etc.)</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6</w:t>
            </w:r>
          </w:p>
        </w:tc>
        <w:tc>
          <w:tcPr>
            <w:tcW w:w="4407" w:type="pct"/>
          </w:tcPr>
          <w:p w:rsidR="007547EF" w:rsidRPr="00E052C8" w:rsidRDefault="007547EF" w:rsidP="004330A5">
            <w:pPr>
              <w:rPr>
                <w:sz w:val="20"/>
                <w:szCs w:val="20"/>
                <w:lang w:val="en-US"/>
              </w:rPr>
            </w:pPr>
            <w:r w:rsidRPr="00E052C8">
              <w:rPr>
                <w:sz w:val="20"/>
                <w:szCs w:val="20"/>
                <w:lang w:val="en-US"/>
              </w:rPr>
              <w:t xml:space="preserve"> </w:t>
            </w:r>
            <w:r>
              <w:rPr>
                <w:sz w:val="20"/>
                <w:szCs w:val="20"/>
                <w:lang w:val="en-US"/>
              </w:rPr>
              <w:t>Revision.</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7</w:t>
            </w:r>
          </w:p>
        </w:tc>
        <w:tc>
          <w:tcPr>
            <w:tcW w:w="4407" w:type="pct"/>
          </w:tcPr>
          <w:p w:rsidR="007547EF" w:rsidRPr="00404B9A" w:rsidRDefault="007547EF" w:rsidP="004330A5">
            <w:pPr>
              <w:jc w:val="both"/>
              <w:rPr>
                <w:sz w:val="20"/>
                <w:szCs w:val="20"/>
                <w:lang w:val="en-US"/>
              </w:rPr>
            </w:pPr>
            <w:r>
              <w:rPr>
                <w:sz w:val="20"/>
                <w:szCs w:val="20"/>
                <w:lang w:val="en-US"/>
              </w:rPr>
              <w:t>Mid-Term Exam</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8</w:t>
            </w:r>
          </w:p>
        </w:tc>
        <w:tc>
          <w:tcPr>
            <w:tcW w:w="4407" w:type="pct"/>
          </w:tcPr>
          <w:p w:rsidR="007547EF" w:rsidRPr="00404B9A" w:rsidRDefault="007547EF" w:rsidP="004330A5">
            <w:pPr>
              <w:rPr>
                <w:sz w:val="20"/>
                <w:szCs w:val="20"/>
                <w:lang w:val="en-US"/>
              </w:rPr>
            </w:pPr>
            <w:r>
              <w:rPr>
                <w:sz w:val="20"/>
                <w:szCs w:val="20"/>
                <w:lang w:val="en-US"/>
              </w:rPr>
              <w:t>Mid-Term Exam</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9</w:t>
            </w:r>
          </w:p>
        </w:tc>
        <w:tc>
          <w:tcPr>
            <w:tcW w:w="4407" w:type="pct"/>
          </w:tcPr>
          <w:p w:rsidR="007547EF" w:rsidRPr="009B15D5" w:rsidRDefault="007547EF" w:rsidP="004330A5">
            <w:pPr>
              <w:rPr>
                <w:sz w:val="20"/>
                <w:szCs w:val="20"/>
                <w:lang w:val="en-US"/>
              </w:rPr>
            </w:pPr>
            <w:r>
              <w:rPr>
                <w:sz w:val="20"/>
                <w:szCs w:val="20"/>
                <w:lang w:val="en-US"/>
              </w:rPr>
              <w:t>Accusative</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10</w:t>
            </w:r>
          </w:p>
        </w:tc>
        <w:tc>
          <w:tcPr>
            <w:tcW w:w="4407" w:type="pct"/>
          </w:tcPr>
          <w:p w:rsidR="007547EF" w:rsidRDefault="007547EF" w:rsidP="004330A5">
            <w:r w:rsidRPr="00EA2CCB">
              <w:rPr>
                <w:sz w:val="20"/>
                <w:szCs w:val="20"/>
                <w:lang w:val="en-US"/>
              </w:rPr>
              <w:t>Accusative</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11</w:t>
            </w:r>
          </w:p>
        </w:tc>
        <w:tc>
          <w:tcPr>
            <w:tcW w:w="4407" w:type="pct"/>
          </w:tcPr>
          <w:p w:rsidR="007547EF" w:rsidRDefault="007547EF" w:rsidP="004330A5">
            <w:r w:rsidRPr="00EA2CCB">
              <w:rPr>
                <w:sz w:val="20"/>
                <w:szCs w:val="20"/>
                <w:lang w:val="en-US"/>
              </w:rPr>
              <w:t>Accusative</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12</w:t>
            </w:r>
          </w:p>
        </w:tc>
        <w:tc>
          <w:tcPr>
            <w:tcW w:w="4407" w:type="pct"/>
          </w:tcPr>
          <w:p w:rsidR="007547EF" w:rsidRPr="009B15D5" w:rsidRDefault="007547EF" w:rsidP="004330A5">
            <w:pPr>
              <w:rPr>
                <w:sz w:val="20"/>
                <w:szCs w:val="20"/>
                <w:lang w:val="en-US"/>
              </w:rPr>
            </w:pPr>
            <w:r>
              <w:rPr>
                <w:sz w:val="20"/>
                <w:szCs w:val="20"/>
                <w:lang w:val="en-US"/>
              </w:rPr>
              <w:t>Listening to song and analysis on the text of song</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13</w:t>
            </w:r>
          </w:p>
        </w:tc>
        <w:tc>
          <w:tcPr>
            <w:tcW w:w="4407" w:type="pct"/>
          </w:tcPr>
          <w:p w:rsidR="007547EF" w:rsidRPr="009B15D5" w:rsidRDefault="007547EF" w:rsidP="004330A5">
            <w:pPr>
              <w:rPr>
                <w:sz w:val="20"/>
                <w:szCs w:val="20"/>
                <w:lang w:val="en-US"/>
              </w:rPr>
            </w:pPr>
            <w:r>
              <w:rPr>
                <w:sz w:val="20"/>
                <w:szCs w:val="20"/>
                <w:lang w:val="en-US"/>
              </w:rPr>
              <w:t>Exercises on the all topics in the Russian course</w:t>
            </w:r>
          </w:p>
        </w:tc>
      </w:tr>
      <w:tr w:rsidR="007547EF" w:rsidRPr="00404B9A" w:rsidTr="004330A5">
        <w:trPr>
          <w:jc w:val="center"/>
        </w:trPr>
        <w:tc>
          <w:tcPr>
            <w:tcW w:w="593" w:type="pct"/>
            <w:vAlign w:val="center"/>
          </w:tcPr>
          <w:p w:rsidR="007547EF" w:rsidRPr="00404B9A" w:rsidRDefault="007547EF" w:rsidP="004330A5">
            <w:pPr>
              <w:jc w:val="center"/>
              <w:rPr>
                <w:sz w:val="20"/>
                <w:szCs w:val="20"/>
                <w:lang w:val="en-US"/>
              </w:rPr>
            </w:pPr>
            <w:r w:rsidRPr="00404B9A">
              <w:rPr>
                <w:sz w:val="20"/>
                <w:szCs w:val="20"/>
                <w:lang w:val="en-US"/>
              </w:rPr>
              <w:t>14</w:t>
            </w:r>
          </w:p>
        </w:tc>
        <w:tc>
          <w:tcPr>
            <w:tcW w:w="4407" w:type="pct"/>
          </w:tcPr>
          <w:p w:rsidR="007547EF" w:rsidRPr="009B15D5" w:rsidRDefault="007547EF" w:rsidP="004330A5">
            <w:pPr>
              <w:rPr>
                <w:sz w:val="20"/>
                <w:szCs w:val="20"/>
                <w:lang w:val="en-US"/>
              </w:rPr>
            </w:pPr>
            <w:r>
              <w:rPr>
                <w:sz w:val="20"/>
                <w:szCs w:val="20"/>
                <w:lang w:val="en-US"/>
              </w:rPr>
              <w:t>General repetition</w:t>
            </w:r>
          </w:p>
        </w:tc>
      </w:tr>
      <w:tr w:rsidR="007547EF" w:rsidRPr="00404B9A" w:rsidTr="004330A5">
        <w:trPr>
          <w:trHeight w:val="322"/>
          <w:jc w:val="center"/>
        </w:trPr>
        <w:tc>
          <w:tcPr>
            <w:tcW w:w="593" w:type="pct"/>
            <w:tcBorders>
              <w:bottom w:val="single" w:sz="12" w:space="0" w:color="auto"/>
            </w:tcBorders>
            <w:vAlign w:val="center"/>
          </w:tcPr>
          <w:p w:rsidR="007547EF" w:rsidRPr="00404B9A" w:rsidRDefault="007547EF" w:rsidP="004330A5">
            <w:pPr>
              <w:jc w:val="center"/>
              <w:rPr>
                <w:sz w:val="20"/>
                <w:szCs w:val="20"/>
                <w:lang w:val="en-US"/>
              </w:rPr>
            </w:pPr>
            <w:r w:rsidRPr="00404B9A">
              <w:rPr>
                <w:sz w:val="20"/>
                <w:szCs w:val="20"/>
                <w:lang w:val="en-US"/>
              </w:rPr>
              <w:t>15,16</w:t>
            </w:r>
          </w:p>
        </w:tc>
        <w:tc>
          <w:tcPr>
            <w:tcW w:w="4407" w:type="pct"/>
            <w:tcBorders>
              <w:bottom w:val="single" w:sz="12" w:space="0" w:color="auto"/>
            </w:tcBorders>
            <w:vAlign w:val="center"/>
          </w:tcPr>
          <w:p w:rsidR="007547EF" w:rsidRPr="00404B9A" w:rsidRDefault="007547EF" w:rsidP="004330A5">
            <w:pPr>
              <w:rPr>
                <w:sz w:val="20"/>
                <w:szCs w:val="20"/>
                <w:lang w:val="en-US"/>
              </w:rPr>
            </w:pPr>
            <w:r w:rsidRPr="00404B9A">
              <w:rPr>
                <w:sz w:val="20"/>
                <w:szCs w:val="20"/>
                <w:lang w:val="en-US"/>
              </w:rPr>
              <w:t>Final exam</w:t>
            </w:r>
          </w:p>
        </w:tc>
      </w:tr>
    </w:tbl>
    <w:p w:rsidR="007547EF" w:rsidRPr="00404B9A" w:rsidRDefault="007547EF" w:rsidP="007547EF">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547EF" w:rsidRPr="00404B9A" w:rsidTr="004330A5">
        <w:tc>
          <w:tcPr>
            <w:tcW w:w="603" w:type="dxa"/>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NO</w:t>
            </w:r>
          </w:p>
        </w:tc>
        <w:tc>
          <w:tcPr>
            <w:tcW w:w="7585" w:type="dxa"/>
            <w:tcBorders>
              <w:top w:val="single" w:sz="12" w:space="0" w:color="auto"/>
            </w:tcBorders>
          </w:tcPr>
          <w:p w:rsidR="007547EF" w:rsidRPr="00404B9A" w:rsidRDefault="007547EF" w:rsidP="004330A5">
            <w:pPr>
              <w:rPr>
                <w:b/>
                <w:bCs/>
                <w:sz w:val="20"/>
                <w:szCs w:val="20"/>
                <w:lang w:val="en-US"/>
              </w:rPr>
            </w:pPr>
            <w:r w:rsidRPr="00404B9A">
              <w:rPr>
                <w:b/>
                <w:bCs/>
                <w:sz w:val="20"/>
                <w:szCs w:val="20"/>
                <w:lang w:val="en-US"/>
              </w:rPr>
              <w:t xml:space="preserve">PROGRAM OUTCOMES </w:t>
            </w:r>
          </w:p>
        </w:tc>
        <w:tc>
          <w:tcPr>
            <w:tcW w:w="567" w:type="dxa"/>
            <w:tcBorders>
              <w:top w:val="single" w:sz="12" w:space="0" w:color="auto"/>
            </w:tcBorders>
            <w:vAlign w:val="center"/>
          </w:tcPr>
          <w:p w:rsidR="007547EF" w:rsidRPr="00404B9A" w:rsidRDefault="007547EF" w:rsidP="004330A5">
            <w:pPr>
              <w:jc w:val="center"/>
              <w:rPr>
                <w:b/>
                <w:sz w:val="20"/>
                <w:szCs w:val="20"/>
              </w:rPr>
            </w:pPr>
            <w:r w:rsidRPr="00404B9A">
              <w:rPr>
                <w:b/>
                <w:sz w:val="20"/>
                <w:szCs w:val="20"/>
              </w:rPr>
              <w:t>3</w:t>
            </w:r>
          </w:p>
        </w:tc>
        <w:tc>
          <w:tcPr>
            <w:tcW w:w="567" w:type="dxa"/>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2</w:t>
            </w:r>
          </w:p>
        </w:tc>
        <w:tc>
          <w:tcPr>
            <w:tcW w:w="567" w:type="dxa"/>
            <w:tcBorders>
              <w:top w:val="single" w:sz="12" w:space="0" w:color="auto"/>
            </w:tcBorders>
            <w:vAlign w:val="center"/>
          </w:tcPr>
          <w:p w:rsidR="007547EF" w:rsidRPr="00404B9A" w:rsidRDefault="007547EF" w:rsidP="004330A5">
            <w:pPr>
              <w:jc w:val="center"/>
              <w:rPr>
                <w:b/>
                <w:bCs/>
                <w:sz w:val="20"/>
                <w:szCs w:val="20"/>
                <w:lang w:val="en-US"/>
              </w:rPr>
            </w:pPr>
            <w:r w:rsidRPr="00404B9A">
              <w:rPr>
                <w:b/>
                <w:bCs/>
                <w:sz w:val="20"/>
                <w:szCs w:val="20"/>
                <w:lang w:val="en-US"/>
              </w:rPr>
              <w:t>1</w:t>
            </w: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1</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 xml:space="preserve">Sufficient knowledge of history; an ability to apply theoretical and practical knowledge on this area. </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2</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Acquisition of knowledge about the subordinate disciplines of history.</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c>
          <w:tcPr>
            <w:tcW w:w="567" w:type="dxa"/>
            <w:vAlign w:val="center"/>
          </w:tcPr>
          <w:p w:rsidR="007547EF" w:rsidRPr="00087181" w:rsidRDefault="007547EF" w:rsidP="004330A5">
            <w:pPr>
              <w:jc w:val="center"/>
              <w:rPr>
                <w:b/>
                <w:sz w:val="20"/>
                <w:szCs w:val="20"/>
              </w:rPr>
            </w:pP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3</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 xml:space="preserve">Understanding of professional and ethical issues and taking responsibility. </w:t>
            </w:r>
          </w:p>
        </w:tc>
        <w:tc>
          <w:tcPr>
            <w:tcW w:w="567" w:type="dxa"/>
            <w:vAlign w:val="center"/>
          </w:tcPr>
          <w:p w:rsidR="007547EF" w:rsidRPr="00087181" w:rsidRDefault="007547EF" w:rsidP="004330A5">
            <w:pPr>
              <w:jc w:val="center"/>
              <w:rPr>
                <w:b/>
                <w:sz w:val="20"/>
                <w:szCs w:val="20"/>
              </w:rPr>
            </w:pPr>
            <w:r>
              <w:rPr>
                <w:b/>
                <w:sz w:val="20"/>
                <w:szCs w:val="20"/>
              </w:rPr>
              <w:t>X</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4</w:t>
            </w:r>
          </w:p>
        </w:tc>
        <w:tc>
          <w:tcPr>
            <w:tcW w:w="7585" w:type="dxa"/>
            <w:vAlign w:val="center"/>
          </w:tcPr>
          <w:p w:rsidR="007547EF" w:rsidRPr="00404B9A" w:rsidRDefault="007547EF" w:rsidP="004330A5">
            <w:pPr>
              <w:rPr>
                <w:sz w:val="20"/>
                <w:szCs w:val="20"/>
                <w:lang w:val="en-US"/>
              </w:rPr>
            </w:pPr>
            <w:r w:rsidRPr="00404B9A">
              <w:rPr>
                <w:sz w:val="20"/>
                <w:szCs w:val="20"/>
                <w:lang w:val="en-US"/>
              </w:rPr>
              <w:t xml:space="preserve">Using data shows and workshops for getting knowledge on the area. </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5</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Increasing proficiency of foreign language for providing sources about this area</w:t>
            </w:r>
          </w:p>
        </w:tc>
        <w:tc>
          <w:tcPr>
            <w:tcW w:w="567" w:type="dxa"/>
            <w:vAlign w:val="center"/>
          </w:tcPr>
          <w:p w:rsidR="007547EF" w:rsidRPr="00087181" w:rsidRDefault="007547EF" w:rsidP="004330A5">
            <w:pPr>
              <w:jc w:val="center"/>
              <w:rPr>
                <w:b/>
                <w:sz w:val="20"/>
                <w:szCs w:val="20"/>
              </w:rPr>
            </w:pPr>
            <w:r>
              <w:rPr>
                <w:b/>
                <w:sz w:val="20"/>
                <w:szCs w:val="20"/>
              </w:rPr>
              <w:t>X</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6</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Ability to work effectively in individual and inner-disciplinary or multi-disciplinary teams.</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c>
          <w:tcPr>
            <w:tcW w:w="567" w:type="dxa"/>
            <w:vAlign w:val="center"/>
          </w:tcPr>
          <w:p w:rsidR="007547EF" w:rsidRPr="00087181" w:rsidRDefault="007547EF" w:rsidP="004330A5">
            <w:pPr>
              <w:jc w:val="center"/>
              <w:rPr>
                <w:b/>
                <w:sz w:val="20"/>
                <w:szCs w:val="20"/>
              </w:rPr>
            </w:pP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7</w:t>
            </w:r>
          </w:p>
        </w:tc>
        <w:tc>
          <w:tcPr>
            <w:tcW w:w="7585" w:type="dxa"/>
            <w:vAlign w:val="center"/>
          </w:tcPr>
          <w:p w:rsidR="007547EF" w:rsidRPr="00404B9A" w:rsidRDefault="007547EF" w:rsidP="004330A5">
            <w:pPr>
              <w:rPr>
                <w:sz w:val="20"/>
                <w:szCs w:val="20"/>
                <w:lang w:val="en-US"/>
              </w:rPr>
            </w:pPr>
            <w:r w:rsidRPr="00404B9A">
              <w:rPr>
                <w:sz w:val="20"/>
                <w:szCs w:val="20"/>
                <w:lang w:val="en-US"/>
              </w:rPr>
              <w:t>Ability to understand national and global impacts and results of the datas</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8</w:t>
            </w:r>
          </w:p>
        </w:tc>
        <w:tc>
          <w:tcPr>
            <w:tcW w:w="7585" w:type="dxa"/>
            <w:vAlign w:val="center"/>
          </w:tcPr>
          <w:p w:rsidR="007547EF" w:rsidRPr="00404B9A" w:rsidRDefault="007547EF" w:rsidP="004330A5">
            <w:pPr>
              <w:rPr>
                <w:sz w:val="20"/>
                <w:szCs w:val="20"/>
                <w:lang w:val="en-US"/>
              </w:rPr>
            </w:pPr>
            <w:r w:rsidRPr="00404B9A">
              <w:rPr>
                <w:sz w:val="20"/>
                <w:szCs w:val="20"/>
                <w:lang w:val="en-US"/>
              </w:rPr>
              <w:t xml:space="preserve">Ability to follow professional and contemporary issues. </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9</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 xml:space="preserve">Make scientific researches  separately or under the guidance of an advisor. </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10</w:t>
            </w:r>
          </w:p>
        </w:tc>
        <w:tc>
          <w:tcPr>
            <w:tcW w:w="7585" w:type="dxa"/>
            <w:vAlign w:val="center"/>
          </w:tcPr>
          <w:p w:rsidR="007547EF" w:rsidRPr="00404B9A" w:rsidRDefault="007547EF" w:rsidP="004330A5">
            <w:pPr>
              <w:rPr>
                <w:sz w:val="20"/>
                <w:szCs w:val="20"/>
                <w:lang w:val="en-US"/>
              </w:rPr>
            </w:pPr>
            <w:r w:rsidRPr="00404B9A">
              <w:rPr>
                <w:sz w:val="20"/>
                <w:szCs w:val="20"/>
                <w:lang w:val="en-US"/>
              </w:rPr>
              <w:t xml:space="preserve">Ability to analyze, evaluate and interpret historical data.  </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c>
          <w:tcPr>
            <w:tcW w:w="567" w:type="dxa"/>
            <w:vAlign w:val="center"/>
          </w:tcPr>
          <w:p w:rsidR="007547EF" w:rsidRPr="00087181" w:rsidRDefault="007547EF" w:rsidP="004330A5">
            <w:pPr>
              <w:jc w:val="center"/>
              <w:rPr>
                <w:b/>
                <w:sz w:val="20"/>
                <w:szCs w:val="20"/>
              </w:rPr>
            </w:pPr>
          </w:p>
        </w:tc>
      </w:tr>
      <w:tr w:rsidR="007547EF" w:rsidRPr="00404B9A" w:rsidTr="004330A5">
        <w:tc>
          <w:tcPr>
            <w:tcW w:w="603" w:type="dxa"/>
            <w:vAlign w:val="center"/>
          </w:tcPr>
          <w:p w:rsidR="007547EF" w:rsidRPr="00404B9A" w:rsidRDefault="007547EF" w:rsidP="004330A5">
            <w:pPr>
              <w:jc w:val="center"/>
              <w:rPr>
                <w:sz w:val="20"/>
                <w:szCs w:val="20"/>
                <w:lang w:val="en-US"/>
              </w:rPr>
            </w:pPr>
            <w:r w:rsidRPr="00404B9A">
              <w:rPr>
                <w:sz w:val="20"/>
                <w:szCs w:val="20"/>
                <w:lang w:val="en-US"/>
              </w:rPr>
              <w:t>11</w:t>
            </w:r>
          </w:p>
        </w:tc>
        <w:tc>
          <w:tcPr>
            <w:tcW w:w="7585" w:type="dxa"/>
            <w:vAlign w:val="center"/>
          </w:tcPr>
          <w:p w:rsidR="007547EF" w:rsidRPr="00404B9A" w:rsidRDefault="007547EF" w:rsidP="004330A5">
            <w:pPr>
              <w:jc w:val="both"/>
              <w:rPr>
                <w:sz w:val="20"/>
                <w:szCs w:val="20"/>
                <w:lang w:val="en-US"/>
              </w:rPr>
            </w:pPr>
            <w:r w:rsidRPr="00404B9A">
              <w:rPr>
                <w:sz w:val="20"/>
                <w:szCs w:val="20"/>
                <w:lang w:val="en-US"/>
              </w:rPr>
              <w:t>Gaining critical point of view.</w:t>
            </w: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p>
        </w:tc>
        <w:tc>
          <w:tcPr>
            <w:tcW w:w="567" w:type="dxa"/>
            <w:vAlign w:val="center"/>
          </w:tcPr>
          <w:p w:rsidR="007547EF" w:rsidRPr="00087181" w:rsidRDefault="007547EF" w:rsidP="004330A5">
            <w:pPr>
              <w:jc w:val="center"/>
              <w:rPr>
                <w:b/>
                <w:sz w:val="20"/>
                <w:szCs w:val="20"/>
              </w:rPr>
            </w:pPr>
            <w:r>
              <w:rPr>
                <w:b/>
                <w:sz w:val="20"/>
                <w:szCs w:val="20"/>
              </w:rPr>
              <w:t>X</w:t>
            </w:r>
          </w:p>
        </w:tc>
      </w:tr>
      <w:tr w:rsidR="007547EF" w:rsidRPr="00404B9A" w:rsidTr="004330A5">
        <w:tc>
          <w:tcPr>
            <w:tcW w:w="9889" w:type="dxa"/>
            <w:gridSpan w:val="5"/>
            <w:tcBorders>
              <w:bottom w:val="single" w:sz="12" w:space="0" w:color="auto"/>
            </w:tcBorders>
            <w:vAlign w:val="center"/>
          </w:tcPr>
          <w:p w:rsidR="007547EF" w:rsidRPr="00404B9A" w:rsidRDefault="007547EF" w:rsidP="004330A5">
            <w:pPr>
              <w:jc w:val="both"/>
              <w:rPr>
                <w:sz w:val="20"/>
                <w:szCs w:val="20"/>
                <w:lang w:val="en-US"/>
              </w:rPr>
            </w:pPr>
            <w:r w:rsidRPr="00404B9A">
              <w:rPr>
                <w:b/>
                <w:bCs/>
                <w:sz w:val="20"/>
                <w:szCs w:val="20"/>
                <w:lang w:val="en-US"/>
              </w:rPr>
              <w:t>1</w:t>
            </w:r>
            <w:r w:rsidRPr="00404B9A">
              <w:rPr>
                <w:sz w:val="20"/>
                <w:szCs w:val="20"/>
                <w:lang w:val="en-US"/>
              </w:rPr>
              <w:t xml:space="preserve">: None. </w:t>
            </w:r>
            <w:r w:rsidRPr="00404B9A">
              <w:rPr>
                <w:b/>
                <w:bCs/>
                <w:sz w:val="20"/>
                <w:szCs w:val="20"/>
                <w:lang w:val="en-US"/>
              </w:rPr>
              <w:t>2</w:t>
            </w:r>
            <w:r w:rsidRPr="00404B9A">
              <w:rPr>
                <w:sz w:val="20"/>
                <w:szCs w:val="20"/>
                <w:lang w:val="en-US"/>
              </w:rPr>
              <w:t xml:space="preserve">: Partially contribution. </w:t>
            </w:r>
            <w:r w:rsidRPr="00404B9A">
              <w:rPr>
                <w:b/>
                <w:bCs/>
                <w:sz w:val="20"/>
                <w:szCs w:val="20"/>
                <w:lang w:val="en-US"/>
              </w:rPr>
              <w:t>3</w:t>
            </w:r>
            <w:r w:rsidRPr="00404B9A">
              <w:rPr>
                <w:sz w:val="20"/>
                <w:szCs w:val="20"/>
                <w:lang w:val="en-US"/>
              </w:rPr>
              <w:t>: Completely contribution.</w:t>
            </w:r>
          </w:p>
        </w:tc>
      </w:tr>
    </w:tbl>
    <w:p w:rsidR="007547EF" w:rsidRPr="00404B9A" w:rsidRDefault="007547EF" w:rsidP="007547EF">
      <w:pPr>
        <w:rPr>
          <w:sz w:val="20"/>
          <w:szCs w:val="20"/>
          <w:lang w:val="en-US"/>
        </w:rPr>
      </w:pPr>
    </w:p>
    <w:p w:rsidR="007547EF" w:rsidRPr="00404B9A" w:rsidRDefault="007547EF" w:rsidP="007547EF">
      <w:pPr>
        <w:spacing w:line="360" w:lineRule="auto"/>
        <w:rPr>
          <w:sz w:val="20"/>
          <w:szCs w:val="20"/>
          <w:lang w:val="en-US"/>
        </w:rPr>
      </w:pPr>
      <w:r w:rsidRPr="00404B9A">
        <w:rPr>
          <w:b/>
          <w:bCs/>
          <w:sz w:val="20"/>
          <w:szCs w:val="20"/>
          <w:lang w:val="en-US"/>
        </w:rPr>
        <w:t>Instructor(s):</w:t>
      </w:r>
      <w:r w:rsidRPr="00404B9A">
        <w:rPr>
          <w:sz w:val="20"/>
          <w:szCs w:val="20"/>
          <w:lang w:val="en-US"/>
        </w:rPr>
        <w:t xml:space="preserve">   </w:t>
      </w:r>
      <w:r w:rsidRPr="00404B9A">
        <w:rPr>
          <w:sz w:val="20"/>
          <w:szCs w:val="20"/>
        </w:rPr>
        <w:t>Assist. Prof. Dr. Oktay BERBER</w:t>
      </w:r>
    </w:p>
    <w:p w:rsidR="007547EF" w:rsidRPr="00404B9A" w:rsidRDefault="007547EF" w:rsidP="007547EF">
      <w:pPr>
        <w:tabs>
          <w:tab w:val="left" w:pos="7800"/>
        </w:tabs>
        <w:rPr>
          <w:sz w:val="20"/>
          <w:szCs w:val="20"/>
          <w:lang w:val="en-US"/>
        </w:rPr>
      </w:pPr>
      <w:r w:rsidRPr="00404B9A">
        <w:rPr>
          <w:b/>
          <w:bCs/>
          <w:sz w:val="20"/>
          <w:szCs w:val="20"/>
          <w:lang w:val="en-US"/>
        </w:rPr>
        <w:t>Signature</w:t>
      </w:r>
      <w:r w:rsidRPr="00404B9A">
        <w:rPr>
          <w:sz w:val="20"/>
          <w:szCs w:val="20"/>
          <w:lang w:val="en-US"/>
        </w:rPr>
        <w:t>:</w:t>
      </w:r>
    </w:p>
    <w:p w:rsidR="007547EF" w:rsidRPr="00404B9A" w:rsidRDefault="007547EF" w:rsidP="007547EF">
      <w:pPr>
        <w:tabs>
          <w:tab w:val="left" w:pos="7800"/>
        </w:tabs>
        <w:rPr>
          <w:sz w:val="20"/>
          <w:szCs w:val="20"/>
          <w:lang w:val="en-US"/>
        </w:rPr>
      </w:pPr>
      <w:r w:rsidRPr="00404B9A">
        <w:rPr>
          <w:sz w:val="20"/>
          <w:szCs w:val="20"/>
          <w:lang w:val="en-US"/>
        </w:rPr>
        <w:t xml:space="preserve">                                                                                                                                                              </w:t>
      </w:r>
      <w:r w:rsidRPr="00404B9A">
        <w:rPr>
          <w:b/>
          <w:bCs/>
          <w:sz w:val="20"/>
          <w:szCs w:val="20"/>
          <w:lang w:val="en-US"/>
        </w:rPr>
        <w:t>Date:</w:t>
      </w:r>
      <w:r w:rsidRPr="00404B9A">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7547EF" w:rsidRPr="00404B9A" w:rsidTr="004330A5">
        <w:trPr>
          <w:trHeight w:val="989"/>
        </w:trPr>
        <w:tc>
          <w:tcPr>
            <w:tcW w:w="7171" w:type="dxa"/>
          </w:tcPr>
          <w:p w:rsidR="007547EF" w:rsidRPr="00404B9A" w:rsidRDefault="007547EF" w:rsidP="004330A5">
            <w:pPr>
              <w:tabs>
                <w:tab w:val="left" w:pos="7800"/>
              </w:tabs>
              <w:rPr>
                <w:sz w:val="20"/>
                <w:szCs w:val="20"/>
                <w:lang w:val="en-US"/>
              </w:rPr>
            </w:pPr>
            <w:r w:rsidRPr="00404B9A">
              <w:rPr>
                <w:sz w:val="20"/>
                <w:szCs w:val="20"/>
                <w:lang w:val="en-US"/>
              </w:rPr>
              <w:t xml:space="preserve"> </w:t>
            </w:r>
          </w:p>
        </w:tc>
        <w:tc>
          <w:tcPr>
            <w:tcW w:w="2777" w:type="dxa"/>
          </w:tcPr>
          <w:p w:rsidR="007547EF" w:rsidRPr="00404B9A" w:rsidRDefault="007547EF" w:rsidP="004330A5">
            <w:pPr>
              <w:tabs>
                <w:tab w:val="left" w:pos="7800"/>
              </w:tabs>
              <w:jc w:val="center"/>
              <w:rPr>
                <w:sz w:val="20"/>
                <w:szCs w:val="20"/>
                <w:lang w:val="en-US"/>
              </w:rPr>
            </w:pPr>
          </w:p>
          <w:p w:rsidR="007547EF" w:rsidRPr="00404B9A" w:rsidRDefault="007547EF" w:rsidP="004330A5">
            <w:pPr>
              <w:tabs>
                <w:tab w:val="left" w:pos="7800"/>
              </w:tabs>
              <w:jc w:val="center"/>
              <w:rPr>
                <w:sz w:val="20"/>
                <w:szCs w:val="20"/>
                <w:lang w:val="en-US"/>
              </w:rPr>
            </w:pPr>
            <w:r w:rsidRPr="00404B9A">
              <w:rPr>
                <w:sz w:val="20"/>
                <w:szCs w:val="20"/>
                <w:lang w:val="en-US"/>
              </w:rPr>
              <w:t xml:space="preserve"> </w:t>
            </w:r>
          </w:p>
        </w:tc>
      </w:tr>
    </w:tbl>
    <w:p w:rsidR="007547EF" w:rsidRPr="00404B9A" w:rsidRDefault="007547EF" w:rsidP="007547EF">
      <w:pPr>
        <w:rPr>
          <w:sz w:val="20"/>
          <w:szCs w:val="20"/>
        </w:rPr>
      </w:pPr>
    </w:p>
    <w:p w:rsidR="007547EF" w:rsidRPr="003E661C" w:rsidRDefault="007547EF" w:rsidP="007547EF">
      <w:pPr>
        <w:tabs>
          <w:tab w:val="left" w:pos="7800"/>
        </w:tabs>
        <w:rPr>
          <w:lang w:val="en-US"/>
        </w:rPr>
      </w:pPr>
      <w:r w:rsidRPr="003E661C">
        <w:rPr>
          <w:lang w:val="en-US"/>
        </w:rPr>
        <w:tab/>
      </w:r>
      <w:r w:rsidRPr="003E661C">
        <w:rPr>
          <w:lang w:val="en-US"/>
        </w:rPr>
        <w:tab/>
      </w:r>
    </w:p>
    <w:p w:rsidR="007547EF" w:rsidRDefault="007547EF"/>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Pr="00E052C8" w:rsidRDefault="008F4762" w:rsidP="008F4762">
      <w:pPr>
        <w:tabs>
          <w:tab w:val="center" w:pos="4536"/>
        </w:tabs>
        <w:jc w:val="center"/>
        <w:outlineLvl w:val="0"/>
        <w:rPr>
          <w:b/>
          <w:bCs/>
          <w:sz w:val="28"/>
          <w:szCs w:val="28"/>
          <w:lang w:val="en-US"/>
        </w:rPr>
      </w:pPr>
      <w:r>
        <w:rPr>
          <w:noProof/>
        </w:rPr>
        <w:drawing>
          <wp:anchor distT="0" distB="0" distL="114300" distR="114300" simplePos="0" relativeHeight="251720704" behindDoc="1" locked="0" layoutInCell="1" allowOverlap="1">
            <wp:simplePos x="0" y="0"/>
            <wp:positionH relativeFrom="column">
              <wp:posOffset>1905</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37" name="Resim 37"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8F4762" w:rsidRPr="00E052C8" w:rsidRDefault="008F4762" w:rsidP="008F4762">
      <w:pPr>
        <w:jc w:val="center"/>
        <w:outlineLvl w:val="0"/>
        <w:rPr>
          <w:b/>
          <w:bCs/>
          <w:sz w:val="28"/>
          <w:szCs w:val="28"/>
          <w:lang w:val="en-US"/>
        </w:rPr>
      </w:pPr>
      <w:r w:rsidRPr="00E052C8">
        <w:rPr>
          <w:b/>
          <w:bCs/>
          <w:sz w:val="28"/>
          <w:szCs w:val="28"/>
          <w:lang w:val="en-US"/>
        </w:rPr>
        <w:t>COURSE INFORMATION FORM</w:t>
      </w:r>
    </w:p>
    <w:p w:rsidR="008F4762" w:rsidRPr="00E052C8" w:rsidRDefault="008F4762" w:rsidP="008F4762">
      <w:pPr>
        <w:outlineLvl w:val="0"/>
        <w:rPr>
          <w:b/>
          <w:bCs/>
          <w:sz w:val="10"/>
          <w:szCs w:val="10"/>
          <w:lang w:val="en-US"/>
        </w:rPr>
      </w:pPr>
    </w:p>
    <w:p w:rsidR="008F4762" w:rsidRPr="00E052C8" w:rsidRDefault="008F4762" w:rsidP="008F4762">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F4762" w:rsidRPr="00E052C8" w:rsidTr="004330A5">
        <w:trPr>
          <w:jc w:val="right"/>
        </w:trPr>
        <w:tc>
          <w:tcPr>
            <w:tcW w:w="1167" w:type="dxa"/>
            <w:vAlign w:val="center"/>
          </w:tcPr>
          <w:p w:rsidR="008F4762" w:rsidRPr="00E052C8" w:rsidRDefault="008F4762" w:rsidP="004330A5">
            <w:pPr>
              <w:outlineLvl w:val="0"/>
              <w:rPr>
                <w:b/>
                <w:bCs/>
                <w:sz w:val="20"/>
                <w:szCs w:val="20"/>
                <w:lang w:val="en-US"/>
              </w:rPr>
            </w:pPr>
            <w:r w:rsidRPr="00E052C8">
              <w:rPr>
                <w:b/>
                <w:bCs/>
                <w:sz w:val="20"/>
                <w:szCs w:val="20"/>
                <w:lang w:val="en-US"/>
              </w:rPr>
              <w:t>SEMESTER</w:t>
            </w:r>
          </w:p>
        </w:tc>
        <w:tc>
          <w:tcPr>
            <w:tcW w:w="1527" w:type="dxa"/>
            <w:vAlign w:val="center"/>
          </w:tcPr>
          <w:p w:rsidR="008F4762" w:rsidRPr="00E052C8" w:rsidRDefault="008F4762" w:rsidP="004330A5">
            <w:pPr>
              <w:outlineLvl w:val="0"/>
              <w:rPr>
                <w:sz w:val="20"/>
                <w:szCs w:val="20"/>
                <w:lang w:val="en-US"/>
              </w:rPr>
            </w:pPr>
            <w:r>
              <w:rPr>
                <w:sz w:val="20"/>
                <w:szCs w:val="20"/>
                <w:lang w:val="en-US"/>
              </w:rPr>
              <w:t>VI</w:t>
            </w:r>
          </w:p>
        </w:tc>
      </w:tr>
    </w:tbl>
    <w:p w:rsidR="008F4762" w:rsidRPr="00E052C8" w:rsidRDefault="008F4762" w:rsidP="008F476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F4762" w:rsidRPr="00E052C8" w:rsidTr="004330A5">
        <w:tc>
          <w:tcPr>
            <w:tcW w:w="1668" w:type="dxa"/>
            <w:vAlign w:val="center"/>
          </w:tcPr>
          <w:p w:rsidR="008F4762" w:rsidRPr="00E052C8" w:rsidRDefault="008F4762"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8F4762" w:rsidRPr="00E052C8" w:rsidRDefault="008F4762" w:rsidP="004330A5">
            <w:pPr>
              <w:outlineLvl w:val="0"/>
              <w:rPr>
                <w:lang w:val="en-US"/>
              </w:rPr>
            </w:pPr>
            <w:r>
              <w:rPr>
                <w:lang w:val="en-US"/>
              </w:rPr>
              <w:t>121716342</w:t>
            </w:r>
          </w:p>
        </w:tc>
        <w:tc>
          <w:tcPr>
            <w:tcW w:w="1560" w:type="dxa"/>
            <w:vAlign w:val="center"/>
          </w:tcPr>
          <w:p w:rsidR="008F4762" w:rsidRPr="00E052C8" w:rsidRDefault="008F4762" w:rsidP="004330A5">
            <w:pPr>
              <w:jc w:val="center"/>
              <w:outlineLvl w:val="0"/>
              <w:rPr>
                <w:b/>
                <w:bCs/>
                <w:sz w:val="20"/>
                <w:szCs w:val="20"/>
                <w:lang w:val="en-US"/>
              </w:rPr>
            </w:pPr>
            <w:r w:rsidRPr="00E052C8">
              <w:rPr>
                <w:b/>
                <w:bCs/>
                <w:sz w:val="20"/>
                <w:szCs w:val="20"/>
                <w:lang w:val="en-US"/>
              </w:rPr>
              <w:t>COURSE NAME</w:t>
            </w:r>
          </w:p>
        </w:tc>
        <w:tc>
          <w:tcPr>
            <w:tcW w:w="4320" w:type="dxa"/>
          </w:tcPr>
          <w:p w:rsidR="008F4762" w:rsidRPr="007908A0" w:rsidRDefault="008F4762" w:rsidP="004330A5">
            <w:pPr>
              <w:outlineLvl w:val="0"/>
              <w:rPr>
                <w:sz w:val="20"/>
                <w:szCs w:val="20"/>
                <w:lang w:val="en-US"/>
              </w:rPr>
            </w:pPr>
            <w:r>
              <w:rPr>
                <w:sz w:val="20"/>
                <w:szCs w:val="20"/>
                <w:lang w:val="en-US"/>
              </w:rPr>
              <w:t>European History in Recent Times</w:t>
            </w:r>
          </w:p>
          <w:p w:rsidR="008F4762" w:rsidRPr="00E052C8" w:rsidRDefault="008F4762" w:rsidP="004330A5">
            <w:pPr>
              <w:outlineLvl w:val="0"/>
              <w:rPr>
                <w:sz w:val="20"/>
                <w:szCs w:val="20"/>
                <w:lang w:val="en-US"/>
              </w:rPr>
            </w:pPr>
            <w:r w:rsidRPr="007908A0">
              <w:rPr>
                <w:sz w:val="20"/>
                <w:szCs w:val="20"/>
                <w:lang w:val="en-US"/>
              </w:rPr>
              <w:t xml:space="preserve"> </w:t>
            </w:r>
          </w:p>
        </w:tc>
      </w:tr>
    </w:tbl>
    <w:p w:rsidR="008F4762" w:rsidRPr="00E052C8" w:rsidRDefault="008F4762" w:rsidP="008F4762">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
        <w:gridCol w:w="1140"/>
        <w:gridCol w:w="20"/>
        <w:gridCol w:w="870"/>
        <w:gridCol w:w="1013"/>
        <w:gridCol w:w="54"/>
        <w:gridCol w:w="748"/>
        <w:gridCol w:w="689"/>
        <w:gridCol w:w="828"/>
        <w:gridCol w:w="647"/>
        <w:gridCol w:w="74"/>
        <w:gridCol w:w="24"/>
        <w:gridCol w:w="2496"/>
        <w:gridCol w:w="1003"/>
        <w:gridCol w:w="340"/>
      </w:tblGrid>
      <w:tr w:rsidR="008F4762" w:rsidRPr="00E052C8" w:rsidTr="004330A5">
        <w:trPr>
          <w:trHeight w:val="383"/>
        </w:trPr>
        <w:tc>
          <w:tcPr>
            <w:tcW w:w="628" w:type="pct"/>
            <w:gridSpan w:val="3"/>
            <w:vMerge w:val="restart"/>
            <w:tcBorders>
              <w:top w:val="single" w:sz="12" w:space="0" w:color="auto"/>
              <w:right w:val="single" w:sz="12" w:space="0" w:color="auto"/>
            </w:tcBorders>
            <w:vAlign w:val="center"/>
          </w:tcPr>
          <w:p w:rsidR="008F4762" w:rsidRPr="00E052C8" w:rsidRDefault="008F4762" w:rsidP="004330A5">
            <w:pPr>
              <w:rPr>
                <w:b/>
                <w:bCs/>
                <w:sz w:val="18"/>
                <w:szCs w:val="18"/>
                <w:lang w:val="en-US"/>
              </w:rPr>
            </w:pPr>
            <w:r w:rsidRPr="00E052C8">
              <w:rPr>
                <w:b/>
                <w:bCs/>
                <w:sz w:val="18"/>
                <w:szCs w:val="18"/>
                <w:lang w:val="en-US"/>
              </w:rPr>
              <w:t>SEMESTER</w:t>
            </w:r>
          </w:p>
          <w:p w:rsidR="008F4762" w:rsidRPr="00E052C8" w:rsidRDefault="008F4762"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COURSE OF</w:t>
            </w:r>
          </w:p>
        </w:tc>
      </w:tr>
      <w:tr w:rsidR="008F4762" w:rsidRPr="00E052C8" w:rsidTr="004330A5">
        <w:trPr>
          <w:trHeight w:val="382"/>
        </w:trPr>
        <w:tc>
          <w:tcPr>
            <w:tcW w:w="628" w:type="pct"/>
            <w:gridSpan w:val="3"/>
            <w:vMerge/>
            <w:tcBorders>
              <w:right w:val="single" w:sz="12" w:space="0" w:color="auto"/>
            </w:tcBorders>
          </w:tcPr>
          <w:p w:rsidR="008F4762" w:rsidRPr="00E052C8" w:rsidRDefault="008F4762" w:rsidP="004330A5">
            <w:pPr>
              <w:rPr>
                <w:b/>
                <w:bCs/>
                <w:sz w:val="20"/>
                <w:szCs w:val="20"/>
                <w:lang w:val="en-US"/>
              </w:rPr>
            </w:pPr>
          </w:p>
        </w:tc>
        <w:tc>
          <w:tcPr>
            <w:tcW w:w="433" w:type="pct"/>
            <w:tcBorders>
              <w:lef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Theory</w:t>
            </w:r>
          </w:p>
        </w:tc>
        <w:tc>
          <w:tcPr>
            <w:tcW w:w="531" w:type="pct"/>
            <w:gridSpan w:val="2"/>
            <w:vAlign w:val="center"/>
          </w:tcPr>
          <w:p w:rsidR="008F4762" w:rsidRPr="00E052C8" w:rsidRDefault="008F4762"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8F4762" w:rsidRPr="00E052C8" w:rsidRDefault="008F4762"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8F4762" w:rsidRPr="00E052C8" w:rsidRDefault="008F4762" w:rsidP="004330A5">
            <w:pPr>
              <w:jc w:val="center"/>
              <w:rPr>
                <w:b/>
                <w:bCs/>
                <w:sz w:val="20"/>
                <w:szCs w:val="20"/>
                <w:lang w:val="en-US"/>
              </w:rPr>
            </w:pPr>
            <w:r w:rsidRPr="00E052C8">
              <w:rPr>
                <w:b/>
                <w:bCs/>
                <w:sz w:val="20"/>
                <w:szCs w:val="20"/>
                <w:lang w:val="en-US"/>
              </w:rPr>
              <w:t>Credit</w:t>
            </w:r>
          </w:p>
        </w:tc>
        <w:tc>
          <w:tcPr>
            <w:tcW w:w="322" w:type="pct"/>
            <w:vAlign w:val="center"/>
          </w:tcPr>
          <w:p w:rsidR="008F4762" w:rsidRPr="00E052C8" w:rsidRDefault="008F4762"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8F4762" w:rsidRPr="00E052C8" w:rsidRDefault="008F4762" w:rsidP="004330A5">
            <w:pPr>
              <w:jc w:val="center"/>
              <w:rPr>
                <w:b/>
                <w:bCs/>
                <w:sz w:val="20"/>
                <w:szCs w:val="20"/>
                <w:lang w:val="en-US"/>
              </w:rPr>
            </w:pPr>
            <w:r w:rsidRPr="00E052C8">
              <w:rPr>
                <w:b/>
                <w:bCs/>
                <w:sz w:val="20"/>
                <w:szCs w:val="20"/>
                <w:lang w:val="en-US"/>
              </w:rPr>
              <w:t>TYPE</w:t>
            </w:r>
          </w:p>
        </w:tc>
        <w:tc>
          <w:tcPr>
            <w:tcW w:w="668" w:type="pct"/>
            <w:gridSpan w:val="2"/>
            <w:vAlign w:val="center"/>
          </w:tcPr>
          <w:p w:rsidR="008F4762" w:rsidRPr="00E052C8" w:rsidRDefault="008F4762" w:rsidP="004330A5">
            <w:pPr>
              <w:jc w:val="center"/>
              <w:rPr>
                <w:b/>
                <w:bCs/>
                <w:sz w:val="20"/>
                <w:szCs w:val="20"/>
                <w:lang w:val="en-US"/>
              </w:rPr>
            </w:pPr>
            <w:r w:rsidRPr="00E052C8">
              <w:rPr>
                <w:b/>
                <w:bCs/>
                <w:sz w:val="20"/>
                <w:szCs w:val="20"/>
                <w:lang w:val="en-US"/>
              </w:rPr>
              <w:t>LANGUAGE</w:t>
            </w:r>
          </w:p>
        </w:tc>
      </w:tr>
      <w:tr w:rsidR="008F4762" w:rsidRPr="00E052C8" w:rsidTr="004330A5">
        <w:trPr>
          <w:trHeight w:val="367"/>
        </w:trPr>
        <w:tc>
          <w:tcPr>
            <w:tcW w:w="628" w:type="pct"/>
            <w:gridSpan w:val="3"/>
            <w:tcBorders>
              <w:bottom w:val="single" w:sz="12" w:space="0" w:color="auto"/>
              <w:right w:val="single" w:sz="12" w:space="0" w:color="auto"/>
            </w:tcBorders>
            <w:vAlign w:val="center"/>
          </w:tcPr>
          <w:p w:rsidR="008F4762" w:rsidRPr="00E052C8" w:rsidRDefault="008F4762" w:rsidP="004330A5">
            <w:pPr>
              <w:jc w:val="center"/>
              <w:rPr>
                <w:lang w:val="en-US"/>
              </w:rPr>
            </w:pPr>
            <w:r>
              <w:rPr>
                <w:lang w:val="en-US"/>
              </w:rPr>
              <w:t>Spring</w:t>
            </w:r>
          </w:p>
        </w:tc>
        <w:tc>
          <w:tcPr>
            <w:tcW w:w="433" w:type="pct"/>
            <w:tcBorders>
              <w:left w:val="single" w:sz="12" w:space="0" w:color="auto"/>
              <w:bottom w:val="single" w:sz="12" w:space="0" w:color="auto"/>
            </w:tcBorders>
            <w:vAlign w:val="center"/>
          </w:tcPr>
          <w:p w:rsidR="008F4762" w:rsidRPr="00E052C8" w:rsidRDefault="008F4762" w:rsidP="004330A5">
            <w:pPr>
              <w:jc w:val="center"/>
              <w:rPr>
                <w:lang w:val="en-US"/>
              </w:rPr>
            </w:pPr>
            <w:r>
              <w:rPr>
                <w:lang w:val="en-US"/>
              </w:rPr>
              <w:t>2</w:t>
            </w:r>
          </w:p>
        </w:tc>
        <w:tc>
          <w:tcPr>
            <w:tcW w:w="531" w:type="pct"/>
            <w:gridSpan w:val="2"/>
            <w:tcBorders>
              <w:bottom w:val="single" w:sz="12" w:space="0" w:color="auto"/>
            </w:tcBorders>
            <w:vAlign w:val="center"/>
          </w:tcPr>
          <w:p w:rsidR="008F4762" w:rsidRPr="00E052C8" w:rsidRDefault="008F4762" w:rsidP="004330A5">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8F4762" w:rsidRPr="00E052C8" w:rsidRDefault="008F4762" w:rsidP="004330A5">
            <w:pPr>
              <w:jc w:val="center"/>
              <w:rPr>
                <w:lang w:val="en-US"/>
              </w:rPr>
            </w:pPr>
          </w:p>
        </w:tc>
        <w:tc>
          <w:tcPr>
            <w:tcW w:w="412" w:type="pct"/>
            <w:tcBorders>
              <w:bottom w:val="single" w:sz="12" w:space="0" w:color="auto"/>
            </w:tcBorders>
            <w:vAlign w:val="center"/>
          </w:tcPr>
          <w:p w:rsidR="008F4762" w:rsidRPr="00E052C8" w:rsidRDefault="008F4762" w:rsidP="004330A5">
            <w:pPr>
              <w:jc w:val="center"/>
              <w:rPr>
                <w:lang w:val="en-US"/>
              </w:rPr>
            </w:pPr>
            <w:r>
              <w:rPr>
                <w:lang w:val="en-US"/>
              </w:rPr>
              <w:t>2</w:t>
            </w:r>
          </w:p>
        </w:tc>
        <w:tc>
          <w:tcPr>
            <w:tcW w:w="322" w:type="pct"/>
            <w:tcBorders>
              <w:bottom w:val="single" w:sz="12" w:space="0" w:color="auto"/>
            </w:tcBorders>
            <w:vAlign w:val="center"/>
          </w:tcPr>
          <w:p w:rsidR="008F4762" w:rsidRPr="00E052C8" w:rsidRDefault="008F4762" w:rsidP="004330A5">
            <w:pPr>
              <w:jc w:val="center"/>
              <w:rPr>
                <w:lang w:val="en-US"/>
              </w:rPr>
            </w:pPr>
            <w:r>
              <w:rPr>
                <w:lang w:val="en-US"/>
              </w:rPr>
              <w:t>3</w:t>
            </w:r>
          </w:p>
        </w:tc>
        <w:tc>
          <w:tcPr>
            <w:tcW w:w="1291" w:type="pct"/>
            <w:gridSpan w:val="3"/>
            <w:tcBorders>
              <w:bottom w:val="single" w:sz="12" w:space="0" w:color="auto"/>
            </w:tcBorders>
            <w:vAlign w:val="center"/>
          </w:tcPr>
          <w:p w:rsidR="008F4762" w:rsidRPr="00E052C8" w:rsidRDefault="008F4762" w:rsidP="004330A5">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8F4762" w:rsidRPr="00E052C8" w:rsidRDefault="008F4762" w:rsidP="004330A5">
            <w:pPr>
              <w:jc w:val="center"/>
              <w:rPr>
                <w:vertAlign w:val="superscript"/>
                <w:lang w:val="en-US"/>
              </w:rPr>
            </w:pPr>
            <w:r>
              <w:rPr>
                <w:vertAlign w:val="superscript"/>
                <w:lang w:val="en-US"/>
              </w:rPr>
              <w:t>Turkish</w:t>
            </w:r>
          </w:p>
        </w:tc>
      </w:tr>
      <w:tr w:rsidR="008F4762"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COURSE CATAGORY</w:t>
            </w:r>
          </w:p>
        </w:tc>
      </w:tr>
      <w:tr w:rsidR="008F4762"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8F4762" w:rsidRPr="00E052C8" w:rsidRDefault="008F4762" w:rsidP="004330A5">
            <w:pPr>
              <w:jc w:val="center"/>
              <w:rPr>
                <w:b/>
                <w:bCs/>
                <w:sz w:val="20"/>
                <w:szCs w:val="20"/>
                <w:lang w:val="en-US"/>
              </w:rPr>
            </w:pPr>
            <w:r>
              <w:rPr>
                <w:b/>
                <w:bCs/>
                <w:sz w:val="20"/>
                <w:szCs w:val="20"/>
                <w:lang w:val="en-US"/>
              </w:rPr>
              <w:t>History Studies</w:t>
            </w:r>
          </w:p>
        </w:tc>
      </w:tr>
      <w:tr w:rsidR="008F4762"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8F4762" w:rsidRPr="00E052C8" w:rsidRDefault="008F4762" w:rsidP="004330A5">
            <w:pPr>
              <w:jc w:val="center"/>
              <w:rPr>
                <w:lang w:val="en-US"/>
              </w:rPr>
            </w:pPr>
            <w:r>
              <w:rPr>
                <w:lang w:val="en-US"/>
              </w:rPr>
              <w:t>x</w:t>
            </w:r>
          </w:p>
        </w:tc>
        <w:tc>
          <w:tcPr>
            <w:tcW w:w="1513" w:type="pct"/>
            <w:gridSpan w:val="6"/>
            <w:tcBorders>
              <w:left w:val="single" w:sz="4" w:space="0" w:color="auto"/>
              <w:bottom w:val="single" w:sz="12" w:space="0" w:color="auto"/>
              <w:right w:val="single" w:sz="4" w:space="0" w:color="auto"/>
            </w:tcBorders>
          </w:tcPr>
          <w:p w:rsidR="008F4762" w:rsidRPr="00E052C8" w:rsidRDefault="008F4762" w:rsidP="004330A5">
            <w:pPr>
              <w:rPr>
                <w:lang w:val="en-US"/>
              </w:rPr>
            </w:pPr>
          </w:p>
        </w:tc>
        <w:tc>
          <w:tcPr>
            <w:tcW w:w="1922" w:type="pct"/>
            <w:gridSpan w:val="4"/>
            <w:tcBorders>
              <w:left w:val="single" w:sz="4" w:space="0" w:color="auto"/>
              <w:bottom w:val="single" w:sz="12" w:space="0" w:color="auto"/>
            </w:tcBorders>
          </w:tcPr>
          <w:p w:rsidR="008F4762" w:rsidRPr="00E052C8" w:rsidRDefault="008F4762" w:rsidP="004330A5">
            <w:pPr>
              <w:jc w:val="center"/>
              <w:rPr>
                <w:lang w:val="en-US"/>
              </w:rPr>
            </w:pPr>
          </w:p>
        </w:tc>
      </w:tr>
      <w:tr w:rsidR="008F4762" w:rsidRPr="00E052C8" w:rsidTr="004330A5">
        <w:trPr>
          <w:trHeight w:val="324"/>
        </w:trPr>
        <w:tc>
          <w:tcPr>
            <w:tcW w:w="5000" w:type="pct"/>
            <w:gridSpan w:val="15"/>
            <w:tcBorders>
              <w:top w:val="single" w:sz="12" w:space="0" w:color="auto"/>
              <w:bottom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ASSESSMENT CRITERIA</w:t>
            </w:r>
          </w:p>
        </w:tc>
      </w:tr>
      <w:tr w:rsidR="008F4762"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w:t>
            </w: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top w:val="single" w:sz="8" w:space="0" w:color="auto"/>
              <w:left w:val="single" w:sz="12" w:space="0" w:color="auto"/>
            </w:tcBorders>
            <w:vAlign w:val="center"/>
          </w:tcPr>
          <w:p w:rsidR="008F4762" w:rsidRPr="00E052C8" w:rsidRDefault="008F4762"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8F4762" w:rsidRPr="00E052C8" w:rsidRDefault="008F4762" w:rsidP="004330A5">
            <w:pPr>
              <w:jc w:val="center"/>
              <w:rPr>
                <w:lang w:val="en-US"/>
              </w:rPr>
            </w:pPr>
          </w:p>
        </w:tc>
        <w:tc>
          <w:tcPr>
            <w:tcW w:w="668" w:type="pct"/>
            <w:gridSpan w:val="2"/>
            <w:tcBorders>
              <w:top w:val="single" w:sz="8" w:space="0" w:color="auto"/>
              <w:left w:val="single" w:sz="8" w:space="0" w:color="auto"/>
            </w:tcBorders>
          </w:tcPr>
          <w:p w:rsidR="008F4762" w:rsidRPr="00E052C8" w:rsidRDefault="008F4762" w:rsidP="004330A5">
            <w:pPr>
              <w:jc w:val="center"/>
              <w:rPr>
                <w:sz w:val="20"/>
                <w:szCs w:val="20"/>
                <w:highlight w:val="yellow"/>
                <w:lang w:val="en-US"/>
              </w:rPr>
            </w:pPr>
            <w:r w:rsidRPr="00EF1215">
              <w:rPr>
                <w:sz w:val="20"/>
                <w:szCs w:val="20"/>
                <w:lang w:val="en-US"/>
              </w:rPr>
              <w:t>40</w:t>
            </w: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left w:val="single" w:sz="12" w:space="0" w:color="auto"/>
            </w:tcBorders>
            <w:vAlign w:val="center"/>
          </w:tcPr>
          <w:p w:rsidR="008F4762" w:rsidRPr="00E052C8" w:rsidRDefault="008F4762"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8F4762" w:rsidRPr="00E052C8" w:rsidRDefault="008F4762" w:rsidP="004330A5">
            <w:pPr>
              <w:jc w:val="center"/>
              <w:rPr>
                <w:lang w:val="en-US"/>
              </w:rPr>
            </w:pPr>
          </w:p>
        </w:tc>
        <w:tc>
          <w:tcPr>
            <w:tcW w:w="668" w:type="pct"/>
            <w:gridSpan w:val="2"/>
            <w:tcBorders>
              <w:left w:val="single" w:sz="8" w:space="0" w:color="auto"/>
            </w:tcBorders>
          </w:tcPr>
          <w:p w:rsidR="008F4762" w:rsidRPr="00E052C8" w:rsidRDefault="008F4762" w:rsidP="004330A5">
            <w:pPr>
              <w:jc w:val="center"/>
              <w:rPr>
                <w:sz w:val="20"/>
                <w:szCs w:val="20"/>
                <w:highlight w:val="yellow"/>
                <w:lang w:val="en-US"/>
              </w:rPr>
            </w:pP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left w:val="single" w:sz="12" w:space="0" w:color="auto"/>
            </w:tcBorders>
            <w:vAlign w:val="center"/>
          </w:tcPr>
          <w:p w:rsidR="008F4762" w:rsidRPr="00E052C8" w:rsidRDefault="008F4762" w:rsidP="004330A5">
            <w:pPr>
              <w:rPr>
                <w:sz w:val="20"/>
                <w:szCs w:val="20"/>
                <w:lang w:val="en-US"/>
              </w:rPr>
            </w:pPr>
            <w:r w:rsidRPr="00E052C8">
              <w:rPr>
                <w:sz w:val="20"/>
                <w:szCs w:val="20"/>
                <w:lang w:val="en-US"/>
              </w:rPr>
              <w:t>Quiz</w:t>
            </w:r>
          </w:p>
        </w:tc>
        <w:tc>
          <w:tcPr>
            <w:tcW w:w="1242" w:type="pct"/>
            <w:tcBorders>
              <w:right w:val="single" w:sz="8" w:space="0" w:color="auto"/>
            </w:tcBorders>
          </w:tcPr>
          <w:p w:rsidR="008F4762" w:rsidRPr="00E052C8" w:rsidRDefault="008F4762" w:rsidP="004330A5">
            <w:pPr>
              <w:rPr>
                <w:lang w:val="en-US"/>
              </w:rPr>
            </w:pPr>
          </w:p>
        </w:tc>
        <w:tc>
          <w:tcPr>
            <w:tcW w:w="668" w:type="pct"/>
            <w:gridSpan w:val="2"/>
            <w:tcBorders>
              <w:left w:val="single" w:sz="8" w:space="0" w:color="auto"/>
            </w:tcBorders>
          </w:tcPr>
          <w:p w:rsidR="008F4762" w:rsidRPr="00E052C8" w:rsidRDefault="008F4762" w:rsidP="004330A5">
            <w:pPr>
              <w:rPr>
                <w:sz w:val="20"/>
                <w:szCs w:val="20"/>
                <w:lang w:val="en-US"/>
              </w:rPr>
            </w:pPr>
            <w:r w:rsidRPr="00E052C8">
              <w:rPr>
                <w:sz w:val="20"/>
                <w:szCs w:val="20"/>
                <w:lang w:val="en-US"/>
              </w:rPr>
              <w:t xml:space="preserve"> </w:t>
            </w: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left w:val="single" w:sz="12" w:space="0" w:color="auto"/>
            </w:tcBorders>
            <w:vAlign w:val="center"/>
          </w:tcPr>
          <w:p w:rsidR="008F4762" w:rsidRPr="00E052C8" w:rsidRDefault="008F4762" w:rsidP="004330A5">
            <w:pPr>
              <w:rPr>
                <w:sz w:val="20"/>
                <w:szCs w:val="20"/>
                <w:lang w:val="en-US"/>
              </w:rPr>
            </w:pPr>
            <w:r w:rsidRPr="00E052C8">
              <w:rPr>
                <w:sz w:val="20"/>
                <w:szCs w:val="20"/>
                <w:lang w:val="en-US"/>
              </w:rPr>
              <w:t>Homework</w:t>
            </w:r>
          </w:p>
        </w:tc>
        <w:tc>
          <w:tcPr>
            <w:tcW w:w="1242" w:type="pct"/>
            <w:tcBorders>
              <w:right w:val="single" w:sz="8" w:space="0" w:color="auto"/>
            </w:tcBorders>
          </w:tcPr>
          <w:p w:rsidR="008F4762" w:rsidRPr="00E052C8" w:rsidRDefault="008F4762" w:rsidP="004330A5">
            <w:pPr>
              <w:jc w:val="center"/>
              <w:rPr>
                <w:lang w:val="en-US"/>
              </w:rPr>
            </w:pPr>
          </w:p>
        </w:tc>
        <w:tc>
          <w:tcPr>
            <w:tcW w:w="668" w:type="pct"/>
            <w:gridSpan w:val="2"/>
            <w:tcBorders>
              <w:left w:val="single" w:sz="8" w:space="0" w:color="auto"/>
            </w:tcBorders>
          </w:tcPr>
          <w:p w:rsidR="008F4762" w:rsidRPr="00E052C8" w:rsidRDefault="008F4762" w:rsidP="004330A5">
            <w:pPr>
              <w:jc w:val="center"/>
              <w:rPr>
                <w:sz w:val="20"/>
                <w:szCs w:val="20"/>
                <w:lang w:val="en-US"/>
              </w:rPr>
            </w:pP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8F4762" w:rsidRPr="00E052C8" w:rsidRDefault="008F4762"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8F4762" w:rsidRPr="00E052C8" w:rsidRDefault="008F4762" w:rsidP="004330A5">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8F4762" w:rsidRPr="00E052C8" w:rsidRDefault="008F4762" w:rsidP="004330A5">
            <w:pPr>
              <w:jc w:val="center"/>
              <w:rPr>
                <w:sz w:val="20"/>
                <w:szCs w:val="20"/>
                <w:lang w:val="en-US"/>
              </w:rPr>
            </w:pPr>
            <w:r w:rsidRPr="00E052C8">
              <w:rPr>
                <w:sz w:val="20"/>
                <w:szCs w:val="20"/>
                <w:lang w:val="en-US"/>
              </w:rPr>
              <w:t xml:space="preserve"> </w:t>
            </w: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8F4762" w:rsidRPr="00E052C8" w:rsidRDefault="008F4762"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8F4762" w:rsidRPr="00E052C8" w:rsidRDefault="008F4762"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8F4762" w:rsidRPr="00E052C8" w:rsidRDefault="008F4762" w:rsidP="004330A5">
            <w:pPr>
              <w:rPr>
                <w:sz w:val="20"/>
                <w:szCs w:val="20"/>
                <w:lang w:val="en-US"/>
              </w:rPr>
            </w:pPr>
          </w:p>
        </w:tc>
      </w:tr>
      <w:tr w:rsidR="008F4762" w:rsidRPr="00E052C8" w:rsidTr="004330A5">
        <w:tc>
          <w:tcPr>
            <w:tcW w:w="1964" w:type="pct"/>
            <w:gridSpan w:val="7"/>
            <w:vMerge/>
            <w:tcBorders>
              <w:top w:val="single" w:sz="12" w:space="0" w:color="auto"/>
              <w:bottom w:val="single" w:sz="12" w:space="0" w:color="auto"/>
              <w:right w:val="single" w:sz="12" w:space="0" w:color="auto"/>
            </w:tcBorders>
            <w:vAlign w:val="center"/>
          </w:tcPr>
          <w:p w:rsidR="008F4762" w:rsidRPr="00E052C8" w:rsidRDefault="008F4762"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8F4762" w:rsidRPr="00E052C8" w:rsidRDefault="008F4762"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8F4762" w:rsidRPr="00E052C8" w:rsidRDefault="008F4762" w:rsidP="004330A5">
            <w:pPr>
              <w:rPr>
                <w:lang w:val="en-US"/>
              </w:rPr>
            </w:pPr>
          </w:p>
        </w:tc>
        <w:tc>
          <w:tcPr>
            <w:tcW w:w="668" w:type="pct"/>
            <w:gridSpan w:val="2"/>
            <w:tcBorders>
              <w:top w:val="single" w:sz="8" w:space="0" w:color="auto"/>
              <w:left w:val="single" w:sz="8" w:space="0" w:color="auto"/>
              <w:bottom w:val="single" w:sz="12" w:space="0" w:color="auto"/>
            </w:tcBorders>
          </w:tcPr>
          <w:p w:rsidR="008F4762" w:rsidRPr="00E052C8" w:rsidRDefault="008F4762" w:rsidP="004330A5">
            <w:pPr>
              <w:rPr>
                <w:sz w:val="20"/>
                <w:szCs w:val="20"/>
                <w:lang w:val="en-US"/>
              </w:rPr>
            </w:pPr>
          </w:p>
        </w:tc>
      </w:tr>
      <w:tr w:rsidR="008F4762"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8F4762" w:rsidRPr="00E052C8" w:rsidRDefault="008F4762"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8F4762" w:rsidRPr="00E052C8" w:rsidRDefault="008F4762" w:rsidP="004330A5">
            <w:pPr>
              <w:jc w:val="center"/>
              <w:rPr>
                <w:lang w:val="en-US"/>
              </w:rPr>
            </w:pPr>
          </w:p>
        </w:tc>
        <w:tc>
          <w:tcPr>
            <w:tcW w:w="668" w:type="pct"/>
            <w:gridSpan w:val="2"/>
            <w:tcBorders>
              <w:top w:val="single" w:sz="12" w:space="0" w:color="auto"/>
              <w:left w:val="single" w:sz="8" w:space="0" w:color="auto"/>
              <w:bottom w:val="single" w:sz="8" w:space="0" w:color="auto"/>
            </w:tcBorders>
          </w:tcPr>
          <w:p w:rsidR="008F4762" w:rsidRPr="00E052C8" w:rsidRDefault="008F4762" w:rsidP="004330A5">
            <w:pPr>
              <w:jc w:val="center"/>
              <w:rPr>
                <w:sz w:val="20"/>
                <w:szCs w:val="20"/>
                <w:lang w:val="en-US"/>
              </w:rPr>
            </w:pPr>
            <w:r>
              <w:rPr>
                <w:sz w:val="20"/>
                <w:szCs w:val="20"/>
                <w:lang w:val="en-US"/>
              </w:rPr>
              <w:t>60</w:t>
            </w:r>
          </w:p>
        </w:tc>
      </w:tr>
      <w:tr w:rsidR="008F4762"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8F4762" w:rsidRPr="00E052C8" w:rsidRDefault="008F4762" w:rsidP="004330A5">
            <w:pPr>
              <w:jc w:val="both"/>
              <w:rPr>
                <w:sz w:val="20"/>
                <w:szCs w:val="20"/>
                <w:lang w:val="en-US"/>
              </w:rPr>
            </w:pPr>
          </w:p>
        </w:tc>
      </w:tr>
      <w:tr w:rsidR="008F4762"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8F4762" w:rsidRPr="00E052C8" w:rsidRDefault="008F4762" w:rsidP="004330A5">
            <w:pPr>
              <w:rPr>
                <w:sz w:val="20"/>
                <w:szCs w:val="20"/>
                <w:lang w:val="en-US"/>
              </w:rPr>
            </w:pPr>
            <w:r>
              <w:rPr>
                <w:sz w:val="20"/>
                <w:szCs w:val="20"/>
                <w:lang w:val="en-US"/>
              </w:rPr>
              <w:t xml:space="preserve">The French Revolution: the process of the revolution; the effects of the revolution upon the European and world politics. New perspectives by means and after the Napoleonic Invasions: the attempts to create a new order after the Congress of Wien; the Rebirth of the Monarchy. Nationalism in Europe: The development of the nationalism in Europe after the French Revolution; the foundation of the national states. The retarded nationalisms: The example of Germany and Italy. The unification of Germany and the pursuit for a new statusquo and balance. Fight for imperialism. The effects of imperialism on the Great War. </w:t>
            </w:r>
          </w:p>
        </w:tc>
      </w:tr>
      <w:tr w:rsidR="008F4762"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8F4762" w:rsidRPr="00E052C8" w:rsidRDefault="008F4762" w:rsidP="004330A5">
            <w:pPr>
              <w:rPr>
                <w:sz w:val="20"/>
                <w:szCs w:val="20"/>
                <w:lang w:val="en-US"/>
              </w:rPr>
            </w:pPr>
            <w:r>
              <w:rPr>
                <w:sz w:val="20"/>
                <w:szCs w:val="20"/>
                <w:lang w:val="en-US"/>
              </w:rPr>
              <w:t xml:space="preserve">To introduce the historical past of Europe after the French Revolution. </w:t>
            </w:r>
          </w:p>
        </w:tc>
      </w:tr>
      <w:tr w:rsidR="008F4762"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8F4762" w:rsidRPr="00E052C8" w:rsidRDefault="008F4762" w:rsidP="004330A5">
            <w:pPr>
              <w:rPr>
                <w:sz w:val="20"/>
                <w:szCs w:val="20"/>
                <w:lang w:val="en-US"/>
              </w:rPr>
            </w:pPr>
            <w:r>
              <w:rPr>
                <w:sz w:val="20"/>
                <w:szCs w:val="20"/>
                <w:lang w:val="en-US"/>
              </w:rPr>
              <w:t>To explain the basic epilogues of the European history in 19</w:t>
            </w:r>
            <w:r w:rsidRPr="000001D8">
              <w:rPr>
                <w:sz w:val="20"/>
                <w:szCs w:val="20"/>
                <w:vertAlign w:val="superscript"/>
                <w:lang w:val="en-US"/>
              </w:rPr>
              <w:t>th</w:t>
            </w:r>
            <w:r>
              <w:rPr>
                <w:sz w:val="20"/>
                <w:szCs w:val="20"/>
                <w:lang w:val="en-US"/>
              </w:rPr>
              <w:t xml:space="preserve"> century and to clarify the peculiarities of the western hegemony over the world to understand the long 20</w:t>
            </w:r>
            <w:r w:rsidRPr="000001D8">
              <w:rPr>
                <w:sz w:val="20"/>
                <w:szCs w:val="20"/>
                <w:vertAlign w:val="superscript"/>
                <w:lang w:val="en-US"/>
              </w:rPr>
              <w:t>th</w:t>
            </w:r>
            <w:r>
              <w:rPr>
                <w:sz w:val="20"/>
                <w:szCs w:val="20"/>
                <w:lang w:val="en-US"/>
              </w:rPr>
              <w:t xml:space="preserve"> century.   </w:t>
            </w:r>
          </w:p>
        </w:tc>
      </w:tr>
      <w:tr w:rsidR="008F4762"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8F4762" w:rsidRPr="00E052C8" w:rsidRDefault="008F4762" w:rsidP="004330A5">
            <w:pPr>
              <w:tabs>
                <w:tab w:val="left" w:pos="7800"/>
              </w:tabs>
              <w:rPr>
                <w:sz w:val="20"/>
                <w:szCs w:val="20"/>
                <w:lang w:val="en-US"/>
              </w:rPr>
            </w:pPr>
          </w:p>
        </w:tc>
      </w:tr>
      <w:tr w:rsidR="008F4762"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8F4762" w:rsidRDefault="008F4762" w:rsidP="004330A5">
            <w:pPr>
              <w:rPr>
                <w:sz w:val="20"/>
                <w:szCs w:val="20"/>
                <w:lang w:val="de-DE"/>
              </w:rPr>
            </w:pPr>
            <w:r>
              <w:rPr>
                <w:sz w:val="20"/>
                <w:szCs w:val="20"/>
                <w:lang w:val="de-DE"/>
              </w:rPr>
              <w:t xml:space="preserve">E.J. Hobsbawm, Devrim Çağı: 1789-1848, (çev. J. Ergüder-A. Şenel), Ankara, 1989. </w:t>
            </w:r>
          </w:p>
          <w:p w:rsidR="008F4762" w:rsidRDefault="008F4762" w:rsidP="004330A5">
            <w:pPr>
              <w:rPr>
                <w:sz w:val="20"/>
                <w:szCs w:val="20"/>
                <w:lang w:val="de-DE"/>
              </w:rPr>
            </w:pPr>
            <w:r>
              <w:rPr>
                <w:sz w:val="20"/>
                <w:szCs w:val="20"/>
                <w:lang w:val="de-DE"/>
              </w:rPr>
              <w:t>S.J. Lee, Avrupa Tarihinden Kesitler, 1789-1900, Ankara, 2002.</w:t>
            </w:r>
          </w:p>
          <w:p w:rsidR="008F4762" w:rsidRPr="000A362F" w:rsidRDefault="008F4762" w:rsidP="004330A5">
            <w:pPr>
              <w:pStyle w:val="Balk4"/>
              <w:spacing w:before="0" w:beforeAutospacing="0" w:after="0" w:afterAutospacing="0"/>
              <w:rPr>
                <w:b w:val="0"/>
                <w:bCs w:val="0"/>
                <w:color w:val="000000"/>
                <w:sz w:val="20"/>
                <w:szCs w:val="20"/>
                <w:lang w:val="en-US"/>
              </w:rPr>
            </w:pPr>
            <w:r w:rsidRPr="000A362F">
              <w:rPr>
                <w:b w:val="0"/>
                <w:sz w:val="20"/>
                <w:szCs w:val="20"/>
                <w:lang w:val="de-DE"/>
              </w:rPr>
              <w:t>Hagen Schulze, Avrupa’da Ulus ve Devlet, (çev. Timuçin Binder), İstanbul, 2005.</w:t>
            </w:r>
            <w:r w:rsidRPr="000A362F">
              <w:rPr>
                <w:b w:val="0"/>
                <w:bCs w:val="0"/>
                <w:sz w:val="20"/>
                <w:szCs w:val="20"/>
                <w:lang w:val="en-US"/>
              </w:rPr>
              <w:t xml:space="preserve"> </w:t>
            </w:r>
          </w:p>
        </w:tc>
      </w:tr>
      <w:tr w:rsidR="008F4762"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8F4762" w:rsidRDefault="008F4762" w:rsidP="004330A5">
            <w:pPr>
              <w:rPr>
                <w:color w:val="000000"/>
                <w:sz w:val="20"/>
                <w:szCs w:val="20"/>
              </w:rPr>
            </w:pPr>
            <w:r w:rsidRPr="00E052C8">
              <w:rPr>
                <w:b/>
                <w:bCs/>
                <w:sz w:val="20"/>
                <w:szCs w:val="20"/>
                <w:lang w:val="en-US"/>
              </w:rPr>
              <w:t xml:space="preserve"> </w:t>
            </w:r>
            <w:r>
              <w:rPr>
                <w:color w:val="000000"/>
                <w:sz w:val="20"/>
                <w:szCs w:val="20"/>
              </w:rPr>
              <w:t>Josep Fontana, Çarpıtılmış Geçmişe Ayna: Avrupa’nın Yeniden Yorumlanması, (çev. Nurettin Elhüseyni), İstanbul, 2003.</w:t>
            </w:r>
          </w:p>
          <w:p w:rsidR="008F4762" w:rsidRDefault="008F4762" w:rsidP="004330A5">
            <w:pPr>
              <w:rPr>
                <w:color w:val="000000"/>
                <w:sz w:val="20"/>
                <w:szCs w:val="20"/>
              </w:rPr>
            </w:pPr>
            <w:r>
              <w:rPr>
                <w:color w:val="000000"/>
                <w:sz w:val="20"/>
                <w:szCs w:val="20"/>
              </w:rPr>
              <w:t>Jacques Le Goff, Avrupa’nın Doğuşu, (çev. T. Binder), İstanbul, 2008.</w:t>
            </w:r>
          </w:p>
          <w:p w:rsidR="008F4762" w:rsidRDefault="008F4762" w:rsidP="004330A5">
            <w:pPr>
              <w:rPr>
                <w:color w:val="000000"/>
                <w:sz w:val="20"/>
                <w:szCs w:val="20"/>
              </w:rPr>
            </w:pPr>
            <w:r>
              <w:rPr>
                <w:color w:val="000000"/>
                <w:sz w:val="20"/>
                <w:szCs w:val="20"/>
              </w:rPr>
              <w:t>Colin Mooers, Burjuva: Avrupa’nın Kuruluşu, (çev.B.S. Şener), Ankara, 1997.</w:t>
            </w:r>
          </w:p>
          <w:p w:rsidR="008F4762" w:rsidRDefault="008F4762" w:rsidP="004330A5">
            <w:pPr>
              <w:rPr>
                <w:color w:val="000000"/>
                <w:sz w:val="20"/>
                <w:szCs w:val="20"/>
              </w:rPr>
            </w:pPr>
            <w:r>
              <w:rPr>
                <w:color w:val="000000"/>
                <w:sz w:val="20"/>
                <w:szCs w:val="20"/>
              </w:rPr>
              <w:t>David Parker (der.), Batıda Devrimler ve Devrimci Gelenek, 1560-1991, (çev.K. İnal), Ankara, 2003.</w:t>
            </w:r>
          </w:p>
          <w:p w:rsidR="008F4762" w:rsidRDefault="008F4762" w:rsidP="004330A5">
            <w:pPr>
              <w:rPr>
                <w:color w:val="000000"/>
                <w:sz w:val="20"/>
                <w:szCs w:val="20"/>
              </w:rPr>
            </w:pPr>
            <w:r>
              <w:rPr>
                <w:color w:val="000000"/>
                <w:sz w:val="20"/>
                <w:szCs w:val="20"/>
              </w:rPr>
              <w:t xml:space="preserve">Gianfranco Poggi, Modern Devletin Gelişimi: Sosyolojik Bir Yaklaşım, (çev. Ş. Kut-B.Toprak), İstanbul, 2001. </w:t>
            </w:r>
          </w:p>
          <w:p w:rsidR="008F4762" w:rsidRDefault="008F4762" w:rsidP="004330A5">
            <w:pPr>
              <w:rPr>
                <w:color w:val="000000"/>
                <w:sz w:val="20"/>
                <w:szCs w:val="20"/>
              </w:rPr>
            </w:pPr>
            <w:r>
              <w:rPr>
                <w:color w:val="000000"/>
                <w:sz w:val="20"/>
                <w:szCs w:val="20"/>
              </w:rPr>
              <w:t>---------, Devlet: Doğası, Gelişimi ve Geleceği, (çev. A. Babacan), İstanbul, 2007.</w:t>
            </w:r>
          </w:p>
          <w:p w:rsidR="008F4762" w:rsidRDefault="008F4762" w:rsidP="004330A5">
            <w:pPr>
              <w:rPr>
                <w:color w:val="000000"/>
                <w:sz w:val="20"/>
                <w:szCs w:val="20"/>
              </w:rPr>
            </w:pPr>
            <w:r>
              <w:rPr>
                <w:color w:val="000000"/>
                <w:sz w:val="20"/>
                <w:szCs w:val="20"/>
              </w:rPr>
              <w:t xml:space="preserve">Charles Tilly, Avrupa’da Devrimler, 1492-1992, (çev. Ö. Arıkan), İstanbul, 2005.  </w:t>
            </w:r>
          </w:p>
          <w:p w:rsidR="008F4762" w:rsidRDefault="008F4762" w:rsidP="004330A5">
            <w:pPr>
              <w:rPr>
                <w:color w:val="000000"/>
                <w:sz w:val="20"/>
                <w:szCs w:val="20"/>
              </w:rPr>
            </w:pPr>
            <w:r>
              <w:rPr>
                <w:color w:val="000000"/>
                <w:sz w:val="20"/>
                <w:szCs w:val="20"/>
              </w:rPr>
              <w:t>--------, Zor, Sermaye ve Avrupa Devletlerinin Oluşumu, (çev. K. Emiroğlu), Ankara, 2001.</w:t>
            </w:r>
          </w:p>
          <w:p w:rsidR="008F4762" w:rsidRPr="00CD4732" w:rsidRDefault="008F4762" w:rsidP="004330A5">
            <w:pPr>
              <w:rPr>
                <w:color w:val="000000"/>
                <w:sz w:val="20"/>
                <w:szCs w:val="20"/>
              </w:rPr>
            </w:pPr>
            <w:r>
              <w:rPr>
                <w:color w:val="000000"/>
                <w:sz w:val="20"/>
                <w:szCs w:val="20"/>
              </w:rPr>
              <w:t xml:space="preserve">David Thomson, Europe since Napoleon, London, 1960. </w:t>
            </w:r>
          </w:p>
          <w:p w:rsidR="008F4762" w:rsidRPr="00CD4732" w:rsidRDefault="008F4762" w:rsidP="004330A5">
            <w:pPr>
              <w:rPr>
                <w:color w:val="000000"/>
                <w:sz w:val="20"/>
                <w:szCs w:val="20"/>
              </w:rPr>
            </w:pPr>
            <w:r>
              <w:rPr>
                <w:color w:val="000000"/>
                <w:sz w:val="20"/>
                <w:szCs w:val="20"/>
              </w:rPr>
              <w:t xml:space="preserve"> </w:t>
            </w:r>
          </w:p>
          <w:p w:rsidR="008F4762" w:rsidRPr="00E052C8" w:rsidRDefault="008F4762" w:rsidP="004330A5">
            <w:pPr>
              <w:pStyle w:val="Balk4"/>
              <w:spacing w:before="0" w:beforeAutospacing="0" w:after="0" w:afterAutospacing="0"/>
              <w:rPr>
                <w:color w:val="000000"/>
                <w:lang w:val="en-US"/>
              </w:rPr>
            </w:pPr>
          </w:p>
        </w:tc>
      </w:tr>
      <w:tr w:rsidR="008F4762"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8F4762" w:rsidRPr="00E052C8" w:rsidRDefault="008F4762" w:rsidP="004330A5">
            <w:pPr>
              <w:jc w:val="both"/>
              <w:rPr>
                <w:sz w:val="20"/>
                <w:szCs w:val="20"/>
                <w:lang w:val="en-US"/>
              </w:rPr>
            </w:pPr>
            <w:r w:rsidRPr="00E052C8">
              <w:rPr>
                <w:sz w:val="20"/>
                <w:szCs w:val="20"/>
                <w:lang w:val="en-US"/>
              </w:rPr>
              <w:t xml:space="preserve">  </w:t>
            </w:r>
            <w:r>
              <w:rPr>
                <w:sz w:val="20"/>
                <w:szCs w:val="20"/>
                <w:lang w:val="en-US"/>
              </w:rPr>
              <w:t>Computer</w:t>
            </w:r>
          </w:p>
        </w:tc>
      </w:tr>
      <w:tr w:rsidR="008F4762"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8F4762" w:rsidRPr="00E052C8" w:rsidRDefault="008F4762"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8F4762" w:rsidRPr="00E052C8" w:rsidRDefault="008F4762" w:rsidP="004330A5">
            <w:pPr>
              <w:jc w:val="both"/>
              <w:rPr>
                <w:sz w:val="20"/>
                <w:szCs w:val="20"/>
                <w:lang w:val="en-US"/>
              </w:rPr>
            </w:pPr>
            <w:r>
              <w:rPr>
                <w:sz w:val="20"/>
                <w:szCs w:val="20"/>
                <w:lang w:val="en-US"/>
              </w:rPr>
              <w:t>Verbal telling</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510"/>
          <w:jc w:val="center"/>
        </w:trPr>
        <w:tc>
          <w:tcPr>
            <w:tcW w:w="4780" w:type="pct"/>
            <w:gridSpan w:val="13"/>
            <w:tcBorders>
              <w:top w:val="single" w:sz="12" w:space="0" w:color="auto"/>
            </w:tcBorders>
            <w:vAlign w:val="center"/>
          </w:tcPr>
          <w:p w:rsidR="008F4762" w:rsidRPr="00E052C8" w:rsidRDefault="008F4762" w:rsidP="004330A5">
            <w:pPr>
              <w:jc w:val="center"/>
              <w:rPr>
                <w:b/>
                <w:bCs/>
                <w:lang w:val="en-US"/>
              </w:rPr>
            </w:pPr>
            <w:r>
              <w:rPr>
                <w:b/>
                <w:bCs/>
                <w:sz w:val="22"/>
                <w:szCs w:val="22"/>
                <w:lang w:val="en-US"/>
              </w:rPr>
              <w:t>C</w:t>
            </w:r>
            <w:r w:rsidRPr="00E052C8">
              <w:rPr>
                <w:b/>
                <w:bCs/>
                <w:sz w:val="22"/>
                <w:szCs w:val="22"/>
                <w:lang w:val="en-US"/>
              </w:rPr>
              <w:t>OURSE SYLLABUS</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tcPr>
          <w:p w:rsidR="008F4762" w:rsidRPr="00E052C8" w:rsidRDefault="008F4762" w:rsidP="004330A5">
            <w:pPr>
              <w:jc w:val="center"/>
              <w:rPr>
                <w:b/>
                <w:bCs/>
                <w:lang w:val="en-US"/>
              </w:rPr>
            </w:pPr>
            <w:r w:rsidRPr="00E052C8">
              <w:rPr>
                <w:b/>
                <w:bCs/>
                <w:sz w:val="22"/>
                <w:szCs w:val="22"/>
                <w:lang w:val="en-US"/>
              </w:rPr>
              <w:t>WEEK</w:t>
            </w:r>
          </w:p>
        </w:tc>
        <w:tc>
          <w:tcPr>
            <w:tcW w:w="4213" w:type="pct"/>
            <w:gridSpan w:val="12"/>
          </w:tcPr>
          <w:p w:rsidR="008F4762" w:rsidRPr="00E052C8" w:rsidRDefault="008F4762" w:rsidP="004330A5">
            <w:pPr>
              <w:rPr>
                <w:b/>
                <w:bCs/>
                <w:lang w:val="en-US"/>
              </w:rPr>
            </w:pPr>
            <w:r w:rsidRPr="00E052C8">
              <w:rPr>
                <w:b/>
                <w:bCs/>
                <w:sz w:val="22"/>
                <w:szCs w:val="22"/>
                <w:lang w:val="en-US"/>
              </w:rPr>
              <w:t xml:space="preserve">TOPICS </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1</w:t>
            </w:r>
          </w:p>
        </w:tc>
        <w:tc>
          <w:tcPr>
            <w:tcW w:w="4213" w:type="pct"/>
            <w:gridSpan w:val="12"/>
          </w:tcPr>
          <w:p w:rsidR="008F4762" w:rsidRPr="00E052C8" w:rsidRDefault="008F4762" w:rsidP="004330A5">
            <w:pPr>
              <w:rPr>
                <w:sz w:val="20"/>
                <w:szCs w:val="20"/>
                <w:lang w:val="en-US"/>
              </w:rPr>
            </w:pPr>
            <w:r>
              <w:rPr>
                <w:sz w:val="20"/>
                <w:szCs w:val="20"/>
                <w:lang w:val="en-US"/>
              </w:rPr>
              <w:t xml:space="preserve">Through the French Revolution </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2</w:t>
            </w:r>
          </w:p>
        </w:tc>
        <w:tc>
          <w:tcPr>
            <w:tcW w:w="4213" w:type="pct"/>
            <w:gridSpan w:val="12"/>
          </w:tcPr>
          <w:p w:rsidR="008F4762" w:rsidRPr="00E052C8" w:rsidRDefault="008F4762" w:rsidP="004330A5">
            <w:pPr>
              <w:rPr>
                <w:sz w:val="20"/>
                <w:szCs w:val="20"/>
                <w:lang w:val="en-US"/>
              </w:rPr>
            </w:pPr>
            <w:r>
              <w:rPr>
                <w:sz w:val="20"/>
                <w:szCs w:val="20"/>
                <w:lang w:val="en-US"/>
              </w:rPr>
              <w:t>The French Revolution</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3</w:t>
            </w:r>
          </w:p>
        </w:tc>
        <w:tc>
          <w:tcPr>
            <w:tcW w:w="4213" w:type="pct"/>
            <w:gridSpan w:val="12"/>
          </w:tcPr>
          <w:p w:rsidR="008F4762" w:rsidRPr="00E052C8" w:rsidRDefault="008F4762" w:rsidP="004330A5">
            <w:pPr>
              <w:rPr>
                <w:sz w:val="20"/>
                <w:szCs w:val="20"/>
                <w:lang w:val="en-US"/>
              </w:rPr>
            </w:pPr>
            <w:r>
              <w:rPr>
                <w:sz w:val="20"/>
                <w:szCs w:val="20"/>
                <w:lang w:val="en-US"/>
              </w:rPr>
              <w:t>The French Revolution and a New Political Testimony: The Nation Building</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4</w:t>
            </w:r>
          </w:p>
        </w:tc>
        <w:tc>
          <w:tcPr>
            <w:tcW w:w="4213" w:type="pct"/>
            <w:gridSpan w:val="12"/>
          </w:tcPr>
          <w:p w:rsidR="008F4762" w:rsidRPr="00E052C8" w:rsidRDefault="008F4762" w:rsidP="004330A5">
            <w:pPr>
              <w:rPr>
                <w:sz w:val="20"/>
                <w:szCs w:val="20"/>
                <w:lang w:val="en-US"/>
              </w:rPr>
            </w:pPr>
            <w:r>
              <w:rPr>
                <w:color w:val="000000"/>
                <w:sz w:val="20"/>
                <w:szCs w:val="20"/>
                <w:lang w:val="en-US"/>
              </w:rPr>
              <w:t>The Birth of Nation States</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5</w:t>
            </w:r>
          </w:p>
        </w:tc>
        <w:tc>
          <w:tcPr>
            <w:tcW w:w="4213" w:type="pct"/>
            <w:gridSpan w:val="12"/>
          </w:tcPr>
          <w:p w:rsidR="008F4762" w:rsidRPr="00E052C8" w:rsidRDefault="008F4762" w:rsidP="004330A5">
            <w:pPr>
              <w:rPr>
                <w:sz w:val="20"/>
                <w:szCs w:val="20"/>
                <w:lang w:val="en-US"/>
              </w:rPr>
            </w:pPr>
            <w:r>
              <w:rPr>
                <w:sz w:val="20"/>
                <w:szCs w:val="20"/>
                <w:lang w:val="en-US"/>
              </w:rPr>
              <w:t>The Nature of the Nation States</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6</w:t>
            </w:r>
          </w:p>
        </w:tc>
        <w:tc>
          <w:tcPr>
            <w:tcW w:w="4213" w:type="pct"/>
            <w:gridSpan w:val="12"/>
          </w:tcPr>
          <w:p w:rsidR="008F4762" w:rsidRPr="00E052C8" w:rsidRDefault="008F4762" w:rsidP="004330A5">
            <w:pPr>
              <w:rPr>
                <w:sz w:val="20"/>
                <w:szCs w:val="20"/>
                <w:lang w:val="en-US"/>
              </w:rPr>
            </w:pPr>
            <w:r>
              <w:rPr>
                <w:sz w:val="20"/>
                <w:szCs w:val="20"/>
                <w:lang w:val="en-US"/>
              </w:rPr>
              <w:t>Total Chaos: Napoleonic Invasions Napoleon is dethroned: The Congress of Wien</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7</w:t>
            </w:r>
          </w:p>
        </w:tc>
        <w:tc>
          <w:tcPr>
            <w:tcW w:w="4213" w:type="pct"/>
            <w:gridSpan w:val="12"/>
          </w:tcPr>
          <w:p w:rsidR="008F4762" w:rsidRPr="00E052C8" w:rsidRDefault="008F4762" w:rsidP="004330A5">
            <w:pPr>
              <w:jc w:val="both"/>
              <w:rPr>
                <w:sz w:val="20"/>
                <w:szCs w:val="20"/>
                <w:lang w:val="en-US"/>
              </w:rPr>
            </w:pPr>
            <w:r>
              <w:rPr>
                <w:sz w:val="20"/>
                <w:szCs w:val="20"/>
                <w:lang w:val="en-US"/>
              </w:rPr>
              <w:t>Mid-term</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8</w:t>
            </w:r>
          </w:p>
        </w:tc>
        <w:tc>
          <w:tcPr>
            <w:tcW w:w="4213" w:type="pct"/>
            <w:gridSpan w:val="12"/>
          </w:tcPr>
          <w:p w:rsidR="008F4762" w:rsidRPr="00E052C8" w:rsidRDefault="008F4762" w:rsidP="004330A5">
            <w:pPr>
              <w:rPr>
                <w:sz w:val="20"/>
                <w:szCs w:val="20"/>
                <w:lang w:val="en-US"/>
              </w:rPr>
            </w:pPr>
            <w:r>
              <w:rPr>
                <w:sz w:val="20"/>
                <w:szCs w:val="20"/>
                <w:lang w:val="en-US"/>
              </w:rPr>
              <w:t>Mid-term</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9</w:t>
            </w:r>
          </w:p>
        </w:tc>
        <w:tc>
          <w:tcPr>
            <w:tcW w:w="4213" w:type="pct"/>
            <w:gridSpan w:val="12"/>
          </w:tcPr>
          <w:p w:rsidR="008F4762" w:rsidRPr="00E052C8" w:rsidRDefault="008F4762" w:rsidP="004330A5">
            <w:pPr>
              <w:jc w:val="both"/>
              <w:rPr>
                <w:sz w:val="20"/>
                <w:szCs w:val="20"/>
                <w:lang w:val="en-US"/>
              </w:rPr>
            </w:pPr>
            <w:r>
              <w:rPr>
                <w:sz w:val="20"/>
                <w:szCs w:val="20"/>
                <w:lang w:val="en-US"/>
              </w:rPr>
              <w:t>The Congress of Wien: The Fight for Old/New Order,</w:t>
            </w:r>
            <w:r>
              <w:rPr>
                <w:color w:val="000000"/>
                <w:sz w:val="20"/>
                <w:szCs w:val="20"/>
                <w:lang w:val="en-US"/>
              </w:rPr>
              <w:t xml:space="preserve"> Revolutionary Monolog: The Revolutions of 1830 and 1848</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10</w:t>
            </w:r>
          </w:p>
        </w:tc>
        <w:tc>
          <w:tcPr>
            <w:tcW w:w="4213" w:type="pct"/>
            <w:gridSpan w:val="12"/>
          </w:tcPr>
          <w:p w:rsidR="008F4762" w:rsidRPr="00E052C8" w:rsidRDefault="008F4762" w:rsidP="004330A5">
            <w:pPr>
              <w:rPr>
                <w:sz w:val="20"/>
                <w:szCs w:val="20"/>
                <w:lang w:val="en-US"/>
              </w:rPr>
            </w:pPr>
            <w:r>
              <w:rPr>
                <w:color w:val="000000"/>
                <w:sz w:val="20"/>
                <w:szCs w:val="20"/>
                <w:lang w:val="en-US"/>
              </w:rPr>
              <w:t>The Retarded Nation Buildings: The Examples of Germany and Italy</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11</w:t>
            </w:r>
          </w:p>
        </w:tc>
        <w:tc>
          <w:tcPr>
            <w:tcW w:w="4213" w:type="pct"/>
            <w:gridSpan w:val="12"/>
          </w:tcPr>
          <w:p w:rsidR="008F4762" w:rsidRPr="00E052C8" w:rsidRDefault="008F4762" w:rsidP="004330A5">
            <w:pPr>
              <w:rPr>
                <w:sz w:val="20"/>
                <w:szCs w:val="20"/>
                <w:lang w:val="en-US"/>
              </w:rPr>
            </w:pPr>
            <w:r w:rsidRPr="00E052C8">
              <w:rPr>
                <w:sz w:val="20"/>
                <w:szCs w:val="20"/>
                <w:lang w:val="en-US"/>
              </w:rPr>
              <w:t xml:space="preserve"> </w:t>
            </w:r>
            <w:r>
              <w:rPr>
                <w:sz w:val="20"/>
                <w:szCs w:val="20"/>
                <w:lang w:val="en-US"/>
              </w:rPr>
              <w:t>A New Breath in Europe: Bismark and the search for a new equilibrium in Europe</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12</w:t>
            </w:r>
          </w:p>
        </w:tc>
        <w:tc>
          <w:tcPr>
            <w:tcW w:w="4213" w:type="pct"/>
            <w:gridSpan w:val="12"/>
          </w:tcPr>
          <w:p w:rsidR="008F4762" w:rsidRPr="00E052C8" w:rsidRDefault="008F4762" w:rsidP="004330A5">
            <w:pPr>
              <w:rPr>
                <w:sz w:val="20"/>
                <w:szCs w:val="20"/>
                <w:lang w:val="en-US"/>
              </w:rPr>
            </w:pPr>
            <w:r>
              <w:rPr>
                <w:sz w:val="20"/>
                <w:szCs w:val="20"/>
                <w:lang w:val="en-US"/>
              </w:rPr>
              <w:t>The Struggle for re-meaning the World: The Birth of Ideologies</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13</w:t>
            </w:r>
          </w:p>
        </w:tc>
        <w:tc>
          <w:tcPr>
            <w:tcW w:w="4213" w:type="pct"/>
            <w:gridSpan w:val="12"/>
          </w:tcPr>
          <w:p w:rsidR="008F4762" w:rsidRPr="00E052C8" w:rsidRDefault="008F4762" w:rsidP="004330A5">
            <w:pPr>
              <w:rPr>
                <w:sz w:val="20"/>
                <w:szCs w:val="20"/>
                <w:lang w:val="en-US"/>
              </w:rPr>
            </w:pPr>
            <w:r w:rsidRPr="00E052C8">
              <w:rPr>
                <w:sz w:val="20"/>
                <w:szCs w:val="20"/>
                <w:lang w:val="en-US"/>
              </w:rPr>
              <w:t xml:space="preserve"> </w:t>
            </w:r>
            <w:r>
              <w:rPr>
                <w:sz w:val="20"/>
                <w:szCs w:val="20"/>
                <w:lang w:val="en-US"/>
              </w:rPr>
              <w:t>The Age of Imperialism and the Echos of the Great War</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jc w:val="center"/>
        </w:trPr>
        <w:tc>
          <w:tcPr>
            <w:tcW w:w="567" w:type="pct"/>
            <w:vAlign w:val="center"/>
          </w:tcPr>
          <w:p w:rsidR="008F4762" w:rsidRPr="00E052C8" w:rsidRDefault="008F4762" w:rsidP="004330A5">
            <w:pPr>
              <w:jc w:val="center"/>
              <w:rPr>
                <w:lang w:val="en-US"/>
              </w:rPr>
            </w:pPr>
            <w:r w:rsidRPr="00E052C8">
              <w:rPr>
                <w:sz w:val="22"/>
                <w:szCs w:val="22"/>
                <w:lang w:val="en-US"/>
              </w:rPr>
              <w:t>14</w:t>
            </w:r>
          </w:p>
        </w:tc>
        <w:tc>
          <w:tcPr>
            <w:tcW w:w="4213" w:type="pct"/>
            <w:gridSpan w:val="12"/>
          </w:tcPr>
          <w:p w:rsidR="008F4762" w:rsidRPr="00E052C8" w:rsidRDefault="008F4762" w:rsidP="004330A5">
            <w:pPr>
              <w:rPr>
                <w:sz w:val="20"/>
                <w:szCs w:val="20"/>
                <w:lang w:val="en-US"/>
              </w:rPr>
            </w:pPr>
            <w:r w:rsidRPr="00E052C8">
              <w:rPr>
                <w:sz w:val="20"/>
                <w:szCs w:val="20"/>
                <w:lang w:val="en-US"/>
              </w:rPr>
              <w:t xml:space="preserve"> </w:t>
            </w:r>
            <w:r>
              <w:rPr>
                <w:sz w:val="20"/>
                <w:szCs w:val="20"/>
                <w:lang w:val="en-US"/>
              </w:rPr>
              <w:t>The First Tragedy of the New World: The Great War</w:t>
            </w:r>
          </w:p>
        </w:tc>
      </w:tr>
      <w:tr w:rsidR="008F4762" w:rsidRPr="00E052C8" w:rsidTr="004330A5">
        <w:tblPrEx>
          <w:jc w:val="center"/>
          <w:tblInd w:w="0" w:type="dxa"/>
          <w:tblBorders>
            <w:insideH w:val="single" w:sz="6" w:space="0" w:color="auto"/>
            <w:insideV w:val="single" w:sz="6" w:space="0" w:color="auto"/>
          </w:tblBorders>
        </w:tblPrEx>
        <w:trPr>
          <w:gridBefore w:val="1"/>
          <w:gridAfter w:val="1"/>
          <w:wBefore w:w="51" w:type="pct"/>
          <w:wAfter w:w="168" w:type="pct"/>
          <w:trHeight w:val="322"/>
          <w:jc w:val="center"/>
        </w:trPr>
        <w:tc>
          <w:tcPr>
            <w:tcW w:w="567" w:type="pct"/>
            <w:tcBorders>
              <w:bottom w:val="single" w:sz="12" w:space="0" w:color="auto"/>
            </w:tcBorders>
            <w:vAlign w:val="center"/>
          </w:tcPr>
          <w:p w:rsidR="008F4762" w:rsidRPr="00E052C8" w:rsidRDefault="008F4762" w:rsidP="004330A5">
            <w:pPr>
              <w:jc w:val="center"/>
              <w:rPr>
                <w:lang w:val="en-US"/>
              </w:rPr>
            </w:pPr>
            <w:r>
              <w:rPr>
                <w:sz w:val="22"/>
                <w:szCs w:val="22"/>
                <w:lang w:val="en-US"/>
              </w:rPr>
              <w:t>15-</w:t>
            </w:r>
            <w:r w:rsidRPr="00E052C8">
              <w:rPr>
                <w:sz w:val="22"/>
                <w:szCs w:val="22"/>
                <w:lang w:val="en-US"/>
              </w:rPr>
              <w:t>16</w:t>
            </w:r>
          </w:p>
        </w:tc>
        <w:tc>
          <w:tcPr>
            <w:tcW w:w="4213" w:type="pct"/>
            <w:gridSpan w:val="12"/>
            <w:tcBorders>
              <w:bottom w:val="single" w:sz="12" w:space="0" w:color="auto"/>
            </w:tcBorders>
            <w:vAlign w:val="center"/>
          </w:tcPr>
          <w:p w:rsidR="008F4762" w:rsidRPr="00E052C8" w:rsidRDefault="008F4762" w:rsidP="004330A5">
            <w:pPr>
              <w:rPr>
                <w:sz w:val="20"/>
                <w:szCs w:val="20"/>
                <w:lang w:val="en-US"/>
              </w:rPr>
            </w:pPr>
            <w:r w:rsidRPr="00E052C8">
              <w:rPr>
                <w:sz w:val="20"/>
                <w:szCs w:val="20"/>
                <w:lang w:val="en-US"/>
              </w:rPr>
              <w:t xml:space="preserve"> </w:t>
            </w:r>
            <w:r>
              <w:rPr>
                <w:sz w:val="20"/>
                <w:szCs w:val="20"/>
                <w:lang w:val="en-US"/>
              </w:rPr>
              <w:t>Final exam.</w:t>
            </w:r>
          </w:p>
        </w:tc>
      </w:tr>
    </w:tbl>
    <w:p w:rsidR="008F4762" w:rsidRPr="00E052C8" w:rsidRDefault="008F4762" w:rsidP="008F476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4762" w:rsidRPr="00E052C8" w:rsidTr="004330A5">
        <w:tc>
          <w:tcPr>
            <w:tcW w:w="603" w:type="dxa"/>
            <w:tcBorders>
              <w:top w:val="single" w:sz="12" w:space="0" w:color="auto"/>
            </w:tcBorders>
            <w:vAlign w:val="center"/>
          </w:tcPr>
          <w:p w:rsidR="008F4762" w:rsidRPr="00E052C8" w:rsidRDefault="008F4762"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8F4762" w:rsidRPr="00E052C8" w:rsidRDefault="008F4762"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8F4762" w:rsidRPr="00E052C8" w:rsidRDefault="008F4762"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8F4762" w:rsidRPr="00E052C8" w:rsidRDefault="008F4762"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8F4762" w:rsidRPr="00E052C8" w:rsidRDefault="008F4762" w:rsidP="004330A5">
            <w:pPr>
              <w:jc w:val="center"/>
              <w:rPr>
                <w:b/>
                <w:bCs/>
                <w:lang w:val="en-US"/>
              </w:rPr>
            </w:pPr>
            <w:r w:rsidRPr="00E052C8">
              <w:rPr>
                <w:b/>
                <w:bCs/>
                <w:sz w:val="22"/>
                <w:szCs w:val="22"/>
                <w:lang w:val="en-US"/>
              </w:rPr>
              <w:t>1</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1</w:t>
            </w:r>
          </w:p>
        </w:tc>
        <w:tc>
          <w:tcPr>
            <w:tcW w:w="7585" w:type="dxa"/>
            <w:vAlign w:val="center"/>
          </w:tcPr>
          <w:p w:rsidR="008F4762" w:rsidRPr="00E052C8" w:rsidRDefault="008F4762"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2</w:t>
            </w:r>
          </w:p>
        </w:tc>
        <w:tc>
          <w:tcPr>
            <w:tcW w:w="7585" w:type="dxa"/>
            <w:vAlign w:val="center"/>
          </w:tcPr>
          <w:p w:rsidR="008F4762" w:rsidRPr="00E052C8" w:rsidRDefault="008F4762"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p>
        </w:tc>
        <w:tc>
          <w:tcPr>
            <w:tcW w:w="567" w:type="dxa"/>
            <w:vAlign w:val="center"/>
          </w:tcPr>
          <w:p w:rsidR="008F4762" w:rsidRPr="00E052C8" w:rsidRDefault="008F4762" w:rsidP="004330A5">
            <w:pPr>
              <w:jc w:val="center"/>
              <w:rPr>
                <w:b/>
                <w:bCs/>
                <w:sz w:val="20"/>
                <w:szCs w:val="20"/>
                <w:lang w:val="en-US"/>
              </w:rPr>
            </w:pP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3</w:t>
            </w:r>
          </w:p>
        </w:tc>
        <w:tc>
          <w:tcPr>
            <w:tcW w:w="7585" w:type="dxa"/>
            <w:vAlign w:val="center"/>
          </w:tcPr>
          <w:p w:rsidR="008F4762" w:rsidRPr="00E052C8" w:rsidRDefault="008F4762"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4</w:t>
            </w:r>
          </w:p>
        </w:tc>
        <w:tc>
          <w:tcPr>
            <w:tcW w:w="7585" w:type="dxa"/>
            <w:vAlign w:val="center"/>
          </w:tcPr>
          <w:p w:rsidR="008F4762" w:rsidRPr="00E052C8" w:rsidRDefault="008F4762"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r>
              <w:rPr>
                <w:b/>
                <w:bCs/>
                <w:sz w:val="20"/>
                <w:szCs w:val="20"/>
                <w:lang w:val="en-US"/>
              </w:rPr>
              <w:t>X</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5</w:t>
            </w:r>
          </w:p>
        </w:tc>
        <w:tc>
          <w:tcPr>
            <w:tcW w:w="7585" w:type="dxa"/>
            <w:vAlign w:val="center"/>
          </w:tcPr>
          <w:p w:rsidR="008F4762" w:rsidRPr="00E052C8" w:rsidRDefault="008F4762"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6</w:t>
            </w:r>
          </w:p>
        </w:tc>
        <w:tc>
          <w:tcPr>
            <w:tcW w:w="7585" w:type="dxa"/>
            <w:vAlign w:val="center"/>
          </w:tcPr>
          <w:p w:rsidR="008F4762" w:rsidRPr="00E052C8" w:rsidRDefault="008F4762"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7</w:t>
            </w:r>
          </w:p>
        </w:tc>
        <w:tc>
          <w:tcPr>
            <w:tcW w:w="7585" w:type="dxa"/>
            <w:vAlign w:val="center"/>
          </w:tcPr>
          <w:p w:rsidR="008F4762" w:rsidRPr="00A61619" w:rsidRDefault="008F4762"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8</w:t>
            </w:r>
          </w:p>
        </w:tc>
        <w:tc>
          <w:tcPr>
            <w:tcW w:w="7585" w:type="dxa"/>
            <w:vAlign w:val="center"/>
          </w:tcPr>
          <w:p w:rsidR="008F4762" w:rsidRPr="00A61619" w:rsidRDefault="008F4762"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9</w:t>
            </w:r>
          </w:p>
        </w:tc>
        <w:tc>
          <w:tcPr>
            <w:tcW w:w="7585" w:type="dxa"/>
            <w:vAlign w:val="center"/>
          </w:tcPr>
          <w:p w:rsidR="008F4762" w:rsidRPr="00E052C8" w:rsidRDefault="008F4762"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10</w:t>
            </w:r>
          </w:p>
        </w:tc>
        <w:tc>
          <w:tcPr>
            <w:tcW w:w="7585" w:type="dxa"/>
            <w:vAlign w:val="center"/>
          </w:tcPr>
          <w:p w:rsidR="008F4762" w:rsidRPr="000859BE" w:rsidRDefault="008F4762"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r>
      <w:tr w:rsidR="008F4762" w:rsidRPr="00E052C8" w:rsidTr="004330A5">
        <w:tc>
          <w:tcPr>
            <w:tcW w:w="603" w:type="dxa"/>
            <w:vAlign w:val="center"/>
          </w:tcPr>
          <w:p w:rsidR="008F4762" w:rsidRPr="00E052C8" w:rsidRDefault="008F4762" w:rsidP="004330A5">
            <w:pPr>
              <w:jc w:val="center"/>
              <w:rPr>
                <w:lang w:val="en-US"/>
              </w:rPr>
            </w:pPr>
            <w:r w:rsidRPr="00E052C8">
              <w:rPr>
                <w:sz w:val="22"/>
                <w:szCs w:val="22"/>
                <w:lang w:val="en-US"/>
              </w:rPr>
              <w:t>11</w:t>
            </w:r>
          </w:p>
        </w:tc>
        <w:tc>
          <w:tcPr>
            <w:tcW w:w="7585" w:type="dxa"/>
            <w:vAlign w:val="center"/>
          </w:tcPr>
          <w:p w:rsidR="008F4762" w:rsidRPr="00E052C8" w:rsidRDefault="008F4762" w:rsidP="004330A5">
            <w:pPr>
              <w:jc w:val="both"/>
              <w:rPr>
                <w:sz w:val="20"/>
                <w:szCs w:val="20"/>
                <w:lang w:val="en-US"/>
              </w:rPr>
            </w:pPr>
            <w:r w:rsidRPr="00E052C8">
              <w:rPr>
                <w:sz w:val="20"/>
                <w:szCs w:val="20"/>
                <w:lang w:val="en-US"/>
              </w:rPr>
              <w:t>Gaining critical point of view.</w:t>
            </w:r>
          </w:p>
        </w:tc>
        <w:tc>
          <w:tcPr>
            <w:tcW w:w="567" w:type="dxa"/>
            <w:vAlign w:val="center"/>
          </w:tcPr>
          <w:p w:rsidR="008F4762" w:rsidRPr="00E052C8" w:rsidRDefault="008F4762" w:rsidP="004330A5">
            <w:pPr>
              <w:jc w:val="center"/>
              <w:rPr>
                <w:b/>
                <w:bCs/>
                <w:sz w:val="20"/>
                <w:szCs w:val="20"/>
                <w:lang w:val="en-US"/>
              </w:rPr>
            </w:pPr>
            <w:r>
              <w:rPr>
                <w:b/>
                <w:bCs/>
                <w:sz w:val="20"/>
                <w:szCs w:val="20"/>
                <w:lang w:val="en-US"/>
              </w:rPr>
              <w:t>X</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c>
          <w:tcPr>
            <w:tcW w:w="567" w:type="dxa"/>
            <w:vAlign w:val="center"/>
          </w:tcPr>
          <w:p w:rsidR="008F4762" w:rsidRPr="00E052C8" w:rsidRDefault="008F4762" w:rsidP="004330A5">
            <w:pPr>
              <w:jc w:val="center"/>
              <w:rPr>
                <w:b/>
                <w:bCs/>
                <w:sz w:val="20"/>
                <w:szCs w:val="20"/>
                <w:lang w:val="en-US"/>
              </w:rPr>
            </w:pPr>
            <w:r w:rsidRPr="00E052C8">
              <w:rPr>
                <w:b/>
                <w:bCs/>
                <w:sz w:val="20"/>
                <w:szCs w:val="20"/>
                <w:lang w:val="en-US"/>
              </w:rPr>
              <w:t xml:space="preserve"> </w:t>
            </w:r>
          </w:p>
        </w:tc>
      </w:tr>
      <w:tr w:rsidR="008F4762" w:rsidRPr="00E052C8" w:rsidTr="004330A5">
        <w:tc>
          <w:tcPr>
            <w:tcW w:w="9889" w:type="dxa"/>
            <w:gridSpan w:val="5"/>
            <w:tcBorders>
              <w:bottom w:val="single" w:sz="12" w:space="0" w:color="auto"/>
            </w:tcBorders>
            <w:vAlign w:val="center"/>
          </w:tcPr>
          <w:p w:rsidR="008F4762" w:rsidRPr="00E052C8" w:rsidRDefault="008F4762"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sidRPr="00E052C8">
              <w:rPr>
                <w:sz w:val="20"/>
                <w:szCs w:val="20"/>
                <w:lang w:val="en-US"/>
              </w:rPr>
              <w:t xml:space="preserve">: Partially contribution. </w:t>
            </w:r>
            <w:r w:rsidRPr="00E052C8">
              <w:rPr>
                <w:b/>
                <w:bCs/>
                <w:sz w:val="20"/>
                <w:szCs w:val="20"/>
                <w:lang w:val="en-US"/>
              </w:rPr>
              <w:t>3</w:t>
            </w:r>
            <w:r w:rsidRPr="00E052C8">
              <w:rPr>
                <w:sz w:val="20"/>
                <w:szCs w:val="20"/>
                <w:lang w:val="en-US"/>
              </w:rPr>
              <w:t>: Completely contribution.</w:t>
            </w:r>
          </w:p>
        </w:tc>
      </w:tr>
    </w:tbl>
    <w:p w:rsidR="008F4762" w:rsidRPr="00E052C8" w:rsidRDefault="008F4762" w:rsidP="008F4762">
      <w:pPr>
        <w:rPr>
          <w:sz w:val="16"/>
          <w:szCs w:val="16"/>
          <w:lang w:val="en-US"/>
        </w:rPr>
      </w:pPr>
    </w:p>
    <w:p w:rsidR="008F4762" w:rsidRPr="00E052C8" w:rsidRDefault="008F4762" w:rsidP="008F4762">
      <w:pPr>
        <w:spacing w:line="360" w:lineRule="auto"/>
        <w:rPr>
          <w:lang w:val="en-US"/>
        </w:rPr>
      </w:pPr>
      <w:r w:rsidRPr="00E052C8">
        <w:rPr>
          <w:b/>
          <w:bCs/>
          <w:lang w:val="en-US"/>
        </w:rPr>
        <w:t>Instructor(s):</w:t>
      </w:r>
      <w:r w:rsidRPr="00E052C8">
        <w:rPr>
          <w:lang w:val="en-US"/>
        </w:rPr>
        <w:t xml:space="preserve">  </w:t>
      </w:r>
      <w:r>
        <w:rPr>
          <w:lang w:val="en-US"/>
        </w:rPr>
        <w:t>Assoc. Prof. Hayreddin PINAR</w:t>
      </w:r>
      <w:r w:rsidRPr="00E052C8">
        <w:rPr>
          <w:lang w:val="en-US"/>
        </w:rPr>
        <w:t xml:space="preserve"> </w:t>
      </w:r>
    </w:p>
    <w:p w:rsidR="008F4762" w:rsidRPr="00E052C8" w:rsidRDefault="008F4762" w:rsidP="008F4762">
      <w:pPr>
        <w:tabs>
          <w:tab w:val="left" w:pos="7800"/>
        </w:tabs>
        <w:rPr>
          <w:lang w:val="en-US"/>
        </w:rPr>
      </w:pPr>
      <w:r w:rsidRPr="00E052C8">
        <w:rPr>
          <w:b/>
          <w:bCs/>
          <w:lang w:val="en-US"/>
        </w:rPr>
        <w:t>Signature</w:t>
      </w:r>
      <w:r>
        <w:rPr>
          <w:lang w:val="en-US"/>
        </w:rPr>
        <w:t xml:space="preserve">:            </w:t>
      </w:r>
      <w:r>
        <w:rPr>
          <w:lang w:val="en-US"/>
        </w:rPr>
        <w:tab/>
      </w:r>
      <w:r w:rsidRPr="00E052C8">
        <w:rPr>
          <w:b/>
          <w:bCs/>
          <w:lang w:val="en-US"/>
        </w:rPr>
        <w:t>Date:</w:t>
      </w:r>
      <w:r w:rsidRPr="00E052C8">
        <w:rPr>
          <w:lang w:val="en-US"/>
        </w:rPr>
        <w:t xml:space="preserve"> </w:t>
      </w:r>
    </w:p>
    <w:p w:rsidR="008F4762" w:rsidRDefault="008F4762" w:rsidP="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Pr="008F17FD" w:rsidRDefault="008F4762" w:rsidP="008F4762">
      <w:pPr>
        <w:tabs>
          <w:tab w:val="center" w:pos="4536"/>
        </w:tabs>
        <w:jc w:val="center"/>
        <w:outlineLvl w:val="0"/>
        <w:rPr>
          <w:b/>
          <w:bCs/>
          <w:sz w:val="28"/>
          <w:szCs w:val="28"/>
          <w:lang w:val="en-US"/>
        </w:rPr>
      </w:pPr>
      <w:r>
        <w:rPr>
          <w:noProof/>
        </w:rPr>
        <w:drawing>
          <wp:anchor distT="0" distB="0" distL="114300" distR="114300" simplePos="0" relativeHeight="251722752" behindDoc="1" locked="0" layoutInCell="1" allowOverlap="1">
            <wp:simplePos x="0" y="0"/>
            <wp:positionH relativeFrom="column">
              <wp:posOffset>-3175</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38" name="Resim 38"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7FD">
        <w:rPr>
          <w:b/>
          <w:bCs/>
          <w:sz w:val="28"/>
          <w:szCs w:val="28"/>
          <w:lang w:val="en-US"/>
        </w:rPr>
        <w:t>ESOGÜ DEPARTMENT OF HISTORY</w:t>
      </w:r>
    </w:p>
    <w:p w:rsidR="008F4762" w:rsidRPr="008F17FD" w:rsidRDefault="008F4762" w:rsidP="008F4762">
      <w:pPr>
        <w:jc w:val="center"/>
        <w:outlineLvl w:val="0"/>
        <w:rPr>
          <w:b/>
          <w:bCs/>
          <w:sz w:val="28"/>
          <w:szCs w:val="28"/>
          <w:lang w:val="en-US"/>
        </w:rPr>
      </w:pPr>
      <w:r w:rsidRPr="008F17FD">
        <w:rPr>
          <w:b/>
          <w:bCs/>
          <w:sz w:val="28"/>
          <w:szCs w:val="28"/>
          <w:lang w:val="en-US"/>
        </w:rPr>
        <w:t>COURSE INFORMATION FORM</w:t>
      </w:r>
    </w:p>
    <w:p w:rsidR="008F4762" w:rsidRPr="008F17FD" w:rsidRDefault="008F4762" w:rsidP="008F4762">
      <w:pPr>
        <w:jc w:val="center"/>
        <w:rPr>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F4762" w:rsidRPr="008F17FD" w:rsidTr="004330A5">
        <w:tc>
          <w:tcPr>
            <w:tcW w:w="1167" w:type="dxa"/>
            <w:vAlign w:val="center"/>
          </w:tcPr>
          <w:p w:rsidR="008F4762" w:rsidRPr="008F17FD" w:rsidRDefault="008F4762" w:rsidP="004330A5">
            <w:pPr>
              <w:outlineLvl w:val="0"/>
              <w:rPr>
                <w:b/>
                <w:bCs/>
                <w:sz w:val="20"/>
                <w:szCs w:val="20"/>
                <w:lang w:val="en-US"/>
              </w:rPr>
            </w:pPr>
            <w:r w:rsidRPr="008F17FD">
              <w:rPr>
                <w:b/>
                <w:bCs/>
                <w:sz w:val="20"/>
                <w:szCs w:val="20"/>
                <w:lang w:val="en-US"/>
              </w:rPr>
              <w:t>SEMESTER</w:t>
            </w:r>
          </w:p>
        </w:tc>
        <w:tc>
          <w:tcPr>
            <w:tcW w:w="1527" w:type="dxa"/>
            <w:vAlign w:val="center"/>
          </w:tcPr>
          <w:p w:rsidR="008F4762" w:rsidRPr="008F17FD" w:rsidRDefault="008F4762" w:rsidP="004330A5">
            <w:pPr>
              <w:outlineLvl w:val="0"/>
              <w:rPr>
                <w:sz w:val="20"/>
                <w:szCs w:val="20"/>
                <w:lang w:val="en-US"/>
              </w:rPr>
            </w:pPr>
            <w:r w:rsidRPr="008F17FD">
              <w:rPr>
                <w:sz w:val="20"/>
                <w:szCs w:val="20"/>
                <w:lang w:val="en-US"/>
              </w:rPr>
              <w:t>VI</w:t>
            </w:r>
          </w:p>
        </w:tc>
      </w:tr>
    </w:tbl>
    <w:p w:rsidR="008F4762" w:rsidRPr="008F17FD" w:rsidRDefault="008F4762" w:rsidP="008F4762">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F4762" w:rsidRPr="008F17FD" w:rsidTr="004330A5">
        <w:tc>
          <w:tcPr>
            <w:tcW w:w="1668" w:type="dxa"/>
            <w:vAlign w:val="center"/>
          </w:tcPr>
          <w:p w:rsidR="008F4762" w:rsidRPr="008F17FD" w:rsidRDefault="008F4762" w:rsidP="004330A5">
            <w:pPr>
              <w:jc w:val="center"/>
              <w:outlineLvl w:val="0"/>
              <w:rPr>
                <w:b/>
                <w:bCs/>
                <w:sz w:val="20"/>
                <w:szCs w:val="20"/>
                <w:lang w:val="en-US"/>
              </w:rPr>
            </w:pPr>
            <w:r w:rsidRPr="008F17FD">
              <w:rPr>
                <w:b/>
                <w:bCs/>
                <w:sz w:val="20"/>
                <w:szCs w:val="20"/>
                <w:lang w:val="en-US"/>
              </w:rPr>
              <w:t>COURSE CODE</w:t>
            </w:r>
          </w:p>
        </w:tc>
        <w:tc>
          <w:tcPr>
            <w:tcW w:w="2760" w:type="dxa"/>
            <w:vAlign w:val="center"/>
          </w:tcPr>
          <w:p w:rsidR="008F4762" w:rsidRPr="008F17FD" w:rsidRDefault="008F4762" w:rsidP="004330A5">
            <w:pPr>
              <w:outlineLvl w:val="0"/>
              <w:rPr>
                <w:lang w:val="en-US"/>
              </w:rPr>
            </w:pPr>
            <w:r w:rsidRPr="008F17FD">
              <w:rPr>
                <w:lang w:val="en-US"/>
              </w:rPr>
              <w:t xml:space="preserve">  121716338</w:t>
            </w:r>
          </w:p>
        </w:tc>
        <w:tc>
          <w:tcPr>
            <w:tcW w:w="1560" w:type="dxa"/>
            <w:vAlign w:val="center"/>
          </w:tcPr>
          <w:p w:rsidR="008F4762" w:rsidRPr="008F17FD" w:rsidRDefault="008F4762" w:rsidP="004330A5">
            <w:pPr>
              <w:jc w:val="center"/>
              <w:outlineLvl w:val="0"/>
              <w:rPr>
                <w:b/>
                <w:bCs/>
                <w:sz w:val="20"/>
                <w:szCs w:val="20"/>
                <w:lang w:val="en-US"/>
              </w:rPr>
            </w:pPr>
            <w:r w:rsidRPr="008F17FD">
              <w:rPr>
                <w:b/>
                <w:bCs/>
                <w:sz w:val="20"/>
                <w:szCs w:val="20"/>
                <w:lang w:val="en-US"/>
              </w:rPr>
              <w:t>COURSE NAME</w:t>
            </w:r>
          </w:p>
        </w:tc>
        <w:tc>
          <w:tcPr>
            <w:tcW w:w="4320" w:type="dxa"/>
          </w:tcPr>
          <w:p w:rsidR="008F4762" w:rsidRPr="008F17FD" w:rsidRDefault="008F4762" w:rsidP="004330A5">
            <w:pPr>
              <w:outlineLvl w:val="0"/>
              <w:rPr>
                <w:sz w:val="20"/>
                <w:szCs w:val="20"/>
                <w:lang w:val="en-US"/>
              </w:rPr>
            </w:pPr>
            <w:r w:rsidRPr="008F17FD">
              <w:rPr>
                <w:sz w:val="20"/>
                <w:szCs w:val="20"/>
                <w:lang w:val="en-US"/>
              </w:rPr>
              <w:t xml:space="preserve">Historical </w:t>
            </w:r>
            <w:smartTag w:uri="urn:schemas-microsoft-com:office:smarttags" w:element="City">
              <w:smartTag w:uri="urn:schemas-microsoft-com:office:smarttags" w:element="place">
                <w:r w:rsidRPr="008F17FD">
                  <w:rPr>
                    <w:sz w:val="20"/>
                    <w:szCs w:val="20"/>
                    <w:lang w:val="en-US"/>
                  </w:rPr>
                  <w:t>Readings</w:t>
                </w:r>
              </w:smartTag>
            </w:smartTag>
            <w:r w:rsidRPr="008F17FD">
              <w:rPr>
                <w:sz w:val="20"/>
                <w:szCs w:val="20"/>
                <w:lang w:val="en-US"/>
              </w:rPr>
              <w:t xml:space="preserve"> in  English II</w:t>
            </w:r>
          </w:p>
        </w:tc>
      </w:tr>
    </w:tbl>
    <w:p w:rsidR="008F4762" w:rsidRPr="008F17FD" w:rsidRDefault="008F4762" w:rsidP="008F4762">
      <w:pPr>
        <w:outlineLvl w:val="0"/>
        <w:rPr>
          <w:sz w:val="20"/>
          <w:szCs w:val="20"/>
          <w:lang w:val="en-US"/>
        </w:rPr>
      </w:pPr>
      <w:r w:rsidRPr="008F17FD">
        <w:rPr>
          <w:b/>
          <w:bCs/>
          <w:sz w:val="20"/>
          <w:szCs w:val="20"/>
          <w:lang w:val="en-US"/>
        </w:rPr>
        <w:t xml:space="preserve">                                                   </w:t>
      </w:r>
      <w:r w:rsidRPr="008F17FD">
        <w:rPr>
          <w:b/>
          <w:bCs/>
          <w:sz w:val="20"/>
          <w:szCs w:val="20"/>
          <w:lang w:val="en-US"/>
        </w:rPr>
        <w:tab/>
      </w:r>
      <w:r w:rsidRPr="008F17FD">
        <w:rPr>
          <w:b/>
          <w:bCs/>
          <w:sz w:val="20"/>
          <w:szCs w:val="20"/>
          <w:lang w:val="en-US"/>
        </w:rPr>
        <w:tab/>
      </w:r>
      <w:r w:rsidRPr="008F17FD">
        <w:rPr>
          <w:b/>
          <w:bCs/>
          <w:sz w:val="20"/>
          <w:szCs w:val="20"/>
          <w:lang w:val="en-US"/>
        </w:rPr>
        <w:tab/>
      </w:r>
      <w:r w:rsidRPr="008F17FD">
        <w:rPr>
          <w:b/>
          <w:bCs/>
          <w:sz w:val="20"/>
          <w:szCs w:val="20"/>
          <w:lang w:val="en-US"/>
        </w:rPr>
        <w:tab/>
      </w:r>
      <w:r w:rsidRPr="008F17FD">
        <w:rPr>
          <w:b/>
          <w:bCs/>
          <w:sz w:val="20"/>
          <w:szCs w:val="20"/>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1140"/>
        <w:gridCol w:w="90"/>
        <w:gridCol w:w="923"/>
        <w:gridCol w:w="1075"/>
        <w:gridCol w:w="58"/>
        <w:gridCol w:w="793"/>
        <w:gridCol w:w="731"/>
        <w:gridCol w:w="879"/>
        <w:gridCol w:w="687"/>
        <w:gridCol w:w="79"/>
        <w:gridCol w:w="26"/>
        <w:gridCol w:w="2649"/>
        <w:gridCol w:w="480"/>
        <w:gridCol w:w="945"/>
      </w:tblGrid>
      <w:tr w:rsidR="008F4762" w:rsidRPr="008F17FD" w:rsidTr="004330A5">
        <w:trPr>
          <w:trHeight w:val="383"/>
        </w:trPr>
        <w:tc>
          <w:tcPr>
            <w:tcW w:w="628" w:type="pct"/>
            <w:gridSpan w:val="3"/>
            <w:vMerge w:val="restart"/>
            <w:tcBorders>
              <w:top w:val="single" w:sz="12" w:space="0" w:color="auto"/>
              <w:right w:val="single" w:sz="12" w:space="0" w:color="auto"/>
            </w:tcBorders>
            <w:vAlign w:val="center"/>
          </w:tcPr>
          <w:p w:rsidR="008F4762" w:rsidRPr="008F17FD" w:rsidRDefault="008F4762" w:rsidP="004330A5">
            <w:pPr>
              <w:rPr>
                <w:b/>
                <w:bCs/>
                <w:sz w:val="18"/>
                <w:szCs w:val="18"/>
                <w:lang w:val="en-US"/>
              </w:rPr>
            </w:pPr>
            <w:r w:rsidRPr="008F17FD">
              <w:rPr>
                <w:b/>
                <w:bCs/>
                <w:sz w:val="18"/>
                <w:szCs w:val="18"/>
                <w:lang w:val="en-US"/>
              </w:rPr>
              <w:t>SEMESTER</w:t>
            </w:r>
          </w:p>
          <w:p w:rsidR="008F4762" w:rsidRPr="008F17FD" w:rsidRDefault="008F4762"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COURSE OF</w:t>
            </w:r>
          </w:p>
        </w:tc>
      </w:tr>
      <w:tr w:rsidR="008F4762" w:rsidRPr="008F17FD" w:rsidTr="004330A5">
        <w:trPr>
          <w:trHeight w:val="382"/>
        </w:trPr>
        <w:tc>
          <w:tcPr>
            <w:tcW w:w="628" w:type="pct"/>
            <w:gridSpan w:val="3"/>
            <w:vMerge/>
            <w:tcBorders>
              <w:right w:val="single" w:sz="12" w:space="0" w:color="auto"/>
            </w:tcBorders>
          </w:tcPr>
          <w:p w:rsidR="008F4762" w:rsidRPr="008F17FD" w:rsidRDefault="008F4762" w:rsidP="004330A5">
            <w:pPr>
              <w:rPr>
                <w:b/>
                <w:bCs/>
                <w:sz w:val="20"/>
                <w:szCs w:val="20"/>
                <w:lang w:val="en-US"/>
              </w:rPr>
            </w:pPr>
          </w:p>
        </w:tc>
        <w:tc>
          <w:tcPr>
            <w:tcW w:w="433" w:type="pct"/>
            <w:tcBorders>
              <w:lef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Theory</w:t>
            </w:r>
          </w:p>
        </w:tc>
        <w:tc>
          <w:tcPr>
            <w:tcW w:w="531" w:type="pct"/>
            <w:gridSpan w:val="2"/>
            <w:vAlign w:val="center"/>
          </w:tcPr>
          <w:p w:rsidR="008F4762" w:rsidRPr="008F17FD" w:rsidRDefault="008F4762" w:rsidP="004330A5">
            <w:pPr>
              <w:jc w:val="center"/>
              <w:rPr>
                <w:b/>
                <w:bCs/>
                <w:sz w:val="20"/>
                <w:szCs w:val="20"/>
                <w:lang w:val="en-US"/>
              </w:rPr>
            </w:pPr>
            <w:r w:rsidRPr="008F17FD">
              <w:rPr>
                <w:b/>
                <w:bCs/>
                <w:sz w:val="20"/>
                <w:szCs w:val="20"/>
                <w:lang w:val="en-US"/>
              </w:rPr>
              <w:t>Practice</w:t>
            </w:r>
          </w:p>
        </w:tc>
        <w:tc>
          <w:tcPr>
            <w:tcW w:w="715" w:type="pct"/>
            <w:gridSpan w:val="2"/>
            <w:tcBorders>
              <w:right w:val="single" w:sz="12" w:space="0" w:color="auto"/>
            </w:tcBorders>
            <w:vAlign w:val="center"/>
          </w:tcPr>
          <w:p w:rsidR="008F4762" w:rsidRPr="008F17FD" w:rsidRDefault="008F4762" w:rsidP="004330A5">
            <w:pPr>
              <w:ind w:left="-111" w:right="-108"/>
              <w:jc w:val="center"/>
              <w:rPr>
                <w:b/>
                <w:bCs/>
                <w:sz w:val="20"/>
                <w:szCs w:val="20"/>
                <w:lang w:val="en-US"/>
              </w:rPr>
            </w:pPr>
            <w:r w:rsidRPr="008F17FD">
              <w:rPr>
                <w:b/>
                <w:bCs/>
                <w:sz w:val="20"/>
                <w:szCs w:val="20"/>
                <w:lang w:val="en-US"/>
              </w:rPr>
              <w:t>Laboratory</w:t>
            </w:r>
          </w:p>
        </w:tc>
        <w:tc>
          <w:tcPr>
            <w:tcW w:w="412" w:type="pct"/>
            <w:vAlign w:val="center"/>
          </w:tcPr>
          <w:p w:rsidR="008F4762" w:rsidRPr="008F17FD" w:rsidRDefault="008F4762" w:rsidP="004330A5">
            <w:pPr>
              <w:jc w:val="center"/>
              <w:rPr>
                <w:b/>
                <w:bCs/>
                <w:sz w:val="20"/>
                <w:szCs w:val="20"/>
                <w:lang w:val="en-US"/>
              </w:rPr>
            </w:pPr>
            <w:r w:rsidRPr="008F17FD">
              <w:rPr>
                <w:b/>
                <w:bCs/>
                <w:sz w:val="20"/>
                <w:szCs w:val="20"/>
                <w:lang w:val="en-US"/>
              </w:rPr>
              <w:t>Credit</w:t>
            </w:r>
          </w:p>
        </w:tc>
        <w:tc>
          <w:tcPr>
            <w:tcW w:w="322" w:type="pct"/>
            <w:vAlign w:val="center"/>
          </w:tcPr>
          <w:p w:rsidR="008F4762" w:rsidRPr="008F17FD" w:rsidRDefault="008F4762" w:rsidP="004330A5">
            <w:pPr>
              <w:ind w:left="-111" w:right="-108"/>
              <w:jc w:val="center"/>
              <w:rPr>
                <w:b/>
                <w:bCs/>
                <w:sz w:val="20"/>
                <w:szCs w:val="20"/>
                <w:lang w:val="en-US"/>
              </w:rPr>
            </w:pPr>
            <w:r w:rsidRPr="008F17FD">
              <w:rPr>
                <w:b/>
                <w:bCs/>
                <w:sz w:val="20"/>
                <w:szCs w:val="20"/>
                <w:lang w:val="en-US"/>
              </w:rPr>
              <w:t>ECTS</w:t>
            </w:r>
          </w:p>
        </w:tc>
        <w:tc>
          <w:tcPr>
            <w:tcW w:w="1291" w:type="pct"/>
            <w:gridSpan w:val="3"/>
            <w:vAlign w:val="center"/>
          </w:tcPr>
          <w:p w:rsidR="008F4762" w:rsidRPr="008F17FD" w:rsidRDefault="008F4762" w:rsidP="004330A5">
            <w:pPr>
              <w:jc w:val="center"/>
              <w:rPr>
                <w:b/>
                <w:bCs/>
                <w:sz w:val="20"/>
                <w:szCs w:val="20"/>
                <w:lang w:val="en-US"/>
              </w:rPr>
            </w:pPr>
            <w:r w:rsidRPr="008F17FD">
              <w:rPr>
                <w:b/>
                <w:bCs/>
                <w:sz w:val="20"/>
                <w:szCs w:val="20"/>
                <w:lang w:val="en-US"/>
              </w:rPr>
              <w:t>TYPE</w:t>
            </w:r>
          </w:p>
        </w:tc>
        <w:tc>
          <w:tcPr>
            <w:tcW w:w="668" w:type="pct"/>
            <w:gridSpan w:val="2"/>
            <w:vAlign w:val="center"/>
          </w:tcPr>
          <w:p w:rsidR="008F4762" w:rsidRPr="008F17FD" w:rsidRDefault="008F4762" w:rsidP="004330A5">
            <w:pPr>
              <w:jc w:val="center"/>
              <w:rPr>
                <w:b/>
                <w:bCs/>
                <w:sz w:val="20"/>
                <w:szCs w:val="20"/>
                <w:lang w:val="en-US"/>
              </w:rPr>
            </w:pPr>
            <w:r w:rsidRPr="008F17FD">
              <w:rPr>
                <w:b/>
                <w:bCs/>
                <w:sz w:val="20"/>
                <w:szCs w:val="20"/>
                <w:lang w:val="en-US"/>
              </w:rPr>
              <w:t>LANGUAGE</w:t>
            </w:r>
          </w:p>
        </w:tc>
      </w:tr>
      <w:tr w:rsidR="008F4762" w:rsidRPr="008F17FD" w:rsidTr="004330A5">
        <w:trPr>
          <w:trHeight w:val="367"/>
        </w:trPr>
        <w:tc>
          <w:tcPr>
            <w:tcW w:w="628" w:type="pct"/>
            <w:gridSpan w:val="3"/>
            <w:tcBorders>
              <w:bottom w:val="single" w:sz="12" w:space="0" w:color="auto"/>
              <w:right w:val="single" w:sz="12" w:space="0" w:color="auto"/>
            </w:tcBorders>
            <w:vAlign w:val="center"/>
          </w:tcPr>
          <w:p w:rsidR="008F4762" w:rsidRPr="008F17FD" w:rsidRDefault="008F4762" w:rsidP="004330A5">
            <w:pPr>
              <w:jc w:val="center"/>
              <w:rPr>
                <w:lang w:val="en-US"/>
              </w:rPr>
            </w:pPr>
            <w:r w:rsidRPr="008F17FD">
              <w:rPr>
                <w:lang w:val="en-US"/>
              </w:rPr>
              <w:t>Spring</w:t>
            </w:r>
          </w:p>
        </w:tc>
        <w:tc>
          <w:tcPr>
            <w:tcW w:w="433" w:type="pct"/>
            <w:tcBorders>
              <w:left w:val="single" w:sz="12" w:space="0" w:color="auto"/>
              <w:bottom w:val="single" w:sz="12" w:space="0" w:color="auto"/>
            </w:tcBorders>
            <w:vAlign w:val="center"/>
          </w:tcPr>
          <w:p w:rsidR="008F4762" w:rsidRPr="008F17FD" w:rsidRDefault="008F4762" w:rsidP="004330A5">
            <w:pPr>
              <w:jc w:val="center"/>
              <w:rPr>
                <w:lang w:val="en-US"/>
              </w:rPr>
            </w:pPr>
            <w:r w:rsidRPr="008F17FD">
              <w:rPr>
                <w:lang w:val="en-US"/>
              </w:rPr>
              <w:t>2</w:t>
            </w:r>
          </w:p>
        </w:tc>
        <w:tc>
          <w:tcPr>
            <w:tcW w:w="531" w:type="pct"/>
            <w:gridSpan w:val="2"/>
            <w:tcBorders>
              <w:bottom w:val="single" w:sz="12" w:space="0" w:color="auto"/>
            </w:tcBorders>
            <w:vAlign w:val="center"/>
          </w:tcPr>
          <w:p w:rsidR="008F4762" w:rsidRPr="008F17FD" w:rsidRDefault="008F4762" w:rsidP="004330A5">
            <w:pPr>
              <w:jc w:val="center"/>
              <w:rPr>
                <w:lang w:val="en-US"/>
              </w:rPr>
            </w:pPr>
            <w:r w:rsidRPr="008F17FD">
              <w:rPr>
                <w:lang w:val="en-US"/>
              </w:rPr>
              <w:t>0</w:t>
            </w:r>
          </w:p>
        </w:tc>
        <w:tc>
          <w:tcPr>
            <w:tcW w:w="715" w:type="pct"/>
            <w:gridSpan w:val="2"/>
            <w:tcBorders>
              <w:bottom w:val="single" w:sz="12" w:space="0" w:color="auto"/>
              <w:right w:val="single" w:sz="12" w:space="0" w:color="auto"/>
            </w:tcBorders>
            <w:vAlign w:val="center"/>
          </w:tcPr>
          <w:p w:rsidR="008F4762" w:rsidRPr="008F17FD" w:rsidRDefault="008F4762" w:rsidP="004330A5">
            <w:pPr>
              <w:jc w:val="center"/>
              <w:rPr>
                <w:lang w:val="en-US"/>
              </w:rPr>
            </w:pPr>
            <w:r w:rsidRPr="008F17FD">
              <w:rPr>
                <w:lang w:val="en-US"/>
              </w:rPr>
              <w:t>0</w:t>
            </w:r>
          </w:p>
        </w:tc>
        <w:tc>
          <w:tcPr>
            <w:tcW w:w="412" w:type="pct"/>
            <w:tcBorders>
              <w:bottom w:val="single" w:sz="12" w:space="0" w:color="auto"/>
            </w:tcBorders>
            <w:vAlign w:val="center"/>
          </w:tcPr>
          <w:p w:rsidR="008F4762" w:rsidRPr="008F17FD" w:rsidRDefault="008F4762" w:rsidP="004330A5">
            <w:pPr>
              <w:jc w:val="center"/>
              <w:rPr>
                <w:lang w:val="en-US"/>
              </w:rPr>
            </w:pPr>
            <w:r w:rsidRPr="008F17FD">
              <w:rPr>
                <w:lang w:val="en-US"/>
              </w:rPr>
              <w:t>2</w:t>
            </w:r>
          </w:p>
        </w:tc>
        <w:tc>
          <w:tcPr>
            <w:tcW w:w="322" w:type="pct"/>
            <w:tcBorders>
              <w:bottom w:val="single" w:sz="12" w:space="0" w:color="auto"/>
            </w:tcBorders>
            <w:vAlign w:val="center"/>
          </w:tcPr>
          <w:p w:rsidR="008F4762" w:rsidRPr="008F17FD" w:rsidRDefault="008F4762" w:rsidP="004330A5">
            <w:pPr>
              <w:jc w:val="center"/>
              <w:rPr>
                <w:lang w:val="en-US"/>
              </w:rPr>
            </w:pPr>
            <w:r w:rsidRPr="008F17FD">
              <w:rPr>
                <w:lang w:val="en-US"/>
              </w:rPr>
              <w:t>3</w:t>
            </w:r>
          </w:p>
        </w:tc>
        <w:tc>
          <w:tcPr>
            <w:tcW w:w="1291" w:type="pct"/>
            <w:gridSpan w:val="3"/>
            <w:tcBorders>
              <w:bottom w:val="single" w:sz="12" w:space="0" w:color="auto"/>
            </w:tcBorders>
            <w:vAlign w:val="center"/>
          </w:tcPr>
          <w:p w:rsidR="008F4762" w:rsidRPr="008F17FD" w:rsidRDefault="008F4762" w:rsidP="004330A5">
            <w:pPr>
              <w:jc w:val="center"/>
              <w:rPr>
                <w:vertAlign w:val="superscript"/>
                <w:lang w:val="en-US"/>
              </w:rPr>
            </w:pPr>
            <w:r w:rsidRPr="008F17FD">
              <w:rPr>
                <w:vertAlign w:val="superscript"/>
                <w:lang w:val="en-US"/>
              </w:rPr>
              <w:t>COMPULSORY (  )  ELECTIVE (X  )</w:t>
            </w:r>
          </w:p>
        </w:tc>
        <w:tc>
          <w:tcPr>
            <w:tcW w:w="668" w:type="pct"/>
            <w:gridSpan w:val="2"/>
            <w:tcBorders>
              <w:bottom w:val="single" w:sz="12" w:space="0" w:color="auto"/>
            </w:tcBorders>
          </w:tcPr>
          <w:p w:rsidR="008F4762" w:rsidRPr="008F17FD" w:rsidRDefault="008F4762" w:rsidP="004330A5">
            <w:pPr>
              <w:jc w:val="center"/>
              <w:rPr>
                <w:vertAlign w:val="superscript"/>
                <w:lang w:val="en-US"/>
              </w:rPr>
            </w:pPr>
            <w:r w:rsidRPr="008F17FD">
              <w:rPr>
                <w:vertAlign w:val="superscript"/>
                <w:lang w:val="en-US"/>
              </w:rPr>
              <w:t>English</w:t>
            </w:r>
          </w:p>
        </w:tc>
      </w:tr>
      <w:tr w:rsidR="008F4762" w:rsidRPr="008F17FD"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COURSE CATEGORY</w:t>
            </w:r>
          </w:p>
        </w:tc>
      </w:tr>
      <w:tr w:rsidR="008F4762" w:rsidRPr="008F17FD"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General History</w:t>
            </w:r>
          </w:p>
        </w:tc>
        <w:tc>
          <w:tcPr>
            <w:tcW w:w="1513" w:type="pct"/>
            <w:gridSpan w:val="6"/>
            <w:tcBorders>
              <w:top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Foreign Languages</w:t>
            </w:r>
          </w:p>
        </w:tc>
        <w:tc>
          <w:tcPr>
            <w:tcW w:w="1922" w:type="pct"/>
            <w:gridSpan w:val="4"/>
            <w:tcBorders>
              <w:top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History Studies</w:t>
            </w:r>
          </w:p>
        </w:tc>
      </w:tr>
      <w:tr w:rsidR="008F4762" w:rsidRPr="008F17FD"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8F4762" w:rsidRPr="008F17FD" w:rsidRDefault="008F4762" w:rsidP="004330A5">
            <w:pPr>
              <w:jc w:val="center"/>
              <w:rPr>
                <w:lang w:val="en-US"/>
              </w:rPr>
            </w:pPr>
            <w:r w:rsidRPr="008F17FD">
              <w:rPr>
                <w:lang w:val="en-US"/>
              </w:rPr>
              <w:t>%10</w:t>
            </w:r>
          </w:p>
        </w:tc>
        <w:tc>
          <w:tcPr>
            <w:tcW w:w="1513" w:type="pct"/>
            <w:gridSpan w:val="6"/>
            <w:tcBorders>
              <w:left w:val="single" w:sz="4" w:space="0" w:color="auto"/>
              <w:bottom w:val="single" w:sz="12" w:space="0" w:color="auto"/>
              <w:right w:val="single" w:sz="4" w:space="0" w:color="auto"/>
            </w:tcBorders>
          </w:tcPr>
          <w:p w:rsidR="008F4762" w:rsidRPr="008F17FD" w:rsidRDefault="008F4762" w:rsidP="004330A5">
            <w:pPr>
              <w:jc w:val="center"/>
              <w:rPr>
                <w:lang w:val="en-US"/>
              </w:rPr>
            </w:pPr>
            <w:r w:rsidRPr="008F17FD">
              <w:rPr>
                <w:lang w:val="en-US"/>
              </w:rPr>
              <w:t>%80</w:t>
            </w:r>
          </w:p>
        </w:tc>
        <w:tc>
          <w:tcPr>
            <w:tcW w:w="1922" w:type="pct"/>
            <w:gridSpan w:val="4"/>
            <w:tcBorders>
              <w:left w:val="single" w:sz="4" w:space="0" w:color="auto"/>
              <w:bottom w:val="single" w:sz="12" w:space="0" w:color="auto"/>
            </w:tcBorders>
          </w:tcPr>
          <w:p w:rsidR="008F4762" w:rsidRPr="008F17FD" w:rsidRDefault="008F4762" w:rsidP="004330A5">
            <w:pPr>
              <w:jc w:val="center"/>
              <w:rPr>
                <w:lang w:val="en-US"/>
              </w:rPr>
            </w:pPr>
            <w:r w:rsidRPr="008F17FD">
              <w:rPr>
                <w:lang w:val="en-US"/>
              </w:rPr>
              <w:t>%  10</w:t>
            </w:r>
          </w:p>
        </w:tc>
      </w:tr>
      <w:tr w:rsidR="008F4762" w:rsidRPr="008F17FD" w:rsidTr="004330A5">
        <w:trPr>
          <w:trHeight w:val="324"/>
        </w:trPr>
        <w:tc>
          <w:tcPr>
            <w:tcW w:w="5000" w:type="pct"/>
            <w:gridSpan w:val="15"/>
            <w:tcBorders>
              <w:top w:val="single" w:sz="12" w:space="0" w:color="auto"/>
              <w:bottom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ASSESSMENT CRITERIA</w:t>
            </w:r>
          </w:p>
        </w:tc>
      </w:tr>
      <w:tr w:rsidR="008F4762" w:rsidRPr="008F17FD" w:rsidTr="004330A5">
        <w:tc>
          <w:tcPr>
            <w:tcW w:w="1964" w:type="pct"/>
            <w:gridSpan w:val="7"/>
            <w:vMerge w:val="restart"/>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w:t>
            </w: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top w:val="single" w:sz="8" w:space="0" w:color="auto"/>
              <w:left w:val="single" w:sz="12" w:space="0" w:color="auto"/>
            </w:tcBorders>
            <w:vAlign w:val="center"/>
          </w:tcPr>
          <w:p w:rsidR="008F4762" w:rsidRPr="008F17FD" w:rsidRDefault="008F4762" w:rsidP="004330A5">
            <w:pPr>
              <w:rPr>
                <w:sz w:val="20"/>
                <w:szCs w:val="20"/>
                <w:lang w:val="en-US"/>
              </w:rPr>
            </w:pPr>
            <w:r w:rsidRPr="008F17FD">
              <w:rPr>
                <w:sz w:val="20"/>
                <w:szCs w:val="20"/>
                <w:lang w:val="en-US"/>
              </w:rPr>
              <w:t>1st Mid-Term</w:t>
            </w:r>
          </w:p>
        </w:tc>
        <w:tc>
          <w:tcPr>
            <w:tcW w:w="1242" w:type="pct"/>
            <w:tcBorders>
              <w:top w:val="single" w:sz="8" w:space="0" w:color="auto"/>
              <w:right w:val="single" w:sz="8" w:space="0" w:color="auto"/>
            </w:tcBorders>
          </w:tcPr>
          <w:p w:rsidR="008F4762" w:rsidRPr="008F17FD" w:rsidRDefault="008F4762" w:rsidP="004330A5">
            <w:pPr>
              <w:jc w:val="center"/>
              <w:rPr>
                <w:lang w:val="en-US"/>
              </w:rPr>
            </w:pPr>
            <w:r w:rsidRPr="008F17FD">
              <w:rPr>
                <w:lang w:val="en-US"/>
              </w:rPr>
              <w:t>1</w:t>
            </w:r>
          </w:p>
        </w:tc>
        <w:tc>
          <w:tcPr>
            <w:tcW w:w="668" w:type="pct"/>
            <w:gridSpan w:val="2"/>
            <w:tcBorders>
              <w:top w:val="single" w:sz="8" w:space="0" w:color="auto"/>
              <w:left w:val="single" w:sz="8" w:space="0" w:color="auto"/>
            </w:tcBorders>
          </w:tcPr>
          <w:p w:rsidR="008F4762" w:rsidRPr="008F17FD" w:rsidRDefault="008F4762" w:rsidP="004330A5">
            <w:pPr>
              <w:jc w:val="center"/>
              <w:rPr>
                <w:sz w:val="20"/>
                <w:szCs w:val="20"/>
                <w:highlight w:val="yellow"/>
                <w:lang w:val="en-US"/>
              </w:rPr>
            </w:pPr>
            <w:r w:rsidRPr="008F17FD">
              <w:rPr>
                <w:sz w:val="20"/>
                <w:szCs w:val="20"/>
                <w:lang w:val="en-US"/>
              </w:rPr>
              <w:t>40</w:t>
            </w: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left w:val="single" w:sz="12" w:space="0" w:color="auto"/>
            </w:tcBorders>
            <w:vAlign w:val="center"/>
          </w:tcPr>
          <w:p w:rsidR="008F4762" w:rsidRPr="008F17FD" w:rsidRDefault="008F4762" w:rsidP="004330A5">
            <w:pPr>
              <w:rPr>
                <w:sz w:val="20"/>
                <w:szCs w:val="20"/>
                <w:lang w:val="en-US"/>
              </w:rPr>
            </w:pPr>
            <w:r w:rsidRPr="008F17FD">
              <w:rPr>
                <w:sz w:val="20"/>
                <w:szCs w:val="20"/>
                <w:lang w:val="en-US"/>
              </w:rPr>
              <w:t>2nd Mid-Term</w:t>
            </w:r>
          </w:p>
        </w:tc>
        <w:tc>
          <w:tcPr>
            <w:tcW w:w="1242" w:type="pct"/>
            <w:tcBorders>
              <w:right w:val="single" w:sz="8" w:space="0" w:color="auto"/>
            </w:tcBorders>
          </w:tcPr>
          <w:p w:rsidR="008F4762" w:rsidRPr="008F17FD" w:rsidRDefault="008F4762" w:rsidP="004330A5">
            <w:pPr>
              <w:jc w:val="center"/>
              <w:rPr>
                <w:lang w:val="en-US"/>
              </w:rPr>
            </w:pPr>
          </w:p>
        </w:tc>
        <w:tc>
          <w:tcPr>
            <w:tcW w:w="668" w:type="pct"/>
            <w:gridSpan w:val="2"/>
            <w:tcBorders>
              <w:left w:val="single" w:sz="8" w:space="0" w:color="auto"/>
            </w:tcBorders>
          </w:tcPr>
          <w:p w:rsidR="008F4762" w:rsidRPr="008F17FD" w:rsidRDefault="008F4762" w:rsidP="004330A5">
            <w:pPr>
              <w:jc w:val="center"/>
              <w:rPr>
                <w:sz w:val="20"/>
                <w:szCs w:val="20"/>
                <w:highlight w:val="yellow"/>
                <w:lang w:val="en-US"/>
              </w:rPr>
            </w:pP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left w:val="single" w:sz="12" w:space="0" w:color="auto"/>
            </w:tcBorders>
            <w:vAlign w:val="center"/>
          </w:tcPr>
          <w:p w:rsidR="008F4762" w:rsidRPr="008F17FD" w:rsidRDefault="008F4762" w:rsidP="004330A5">
            <w:pPr>
              <w:rPr>
                <w:sz w:val="20"/>
                <w:szCs w:val="20"/>
                <w:lang w:val="en-US"/>
              </w:rPr>
            </w:pPr>
            <w:r w:rsidRPr="008F17FD">
              <w:rPr>
                <w:sz w:val="20"/>
                <w:szCs w:val="20"/>
                <w:lang w:val="en-US"/>
              </w:rPr>
              <w:t>Quiz</w:t>
            </w:r>
          </w:p>
        </w:tc>
        <w:tc>
          <w:tcPr>
            <w:tcW w:w="1242" w:type="pct"/>
            <w:tcBorders>
              <w:right w:val="single" w:sz="8" w:space="0" w:color="auto"/>
            </w:tcBorders>
          </w:tcPr>
          <w:p w:rsidR="008F4762" w:rsidRPr="008F17FD" w:rsidRDefault="008F4762" w:rsidP="004330A5">
            <w:pPr>
              <w:rPr>
                <w:lang w:val="en-US"/>
              </w:rPr>
            </w:pPr>
          </w:p>
        </w:tc>
        <w:tc>
          <w:tcPr>
            <w:tcW w:w="668" w:type="pct"/>
            <w:gridSpan w:val="2"/>
            <w:tcBorders>
              <w:left w:val="single" w:sz="8" w:space="0" w:color="auto"/>
            </w:tcBorders>
          </w:tcPr>
          <w:p w:rsidR="008F4762" w:rsidRPr="008F17FD" w:rsidRDefault="008F4762" w:rsidP="004330A5">
            <w:pPr>
              <w:rPr>
                <w:sz w:val="20"/>
                <w:szCs w:val="20"/>
                <w:lang w:val="en-US"/>
              </w:rPr>
            </w:pPr>
            <w:r w:rsidRPr="008F17FD">
              <w:rPr>
                <w:sz w:val="20"/>
                <w:szCs w:val="20"/>
                <w:lang w:val="en-US"/>
              </w:rPr>
              <w:t xml:space="preserve"> </w:t>
            </w: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left w:val="single" w:sz="12" w:space="0" w:color="auto"/>
            </w:tcBorders>
            <w:vAlign w:val="center"/>
          </w:tcPr>
          <w:p w:rsidR="008F4762" w:rsidRPr="008F17FD" w:rsidRDefault="008F4762" w:rsidP="004330A5">
            <w:pPr>
              <w:rPr>
                <w:sz w:val="20"/>
                <w:szCs w:val="20"/>
                <w:lang w:val="en-US"/>
              </w:rPr>
            </w:pPr>
            <w:r w:rsidRPr="008F17FD">
              <w:rPr>
                <w:sz w:val="20"/>
                <w:szCs w:val="20"/>
                <w:lang w:val="en-US"/>
              </w:rPr>
              <w:t>Homework</w:t>
            </w:r>
          </w:p>
        </w:tc>
        <w:tc>
          <w:tcPr>
            <w:tcW w:w="1242" w:type="pct"/>
            <w:tcBorders>
              <w:right w:val="single" w:sz="8" w:space="0" w:color="auto"/>
            </w:tcBorders>
          </w:tcPr>
          <w:p w:rsidR="008F4762" w:rsidRPr="008F17FD" w:rsidRDefault="008F4762" w:rsidP="004330A5">
            <w:pPr>
              <w:jc w:val="center"/>
              <w:rPr>
                <w:lang w:val="en-US"/>
              </w:rPr>
            </w:pPr>
          </w:p>
        </w:tc>
        <w:tc>
          <w:tcPr>
            <w:tcW w:w="668" w:type="pct"/>
            <w:gridSpan w:val="2"/>
            <w:tcBorders>
              <w:left w:val="single" w:sz="8" w:space="0" w:color="auto"/>
            </w:tcBorders>
          </w:tcPr>
          <w:p w:rsidR="008F4762" w:rsidRPr="008F17FD" w:rsidRDefault="008F4762" w:rsidP="004330A5">
            <w:pPr>
              <w:jc w:val="center"/>
              <w:rPr>
                <w:sz w:val="20"/>
                <w:szCs w:val="20"/>
                <w:lang w:val="en-US"/>
              </w:rPr>
            </w:pP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8F4762" w:rsidRPr="008F17FD" w:rsidRDefault="008F4762" w:rsidP="004330A5">
            <w:pPr>
              <w:rPr>
                <w:sz w:val="20"/>
                <w:szCs w:val="20"/>
                <w:lang w:val="en-US"/>
              </w:rPr>
            </w:pPr>
            <w:r w:rsidRPr="008F17FD">
              <w:rPr>
                <w:sz w:val="20"/>
                <w:szCs w:val="20"/>
                <w:lang w:val="en-US"/>
              </w:rPr>
              <w:t>Project</w:t>
            </w:r>
          </w:p>
        </w:tc>
        <w:tc>
          <w:tcPr>
            <w:tcW w:w="1242" w:type="pct"/>
            <w:tcBorders>
              <w:bottom w:val="single" w:sz="8" w:space="0" w:color="auto"/>
              <w:right w:val="single" w:sz="8" w:space="0" w:color="auto"/>
            </w:tcBorders>
          </w:tcPr>
          <w:p w:rsidR="008F4762" w:rsidRPr="008F17FD" w:rsidRDefault="008F4762" w:rsidP="004330A5">
            <w:pPr>
              <w:jc w:val="center"/>
              <w:rPr>
                <w:lang w:val="en-US"/>
              </w:rPr>
            </w:pPr>
            <w:r w:rsidRPr="008F17FD">
              <w:rPr>
                <w:lang w:val="en-US"/>
              </w:rPr>
              <w:t xml:space="preserve"> </w:t>
            </w:r>
          </w:p>
        </w:tc>
        <w:tc>
          <w:tcPr>
            <w:tcW w:w="668" w:type="pct"/>
            <w:gridSpan w:val="2"/>
            <w:tcBorders>
              <w:left w:val="single" w:sz="8" w:space="0" w:color="auto"/>
              <w:bottom w:val="single" w:sz="8" w:space="0" w:color="auto"/>
            </w:tcBorders>
          </w:tcPr>
          <w:p w:rsidR="008F4762" w:rsidRPr="008F17FD" w:rsidRDefault="008F4762" w:rsidP="004330A5">
            <w:pPr>
              <w:jc w:val="center"/>
              <w:rPr>
                <w:sz w:val="20"/>
                <w:szCs w:val="20"/>
                <w:lang w:val="en-US"/>
              </w:rPr>
            </w:pPr>
            <w:r w:rsidRPr="008F17FD">
              <w:rPr>
                <w:sz w:val="20"/>
                <w:szCs w:val="20"/>
                <w:lang w:val="en-US"/>
              </w:rPr>
              <w:t xml:space="preserve"> </w:t>
            </w: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8F4762" w:rsidRPr="008F17FD" w:rsidRDefault="008F4762" w:rsidP="004330A5">
            <w:pPr>
              <w:rPr>
                <w:sz w:val="20"/>
                <w:szCs w:val="20"/>
                <w:lang w:val="en-US"/>
              </w:rPr>
            </w:pPr>
            <w:r w:rsidRPr="008F17FD">
              <w:rPr>
                <w:sz w:val="20"/>
                <w:szCs w:val="20"/>
                <w:lang w:val="en-US"/>
              </w:rPr>
              <w:t>Report</w:t>
            </w:r>
          </w:p>
        </w:tc>
        <w:tc>
          <w:tcPr>
            <w:tcW w:w="1242" w:type="pct"/>
            <w:tcBorders>
              <w:top w:val="single" w:sz="8" w:space="0" w:color="auto"/>
              <w:bottom w:val="single" w:sz="8" w:space="0" w:color="auto"/>
              <w:right w:val="single" w:sz="8" w:space="0" w:color="auto"/>
            </w:tcBorders>
          </w:tcPr>
          <w:p w:rsidR="008F4762" w:rsidRPr="008F17FD" w:rsidRDefault="008F4762"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8F4762" w:rsidRPr="008F17FD" w:rsidRDefault="008F4762" w:rsidP="004330A5">
            <w:pPr>
              <w:rPr>
                <w:sz w:val="20"/>
                <w:szCs w:val="20"/>
                <w:lang w:val="en-US"/>
              </w:rPr>
            </w:pPr>
          </w:p>
        </w:tc>
      </w:tr>
      <w:tr w:rsidR="008F4762" w:rsidRPr="008F17FD" w:rsidTr="004330A5">
        <w:tc>
          <w:tcPr>
            <w:tcW w:w="1964" w:type="pct"/>
            <w:gridSpan w:val="7"/>
            <w:vMerge/>
            <w:tcBorders>
              <w:top w:val="single" w:sz="12" w:space="0" w:color="auto"/>
              <w:bottom w:val="single" w:sz="12" w:space="0" w:color="auto"/>
              <w:right w:val="single" w:sz="12" w:space="0" w:color="auto"/>
            </w:tcBorders>
            <w:vAlign w:val="center"/>
          </w:tcPr>
          <w:p w:rsidR="008F4762" w:rsidRPr="008F17FD" w:rsidRDefault="008F4762"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8F4762" w:rsidRPr="008F17FD" w:rsidRDefault="008F4762" w:rsidP="004330A5">
            <w:pPr>
              <w:rPr>
                <w:sz w:val="20"/>
                <w:szCs w:val="20"/>
                <w:lang w:val="en-US"/>
              </w:rPr>
            </w:pPr>
            <w:r w:rsidRPr="008F17FD">
              <w:rPr>
                <w:sz w:val="20"/>
                <w:szCs w:val="20"/>
                <w:lang w:val="en-US"/>
              </w:rPr>
              <w:t>Others (………)</w:t>
            </w:r>
          </w:p>
        </w:tc>
        <w:tc>
          <w:tcPr>
            <w:tcW w:w="1242" w:type="pct"/>
            <w:tcBorders>
              <w:top w:val="single" w:sz="8" w:space="0" w:color="auto"/>
              <w:bottom w:val="single" w:sz="12" w:space="0" w:color="auto"/>
              <w:right w:val="single" w:sz="8" w:space="0" w:color="auto"/>
            </w:tcBorders>
          </w:tcPr>
          <w:p w:rsidR="008F4762" w:rsidRPr="008F17FD" w:rsidRDefault="008F4762" w:rsidP="004330A5">
            <w:pPr>
              <w:rPr>
                <w:lang w:val="en-US"/>
              </w:rPr>
            </w:pPr>
          </w:p>
        </w:tc>
        <w:tc>
          <w:tcPr>
            <w:tcW w:w="668" w:type="pct"/>
            <w:gridSpan w:val="2"/>
            <w:tcBorders>
              <w:top w:val="single" w:sz="8" w:space="0" w:color="auto"/>
              <w:left w:val="single" w:sz="8" w:space="0" w:color="auto"/>
              <w:bottom w:val="single" w:sz="12" w:space="0" w:color="auto"/>
            </w:tcBorders>
          </w:tcPr>
          <w:p w:rsidR="008F4762" w:rsidRPr="008F17FD" w:rsidRDefault="008F4762" w:rsidP="004330A5">
            <w:pPr>
              <w:rPr>
                <w:sz w:val="20"/>
                <w:szCs w:val="20"/>
                <w:lang w:val="en-US"/>
              </w:rPr>
            </w:pPr>
          </w:p>
        </w:tc>
      </w:tr>
      <w:tr w:rsidR="008F4762" w:rsidRPr="008F17FD"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8F4762" w:rsidRPr="008F17FD" w:rsidRDefault="008F4762" w:rsidP="004330A5">
            <w:pPr>
              <w:rPr>
                <w:sz w:val="20"/>
                <w:szCs w:val="20"/>
                <w:lang w:val="en-US"/>
              </w:rPr>
            </w:pPr>
            <w:r w:rsidRPr="008F17FD">
              <w:rPr>
                <w:sz w:val="20"/>
                <w:szCs w:val="20"/>
                <w:lang w:val="en-US"/>
              </w:rPr>
              <w:t xml:space="preserve"> Final</w:t>
            </w:r>
          </w:p>
        </w:tc>
        <w:tc>
          <w:tcPr>
            <w:tcW w:w="1242" w:type="pct"/>
            <w:tcBorders>
              <w:top w:val="single" w:sz="12" w:space="0" w:color="auto"/>
              <w:bottom w:val="single" w:sz="8" w:space="0" w:color="auto"/>
              <w:right w:val="single" w:sz="8" w:space="0" w:color="auto"/>
            </w:tcBorders>
          </w:tcPr>
          <w:p w:rsidR="008F4762" w:rsidRPr="008F17FD" w:rsidRDefault="008F4762" w:rsidP="004330A5">
            <w:pPr>
              <w:jc w:val="center"/>
              <w:rPr>
                <w:lang w:val="en-US"/>
              </w:rPr>
            </w:pPr>
            <w:r w:rsidRPr="008F17FD">
              <w:rPr>
                <w:lang w:val="en-US"/>
              </w:rPr>
              <w:t>1</w:t>
            </w:r>
          </w:p>
        </w:tc>
        <w:tc>
          <w:tcPr>
            <w:tcW w:w="668" w:type="pct"/>
            <w:gridSpan w:val="2"/>
            <w:tcBorders>
              <w:top w:val="single" w:sz="12" w:space="0" w:color="auto"/>
              <w:left w:val="single" w:sz="8" w:space="0" w:color="auto"/>
              <w:bottom w:val="single" w:sz="8" w:space="0" w:color="auto"/>
            </w:tcBorders>
          </w:tcPr>
          <w:p w:rsidR="008F4762" w:rsidRPr="008F17FD" w:rsidRDefault="008F4762" w:rsidP="004330A5">
            <w:pPr>
              <w:jc w:val="center"/>
              <w:rPr>
                <w:sz w:val="20"/>
                <w:szCs w:val="20"/>
                <w:lang w:val="en-US"/>
              </w:rPr>
            </w:pPr>
            <w:r w:rsidRPr="008F17FD">
              <w:rPr>
                <w:sz w:val="20"/>
                <w:szCs w:val="20"/>
                <w:lang w:val="en-US"/>
              </w:rPr>
              <w:t>60</w:t>
            </w:r>
          </w:p>
        </w:tc>
      </w:tr>
      <w:tr w:rsidR="008F4762" w:rsidRPr="008F17FD"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8F4762" w:rsidRPr="008F17FD" w:rsidRDefault="008F4762" w:rsidP="004330A5">
            <w:pPr>
              <w:jc w:val="both"/>
              <w:rPr>
                <w:sz w:val="20"/>
                <w:szCs w:val="20"/>
                <w:lang w:val="en-US"/>
              </w:rPr>
            </w:pPr>
            <w:r w:rsidRPr="008F17FD">
              <w:rPr>
                <w:sz w:val="20"/>
                <w:szCs w:val="20"/>
                <w:lang w:val="en-US"/>
              </w:rPr>
              <w:t>Not required</w:t>
            </w:r>
          </w:p>
        </w:tc>
      </w:tr>
      <w:tr w:rsidR="008F4762" w:rsidRPr="008F17FD"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8F4762" w:rsidRPr="008F17FD" w:rsidRDefault="008F4762" w:rsidP="004330A5">
            <w:pPr>
              <w:rPr>
                <w:sz w:val="20"/>
                <w:szCs w:val="20"/>
                <w:lang w:val="en-US"/>
              </w:rPr>
            </w:pPr>
            <w:r w:rsidRPr="008F17FD">
              <w:rPr>
                <w:sz w:val="20"/>
                <w:szCs w:val="20"/>
                <w:lang w:val="en-US"/>
              </w:rPr>
              <w:t xml:space="preserve">To make readings in English or make translations from books or articles written on the History of Ancient, Medieval and Modern Ages </w:t>
            </w:r>
          </w:p>
        </w:tc>
      </w:tr>
      <w:tr w:rsidR="008F4762" w:rsidRPr="008F17FD"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8F4762" w:rsidRPr="008F17FD" w:rsidRDefault="008F4762" w:rsidP="004330A5">
            <w:pPr>
              <w:rPr>
                <w:sz w:val="20"/>
                <w:szCs w:val="20"/>
                <w:lang w:val="en-US"/>
              </w:rPr>
            </w:pPr>
            <w:r w:rsidRPr="008F17FD">
              <w:rPr>
                <w:sz w:val="20"/>
                <w:szCs w:val="20"/>
                <w:lang w:val="en-US"/>
              </w:rPr>
              <w:t xml:space="preserve">To help students in commanding the terminology of History in English and, in command of contemporary literature, to enable them to make better researches and be competent historians. </w:t>
            </w:r>
          </w:p>
        </w:tc>
      </w:tr>
      <w:tr w:rsidR="008F4762" w:rsidRPr="008F17FD"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8F4762" w:rsidRPr="008F17FD" w:rsidRDefault="008F4762" w:rsidP="004330A5">
            <w:pPr>
              <w:rPr>
                <w:sz w:val="20"/>
                <w:szCs w:val="20"/>
              </w:rPr>
            </w:pPr>
            <w:r w:rsidRPr="008F17FD">
              <w:rPr>
                <w:sz w:val="20"/>
                <w:szCs w:val="20"/>
              </w:rPr>
              <w:t>By the end of this module students will be able to:</w:t>
            </w:r>
          </w:p>
          <w:p w:rsidR="008F4762" w:rsidRPr="008F17FD" w:rsidRDefault="008F4762" w:rsidP="004330A5">
            <w:pPr>
              <w:ind w:left="360"/>
              <w:rPr>
                <w:sz w:val="20"/>
                <w:szCs w:val="20"/>
              </w:rPr>
            </w:pPr>
            <w:r w:rsidRPr="008F17FD">
              <w:rPr>
                <w:sz w:val="20"/>
                <w:szCs w:val="20"/>
              </w:rPr>
              <w:t>1. Acquire the ability of making translations from English</w:t>
            </w:r>
          </w:p>
          <w:p w:rsidR="008F4762" w:rsidRPr="008F17FD" w:rsidRDefault="008F4762" w:rsidP="004330A5">
            <w:pPr>
              <w:ind w:left="360"/>
              <w:rPr>
                <w:sz w:val="20"/>
                <w:szCs w:val="20"/>
              </w:rPr>
            </w:pPr>
            <w:r w:rsidRPr="008F17FD">
              <w:rPr>
                <w:sz w:val="20"/>
                <w:szCs w:val="20"/>
              </w:rPr>
              <w:t>2. Command the terminology of history in English</w:t>
            </w:r>
          </w:p>
          <w:p w:rsidR="008F4762" w:rsidRPr="008F17FD" w:rsidRDefault="008F4762" w:rsidP="004330A5">
            <w:pPr>
              <w:ind w:left="360"/>
              <w:rPr>
                <w:sz w:val="20"/>
                <w:szCs w:val="20"/>
              </w:rPr>
            </w:pPr>
            <w:r w:rsidRPr="008F17FD">
              <w:rPr>
                <w:sz w:val="20"/>
                <w:szCs w:val="20"/>
              </w:rPr>
              <w:t>3. Utilize their  knowledge of social sciences</w:t>
            </w:r>
          </w:p>
          <w:p w:rsidR="008F4762" w:rsidRPr="008F17FD" w:rsidRDefault="008F4762" w:rsidP="004330A5">
            <w:pPr>
              <w:ind w:left="360"/>
              <w:rPr>
                <w:sz w:val="20"/>
                <w:szCs w:val="20"/>
              </w:rPr>
            </w:pPr>
            <w:r w:rsidRPr="008F17FD">
              <w:rPr>
                <w:sz w:val="20"/>
                <w:szCs w:val="20"/>
              </w:rPr>
              <w:t>4. Analyze, evaluate and interpret historical data</w:t>
            </w:r>
          </w:p>
          <w:p w:rsidR="008F4762" w:rsidRPr="008F17FD" w:rsidRDefault="008F4762" w:rsidP="004330A5">
            <w:pPr>
              <w:ind w:left="360"/>
              <w:rPr>
                <w:sz w:val="20"/>
                <w:szCs w:val="20"/>
              </w:rPr>
            </w:pPr>
            <w:r w:rsidRPr="008F17FD">
              <w:rPr>
                <w:sz w:val="20"/>
                <w:szCs w:val="20"/>
              </w:rPr>
              <w:t>5. Arrange group works</w:t>
            </w:r>
          </w:p>
          <w:p w:rsidR="008F4762" w:rsidRPr="008F17FD" w:rsidRDefault="008F4762" w:rsidP="004330A5">
            <w:pPr>
              <w:ind w:left="360"/>
              <w:rPr>
                <w:sz w:val="20"/>
                <w:szCs w:val="20"/>
              </w:rPr>
            </w:pPr>
            <w:r w:rsidRPr="008F17FD">
              <w:rPr>
                <w:sz w:val="20"/>
                <w:szCs w:val="20"/>
              </w:rPr>
              <w:t>6. Get the consciences of professional and ethical responsibility</w:t>
            </w:r>
          </w:p>
          <w:p w:rsidR="008F4762" w:rsidRPr="008F17FD" w:rsidRDefault="008F4762" w:rsidP="004330A5">
            <w:pPr>
              <w:ind w:left="360"/>
              <w:rPr>
                <w:sz w:val="20"/>
                <w:szCs w:val="20"/>
              </w:rPr>
            </w:pPr>
            <w:r w:rsidRPr="008F17FD">
              <w:rPr>
                <w:sz w:val="20"/>
                <w:szCs w:val="20"/>
              </w:rPr>
              <w:t xml:space="preserve">7. Establish an effective oral and inscriptive communication  </w:t>
            </w:r>
          </w:p>
          <w:p w:rsidR="008F4762" w:rsidRPr="008F17FD" w:rsidRDefault="008F4762" w:rsidP="004330A5">
            <w:pPr>
              <w:ind w:left="360"/>
              <w:rPr>
                <w:sz w:val="20"/>
                <w:szCs w:val="20"/>
              </w:rPr>
            </w:pPr>
            <w:r w:rsidRPr="008F17FD">
              <w:rPr>
                <w:sz w:val="20"/>
                <w:szCs w:val="20"/>
              </w:rPr>
              <w:t xml:space="preserve">8. Understand the national and universal impacts of  the historical data  </w:t>
            </w:r>
          </w:p>
          <w:p w:rsidR="008F4762" w:rsidRPr="008F17FD" w:rsidRDefault="008F4762" w:rsidP="004330A5">
            <w:pPr>
              <w:ind w:left="360"/>
              <w:rPr>
                <w:sz w:val="20"/>
                <w:szCs w:val="20"/>
              </w:rPr>
            </w:pPr>
            <w:r w:rsidRPr="008F17FD">
              <w:rPr>
                <w:sz w:val="20"/>
                <w:szCs w:val="20"/>
              </w:rPr>
              <w:t>9. Recognize the need for life-long learning and application</w:t>
            </w:r>
          </w:p>
          <w:p w:rsidR="008F4762" w:rsidRPr="008F17FD" w:rsidRDefault="008F4762" w:rsidP="004330A5">
            <w:pPr>
              <w:ind w:left="360"/>
              <w:rPr>
                <w:sz w:val="20"/>
                <w:szCs w:val="20"/>
              </w:rPr>
            </w:pPr>
            <w:r w:rsidRPr="008F17FD">
              <w:rPr>
                <w:sz w:val="20"/>
                <w:szCs w:val="20"/>
              </w:rPr>
              <w:t>10. Remain up-to-date with professional and contemporary issues</w:t>
            </w:r>
          </w:p>
          <w:p w:rsidR="008F4762" w:rsidRPr="008F17FD" w:rsidRDefault="008F4762" w:rsidP="004330A5">
            <w:pPr>
              <w:ind w:left="360"/>
              <w:rPr>
                <w:sz w:val="20"/>
                <w:szCs w:val="20"/>
              </w:rPr>
            </w:pPr>
            <w:r w:rsidRPr="008F17FD">
              <w:rPr>
                <w:sz w:val="20"/>
                <w:szCs w:val="20"/>
              </w:rPr>
              <w:t>11. Make scientific researches  separately or under the guidance of an advisor</w:t>
            </w:r>
          </w:p>
          <w:p w:rsidR="008F4762" w:rsidRPr="008F17FD" w:rsidRDefault="008F4762" w:rsidP="004330A5">
            <w:pPr>
              <w:rPr>
                <w:sz w:val="20"/>
                <w:szCs w:val="20"/>
                <w:lang w:val="en-US"/>
              </w:rPr>
            </w:pPr>
            <w:r w:rsidRPr="008F17FD">
              <w:t> </w:t>
            </w:r>
          </w:p>
        </w:tc>
      </w:tr>
      <w:tr w:rsidR="008F4762" w:rsidRPr="008F17FD"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8F4762" w:rsidRPr="008F17FD" w:rsidRDefault="008F4762" w:rsidP="004330A5">
            <w:pPr>
              <w:tabs>
                <w:tab w:val="left" w:pos="7800"/>
              </w:tabs>
              <w:rPr>
                <w:sz w:val="20"/>
                <w:szCs w:val="20"/>
                <w:lang w:val="en-US"/>
              </w:rPr>
            </w:pPr>
            <w:r w:rsidRPr="008F17FD">
              <w:rPr>
                <w:sz w:val="20"/>
                <w:szCs w:val="20"/>
                <w:lang w:val="en-US"/>
              </w:rPr>
              <w:t>The student is expected to have a good command of literature and reach at a level of capable of conducting authentic researches</w:t>
            </w:r>
          </w:p>
        </w:tc>
      </w:tr>
      <w:tr w:rsidR="008F4762" w:rsidRPr="008F17FD"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8F4762" w:rsidRPr="008F17FD" w:rsidRDefault="008F4762" w:rsidP="004330A5">
            <w:pPr>
              <w:pStyle w:val="Balk4"/>
              <w:spacing w:before="0" w:beforeAutospacing="0" w:after="0" w:afterAutospacing="0"/>
              <w:ind w:left="45"/>
              <w:rPr>
                <w:b w:val="0"/>
                <w:bCs w:val="0"/>
                <w:color w:val="000000"/>
                <w:sz w:val="20"/>
                <w:szCs w:val="20"/>
                <w:lang w:val="en-US"/>
              </w:rPr>
            </w:pPr>
            <w:r w:rsidRPr="008F17FD">
              <w:rPr>
                <w:b w:val="0"/>
                <w:bCs w:val="0"/>
                <w:color w:val="000000"/>
                <w:sz w:val="20"/>
                <w:szCs w:val="20"/>
                <w:lang w:val="en-US"/>
              </w:rPr>
              <w:t>Not limited to one regular textbook</w:t>
            </w:r>
          </w:p>
        </w:tc>
      </w:tr>
      <w:tr w:rsidR="008F4762" w:rsidRPr="008F17FD"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vAlign w:val="center"/>
          </w:tcPr>
          <w:p w:rsidR="008F4762" w:rsidRPr="008F17FD" w:rsidRDefault="008F4762" w:rsidP="008F4762">
            <w:pPr>
              <w:numPr>
                <w:ilvl w:val="0"/>
                <w:numId w:val="14"/>
              </w:numPr>
              <w:rPr>
                <w:sz w:val="22"/>
                <w:szCs w:val="22"/>
                <w:lang w:val="de-DE"/>
              </w:rPr>
            </w:pPr>
            <w:r w:rsidRPr="008F17FD">
              <w:rPr>
                <w:sz w:val="22"/>
                <w:szCs w:val="22"/>
                <w:lang w:val="de-DE"/>
              </w:rPr>
              <w:t xml:space="preserve">Ekrem Akurgal, </w:t>
            </w:r>
            <w:r w:rsidRPr="008F17FD">
              <w:rPr>
                <w:b/>
                <w:bCs/>
                <w:sz w:val="22"/>
                <w:szCs w:val="22"/>
                <w:lang w:val="de-DE"/>
              </w:rPr>
              <w:t>Ancient Civilisation and Ruins of Turkey</w:t>
            </w:r>
            <w:r w:rsidRPr="008F17FD">
              <w:rPr>
                <w:sz w:val="22"/>
                <w:szCs w:val="22"/>
                <w:lang w:val="de-DE"/>
              </w:rPr>
              <w:t>, Ankara, 1969.</w:t>
            </w:r>
          </w:p>
          <w:p w:rsidR="008F4762" w:rsidRPr="008F17FD" w:rsidRDefault="008F4762" w:rsidP="008F4762">
            <w:pPr>
              <w:numPr>
                <w:ilvl w:val="0"/>
                <w:numId w:val="14"/>
              </w:numPr>
              <w:rPr>
                <w:sz w:val="22"/>
                <w:szCs w:val="22"/>
                <w:lang w:val="de-DE"/>
              </w:rPr>
            </w:pPr>
            <w:r w:rsidRPr="008F17FD">
              <w:rPr>
                <w:sz w:val="22"/>
                <w:szCs w:val="22"/>
                <w:lang w:val="de-DE"/>
              </w:rPr>
              <w:t xml:space="preserve">Bedrich Hrozny, </w:t>
            </w:r>
            <w:r w:rsidRPr="008F17FD">
              <w:rPr>
                <w:b/>
                <w:bCs/>
                <w:sz w:val="22"/>
                <w:szCs w:val="22"/>
                <w:lang w:val="de-DE"/>
              </w:rPr>
              <w:t>Ancient History of Western Asia, India and Crete</w:t>
            </w:r>
            <w:r w:rsidRPr="008F17FD">
              <w:rPr>
                <w:sz w:val="22"/>
                <w:szCs w:val="22"/>
                <w:lang w:val="de-DE"/>
              </w:rPr>
              <w:t>, New York, 1953.</w:t>
            </w:r>
          </w:p>
          <w:p w:rsidR="008F4762" w:rsidRPr="008F17FD" w:rsidRDefault="008F4762" w:rsidP="008F4762">
            <w:pPr>
              <w:numPr>
                <w:ilvl w:val="0"/>
                <w:numId w:val="14"/>
              </w:numPr>
              <w:rPr>
                <w:sz w:val="22"/>
                <w:szCs w:val="22"/>
                <w:lang w:val="de-DE"/>
              </w:rPr>
            </w:pPr>
            <w:r w:rsidRPr="008F17FD">
              <w:rPr>
                <w:sz w:val="22"/>
                <w:szCs w:val="22"/>
                <w:lang w:val="de-DE"/>
              </w:rPr>
              <w:t xml:space="preserve">Burton Watson, </w:t>
            </w:r>
            <w:r w:rsidRPr="008F17FD">
              <w:rPr>
                <w:b/>
                <w:bCs/>
                <w:sz w:val="22"/>
                <w:szCs w:val="22"/>
                <w:lang w:val="de-DE"/>
              </w:rPr>
              <w:t>Records of the Grand Historian of China</w:t>
            </w:r>
            <w:r w:rsidRPr="008F17FD">
              <w:rPr>
                <w:sz w:val="22"/>
                <w:szCs w:val="22"/>
                <w:lang w:val="de-DE"/>
              </w:rPr>
              <w:t>, Hong Kong, 1961.</w:t>
            </w:r>
          </w:p>
          <w:p w:rsidR="008F4762" w:rsidRPr="008F17FD" w:rsidRDefault="008F4762" w:rsidP="008F4762">
            <w:pPr>
              <w:numPr>
                <w:ilvl w:val="0"/>
                <w:numId w:val="14"/>
              </w:numPr>
              <w:rPr>
                <w:sz w:val="22"/>
                <w:szCs w:val="22"/>
                <w:lang w:val="de-DE"/>
              </w:rPr>
            </w:pPr>
            <w:r w:rsidRPr="008F17FD">
              <w:rPr>
                <w:sz w:val="22"/>
                <w:szCs w:val="22"/>
                <w:lang w:val="de-DE"/>
              </w:rPr>
              <w:t xml:space="preserve">E.H. Parker, </w:t>
            </w:r>
            <w:r w:rsidRPr="008F17FD">
              <w:rPr>
                <w:b/>
                <w:bCs/>
                <w:sz w:val="22"/>
                <w:szCs w:val="22"/>
                <w:lang w:val="de-DE"/>
              </w:rPr>
              <w:t>A Thousand Years of the Tartars</w:t>
            </w:r>
            <w:r w:rsidRPr="008F17FD">
              <w:rPr>
                <w:sz w:val="22"/>
                <w:szCs w:val="22"/>
                <w:lang w:val="de-DE"/>
              </w:rPr>
              <w:t>, London, 1969.</w:t>
            </w:r>
          </w:p>
          <w:p w:rsidR="008F4762" w:rsidRPr="008F17FD" w:rsidRDefault="008F4762" w:rsidP="008F4762">
            <w:pPr>
              <w:numPr>
                <w:ilvl w:val="0"/>
                <w:numId w:val="14"/>
              </w:numPr>
              <w:rPr>
                <w:sz w:val="22"/>
                <w:szCs w:val="22"/>
                <w:lang w:val="de-DE"/>
              </w:rPr>
            </w:pPr>
            <w:r w:rsidRPr="008F17FD">
              <w:rPr>
                <w:sz w:val="22"/>
                <w:szCs w:val="22"/>
                <w:lang w:val="de-DE"/>
              </w:rPr>
              <w:t xml:space="preserve">Herbert J.Muller, </w:t>
            </w:r>
            <w:r w:rsidRPr="008F17FD">
              <w:rPr>
                <w:b/>
                <w:bCs/>
                <w:sz w:val="22"/>
                <w:szCs w:val="22"/>
                <w:lang w:val="de-DE"/>
              </w:rPr>
              <w:t>Freedom in the Ancient World</w:t>
            </w:r>
            <w:r w:rsidRPr="008F17FD">
              <w:rPr>
                <w:sz w:val="22"/>
                <w:szCs w:val="22"/>
                <w:lang w:val="de-DE"/>
              </w:rPr>
              <w:t>, New York, 1964.</w:t>
            </w:r>
          </w:p>
          <w:p w:rsidR="008F4762" w:rsidRPr="008F17FD" w:rsidRDefault="008F4762" w:rsidP="008F4762">
            <w:pPr>
              <w:numPr>
                <w:ilvl w:val="0"/>
                <w:numId w:val="14"/>
              </w:numPr>
              <w:rPr>
                <w:sz w:val="22"/>
                <w:szCs w:val="22"/>
                <w:lang w:val="de-DE"/>
              </w:rPr>
            </w:pPr>
            <w:r w:rsidRPr="008F17FD">
              <w:rPr>
                <w:sz w:val="22"/>
                <w:szCs w:val="22"/>
                <w:lang w:val="de-DE"/>
              </w:rPr>
              <w:t xml:space="preserve">John King Fairbank, </w:t>
            </w:r>
            <w:r w:rsidRPr="008F17FD">
              <w:rPr>
                <w:b/>
                <w:bCs/>
                <w:sz w:val="22"/>
                <w:szCs w:val="22"/>
                <w:lang w:val="de-DE"/>
              </w:rPr>
              <w:t>A History of East Asian Civilisation</w:t>
            </w:r>
            <w:r w:rsidRPr="008F17FD">
              <w:rPr>
                <w:sz w:val="22"/>
                <w:szCs w:val="22"/>
                <w:lang w:val="de-DE"/>
              </w:rPr>
              <w:t>, Boston, 1960.</w:t>
            </w:r>
          </w:p>
          <w:p w:rsidR="008F4762" w:rsidRPr="008F17FD" w:rsidRDefault="008F4762" w:rsidP="008F4762">
            <w:pPr>
              <w:numPr>
                <w:ilvl w:val="0"/>
                <w:numId w:val="14"/>
              </w:numPr>
              <w:rPr>
                <w:sz w:val="22"/>
                <w:szCs w:val="22"/>
                <w:lang w:val="de-DE"/>
              </w:rPr>
            </w:pPr>
            <w:r w:rsidRPr="008F17FD">
              <w:rPr>
                <w:sz w:val="22"/>
                <w:szCs w:val="22"/>
                <w:lang w:val="de-DE"/>
              </w:rPr>
              <w:t xml:space="preserve">Seton Lloyd, </w:t>
            </w:r>
            <w:r w:rsidRPr="008F17FD">
              <w:rPr>
                <w:b/>
                <w:bCs/>
                <w:sz w:val="22"/>
                <w:szCs w:val="22"/>
                <w:lang w:val="de-DE"/>
              </w:rPr>
              <w:t>Early Highland Peoples of Anatolia</w:t>
            </w:r>
            <w:r w:rsidRPr="008F17FD">
              <w:rPr>
                <w:sz w:val="22"/>
                <w:szCs w:val="22"/>
                <w:lang w:val="de-DE"/>
              </w:rPr>
              <w:t>, London, 1967.</w:t>
            </w:r>
          </w:p>
          <w:p w:rsidR="008F4762" w:rsidRPr="008F17FD" w:rsidRDefault="008F4762" w:rsidP="008F4762">
            <w:pPr>
              <w:numPr>
                <w:ilvl w:val="0"/>
                <w:numId w:val="14"/>
              </w:numPr>
              <w:rPr>
                <w:sz w:val="22"/>
                <w:szCs w:val="22"/>
                <w:lang w:val="de-DE"/>
              </w:rPr>
            </w:pPr>
            <w:r w:rsidRPr="008F17FD">
              <w:rPr>
                <w:sz w:val="22"/>
                <w:szCs w:val="22"/>
                <w:lang w:val="de-DE"/>
              </w:rPr>
              <w:t xml:space="preserve">H.G.Koenigsberger, </w:t>
            </w:r>
            <w:r w:rsidRPr="008F17FD">
              <w:rPr>
                <w:b/>
                <w:bCs/>
                <w:sz w:val="22"/>
                <w:szCs w:val="22"/>
                <w:lang w:val="de-DE"/>
              </w:rPr>
              <w:t>Early Modern Europe</w:t>
            </w:r>
            <w:r w:rsidRPr="008F17FD">
              <w:rPr>
                <w:sz w:val="22"/>
                <w:szCs w:val="22"/>
                <w:lang w:val="de-DE"/>
              </w:rPr>
              <w:t>, London, 1987.</w:t>
            </w:r>
          </w:p>
          <w:p w:rsidR="008F4762" w:rsidRPr="008F17FD" w:rsidRDefault="008F4762" w:rsidP="008F4762">
            <w:pPr>
              <w:numPr>
                <w:ilvl w:val="0"/>
                <w:numId w:val="14"/>
              </w:numPr>
              <w:rPr>
                <w:sz w:val="22"/>
                <w:szCs w:val="22"/>
                <w:lang w:val="de-DE"/>
              </w:rPr>
            </w:pPr>
            <w:r w:rsidRPr="008F17FD">
              <w:rPr>
                <w:sz w:val="22"/>
                <w:szCs w:val="22"/>
                <w:lang w:val="de-DE"/>
              </w:rPr>
              <w:t xml:space="preserve">Cemal Kafadar, </w:t>
            </w:r>
            <w:r w:rsidRPr="008F17FD">
              <w:rPr>
                <w:b/>
                <w:bCs/>
                <w:sz w:val="22"/>
                <w:szCs w:val="22"/>
                <w:lang w:val="de-DE"/>
              </w:rPr>
              <w:t>Between Two Worlds</w:t>
            </w:r>
            <w:r w:rsidRPr="008F17FD">
              <w:rPr>
                <w:sz w:val="22"/>
                <w:szCs w:val="22"/>
                <w:lang w:val="de-DE"/>
              </w:rPr>
              <w:t>, London, 1995.</w:t>
            </w:r>
          </w:p>
          <w:p w:rsidR="008F4762" w:rsidRPr="008F17FD" w:rsidRDefault="008F4762" w:rsidP="008F4762">
            <w:pPr>
              <w:numPr>
                <w:ilvl w:val="0"/>
                <w:numId w:val="14"/>
              </w:numPr>
              <w:rPr>
                <w:sz w:val="22"/>
                <w:szCs w:val="22"/>
                <w:lang w:val="de-DE"/>
              </w:rPr>
            </w:pPr>
            <w:r w:rsidRPr="008F17FD">
              <w:rPr>
                <w:sz w:val="22"/>
                <w:szCs w:val="22"/>
                <w:lang w:val="de-DE"/>
              </w:rPr>
              <w:t xml:space="preserve">W.D. de Burg, </w:t>
            </w:r>
            <w:r w:rsidRPr="008F17FD">
              <w:rPr>
                <w:b/>
                <w:bCs/>
                <w:sz w:val="22"/>
                <w:szCs w:val="22"/>
                <w:lang w:val="de-DE"/>
              </w:rPr>
              <w:t>The Legacy of the Ancient World</w:t>
            </w:r>
            <w:r w:rsidRPr="008F17FD">
              <w:rPr>
                <w:sz w:val="22"/>
                <w:szCs w:val="22"/>
                <w:lang w:val="de-DE"/>
              </w:rPr>
              <w:t>, I-II, London, 1953.</w:t>
            </w:r>
          </w:p>
          <w:p w:rsidR="008F4762" w:rsidRPr="008F17FD" w:rsidRDefault="008F4762" w:rsidP="008F4762">
            <w:pPr>
              <w:numPr>
                <w:ilvl w:val="0"/>
                <w:numId w:val="14"/>
              </w:numPr>
              <w:rPr>
                <w:sz w:val="22"/>
                <w:szCs w:val="22"/>
                <w:lang w:val="de-DE"/>
              </w:rPr>
            </w:pPr>
            <w:r w:rsidRPr="008F17FD">
              <w:rPr>
                <w:sz w:val="22"/>
                <w:szCs w:val="22"/>
                <w:lang w:val="de-DE"/>
              </w:rPr>
              <w:t xml:space="preserve">N.Forbes, </w:t>
            </w:r>
            <w:r w:rsidRPr="008F17FD">
              <w:rPr>
                <w:b/>
                <w:bCs/>
                <w:sz w:val="22"/>
                <w:szCs w:val="22"/>
                <w:lang w:val="de-DE"/>
              </w:rPr>
              <w:t>The Balkans</w:t>
            </w:r>
            <w:r w:rsidRPr="008F17FD">
              <w:rPr>
                <w:sz w:val="22"/>
                <w:szCs w:val="22"/>
                <w:lang w:val="de-DE"/>
              </w:rPr>
              <w:t>, New York, 1970.</w:t>
            </w:r>
          </w:p>
          <w:p w:rsidR="008F4762" w:rsidRPr="008F17FD" w:rsidRDefault="008F4762" w:rsidP="008F4762">
            <w:pPr>
              <w:numPr>
                <w:ilvl w:val="0"/>
                <w:numId w:val="14"/>
              </w:numPr>
              <w:rPr>
                <w:sz w:val="22"/>
                <w:szCs w:val="22"/>
                <w:lang w:val="de-DE"/>
              </w:rPr>
            </w:pPr>
            <w:r w:rsidRPr="008F17FD">
              <w:rPr>
                <w:sz w:val="22"/>
                <w:szCs w:val="22"/>
                <w:lang w:val="de-DE"/>
              </w:rPr>
              <w:t xml:space="preserve">Machiel Kiel, </w:t>
            </w:r>
            <w:r w:rsidRPr="008F17FD">
              <w:rPr>
                <w:b/>
                <w:bCs/>
                <w:sz w:val="22"/>
                <w:szCs w:val="22"/>
                <w:lang w:val="de-DE"/>
              </w:rPr>
              <w:t>Art and Society of Bulgaria in the Turkish Period</w:t>
            </w:r>
            <w:r w:rsidRPr="008F17FD">
              <w:rPr>
                <w:sz w:val="22"/>
                <w:szCs w:val="22"/>
                <w:lang w:val="de-DE"/>
              </w:rPr>
              <w:t>, Assen, 1985.</w:t>
            </w:r>
          </w:p>
          <w:p w:rsidR="008F4762" w:rsidRPr="008F17FD" w:rsidRDefault="008F4762" w:rsidP="008F4762">
            <w:pPr>
              <w:numPr>
                <w:ilvl w:val="0"/>
                <w:numId w:val="14"/>
              </w:numPr>
              <w:rPr>
                <w:sz w:val="22"/>
                <w:szCs w:val="22"/>
                <w:lang w:val="de-DE"/>
              </w:rPr>
            </w:pPr>
            <w:r w:rsidRPr="008F17FD">
              <w:rPr>
                <w:sz w:val="22"/>
                <w:szCs w:val="22"/>
                <w:lang w:val="de-DE"/>
              </w:rPr>
              <w:t xml:space="preserve">Traian Stoianovich, </w:t>
            </w:r>
            <w:r w:rsidRPr="008F17FD">
              <w:rPr>
                <w:b/>
                <w:bCs/>
                <w:sz w:val="22"/>
                <w:szCs w:val="22"/>
                <w:lang w:val="de-DE"/>
              </w:rPr>
              <w:t>A Study in Balkan Civilisation</w:t>
            </w:r>
            <w:r w:rsidRPr="008F17FD">
              <w:rPr>
                <w:sz w:val="22"/>
                <w:szCs w:val="22"/>
                <w:lang w:val="de-DE"/>
              </w:rPr>
              <w:t>, New York, 1967.</w:t>
            </w:r>
          </w:p>
          <w:p w:rsidR="008F4762" w:rsidRPr="008F17FD" w:rsidRDefault="008F4762" w:rsidP="008F4762">
            <w:pPr>
              <w:numPr>
                <w:ilvl w:val="0"/>
                <w:numId w:val="14"/>
              </w:numPr>
              <w:rPr>
                <w:sz w:val="22"/>
                <w:szCs w:val="22"/>
                <w:lang w:val="de-DE"/>
              </w:rPr>
            </w:pPr>
            <w:r w:rsidRPr="008F17FD">
              <w:rPr>
                <w:sz w:val="22"/>
                <w:szCs w:val="22"/>
                <w:lang w:val="de-DE"/>
              </w:rPr>
              <w:t xml:space="preserve">Stanford J. Shaw, </w:t>
            </w:r>
            <w:r w:rsidRPr="008F17FD">
              <w:rPr>
                <w:b/>
                <w:bCs/>
                <w:sz w:val="22"/>
                <w:szCs w:val="22"/>
                <w:lang w:val="de-DE"/>
              </w:rPr>
              <w:t>History of the Ottoman Empire and Modern Turkey</w:t>
            </w:r>
            <w:r w:rsidRPr="008F17FD">
              <w:rPr>
                <w:sz w:val="22"/>
                <w:szCs w:val="22"/>
                <w:lang w:val="de-DE"/>
              </w:rPr>
              <w:t>, Vol.I-II, Cambridge, 1976.</w:t>
            </w:r>
          </w:p>
          <w:p w:rsidR="008F4762" w:rsidRPr="008F17FD" w:rsidRDefault="008F4762" w:rsidP="008F4762">
            <w:pPr>
              <w:numPr>
                <w:ilvl w:val="0"/>
                <w:numId w:val="14"/>
              </w:numPr>
              <w:rPr>
                <w:sz w:val="22"/>
                <w:szCs w:val="22"/>
                <w:lang w:val="de-DE"/>
              </w:rPr>
            </w:pPr>
            <w:r w:rsidRPr="008F17FD">
              <w:rPr>
                <w:sz w:val="22"/>
                <w:szCs w:val="22"/>
                <w:lang w:val="de-DE"/>
              </w:rPr>
              <w:t xml:space="preserve">Paul Wittek, </w:t>
            </w:r>
            <w:r w:rsidRPr="008F17FD">
              <w:rPr>
                <w:b/>
                <w:bCs/>
                <w:sz w:val="22"/>
                <w:szCs w:val="22"/>
                <w:lang w:val="de-DE"/>
              </w:rPr>
              <w:t>The Rise of the Otoman Empire</w:t>
            </w:r>
            <w:r w:rsidRPr="008F17FD">
              <w:rPr>
                <w:sz w:val="22"/>
                <w:szCs w:val="22"/>
                <w:lang w:val="de-DE"/>
              </w:rPr>
              <w:t>, London, 1958.</w:t>
            </w:r>
          </w:p>
        </w:tc>
      </w:tr>
      <w:tr w:rsidR="008F4762" w:rsidRPr="008F17FD"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8F4762" w:rsidRPr="008F17FD" w:rsidRDefault="008F4762" w:rsidP="004330A5">
            <w:pPr>
              <w:jc w:val="both"/>
              <w:rPr>
                <w:sz w:val="20"/>
                <w:szCs w:val="20"/>
                <w:lang w:val="en-US"/>
              </w:rPr>
            </w:pPr>
            <w:r w:rsidRPr="008F17FD">
              <w:rPr>
                <w:sz w:val="20"/>
                <w:szCs w:val="20"/>
                <w:lang w:val="en-US"/>
              </w:rPr>
              <w:t xml:space="preserve">  Computer, Projector</w:t>
            </w:r>
          </w:p>
        </w:tc>
      </w:tr>
      <w:tr w:rsidR="008F4762" w:rsidRPr="008F17FD"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8F4762" w:rsidRPr="008F17FD" w:rsidRDefault="008F4762" w:rsidP="004330A5">
            <w:pPr>
              <w:jc w:val="center"/>
              <w:rPr>
                <w:b/>
                <w:bCs/>
                <w:sz w:val="20"/>
                <w:szCs w:val="20"/>
                <w:lang w:val="en-US"/>
              </w:rPr>
            </w:pPr>
            <w:r w:rsidRPr="008F17FD">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8F4762" w:rsidRPr="008F17FD" w:rsidRDefault="008F4762" w:rsidP="004330A5">
            <w:pPr>
              <w:jc w:val="both"/>
              <w:rPr>
                <w:sz w:val="20"/>
                <w:szCs w:val="20"/>
                <w:lang w:val="en-US"/>
              </w:rPr>
            </w:pPr>
            <w:r w:rsidRPr="008F17FD">
              <w:rPr>
                <w:sz w:val="20"/>
                <w:szCs w:val="20"/>
                <w:lang w:val="en-US"/>
              </w:rPr>
              <w:t>Verbal telling and active student support</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510"/>
          <w:jc w:val="center"/>
        </w:trPr>
        <w:tc>
          <w:tcPr>
            <w:tcW w:w="4506" w:type="pct"/>
            <w:gridSpan w:val="13"/>
            <w:tcBorders>
              <w:top w:val="single" w:sz="12" w:space="0" w:color="auto"/>
            </w:tcBorders>
            <w:vAlign w:val="center"/>
          </w:tcPr>
          <w:p w:rsidR="008F4762" w:rsidRPr="008F17FD" w:rsidRDefault="008F4762" w:rsidP="004330A5">
            <w:pPr>
              <w:jc w:val="center"/>
              <w:rPr>
                <w:b/>
                <w:bCs/>
                <w:lang w:val="en-US"/>
              </w:rPr>
            </w:pPr>
            <w:r w:rsidRPr="008F17FD">
              <w:rPr>
                <w:b/>
                <w:bCs/>
                <w:sz w:val="22"/>
                <w:szCs w:val="22"/>
                <w:lang w:val="en-US"/>
              </w:rPr>
              <w:t>COURSE SYLLABUS</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tcPr>
          <w:p w:rsidR="008F4762" w:rsidRPr="008F17FD" w:rsidRDefault="008F4762" w:rsidP="004330A5">
            <w:pPr>
              <w:jc w:val="center"/>
              <w:rPr>
                <w:b/>
                <w:bCs/>
                <w:lang w:val="en-US"/>
              </w:rPr>
            </w:pPr>
            <w:r w:rsidRPr="008F17FD">
              <w:rPr>
                <w:b/>
                <w:bCs/>
                <w:sz w:val="22"/>
                <w:szCs w:val="22"/>
                <w:lang w:val="en-US"/>
              </w:rPr>
              <w:t>WEEK</w:t>
            </w:r>
          </w:p>
        </w:tc>
        <w:tc>
          <w:tcPr>
            <w:tcW w:w="3971" w:type="pct"/>
            <w:gridSpan w:val="12"/>
          </w:tcPr>
          <w:p w:rsidR="008F4762" w:rsidRPr="008F17FD" w:rsidRDefault="008F4762" w:rsidP="004330A5">
            <w:pPr>
              <w:rPr>
                <w:b/>
                <w:bCs/>
                <w:lang w:val="en-US"/>
              </w:rPr>
            </w:pPr>
            <w:r w:rsidRPr="008F17FD">
              <w:rPr>
                <w:b/>
                <w:bCs/>
                <w:sz w:val="22"/>
                <w:szCs w:val="22"/>
                <w:lang w:val="en-US"/>
              </w:rPr>
              <w:t xml:space="preserve">TOPICS </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1</w:t>
            </w:r>
          </w:p>
        </w:tc>
        <w:tc>
          <w:tcPr>
            <w:tcW w:w="3971" w:type="pct"/>
            <w:gridSpan w:val="12"/>
          </w:tcPr>
          <w:p w:rsidR="008F4762" w:rsidRPr="008F17FD" w:rsidRDefault="008F4762" w:rsidP="004330A5">
            <w:pPr>
              <w:rPr>
                <w:sz w:val="20"/>
                <w:szCs w:val="20"/>
                <w:lang w:val="en-US"/>
              </w:rPr>
            </w:pPr>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Ancient Civilisation and Ruins of Turkey</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2</w:t>
            </w:r>
          </w:p>
        </w:tc>
        <w:tc>
          <w:tcPr>
            <w:tcW w:w="3971" w:type="pct"/>
            <w:gridSpan w:val="12"/>
          </w:tcPr>
          <w:p w:rsidR="008F4762" w:rsidRPr="008F17FD" w:rsidRDefault="008F4762" w:rsidP="004330A5">
            <w:pPr>
              <w:rPr>
                <w:sz w:val="20"/>
                <w:szCs w:val="20"/>
                <w:lang w:val="en-US"/>
              </w:rPr>
            </w:pPr>
            <w:smartTag w:uri="urn:schemas-microsoft-com:office:smarttags" w:element="City">
              <w:r w:rsidRPr="008F17FD">
                <w:rPr>
                  <w:sz w:val="20"/>
                  <w:szCs w:val="20"/>
                  <w:lang w:val="en-US"/>
                </w:rPr>
                <w:t>Readings</w:t>
              </w:r>
            </w:smartTag>
            <w:r w:rsidRPr="008F17FD">
              <w:rPr>
                <w:sz w:val="20"/>
                <w:szCs w:val="20"/>
                <w:lang w:val="en-US"/>
              </w:rPr>
              <w:t xml:space="preserve"> in and translations from the book of </w:t>
            </w:r>
            <w:r w:rsidRPr="008F17FD">
              <w:rPr>
                <w:b/>
                <w:bCs/>
                <w:sz w:val="22"/>
                <w:szCs w:val="22"/>
                <w:lang w:val="de-DE"/>
              </w:rPr>
              <w:t xml:space="preserve">Ancient History of Western Asia, </w:t>
            </w:r>
            <w:smartTag w:uri="urn:schemas-microsoft-com:office:smarttags" w:element="country-region">
              <w:r w:rsidRPr="008F17FD">
                <w:rPr>
                  <w:b/>
                  <w:bCs/>
                  <w:sz w:val="22"/>
                  <w:szCs w:val="22"/>
                  <w:lang w:val="de-DE"/>
                </w:rPr>
                <w:t>India</w:t>
              </w:r>
            </w:smartTag>
            <w:r w:rsidRPr="008F17FD">
              <w:rPr>
                <w:b/>
                <w:bCs/>
                <w:sz w:val="22"/>
                <w:szCs w:val="22"/>
                <w:lang w:val="de-DE"/>
              </w:rPr>
              <w:t xml:space="preserve"> and </w:t>
            </w:r>
            <w:smartTag w:uri="urn:schemas-microsoft-com:office:smarttags" w:element="place">
              <w:r w:rsidRPr="008F17FD">
                <w:rPr>
                  <w:b/>
                  <w:bCs/>
                  <w:sz w:val="22"/>
                  <w:szCs w:val="22"/>
                  <w:lang w:val="de-DE"/>
                </w:rPr>
                <w:t>Crete</w:t>
              </w:r>
            </w:smartTag>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3</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Records of the Grand Historian of China</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4</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A Thousand Years of the Tartars</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5</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Freedom in the Ancient World</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6</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A History of East Asian Civilisation</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7</w:t>
            </w:r>
          </w:p>
        </w:tc>
        <w:tc>
          <w:tcPr>
            <w:tcW w:w="3971" w:type="pct"/>
            <w:gridSpan w:val="12"/>
          </w:tcPr>
          <w:p w:rsidR="008F4762" w:rsidRPr="008F17FD" w:rsidRDefault="008F4762" w:rsidP="004330A5">
            <w:pPr>
              <w:rPr>
                <w:sz w:val="22"/>
                <w:szCs w:val="22"/>
              </w:rPr>
            </w:pPr>
            <w:r w:rsidRPr="008F17FD">
              <w:rPr>
                <w:sz w:val="22"/>
                <w:szCs w:val="22"/>
              </w:rPr>
              <w:t>Mid-term</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8</w:t>
            </w:r>
          </w:p>
        </w:tc>
        <w:tc>
          <w:tcPr>
            <w:tcW w:w="3971" w:type="pct"/>
            <w:gridSpan w:val="12"/>
          </w:tcPr>
          <w:p w:rsidR="008F4762" w:rsidRPr="008F17FD" w:rsidRDefault="008F4762" w:rsidP="004330A5">
            <w:pPr>
              <w:rPr>
                <w:sz w:val="22"/>
                <w:szCs w:val="22"/>
              </w:rPr>
            </w:pPr>
            <w:r w:rsidRPr="008F17FD">
              <w:rPr>
                <w:sz w:val="22"/>
                <w:szCs w:val="22"/>
              </w:rPr>
              <w:t>Mid-term</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9</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Between Two Worlds</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10</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The Legacy of the Ancient World</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11</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The Balkans</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12</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Art and Society of Bulgaria in the Turkish Period</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13</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A Study in Balkan Civilisation</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8F4762" w:rsidRPr="008F17FD" w:rsidRDefault="008F4762" w:rsidP="004330A5">
            <w:pPr>
              <w:jc w:val="center"/>
              <w:rPr>
                <w:lang w:val="en-US"/>
              </w:rPr>
            </w:pPr>
            <w:r w:rsidRPr="008F17FD">
              <w:rPr>
                <w:sz w:val="22"/>
                <w:szCs w:val="22"/>
                <w:lang w:val="en-US"/>
              </w:rPr>
              <w:t>14</w:t>
            </w:r>
          </w:p>
        </w:tc>
        <w:tc>
          <w:tcPr>
            <w:tcW w:w="3971" w:type="pct"/>
            <w:gridSpan w:val="12"/>
          </w:tcPr>
          <w:p w:rsidR="008F4762" w:rsidRPr="008F17FD" w:rsidRDefault="008F4762" w:rsidP="004330A5">
            <w:smartTag w:uri="urn:schemas-microsoft-com:office:smarttags" w:element="place">
              <w:smartTag w:uri="urn:schemas-microsoft-com:office:smarttags" w:element="City">
                <w:r w:rsidRPr="008F17FD">
                  <w:rPr>
                    <w:sz w:val="20"/>
                    <w:szCs w:val="20"/>
                    <w:lang w:val="en-US"/>
                  </w:rPr>
                  <w:t>Readings</w:t>
                </w:r>
              </w:smartTag>
            </w:smartTag>
            <w:r w:rsidRPr="008F17FD">
              <w:rPr>
                <w:sz w:val="20"/>
                <w:szCs w:val="20"/>
                <w:lang w:val="en-US"/>
              </w:rPr>
              <w:t xml:space="preserve"> in and translations from the book of </w:t>
            </w:r>
            <w:r w:rsidRPr="008F17FD">
              <w:rPr>
                <w:b/>
                <w:bCs/>
                <w:sz w:val="22"/>
                <w:szCs w:val="22"/>
                <w:lang w:val="de-DE"/>
              </w:rPr>
              <w:t>History of the Ottoman Empire and Modern Turkey</w:t>
            </w:r>
          </w:p>
        </w:tc>
      </w:tr>
      <w:tr w:rsidR="008F4762" w:rsidRPr="008F17FD"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322"/>
          <w:jc w:val="center"/>
        </w:trPr>
        <w:tc>
          <w:tcPr>
            <w:tcW w:w="535" w:type="pct"/>
            <w:tcBorders>
              <w:bottom w:val="single" w:sz="12" w:space="0" w:color="auto"/>
            </w:tcBorders>
            <w:vAlign w:val="center"/>
          </w:tcPr>
          <w:p w:rsidR="008F4762" w:rsidRPr="008F17FD" w:rsidRDefault="008F4762" w:rsidP="004330A5">
            <w:pPr>
              <w:jc w:val="center"/>
              <w:rPr>
                <w:lang w:val="en-US"/>
              </w:rPr>
            </w:pPr>
            <w:r w:rsidRPr="008F17FD">
              <w:rPr>
                <w:sz w:val="22"/>
                <w:szCs w:val="22"/>
                <w:lang w:val="en-US"/>
              </w:rPr>
              <w:t>15,16</w:t>
            </w:r>
          </w:p>
        </w:tc>
        <w:tc>
          <w:tcPr>
            <w:tcW w:w="3971" w:type="pct"/>
            <w:gridSpan w:val="12"/>
            <w:tcBorders>
              <w:bottom w:val="single" w:sz="12" w:space="0" w:color="auto"/>
            </w:tcBorders>
            <w:vAlign w:val="center"/>
          </w:tcPr>
          <w:p w:rsidR="008F4762" w:rsidRPr="008F17FD" w:rsidRDefault="008F4762" w:rsidP="004330A5">
            <w:pPr>
              <w:rPr>
                <w:sz w:val="20"/>
                <w:szCs w:val="20"/>
                <w:lang w:val="en-US"/>
              </w:rPr>
            </w:pPr>
            <w:r w:rsidRPr="008F17FD">
              <w:rPr>
                <w:sz w:val="20"/>
                <w:szCs w:val="20"/>
                <w:lang w:val="en-US"/>
              </w:rPr>
              <w:t xml:space="preserve"> Final</w:t>
            </w:r>
          </w:p>
        </w:tc>
      </w:tr>
    </w:tbl>
    <w:p w:rsidR="008F4762" w:rsidRPr="008F17FD" w:rsidRDefault="008F4762" w:rsidP="008F4762">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4762" w:rsidRPr="008F17FD" w:rsidTr="004330A5">
        <w:tc>
          <w:tcPr>
            <w:tcW w:w="603" w:type="dxa"/>
            <w:tcBorders>
              <w:top w:val="single" w:sz="12" w:space="0" w:color="auto"/>
            </w:tcBorders>
            <w:vAlign w:val="center"/>
          </w:tcPr>
          <w:p w:rsidR="008F4762" w:rsidRPr="008F17FD" w:rsidRDefault="008F4762" w:rsidP="004330A5">
            <w:pPr>
              <w:jc w:val="center"/>
              <w:rPr>
                <w:b/>
                <w:bCs/>
                <w:sz w:val="18"/>
                <w:szCs w:val="18"/>
                <w:lang w:val="en-US"/>
              </w:rPr>
            </w:pPr>
            <w:r w:rsidRPr="008F17FD">
              <w:rPr>
                <w:b/>
                <w:bCs/>
                <w:sz w:val="18"/>
                <w:szCs w:val="18"/>
                <w:lang w:val="en-US"/>
              </w:rPr>
              <w:t>NO</w:t>
            </w:r>
          </w:p>
        </w:tc>
        <w:tc>
          <w:tcPr>
            <w:tcW w:w="7585" w:type="dxa"/>
            <w:tcBorders>
              <w:top w:val="single" w:sz="12" w:space="0" w:color="auto"/>
            </w:tcBorders>
          </w:tcPr>
          <w:p w:rsidR="008F4762" w:rsidRPr="008F17FD" w:rsidRDefault="008F4762" w:rsidP="004330A5">
            <w:pPr>
              <w:rPr>
                <w:b/>
                <w:bCs/>
                <w:lang w:val="en-US"/>
              </w:rPr>
            </w:pPr>
            <w:r w:rsidRPr="008F17FD">
              <w:rPr>
                <w:b/>
                <w:bCs/>
                <w:sz w:val="22"/>
                <w:szCs w:val="22"/>
                <w:lang w:val="en-US"/>
              </w:rPr>
              <w:t xml:space="preserve">PROGRAM OUTCOMES </w:t>
            </w:r>
          </w:p>
        </w:tc>
        <w:tc>
          <w:tcPr>
            <w:tcW w:w="567" w:type="dxa"/>
            <w:tcBorders>
              <w:top w:val="single" w:sz="12" w:space="0" w:color="auto"/>
            </w:tcBorders>
            <w:vAlign w:val="center"/>
          </w:tcPr>
          <w:p w:rsidR="008F4762" w:rsidRPr="008F17FD" w:rsidRDefault="008F4762" w:rsidP="004330A5">
            <w:pPr>
              <w:jc w:val="center"/>
              <w:rPr>
                <w:b/>
                <w:bCs/>
                <w:lang w:val="en-US"/>
              </w:rPr>
            </w:pPr>
            <w:r w:rsidRPr="008F17FD">
              <w:rPr>
                <w:b/>
                <w:bCs/>
                <w:sz w:val="22"/>
                <w:szCs w:val="22"/>
                <w:lang w:val="en-US"/>
              </w:rPr>
              <w:t>3</w:t>
            </w:r>
          </w:p>
        </w:tc>
        <w:tc>
          <w:tcPr>
            <w:tcW w:w="567" w:type="dxa"/>
            <w:tcBorders>
              <w:top w:val="single" w:sz="12" w:space="0" w:color="auto"/>
            </w:tcBorders>
            <w:vAlign w:val="center"/>
          </w:tcPr>
          <w:p w:rsidR="008F4762" w:rsidRPr="008F17FD" w:rsidRDefault="008F4762" w:rsidP="004330A5">
            <w:pPr>
              <w:jc w:val="center"/>
              <w:rPr>
                <w:b/>
                <w:bCs/>
                <w:lang w:val="en-US"/>
              </w:rPr>
            </w:pPr>
            <w:r w:rsidRPr="008F17FD">
              <w:rPr>
                <w:b/>
                <w:bCs/>
                <w:sz w:val="22"/>
                <w:szCs w:val="22"/>
                <w:lang w:val="en-US"/>
              </w:rPr>
              <w:t>2</w:t>
            </w:r>
          </w:p>
        </w:tc>
        <w:tc>
          <w:tcPr>
            <w:tcW w:w="567" w:type="dxa"/>
            <w:tcBorders>
              <w:top w:val="single" w:sz="12" w:space="0" w:color="auto"/>
            </w:tcBorders>
            <w:vAlign w:val="center"/>
          </w:tcPr>
          <w:p w:rsidR="008F4762" w:rsidRPr="008F17FD" w:rsidRDefault="008F4762" w:rsidP="004330A5">
            <w:pPr>
              <w:jc w:val="center"/>
              <w:rPr>
                <w:b/>
                <w:bCs/>
                <w:lang w:val="en-US"/>
              </w:rPr>
            </w:pPr>
            <w:r w:rsidRPr="008F17FD">
              <w:rPr>
                <w:b/>
                <w:bCs/>
                <w:sz w:val="22"/>
                <w:szCs w:val="22"/>
                <w:lang w:val="en-US"/>
              </w:rPr>
              <w:t>1</w:t>
            </w: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1</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 xml:space="preserve">Sufficient knowledge of history; an ability to apply theoretical and practical knowledge on this area. </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2</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Acquisition of knowledge about the subordinate disciplines of history.</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3</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 xml:space="preserve">Understanding of professional and ethical issues and taking responsibility. </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r w:rsidRPr="008F17FD">
              <w:rPr>
                <w:b/>
                <w:sz w:val="22"/>
                <w:szCs w:val="22"/>
              </w:rPr>
              <w:t>X</w:t>
            </w: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4</w:t>
            </w:r>
          </w:p>
        </w:tc>
        <w:tc>
          <w:tcPr>
            <w:tcW w:w="7585" w:type="dxa"/>
            <w:vAlign w:val="center"/>
          </w:tcPr>
          <w:p w:rsidR="008F4762" w:rsidRPr="008F17FD" w:rsidRDefault="008F4762" w:rsidP="004330A5">
            <w:pPr>
              <w:rPr>
                <w:sz w:val="20"/>
                <w:szCs w:val="20"/>
                <w:lang w:val="en-US"/>
              </w:rPr>
            </w:pPr>
            <w:r w:rsidRPr="008F17FD">
              <w:rPr>
                <w:sz w:val="20"/>
                <w:szCs w:val="20"/>
                <w:lang w:val="en-US"/>
              </w:rPr>
              <w:t xml:space="preserve">Using data shows and workshops for getting knowledge on the area. </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r w:rsidRPr="008F17FD">
              <w:rPr>
                <w:b/>
                <w:sz w:val="22"/>
                <w:szCs w:val="22"/>
              </w:rPr>
              <w:t>X</w:t>
            </w: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5</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Increasing proficiency of foreign language for providing sources about this area</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6</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Ability to work effectively in individual and inner-disciplinary or multi-disciplinary teams.</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7</w:t>
            </w:r>
          </w:p>
        </w:tc>
        <w:tc>
          <w:tcPr>
            <w:tcW w:w="7585" w:type="dxa"/>
            <w:vAlign w:val="center"/>
          </w:tcPr>
          <w:p w:rsidR="008F4762" w:rsidRPr="008F17FD" w:rsidRDefault="008F4762" w:rsidP="004330A5">
            <w:pPr>
              <w:rPr>
                <w:color w:val="000000"/>
                <w:sz w:val="20"/>
                <w:szCs w:val="20"/>
                <w:lang w:val="en-US"/>
              </w:rPr>
            </w:pPr>
            <w:r w:rsidRPr="008F17FD">
              <w:rPr>
                <w:sz w:val="20"/>
                <w:szCs w:val="20"/>
                <w:lang w:val="en-US"/>
              </w:rPr>
              <w:t>Ability to understand national and global impacts and results of the datas</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8</w:t>
            </w:r>
          </w:p>
        </w:tc>
        <w:tc>
          <w:tcPr>
            <w:tcW w:w="7585" w:type="dxa"/>
            <w:vAlign w:val="center"/>
          </w:tcPr>
          <w:p w:rsidR="008F4762" w:rsidRPr="008F17FD" w:rsidRDefault="008F4762" w:rsidP="004330A5">
            <w:pPr>
              <w:rPr>
                <w:sz w:val="20"/>
                <w:szCs w:val="20"/>
                <w:lang w:val="en-US"/>
              </w:rPr>
            </w:pPr>
            <w:r w:rsidRPr="008F17FD">
              <w:rPr>
                <w:sz w:val="20"/>
                <w:szCs w:val="20"/>
                <w:lang w:val="en-US"/>
              </w:rPr>
              <w:t xml:space="preserve">Ability to follow professional and contemporary issues. </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9</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 xml:space="preserve">Make scientific researches  separately or under the guidance of an advisor. </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10</w:t>
            </w:r>
          </w:p>
        </w:tc>
        <w:tc>
          <w:tcPr>
            <w:tcW w:w="7585" w:type="dxa"/>
            <w:vAlign w:val="center"/>
          </w:tcPr>
          <w:p w:rsidR="008F4762" w:rsidRPr="008F17FD" w:rsidRDefault="008F4762" w:rsidP="004330A5">
            <w:pPr>
              <w:rPr>
                <w:sz w:val="20"/>
                <w:szCs w:val="20"/>
                <w:lang w:val="en-US"/>
              </w:rPr>
            </w:pPr>
            <w:r w:rsidRPr="008F17FD">
              <w:rPr>
                <w:sz w:val="20"/>
                <w:szCs w:val="20"/>
                <w:lang w:val="en-US"/>
              </w:rPr>
              <w:t xml:space="preserve">Ability to analyze, evaluate and interpret historical data.  </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603" w:type="dxa"/>
            <w:vAlign w:val="center"/>
          </w:tcPr>
          <w:p w:rsidR="008F4762" w:rsidRPr="008F17FD" w:rsidRDefault="008F4762" w:rsidP="004330A5">
            <w:pPr>
              <w:jc w:val="center"/>
              <w:rPr>
                <w:lang w:val="en-US"/>
              </w:rPr>
            </w:pPr>
            <w:r w:rsidRPr="008F17FD">
              <w:rPr>
                <w:sz w:val="22"/>
                <w:szCs w:val="22"/>
                <w:lang w:val="en-US"/>
              </w:rPr>
              <w:t>11</w:t>
            </w:r>
          </w:p>
        </w:tc>
        <w:tc>
          <w:tcPr>
            <w:tcW w:w="7585" w:type="dxa"/>
            <w:vAlign w:val="center"/>
          </w:tcPr>
          <w:p w:rsidR="008F4762" w:rsidRPr="008F17FD" w:rsidRDefault="008F4762" w:rsidP="004330A5">
            <w:pPr>
              <w:jc w:val="both"/>
              <w:rPr>
                <w:sz w:val="20"/>
                <w:szCs w:val="20"/>
                <w:lang w:val="en-US"/>
              </w:rPr>
            </w:pPr>
            <w:r w:rsidRPr="008F17FD">
              <w:rPr>
                <w:sz w:val="20"/>
                <w:szCs w:val="20"/>
                <w:lang w:val="en-US"/>
              </w:rPr>
              <w:t>Gaining critical point of view.</w:t>
            </w:r>
          </w:p>
        </w:tc>
        <w:tc>
          <w:tcPr>
            <w:tcW w:w="567" w:type="dxa"/>
            <w:vAlign w:val="center"/>
          </w:tcPr>
          <w:p w:rsidR="008F4762" w:rsidRPr="008F17FD" w:rsidRDefault="008F4762" w:rsidP="004330A5">
            <w:pPr>
              <w:jc w:val="center"/>
              <w:rPr>
                <w:b/>
                <w:sz w:val="22"/>
                <w:szCs w:val="22"/>
              </w:rPr>
            </w:pPr>
            <w:r w:rsidRPr="008F17FD">
              <w:rPr>
                <w:b/>
                <w:sz w:val="22"/>
                <w:szCs w:val="22"/>
              </w:rPr>
              <w:t>X</w:t>
            </w:r>
          </w:p>
        </w:tc>
        <w:tc>
          <w:tcPr>
            <w:tcW w:w="567" w:type="dxa"/>
            <w:vAlign w:val="center"/>
          </w:tcPr>
          <w:p w:rsidR="008F4762" w:rsidRPr="008F17FD" w:rsidRDefault="008F4762" w:rsidP="004330A5">
            <w:pPr>
              <w:jc w:val="center"/>
              <w:rPr>
                <w:b/>
                <w:sz w:val="22"/>
                <w:szCs w:val="22"/>
              </w:rPr>
            </w:pPr>
          </w:p>
        </w:tc>
        <w:tc>
          <w:tcPr>
            <w:tcW w:w="567" w:type="dxa"/>
            <w:vAlign w:val="center"/>
          </w:tcPr>
          <w:p w:rsidR="008F4762" w:rsidRPr="008F17FD" w:rsidRDefault="008F4762" w:rsidP="004330A5">
            <w:pPr>
              <w:jc w:val="center"/>
              <w:rPr>
                <w:b/>
                <w:sz w:val="22"/>
                <w:szCs w:val="22"/>
              </w:rPr>
            </w:pPr>
          </w:p>
        </w:tc>
      </w:tr>
      <w:tr w:rsidR="008F4762" w:rsidRPr="008F17FD" w:rsidTr="004330A5">
        <w:tc>
          <w:tcPr>
            <w:tcW w:w="9889" w:type="dxa"/>
            <w:gridSpan w:val="5"/>
            <w:tcBorders>
              <w:bottom w:val="single" w:sz="12" w:space="0" w:color="auto"/>
            </w:tcBorders>
            <w:vAlign w:val="center"/>
          </w:tcPr>
          <w:p w:rsidR="008F4762" w:rsidRPr="008F17FD" w:rsidRDefault="008F4762" w:rsidP="004330A5">
            <w:pPr>
              <w:jc w:val="both"/>
              <w:rPr>
                <w:sz w:val="20"/>
                <w:szCs w:val="20"/>
                <w:lang w:val="en-US"/>
              </w:rPr>
            </w:pPr>
            <w:r w:rsidRPr="008F17FD">
              <w:rPr>
                <w:b/>
                <w:bCs/>
                <w:sz w:val="20"/>
                <w:szCs w:val="20"/>
                <w:lang w:val="en-US"/>
              </w:rPr>
              <w:t>1</w:t>
            </w:r>
            <w:r w:rsidRPr="008F17FD">
              <w:rPr>
                <w:sz w:val="20"/>
                <w:szCs w:val="20"/>
                <w:lang w:val="en-US"/>
              </w:rPr>
              <w:t xml:space="preserve">: None. </w:t>
            </w:r>
            <w:r w:rsidRPr="008F17FD">
              <w:rPr>
                <w:b/>
                <w:bCs/>
                <w:sz w:val="20"/>
                <w:szCs w:val="20"/>
                <w:lang w:val="en-US"/>
              </w:rPr>
              <w:t>2</w:t>
            </w:r>
            <w:r w:rsidRPr="008F17FD">
              <w:rPr>
                <w:sz w:val="20"/>
                <w:szCs w:val="20"/>
                <w:lang w:val="en-US"/>
              </w:rPr>
              <w:t xml:space="preserve">: Partial contribution. </w:t>
            </w:r>
            <w:r w:rsidRPr="008F17FD">
              <w:rPr>
                <w:b/>
                <w:bCs/>
                <w:sz w:val="20"/>
                <w:szCs w:val="20"/>
                <w:lang w:val="en-US"/>
              </w:rPr>
              <w:t>3</w:t>
            </w:r>
            <w:r w:rsidRPr="008F17FD">
              <w:rPr>
                <w:sz w:val="20"/>
                <w:szCs w:val="20"/>
                <w:lang w:val="en-US"/>
              </w:rPr>
              <w:t>: Full contribution.</w:t>
            </w:r>
          </w:p>
        </w:tc>
      </w:tr>
    </w:tbl>
    <w:p w:rsidR="008F4762" w:rsidRPr="008F17FD" w:rsidRDefault="008F4762" w:rsidP="008F4762">
      <w:pPr>
        <w:rPr>
          <w:sz w:val="16"/>
          <w:szCs w:val="16"/>
          <w:lang w:val="en-US"/>
        </w:rPr>
      </w:pPr>
    </w:p>
    <w:p w:rsidR="008F4762" w:rsidRPr="008F17FD" w:rsidRDefault="008F4762" w:rsidP="008F4762">
      <w:pPr>
        <w:spacing w:line="360" w:lineRule="auto"/>
        <w:rPr>
          <w:lang w:val="en-US"/>
        </w:rPr>
      </w:pPr>
      <w:r w:rsidRPr="008F17FD">
        <w:rPr>
          <w:b/>
          <w:bCs/>
          <w:lang w:val="en-US"/>
        </w:rPr>
        <w:t>Instructor(s):</w:t>
      </w:r>
      <w:r>
        <w:rPr>
          <w:lang w:val="en-US"/>
        </w:rPr>
        <w:t xml:space="preserve"> </w:t>
      </w:r>
      <w:r w:rsidRPr="008F17FD">
        <w:rPr>
          <w:lang w:val="en-US"/>
        </w:rPr>
        <w:t xml:space="preserve"> Prof. </w:t>
      </w:r>
      <w:r>
        <w:rPr>
          <w:lang w:val="en-US"/>
        </w:rPr>
        <w:t xml:space="preserve">Dr. </w:t>
      </w:r>
      <w:r w:rsidRPr="008F17FD">
        <w:rPr>
          <w:lang w:val="en-US"/>
        </w:rPr>
        <w:t>Numan Elibol</w:t>
      </w:r>
    </w:p>
    <w:p w:rsidR="008F4762" w:rsidRPr="008F17FD" w:rsidRDefault="008F4762" w:rsidP="008F4762">
      <w:pPr>
        <w:tabs>
          <w:tab w:val="left" w:pos="7800"/>
        </w:tabs>
        <w:rPr>
          <w:lang w:val="en-US"/>
        </w:rPr>
      </w:pPr>
      <w:r w:rsidRPr="008F17FD">
        <w:rPr>
          <w:b/>
          <w:bCs/>
          <w:lang w:val="en-US"/>
        </w:rPr>
        <w:t>Signature</w:t>
      </w:r>
      <w:r w:rsidRPr="008F17FD">
        <w:rPr>
          <w:lang w:val="en-US"/>
        </w:rPr>
        <w:t xml:space="preserve">: </w:t>
      </w:r>
      <w:r w:rsidRPr="008F17FD">
        <w:rPr>
          <w:lang w:val="en-US"/>
        </w:rPr>
        <w:tab/>
        <w:t xml:space="preserve">           </w:t>
      </w:r>
      <w:r w:rsidRPr="008F17FD">
        <w:rPr>
          <w:b/>
          <w:bCs/>
          <w:lang w:val="en-US"/>
        </w:rPr>
        <w:tab/>
      </w:r>
      <w:r w:rsidRPr="008F17FD">
        <w:rPr>
          <w:b/>
          <w:bCs/>
          <w:lang w:val="en-US"/>
        </w:rPr>
        <w:tab/>
      </w:r>
      <w:r w:rsidRPr="008F17FD">
        <w:rPr>
          <w:b/>
          <w:bCs/>
          <w:lang w:val="en-US"/>
        </w:rPr>
        <w:tab/>
      </w:r>
      <w:r w:rsidRPr="008F17FD">
        <w:rPr>
          <w:b/>
          <w:bCs/>
          <w:lang w:val="en-US"/>
        </w:rPr>
        <w:tab/>
      </w:r>
      <w:r w:rsidRPr="008F17FD">
        <w:rPr>
          <w:b/>
          <w:bCs/>
          <w:lang w:val="en-US"/>
        </w:rPr>
        <w:tab/>
      </w:r>
      <w:r w:rsidRPr="008F17FD">
        <w:rPr>
          <w:b/>
          <w:bCs/>
          <w:lang w:val="en-US"/>
        </w:rPr>
        <w:tab/>
      </w:r>
      <w:r w:rsidRPr="008F17FD">
        <w:rPr>
          <w:b/>
          <w:bCs/>
          <w:lang w:val="en-US"/>
        </w:rPr>
        <w:tab/>
      </w:r>
      <w:r w:rsidRPr="008F17FD">
        <w:rPr>
          <w:b/>
          <w:bCs/>
          <w:lang w:val="en-US"/>
        </w:rPr>
        <w:tab/>
        <w:t>Date:</w:t>
      </w:r>
      <w:r w:rsidRPr="008F17FD">
        <w:rPr>
          <w:lang w:val="en-US"/>
        </w:rPr>
        <w:t xml:space="preserve"> </w:t>
      </w:r>
    </w:p>
    <w:p w:rsidR="008F4762" w:rsidRPr="008F17FD" w:rsidRDefault="008F4762" w:rsidP="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p w:rsidR="008F4762" w:rsidRDefault="008F4762" w:rsidP="008F4762">
      <w:pPr>
        <w:outlineLvl w:val="0"/>
        <w:rPr>
          <w:b/>
        </w:rPr>
      </w:pPr>
      <w:r>
        <w:rPr>
          <w:noProof/>
        </w:rPr>
        <w:drawing>
          <wp:anchor distT="0" distB="0" distL="114300" distR="114300" simplePos="0" relativeHeight="251724800" behindDoc="1" locked="0" layoutInCell="1" allowOverlap="1">
            <wp:simplePos x="0" y="0"/>
            <wp:positionH relativeFrom="column">
              <wp:posOffset>-3175</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39" name="Resim 39"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ESOGÜ Department of History Course Data Sheet</w:t>
      </w: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7"/>
        <w:gridCol w:w="2664"/>
        <w:gridCol w:w="1527"/>
        <w:gridCol w:w="1377"/>
        <w:gridCol w:w="1306"/>
        <w:gridCol w:w="1105"/>
        <w:gridCol w:w="581"/>
      </w:tblGrid>
      <w:tr w:rsidR="008F4762" w:rsidTr="004330A5">
        <w:trPr>
          <w:gridBefore w:val="4"/>
          <w:gridAfter w:val="1"/>
          <w:wBefore w:w="7195"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outlineLvl w:val="0"/>
              <w:rPr>
                <w:b/>
                <w:sz w:val="20"/>
                <w:szCs w:val="20"/>
              </w:rPr>
            </w:pPr>
            <w:r>
              <w:rPr>
                <w:b/>
                <w:sz w:val="20"/>
                <w:szCs w:val="20"/>
              </w:rPr>
              <w:t>SEMESTER</w:t>
            </w:r>
          </w:p>
        </w:tc>
        <w:tc>
          <w:tcPr>
            <w:tcW w:w="1105" w:type="dxa"/>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outlineLvl w:val="0"/>
              <w:rPr>
                <w:sz w:val="20"/>
                <w:szCs w:val="20"/>
              </w:rPr>
            </w:pPr>
            <w:r>
              <w:rPr>
                <w:sz w:val="20"/>
                <w:szCs w:val="20"/>
              </w:rPr>
              <w:t>6</w:t>
            </w:r>
          </w:p>
        </w:tc>
      </w:tr>
      <w:tr w:rsidR="008F4762" w:rsidTr="004330A5">
        <w:trPr>
          <w:gridBefore w:val="4"/>
          <w:gridAfter w:val="1"/>
          <w:wBefore w:w="7195"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tcPr>
          <w:p w:rsidR="008F4762" w:rsidRDefault="008F4762" w:rsidP="004330A5">
            <w:pPr>
              <w:outlineLvl w:val="0"/>
              <w:rPr>
                <w:b/>
                <w:sz w:val="20"/>
                <w:szCs w:val="20"/>
              </w:rPr>
            </w:pPr>
          </w:p>
        </w:tc>
        <w:tc>
          <w:tcPr>
            <w:tcW w:w="1105" w:type="dxa"/>
            <w:tcBorders>
              <w:top w:val="single" w:sz="12" w:space="0" w:color="auto"/>
              <w:left w:val="single" w:sz="12" w:space="0" w:color="auto"/>
              <w:bottom w:val="single" w:sz="12" w:space="0" w:color="auto"/>
              <w:right w:val="single" w:sz="12" w:space="0" w:color="auto"/>
            </w:tcBorders>
            <w:vAlign w:val="center"/>
          </w:tcPr>
          <w:p w:rsidR="008F4762" w:rsidRDefault="008F4762" w:rsidP="004330A5">
            <w:pPr>
              <w:outlineLvl w:val="0"/>
              <w:rPr>
                <w:sz w:val="20"/>
                <w:szCs w:val="20"/>
              </w:rPr>
            </w:pPr>
          </w:p>
        </w:tc>
      </w:tr>
      <w:tr w:rsidR="008F4762" w:rsidTr="004330A5">
        <w:trPr>
          <w:gridAfter w:val="1"/>
          <w:wAfter w:w="581" w:type="dxa"/>
        </w:trPr>
        <w:tc>
          <w:tcPr>
            <w:tcW w:w="1627" w:type="dxa"/>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outlineLvl w:val="0"/>
              <w:rPr>
                <w:b/>
                <w:sz w:val="20"/>
                <w:szCs w:val="20"/>
              </w:rPr>
            </w:pPr>
            <w:r>
              <w:rPr>
                <w:b/>
                <w:sz w:val="20"/>
                <w:szCs w:val="20"/>
              </w:rPr>
              <w:t>COURSE CODE</w:t>
            </w:r>
          </w:p>
        </w:tc>
        <w:tc>
          <w:tcPr>
            <w:tcW w:w="2664" w:type="dxa"/>
            <w:tcBorders>
              <w:top w:val="single" w:sz="12" w:space="0" w:color="auto"/>
              <w:left w:val="single" w:sz="12" w:space="0" w:color="auto"/>
              <w:bottom w:val="single" w:sz="12" w:space="0" w:color="auto"/>
              <w:right w:val="single" w:sz="12" w:space="0" w:color="auto"/>
            </w:tcBorders>
            <w:vAlign w:val="center"/>
          </w:tcPr>
          <w:p w:rsidR="008F4762" w:rsidRDefault="008F4762" w:rsidP="004330A5">
            <w:pPr>
              <w:outlineLvl w:val="0"/>
            </w:pPr>
            <w:r>
              <w:t>121716356</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outlineLvl w:val="0"/>
              <w:rPr>
                <w:b/>
                <w:sz w:val="20"/>
                <w:szCs w:val="20"/>
              </w:rPr>
            </w:pPr>
            <w:r>
              <w:rPr>
                <w:b/>
                <w:sz w:val="20"/>
                <w:szCs w:val="20"/>
              </w:rPr>
              <w:t>COURSE NAME</w:t>
            </w:r>
          </w:p>
        </w:tc>
        <w:tc>
          <w:tcPr>
            <w:tcW w:w="3788" w:type="dxa"/>
            <w:gridSpan w:val="3"/>
            <w:tcBorders>
              <w:top w:val="single" w:sz="12" w:space="0" w:color="auto"/>
              <w:left w:val="single" w:sz="12" w:space="0" w:color="auto"/>
              <w:bottom w:val="single" w:sz="12" w:space="0" w:color="auto"/>
              <w:right w:val="single" w:sz="12" w:space="0" w:color="auto"/>
            </w:tcBorders>
            <w:hideMark/>
          </w:tcPr>
          <w:p w:rsidR="008F4762" w:rsidRDefault="008F4762" w:rsidP="004330A5">
            <w:pPr>
              <w:outlineLvl w:val="0"/>
              <w:rPr>
                <w:sz w:val="20"/>
                <w:szCs w:val="20"/>
              </w:rPr>
            </w:pPr>
            <w:r>
              <w:rPr>
                <w:sz w:val="20"/>
                <w:szCs w:val="20"/>
              </w:rPr>
              <w:t>HISTORY OF BALKANS II</w:t>
            </w:r>
          </w:p>
        </w:tc>
      </w:tr>
      <w:tr w:rsidR="008F4762" w:rsidTr="004330A5">
        <w:tc>
          <w:tcPr>
            <w:tcW w:w="1627" w:type="dxa"/>
            <w:tcBorders>
              <w:top w:val="nil"/>
              <w:left w:val="nil"/>
              <w:bottom w:val="nil"/>
              <w:right w:val="nil"/>
            </w:tcBorders>
            <w:vAlign w:val="center"/>
            <w:hideMark/>
          </w:tcPr>
          <w:p w:rsidR="008F4762" w:rsidRDefault="008F4762" w:rsidP="004330A5">
            <w:pPr>
              <w:rPr>
                <w:sz w:val="20"/>
                <w:szCs w:val="20"/>
              </w:rPr>
            </w:pPr>
          </w:p>
        </w:tc>
        <w:tc>
          <w:tcPr>
            <w:tcW w:w="2664" w:type="dxa"/>
            <w:tcBorders>
              <w:top w:val="nil"/>
              <w:left w:val="nil"/>
              <w:bottom w:val="nil"/>
              <w:right w:val="nil"/>
            </w:tcBorders>
            <w:vAlign w:val="center"/>
            <w:hideMark/>
          </w:tcPr>
          <w:p w:rsidR="008F4762" w:rsidRDefault="008F4762" w:rsidP="004330A5">
            <w:pPr>
              <w:rPr>
                <w:sz w:val="20"/>
                <w:szCs w:val="20"/>
              </w:rPr>
            </w:pPr>
          </w:p>
        </w:tc>
        <w:tc>
          <w:tcPr>
            <w:tcW w:w="1527" w:type="dxa"/>
            <w:tcBorders>
              <w:top w:val="nil"/>
              <w:left w:val="nil"/>
              <w:bottom w:val="nil"/>
              <w:right w:val="nil"/>
            </w:tcBorders>
            <w:vAlign w:val="center"/>
            <w:hideMark/>
          </w:tcPr>
          <w:p w:rsidR="008F4762" w:rsidRDefault="008F4762" w:rsidP="004330A5">
            <w:pPr>
              <w:rPr>
                <w:sz w:val="20"/>
                <w:szCs w:val="20"/>
              </w:rPr>
            </w:pPr>
          </w:p>
        </w:tc>
        <w:tc>
          <w:tcPr>
            <w:tcW w:w="1377" w:type="dxa"/>
            <w:tcBorders>
              <w:top w:val="nil"/>
              <w:left w:val="nil"/>
              <w:bottom w:val="nil"/>
              <w:right w:val="nil"/>
            </w:tcBorders>
            <w:vAlign w:val="center"/>
            <w:hideMark/>
          </w:tcPr>
          <w:p w:rsidR="008F4762" w:rsidRDefault="008F4762" w:rsidP="004330A5">
            <w:pPr>
              <w:rPr>
                <w:sz w:val="20"/>
                <w:szCs w:val="20"/>
              </w:rPr>
            </w:pPr>
          </w:p>
        </w:tc>
        <w:tc>
          <w:tcPr>
            <w:tcW w:w="1306" w:type="dxa"/>
            <w:tcBorders>
              <w:top w:val="nil"/>
              <w:left w:val="nil"/>
              <w:bottom w:val="nil"/>
              <w:right w:val="nil"/>
            </w:tcBorders>
            <w:vAlign w:val="center"/>
            <w:hideMark/>
          </w:tcPr>
          <w:p w:rsidR="008F4762" w:rsidRDefault="008F4762" w:rsidP="004330A5">
            <w:pPr>
              <w:rPr>
                <w:sz w:val="20"/>
                <w:szCs w:val="20"/>
              </w:rPr>
            </w:pPr>
          </w:p>
        </w:tc>
        <w:tc>
          <w:tcPr>
            <w:tcW w:w="1105" w:type="dxa"/>
            <w:tcBorders>
              <w:top w:val="nil"/>
              <w:left w:val="nil"/>
              <w:bottom w:val="nil"/>
              <w:right w:val="nil"/>
            </w:tcBorders>
            <w:vAlign w:val="center"/>
            <w:hideMark/>
          </w:tcPr>
          <w:p w:rsidR="008F4762" w:rsidRDefault="008F4762" w:rsidP="004330A5">
            <w:pPr>
              <w:rPr>
                <w:sz w:val="20"/>
                <w:szCs w:val="20"/>
              </w:rPr>
            </w:pPr>
          </w:p>
        </w:tc>
        <w:tc>
          <w:tcPr>
            <w:tcW w:w="581" w:type="dxa"/>
            <w:tcBorders>
              <w:top w:val="nil"/>
              <w:left w:val="nil"/>
              <w:bottom w:val="nil"/>
              <w:right w:val="nil"/>
            </w:tcBorders>
            <w:vAlign w:val="center"/>
            <w:hideMark/>
          </w:tcPr>
          <w:p w:rsidR="008F4762" w:rsidRDefault="008F4762" w:rsidP="004330A5">
            <w:pPr>
              <w:rPr>
                <w:sz w:val="20"/>
                <w:szCs w:val="20"/>
              </w:rPr>
            </w:pPr>
          </w:p>
        </w:tc>
      </w:tr>
    </w:tbl>
    <w:p w:rsidR="008F4762" w:rsidRDefault="008F4762" w:rsidP="008F4762">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83"/>
        <w:gridCol w:w="223"/>
        <w:gridCol w:w="378"/>
        <w:gridCol w:w="686"/>
        <w:gridCol w:w="827"/>
        <w:gridCol w:w="651"/>
        <w:gridCol w:w="223"/>
        <w:gridCol w:w="279"/>
        <w:gridCol w:w="2205"/>
        <w:gridCol w:w="1517"/>
      </w:tblGrid>
      <w:tr w:rsidR="008F4762"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F4762" w:rsidRDefault="008F4762" w:rsidP="004330A5">
            <w:pPr>
              <w:rPr>
                <w:b/>
                <w:sz w:val="18"/>
                <w:szCs w:val="20"/>
              </w:rPr>
            </w:pPr>
            <w:r>
              <w:rPr>
                <w:b/>
                <w:sz w:val="18"/>
                <w:szCs w:val="20"/>
              </w:rPr>
              <w:t>SEMESTER</w:t>
            </w:r>
          </w:p>
          <w:p w:rsidR="008F4762" w:rsidRDefault="008F4762" w:rsidP="004330A5">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8F4762" w:rsidRDefault="008F4762" w:rsidP="004330A5">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8F4762" w:rsidRDefault="008F4762" w:rsidP="004330A5">
            <w:pPr>
              <w:jc w:val="center"/>
              <w:rPr>
                <w:b/>
                <w:sz w:val="20"/>
                <w:szCs w:val="20"/>
              </w:rPr>
            </w:pPr>
            <w:r>
              <w:rPr>
                <w:b/>
                <w:sz w:val="20"/>
                <w:szCs w:val="20"/>
              </w:rPr>
              <w:t>OF THE COURSE</w:t>
            </w:r>
          </w:p>
        </w:tc>
      </w:tr>
      <w:tr w:rsidR="008F4762"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F4762" w:rsidRDefault="008F4762" w:rsidP="004330A5">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8F4762" w:rsidRDefault="008F4762" w:rsidP="004330A5">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8F4762" w:rsidRDefault="008F4762" w:rsidP="004330A5">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8F4762" w:rsidRDefault="008F4762" w:rsidP="004330A5">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8F4762" w:rsidRDefault="008F4762" w:rsidP="004330A5">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8F4762" w:rsidRDefault="008F4762" w:rsidP="004330A5">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8F4762" w:rsidRDefault="008F4762" w:rsidP="004330A5">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8F4762" w:rsidRDefault="008F4762" w:rsidP="004330A5">
            <w:pPr>
              <w:jc w:val="center"/>
              <w:rPr>
                <w:b/>
                <w:sz w:val="20"/>
                <w:szCs w:val="20"/>
              </w:rPr>
            </w:pPr>
            <w:r>
              <w:rPr>
                <w:b/>
                <w:sz w:val="20"/>
                <w:szCs w:val="20"/>
              </w:rPr>
              <w:t>LANGUAGE</w:t>
            </w:r>
          </w:p>
        </w:tc>
      </w:tr>
      <w:tr w:rsidR="008F4762"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8F4762" w:rsidRDefault="008F4762" w:rsidP="004330A5">
            <w:pPr>
              <w:jc w:val="center"/>
              <w:rPr>
                <w:sz w:val="22"/>
                <w:szCs w:val="22"/>
              </w:rPr>
            </w:pPr>
            <w:r>
              <w:rPr>
                <w:sz w:val="22"/>
                <w:szCs w:val="22"/>
              </w:rPr>
              <w:t>SPRING</w:t>
            </w:r>
          </w:p>
        </w:tc>
        <w:tc>
          <w:tcPr>
            <w:tcW w:w="390" w:type="pct"/>
            <w:tcBorders>
              <w:top w:val="single" w:sz="4" w:space="0" w:color="auto"/>
              <w:left w:val="single" w:sz="12" w:space="0" w:color="auto"/>
              <w:bottom w:val="single" w:sz="12" w:space="0" w:color="auto"/>
              <w:right w:val="single" w:sz="4" w:space="0" w:color="auto"/>
            </w:tcBorders>
            <w:vAlign w:val="center"/>
            <w:hideMark/>
          </w:tcPr>
          <w:p w:rsidR="008F4762" w:rsidRDefault="008F4762" w:rsidP="004330A5">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8F4762" w:rsidRDefault="008F4762" w:rsidP="004330A5">
            <w:pPr>
              <w:jc w:val="center"/>
              <w:rPr>
                <w:sz w:val="22"/>
                <w:szCs w:val="22"/>
              </w:rPr>
            </w:pP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8F4762" w:rsidRDefault="008F4762" w:rsidP="004330A5">
            <w:pPr>
              <w:jc w:val="center"/>
              <w:rPr>
                <w:sz w:val="22"/>
                <w:szCs w:val="22"/>
              </w:rPr>
            </w:pPr>
          </w:p>
        </w:tc>
        <w:tc>
          <w:tcPr>
            <w:tcW w:w="418" w:type="pct"/>
            <w:tcBorders>
              <w:top w:val="single" w:sz="4" w:space="0" w:color="auto"/>
              <w:left w:val="single" w:sz="4" w:space="0" w:color="auto"/>
              <w:bottom w:val="single" w:sz="12" w:space="0" w:color="auto"/>
              <w:right w:val="single" w:sz="4" w:space="0" w:color="auto"/>
            </w:tcBorders>
            <w:vAlign w:val="center"/>
            <w:hideMark/>
          </w:tcPr>
          <w:p w:rsidR="008F4762" w:rsidRDefault="008F4762" w:rsidP="004330A5">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hideMark/>
          </w:tcPr>
          <w:p w:rsidR="008F4762" w:rsidRDefault="008F4762" w:rsidP="004330A5">
            <w:pPr>
              <w:jc w:val="center"/>
              <w:rPr>
                <w:sz w:val="22"/>
                <w:szCs w:val="22"/>
              </w:rPr>
            </w:pPr>
            <w:r>
              <w:rPr>
                <w:sz w:val="22"/>
                <w:szCs w:val="22"/>
              </w:rPr>
              <w:t>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8F4762" w:rsidRDefault="008F4762" w:rsidP="004330A5">
            <w:pPr>
              <w:jc w:val="center"/>
              <w:rPr>
                <w:vertAlign w:val="superscript"/>
              </w:rPr>
            </w:pPr>
            <w:r>
              <w:rPr>
                <w:vertAlign w:val="superscript"/>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8F4762" w:rsidRDefault="008F4762" w:rsidP="004330A5">
            <w:pPr>
              <w:jc w:val="center"/>
              <w:rPr>
                <w:vertAlign w:val="superscript"/>
              </w:rPr>
            </w:pPr>
            <w:r>
              <w:rPr>
                <w:vertAlign w:val="superscript"/>
              </w:rPr>
              <w:t>TURKISH</w:t>
            </w:r>
          </w:p>
        </w:tc>
      </w:tr>
      <w:tr w:rsidR="008F4762"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COURSE CATEGORY</w:t>
            </w:r>
          </w:p>
        </w:tc>
      </w:tr>
      <w:tr w:rsidR="008F4762"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8F4762" w:rsidRDefault="008F4762" w:rsidP="004330A5">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8F4762" w:rsidRDefault="008F4762" w:rsidP="004330A5">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8F4762" w:rsidRDefault="008F4762" w:rsidP="004330A5">
            <w:pPr>
              <w:jc w:val="center"/>
              <w:rPr>
                <w:b/>
                <w:sz w:val="20"/>
                <w:szCs w:val="20"/>
              </w:rPr>
            </w:pPr>
            <w:r>
              <w:rPr>
                <w:b/>
                <w:sz w:val="20"/>
                <w:szCs w:val="20"/>
              </w:rPr>
              <w:t>Studies on History</w:t>
            </w:r>
          </w:p>
          <w:p w:rsidR="008F4762" w:rsidRDefault="008F4762" w:rsidP="004330A5">
            <w:pPr>
              <w:jc w:val="center"/>
              <w:rPr>
                <w:b/>
                <w:sz w:val="20"/>
                <w:szCs w:val="20"/>
              </w:rPr>
            </w:pPr>
          </w:p>
        </w:tc>
      </w:tr>
      <w:tr w:rsidR="008F4762"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8F4762" w:rsidRDefault="008F4762" w:rsidP="004330A5">
            <w:pPr>
              <w:jc w:val="center"/>
              <w:rPr>
                <w:sz w:val="22"/>
                <w:szCs w:val="22"/>
              </w:rP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8F4762" w:rsidRDefault="008F4762" w:rsidP="004330A5">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8F4762" w:rsidRDefault="008F4762" w:rsidP="004330A5">
            <w:pPr>
              <w:jc w:val="center"/>
              <w:rPr>
                <w:sz w:val="22"/>
                <w:szCs w:val="22"/>
              </w:rPr>
            </w:pPr>
          </w:p>
        </w:tc>
      </w:tr>
      <w:tr w:rsidR="008F4762"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ASSESSMENT CRITERIA</w:t>
            </w:r>
          </w:p>
        </w:tc>
      </w:tr>
      <w:tr w:rsidR="008F4762"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8F4762" w:rsidRDefault="008F4762" w:rsidP="004330A5">
            <w:pPr>
              <w:jc w:val="center"/>
              <w:rPr>
                <w:b/>
                <w:sz w:val="20"/>
                <w:szCs w:val="20"/>
              </w:rPr>
            </w:pPr>
            <w:r>
              <w:rPr>
                <w:b/>
                <w:sz w:val="20"/>
                <w:szCs w:val="20"/>
              </w:rPr>
              <w:t>Operation 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8F4762" w:rsidRDefault="008F4762" w:rsidP="004330A5">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8F4762" w:rsidRDefault="008F4762" w:rsidP="004330A5">
            <w:pPr>
              <w:jc w:val="center"/>
              <w:rPr>
                <w:b/>
                <w:sz w:val="20"/>
                <w:szCs w:val="20"/>
              </w:rPr>
            </w:pPr>
            <w:r>
              <w:rPr>
                <w:b/>
                <w:sz w:val="20"/>
                <w:szCs w:val="20"/>
              </w:rPr>
              <w:t>%</w:t>
            </w:r>
          </w:p>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8F4762" w:rsidRDefault="008F4762" w:rsidP="004330A5">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8F4762" w:rsidRDefault="008F4762" w:rsidP="004330A5">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8F4762" w:rsidRDefault="008F4762" w:rsidP="004330A5">
            <w:pPr>
              <w:jc w:val="center"/>
              <w:rPr>
                <w:sz w:val="20"/>
                <w:szCs w:val="20"/>
                <w:highlight w:val="yellow"/>
              </w:rPr>
            </w:pPr>
            <w:r>
              <w:rPr>
                <w:sz w:val="20"/>
                <w:szCs w:val="20"/>
              </w:rPr>
              <w:t xml:space="preserve">40 </w:t>
            </w:r>
          </w:p>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8F4762" w:rsidRDefault="008F4762" w:rsidP="004330A5">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8F4762" w:rsidRDefault="008F4762" w:rsidP="004330A5">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8F4762" w:rsidRDefault="008F4762" w:rsidP="004330A5">
            <w:pPr>
              <w:jc w:val="center"/>
              <w:rPr>
                <w:sz w:val="20"/>
                <w:szCs w:val="20"/>
                <w:highlight w:val="yellow"/>
              </w:rPr>
            </w:pPr>
            <w:r>
              <w:rPr>
                <w:sz w:val="20"/>
                <w:szCs w:val="20"/>
              </w:rPr>
              <w:t xml:space="preserve"> </w:t>
            </w:r>
          </w:p>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8F4762" w:rsidRDefault="008F4762" w:rsidP="004330A5">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8F4762" w:rsidRDefault="008F4762" w:rsidP="004330A5"/>
        </w:tc>
        <w:tc>
          <w:tcPr>
            <w:tcW w:w="767" w:type="pct"/>
            <w:tcBorders>
              <w:top w:val="single" w:sz="4" w:space="0" w:color="auto"/>
              <w:left w:val="single" w:sz="8" w:space="0" w:color="auto"/>
              <w:bottom w:val="single" w:sz="4" w:space="0" w:color="auto"/>
              <w:right w:val="single" w:sz="12" w:space="0" w:color="auto"/>
            </w:tcBorders>
            <w:hideMark/>
          </w:tcPr>
          <w:p w:rsidR="008F4762" w:rsidRDefault="008F4762" w:rsidP="004330A5">
            <w:pPr>
              <w:rPr>
                <w:sz w:val="20"/>
                <w:szCs w:val="20"/>
              </w:rPr>
            </w:pPr>
            <w:r>
              <w:rPr>
                <w:sz w:val="20"/>
                <w:szCs w:val="20"/>
              </w:rPr>
              <w:t xml:space="preserve"> </w:t>
            </w:r>
          </w:p>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8F4762" w:rsidRDefault="008F4762" w:rsidP="004330A5">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8F4762" w:rsidRDefault="008F4762" w:rsidP="004330A5">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8F4762" w:rsidRDefault="008F4762" w:rsidP="004330A5">
            <w:pPr>
              <w:jc w:val="center"/>
            </w:pPr>
            <w:r>
              <w:t xml:space="preserve">  </w:t>
            </w:r>
          </w:p>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8F4762" w:rsidRDefault="008F4762" w:rsidP="004330A5">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8F4762" w:rsidRDefault="008F4762" w:rsidP="004330A5">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8F4762" w:rsidRDefault="008F4762" w:rsidP="004330A5">
            <w:pPr>
              <w:jc w:val="center"/>
            </w:pPr>
            <w:r>
              <w:t xml:space="preserve"> </w:t>
            </w:r>
          </w:p>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8F4762" w:rsidRDefault="008F4762" w:rsidP="004330A5">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8F4762" w:rsidRDefault="008F4762" w:rsidP="004330A5">
            <w:pPr>
              <w:jc w:val="center"/>
            </w:pPr>
          </w:p>
        </w:tc>
        <w:tc>
          <w:tcPr>
            <w:tcW w:w="767" w:type="pct"/>
            <w:tcBorders>
              <w:top w:val="single" w:sz="8" w:space="0" w:color="auto"/>
              <w:left w:val="single" w:sz="8" w:space="0" w:color="auto"/>
              <w:bottom w:val="single" w:sz="8" w:space="0" w:color="auto"/>
              <w:right w:val="single" w:sz="12" w:space="0" w:color="auto"/>
            </w:tcBorders>
          </w:tcPr>
          <w:p w:rsidR="008F4762" w:rsidRDefault="008F4762" w:rsidP="004330A5"/>
        </w:tc>
      </w:tr>
      <w:tr w:rsidR="008F4762"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8F4762" w:rsidRDefault="008F4762" w:rsidP="004330A5">
            <w:pPr>
              <w:rPr>
                <w:sz w:val="20"/>
                <w:szCs w:val="20"/>
              </w:rPr>
            </w:pPr>
            <w:r>
              <w:rPr>
                <w:sz w:val="20"/>
                <w:szCs w:val="20"/>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8F4762" w:rsidRDefault="008F4762" w:rsidP="004330A5"/>
        </w:tc>
        <w:tc>
          <w:tcPr>
            <w:tcW w:w="767" w:type="pct"/>
            <w:tcBorders>
              <w:top w:val="single" w:sz="8" w:space="0" w:color="auto"/>
              <w:left w:val="single" w:sz="8" w:space="0" w:color="auto"/>
              <w:bottom w:val="single" w:sz="12" w:space="0" w:color="auto"/>
              <w:right w:val="single" w:sz="12" w:space="0" w:color="auto"/>
            </w:tcBorders>
          </w:tcPr>
          <w:p w:rsidR="008F4762" w:rsidRDefault="008F4762" w:rsidP="004330A5"/>
        </w:tc>
      </w:tr>
      <w:tr w:rsidR="008F4762"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8F4762" w:rsidRDefault="008F4762" w:rsidP="004330A5">
            <w:pPr>
              <w:rPr>
                <w:sz w:val="20"/>
                <w:szCs w:val="20"/>
              </w:rPr>
            </w:pPr>
            <w:r>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8F4762" w:rsidRDefault="008F4762" w:rsidP="004330A5">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8F4762" w:rsidRDefault="008F4762" w:rsidP="004330A5">
            <w:pPr>
              <w:jc w:val="center"/>
              <w:rPr>
                <w:sz w:val="20"/>
                <w:szCs w:val="20"/>
              </w:rPr>
            </w:pPr>
            <w:r>
              <w:rPr>
                <w:sz w:val="20"/>
                <w:szCs w:val="20"/>
              </w:rPr>
              <w:t xml:space="preserve"> 60</w:t>
            </w:r>
          </w:p>
        </w:tc>
      </w:tr>
      <w:tr w:rsidR="008F4762"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both"/>
              <w:rPr>
                <w:sz w:val="20"/>
                <w:szCs w:val="20"/>
              </w:rPr>
            </w:pPr>
          </w:p>
        </w:tc>
      </w:tr>
      <w:tr w:rsidR="008F4762"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F4762" w:rsidRDefault="008F4762" w:rsidP="004330A5">
            <w:pPr>
              <w:rPr>
                <w:sz w:val="20"/>
                <w:szCs w:val="20"/>
              </w:rPr>
            </w:pPr>
            <w:r>
              <w:rPr>
                <w:sz w:val="20"/>
                <w:szCs w:val="20"/>
              </w:rPr>
              <w:t xml:space="preserve">To analyse the period of seperation from Empire in context of National revolts on geography of Balkans and their results and to evaluate these periods in terms of agitations and role of majör states. </w:t>
            </w:r>
          </w:p>
        </w:tc>
      </w:tr>
      <w:tr w:rsidR="008F4762"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F4762" w:rsidRDefault="008F4762" w:rsidP="004330A5">
            <w:pPr>
              <w:rPr>
                <w:sz w:val="20"/>
                <w:szCs w:val="20"/>
              </w:rPr>
            </w:pPr>
            <w:r>
              <w:rPr>
                <w:sz w:val="20"/>
                <w:szCs w:val="20"/>
              </w:rPr>
              <w:t xml:space="preserve">To Show that how current system had corrupted and that effects and agitations which had role for these conflicts and propagandas which made in these geographies.s </w:t>
            </w:r>
          </w:p>
        </w:tc>
      </w:tr>
      <w:tr w:rsidR="008F4762"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rPr>
                <w:sz w:val="20"/>
                <w:szCs w:val="20"/>
              </w:rPr>
            </w:pPr>
            <w:r>
              <w:rPr>
                <w:sz w:val="20"/>
                <w:szCs w:val="20"/>
              </w:rPr>
              <w:t>Learn a lesson from national revolts which were a transformation period in history.</w:t>
            </w:r>
          </w:p>
        </w:tc>
      </w:tr>
      <w:tr w:rsidR="008F4762"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F4762" w:rsidRDefault="008F4762" w:rsidP="004330A5">
            <w:pPr>
              <w:rPr>
                <w:sz w:val="20"/>
                <w:szCs w:val="20"/>
              </w:rPr>
            </w:pPr>
            <w:r>
              <w:rPr>
                <w:sz w:val="20"/>
                <w:szCs w:val="20"/>
              </w:rPr>
              <w:t xml:space="preserve">Students know that revolts and liberation movements in 19th and beginning of 20th century with their reasons and results. </w:t>
            </w:r>
          </w:p>
        </w:tc>
      </w:tr>
      <w:tr w:rsidR="008F4762"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F4762" w:rsidRDefault="008F4762" w:rsidP="004330A5">
            <w:pPr>
              <w:rPr>
                <w:sz w:val="20"/>
                <w:szCs w:val="20"/>
              </w:rPr>
            </w:pPr>
            <w:r>
              <w:rPr>
                <w:b/>
                <w:sz w:val="20"/>
                <w:szCs w:val="20"/>
              </w:rPr>
              <w:t xml:space="preserve">- </w:t>
            </w:r>
            <w:r>
              <w:rPr>
                <w:sz w:val="20"/>
                <w:szCs w:val="20"/>
              </w:rPr>
              <w:t>Balkanlar El Kitabı</w:t>
            </w:r>
            <w:r>
              <w:rPr>
                <w:b/>
                <w:sz w:val="20"/>
                <w:szCs w:val="20"/>
              </w:rPr>
              <w:t xml:space="preserve"> ,C.I.</w:t>
            </w:r>
          </w:p>
        </w:tc>
      </w:tr>
      <w:tr w:rsidR="008F4762"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F4762" w:rsidRDefault="008F4762" w:rsidP="004330A5">
            <w:pPr>
              <w:ind w:left="4950" w:hanging="4950"/>
              <w:rPr>
                <w:color w:val="000000"/>
                <w:sz w:val="20"/>
                <w:szCs w:val="20"/>
              </w:rPr>
            </w:pPr>
            <w:r>
              <w:rPr>
                <w:color w:val="000000"/>
                <w:sz w:val="20"/>
                <w:szCs w:val="20"/>
              </w:rPr>
              <w:t xml:space="preserve">Georges Castellan; </w:t>
            </w:r>
            <w:r>
              <w:rPr>
                <w:b/>
                <w:color w:val="000000"/>
                <w:sz w:val="20"/>
                <w:szCs w:val="20"/>
              </w:rPr>
              <w:t>Balkanların Tarihi</w:t>
            </w:r>
            <w:r>
              <w:rPr>
                <w:color w:val="000000"/>
                <w:sz w:val="20"/>
                <w:szCs w:val="20"/>
              </w:rPr>
              <w:t>, İstanbul, 1995.</w:t>
            </w:r>
          </w:p>
          <w:p w:rsidR="008F4762" w:rsidRDefault="008F4762" w:rsidP="004330A5">
            <w:pPr>
              <w:ind w:left="4950" w:hanging="4950"/>
              <w:rPr>
                <w:color w:val="000000"/>
                <w:sz w:val="20"/>
                <w:szCs w:val="20"/>
              </w:rPr>
            </w:pPr>
            <w:r>
              <w:rPr>
                <w:color w:val="000000"/>
                <w:sz w:val="20"/>
                <w:szCs w:val="20"/>
              </w:rPr>
              <w:t xml:space="preserve">Barbara Jelavich; </w:t>
            </w:r>
            <w:r>
              <w:rPr>
                <w:b/>
                <w:color w:val="000000"/>
                <w:sz w:val="20"/>
                <w:szCs w:val="20"/>
              </w:rPr>
              <w:t>Balkan Tarihi</w:t>
            </w:r>
            <w:r>
              <w:rPr>
                <w:color w:val="000000"/>
                <w:sz w:val="20"/>
                <w:szCs w:val="20"/>
              </w:rPr>
              <w:t xml:space="preserve"> 1-2.</w:t>
            </w:r>
          </w:p>
          <w:p w:rsidR="008F4762" w:rsidRDefault="008F4762" w:rsidP="004330A5">
            <w:pPr>
              <w:ind w:left="4950" w:hanging="4950"/>
              <w:rPr>
                <w:color w:val="000000"/>
                <w:sz w:val="20"/>
                <w:szCs w:val="20"/>
              </w:rPr>
            </w:pPr>
            <w:r>
              <w:rPr>
                <w:color w:val="000000"/>
                <w:sz w:val="20"/>
                <w:szCs w:val="20"/>
              </w:rPr>
              <w:t xml:space="preserve">Fahir Armaoğlu; </w:t>
            </w:r>
            <w:r>
              <w:rPr>
                <w:b/>
                <w:color w:val="000000"/>
                <w:sz w:val="20"/>
                <w:szCs w:val="20"/>
              </w:rPr>
              <w:t>19. Yüzyıl Siyasi Tarih</w:t>
            </w:r>
            <w:r>
              <w:rPr>
                <w:color w:val="000000"/>
                <w:sz w:val="20"/>
                <w:szCs w:val="20"/>
              </w:rPr>
              <w:t>, Ankara,1997.</w:t>
            </w:r>
          </w:p>
          <w:p w:rsidR="008F4762" w:rsidRDefault="008F4762" w:rsidP="004330A5">
            <w:pPr>
              <w:ind w:left="4950" w:hanging="4950"/>
              <w:rPr>
                <w:color w:val="000000"/>
                <w:sz w:val="20"/>
                <w:szCs w:val="20"/>
              </w:rPr>
            </w:pPr>
            <w:r>
              <w:rPr>
                <w:color w:val="000000"/>
                <w:sz w:val="20"/>
                <w:szCs w:val="20"/>
              </w:rPr>
              <w:t xml:space="preserve">Kemal Karpat; “Balkanlar”, </w:t>
            </w:r>
            <w:r>
              <w:rPr>
                <w:b/>
                <w:color w:val="000000"/>
                <w:sz w:val="20"/>
                <w:szCs w:val="20"/>
              </w:rPr>
              <w:t>DİA</w:t>
            </w:r>
            <w:r>
              <w:rPr>
                <w:color w:val="000000"/>
                <w:sz w:val="20"/>
                <w:szCs w:val="20"/>
              </w:rPr>
              <w:t>, c.5.</w:t>
            </w:r>
          </w:p>
          <w:p w:rsidR="008F4762" w:rsidRDefault="008F4762" w:rsidP="004330A5">
            <w:pPr>
              <w:rPr>
                <w:sz w:val="18"/>
                <w:szCs w:val="18"/>
              </w:rPr>
            </w:pPr>
            <w:r>
              <w:rPr>
                <w:color w:val="000000"/>
                <w:sz w:val="20"/>
                <w:szCs w:val="20"/>
              </w:rPr>
              <w:t xml:space="preserve">Enver Ziya Karal; </w:t>
            </w:r>
            <w:r>
              <w:rPr>
                <w:b/>
                <w:color w:val="000000"/>
                <w:sz w:val="20"/>
                <w:szCs w:val="20"/>
              </w:rPr>
              <w:t>Osmanlı Tarihi</w:t>
            </w:r>
            <w:r>
              <w:rPr>
                <w:color w:val="000000"/>
                <w:sz w:val="20"/>
                <w:szCs w:val="20"/>
              </w:rPr>
              <w:t>, c.8.</w:t>
            </w:r>
          </w:p>
        </w:tc>
      </w:tr>
      <w:tr w:rsidR="008F4762"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F4762" w:rsidRDefault="008F4762" w:rsidP="004330A5">
            <w:pPr>
              <w:jc w:val="center"/>
              <w:rPr>
                <w:b/>
                <w:sz w:val="20"/>
                <w:szCs w:val="20"/>
              </w:rPr>
            </w:pPr>
            <w:r>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F4762" w:rsidRDefault="008F4762" w:rsidP="004330A5">
            <w:pPr>
              <w:jc w:val="both"/>
              <w:rPr>
                <w:sz w:val="18"/>
                <w:szCs w:val="18"/>
              </w:rPr>
            </w:pPr>
            <w:r>
              <w:rPr>
                <w:sz w:val="18"/>
                <w:szCs w:val="18"/>
              </w:rPr>
              <w:t xml:space="preserve"> Computer</w:t>
            </w:r>
          </w:p>
        </w:tc>
      </w:tr>
      <w:tr w:rsidR="008F4762"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F4762" w:rsidRDefault="008F4762" w:rsidP="004330A5">
            <w:pPr>
              <w:jc w:val="center"/>
              <w:rPr>
                <w:b/>
                <w:sz w:val="20"/>
                <w:szCs w:val="20"/>
              </w:rPr>
            </w:pPr>
            <w:r>
              <w:rPr>
                <w:b/>
                <w:sz w:val="20"/>
                <w:szCs w:val="20"/>
              </w:rPr>
              <w:t>TEACHING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8F4762" w:rsidRDefault="008F4762" w:rsidP="004330A5">
            <w:pPr>
              <w:jc w:val="both"/>
              <w:rPr>
                <w:sz w:val="18"/>
                <w:szCs w:val="18"/>
              </w:rPr>
            </w:pPr>
            <w:r>
              <w:rPr>
                <w:sz w:val="18"/>
                <w:szCs w:val="18"/>
              </w:rPr>
              <w:t>Verbal telling and active student support</w:t>
            </w:r>
          </w:p>
        </w:tc>
      </w:tr>
      <w:tr w:rsidR="008F4762" w:rsidTr="004330A5">
        <w:tc>
          <w:tcPr>
            <w:tcW w:w="1230" w:type="dxa"/>
            <w:tcBorders>
              <w:top w:val="nil"/>
              <w:left w:val="nil"/>
              <w:bottom w:val="nil"/>
              <w:right w:val="nil"/>
            </w:tcBorders>
            <w:vAlign w:val="center"/>
            <w:hideMark/>
          </w:tcPr>
          <w:p w:rsidR="008F4762" w:rsidRDefault="008F4762" w:rsidP="004330A5">
            <w:pPr>
              <w:rPr>
                <w:sz w:val="20"/>
                <w:szCs w:val="20"/>
              </w:rPr>
            </w:pPr>
          </w:p>
        </w:tc>
        <w:tc>
          <w:tcPr>
            <w:tcW w:w="900" w:type="dxa"/>
            <w:tcBorders>
              <w:top w:val="nil"/>
              <w:left w:val="nil"/>
              <w:bottom w:val="nil"/>
              <w:right w:val="nil"/>
            </w:tcBorders>
            <w:vAlign w:val="center"/>
            <w:hideMark/>
          </w:tcPr>
          <w:p w:rsidR="008F4762" w:rsidRDefault="008F4762" w:rsidP="004330A5">
            <w:pPr>
              <w:rPr>
                <w:sz w:val="20"/>
                <w:szCs w:val="20"/>
              </w:rPr>
            </w:pPr>
          </w:p>
        </w:tc>
        <w:tc>
          <w:tcPr>
            <w:tcW w:w="1245" w:type="dxa"/>
            <w:tcBorders>
              <w:top w:val="nil"/>
              <w:left w:val="nil"/>
              <w:bottom w:val="nil"/>
              <w:right w:val="nil"/>
            </w:tcBorders>
            <w:vAlign w:val="center"/>
            <w:hideMark/>
          </w:tcPr>
          <w:p w:rsidR="008F4762" w:rsidRDefault="008F4762" w:rsidP="004330A5">
            <w:pPr>
              <w:rPr>
                <w:sz w:val="20"/>
                <w:szCs w:val="20"/>
              </w:rPr>
            </w:pPr>
          </w:p>
        </w:tc>
        <w:tc>
          <w:tcPr>
            <w:tcW w:w="300" w:type="dxa"/>
            <w:tcBorders>
              <w:top w:val="nil"/>
              <w:left w:val="nil"/>
              <w:bottom w:val="nil"/>
              <w:right w:val="nil"/>
            </w:tcBorders>
            <w:vAlign w:val="center"/>
            <w:hideMark/>
          </w:tcPr>
          <w:p w:rsidR="008F4762" w:rsidRDefault="008F4762" w:rsidP="004330A5">
            <w:pPr>
              <w:rPr>
                <w:sz w:val="20"/>
                <w:szCs w:val="20"/>
              </w:rPr>
            </w:pPr>
          </w:p>
        </w:tc>
        <w:tc>
          <w:tcPr>
            <w:tcW w:w="585" w:type="dxa"/>
            <w:tcBorders>
              <w:top w:val="nil"/>
              <w:left w:val="nil"/>
              <w:bottom w:val="nil"/>
              <w:right w:val="nil"/>
            </w:tcBorders>
            <w:vAlign w:val="center"/>
            <w:hideMark/>
          </w:tcPr>
          <w:p w:rsidR="008F4762" w:rsidRDefault="008F4762" w:rsidP="004330A5">
            <w:pPr>
              <w:rPr>
                <w:sz w:val="20"/>
                <w:szCs w:val="20"/>
              </w:rPr>
            </w:pPr>
          </w:p>
        </w:tc>
        <w:tc>
          <w:tcPr>
            <w:tcW w:w="795" w:type="dxa"/>
            <w:tcBorders>
              <w:top w:val="nil"/>
              <w:left w:val="nil"/>
              <w:bottom w:val="nil"/>
              <w:right w:val="nil"/>
            </w:tcBorders>
            <w:vAlign w:val="center"/>
            <w:hideMark/>
          </w:tcPr>
          <w:p w:rsidR="008F4762" w:rsidRDefault="008F4762" w:rsidP="004330A5">
            <w:pPr>
              <w:rPr>
                <w:sz w:val="20"/>
                <w:szCs w:val="20"/>
              </w:rPr>
            </w:pPr>
          </w:p>
        </w:tc>
        <w:tc>
          <w:tcPr>
            <w:tcW w:w="960" w:type="dxa"/>
            <w:tcBorders>
              <w:top w:val="nil"/>
              <w:left w:val="nil"/>
              <w:bottom w:val="nil"/>
              <w:right w:val="nil"/>
            </w:tcBorders>
            <w:vAlign w:val="center"/>
            <w:hideMark/>
          </w:tcPr>
          <w:p w:rsidR="008F4762" w:rsidRDefault="008F4762" w:rsidP="004330A5">
            <w:pPr>
              <w:rPr>
                <w:sz w:val="20"/>
                <w:szCs w:val="20"/>
              </w:rPr>
            </w:pPr>
          </w:p>
        </w:tc>
        <w:tc>
          <w:tcPr>
            <w:tcW w:w="750" w:type="dxa"/>
            <w:tcBorders>
              <w:top w:val="nil"/>
              <w:left w:val="nil"/>
              <w:bottom w:val="nil"/>
              <w:right w:val="nil"/>
            </w:tcBorders>
            <w:vAlign w:val="center"/>
            <w:hideMark/>
          </w:tcPr>
          <w:p w:rsidR="008F4762" w:rsidRDefault="008F4762" w:rsidP="004330A5">
            <w:pPr>
              <w:rPr>
                <w:sz w:val="20"/>
                <w:szCs w:val="20"/>
              </w:rPr>
            </w:pPr>
          </w:p>
        </w:tc>
        <w:tc>
          <w:tcPr>
            <w:tcW w:w="120" w:type="dxa"/>
            <w:tcBorders>
              <w:top w:val="nil"/>
              <w:left w:val="nil"/>
              <w:bottom w:val="nil"/>
              <w:right w:val="nil"/>
            </w:tcBorders>
            <w:vAlign w:val="center"/>
            <w:hideMark/>
          </w:tcPr>
          <w:p w:rsidR="008F4762" w:rsidRDefault="008F4762" w:rsidP="004330A5">
            <w:pPr>
              <w:rPr>
                <w:sz w:val="20"/>
                <w:szCs w:val="20"/>
              </w:rPr>
            </w:pPr>
          </w:p>
        </w:tc>
        <w:tc>
          <w:tcPr>
            <w:tcW w:w="330" w:type="dxa"/>
            <w:tcBorders>
              <w:top w:val="nil"/>
              <w:left w:val="nil"/>
              <w:bottom w:val="nil"/>
              <w:right w:val="nil"/>
            </w:tcBorders>
            <w:vAlign w:val="center"/>
            <w:hideMark/>
          </w:tcPr>
          <w:p w:rsidR="008F4762" w:rsidRDefault="008F4762" w:rsidP="004330A5">
            <w:pPr>
              <w:rPr>
                <w:sz w:val="20"/>
                <w:szCs w:val="20"/>
              </w:rPr>
            </w:pPr>
          </w:p>
        </w:tc>
        <w:tc>
          <w:tcPr>
            <w:tcW w:w="2580" w:type="dxa"/>
            <w:tcBorders>
              <w:top w:val="nil"/>
              <w:left w:val="nil"/>
              <w:bottom w:val="nil"/>
              <w:right w:val="nil"/>
            </w:tcBorders>
            <w:vAlign w:val="center"/>
            <w:hideMark/>
          </w:tcPr>
          <w:p w:rsidR="008F4762" w:rsidRDefault="008F4762" w:rsidP="004330A5">
            <w:pPr>
              <w:rPr>
                <w:sz w:val="20"/>
                <w:szCs w:val="20"/>
              </w:rPr>
            </w:pPr>
          </w:p>
        </w:tc>
        <w:tc>
          <w:tcPr>
            <w:tcW w:w="1770" w:type="dxa"/>
            <w:tcBorders>
              <w:top w:val="nil"/>
              <w:left w:val="nil"/>
              <w:bottom w:val="nil"/>
              <w:right w:val="nil"/>
            </w:tcBorders>
            <w:vAlign w:val="center"/>
            <w:hideMark/>
          </w:tcPr>
          <w:p w:rsidR="008F4762" w:rsidRDefault="008F4762" w:rsidP="004330A5">
            <w:pPr>
              <w:rPr>
                <w:sz w:val="20"/>
                <w:szCs w:val="20"/>
              </w:rPr>
            </w:pPr>
          </w:p>
        </w:tc>
      </w:tr>
    </w:tbl>
    <w:p w:rsidR="008F4762" w:rsidRDefault="008F4762" w:rsidP="008F4762">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F4762"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F4762" w:rsidRDefault="008F4762" w:rsidP="004330A5">
            <w:pPr>
              <w:jc w:val="center"/>
              <w:rPr>
                <w:b/>
                <w:sz w:val="22"/>
                <w:szCs w:val="22"/>
              </w:rPr>
            </w:pPr>
            <w:r>
              <w:rPr>
                <w:b/>
                <w:sz w:val="22"/>
                <w:szCs w:val="22"/>
              </w:rPr>
              <w:t>WEEKLY COURSE PLAN</w:t>
            </w:r>
          </w:p>
        </w:tc>
      </w:tr>
      <w:tr w:rsidR="008F4762" w:rsidTr="004330A5">
        <w:tc>
          <w:tcPr>
            <w:tcW w:w="575" w:type="pct"/>
            <w:tcBorders>
              <w:top w:val="single" w:sz="6" w:space="0" w:color="auto"/>
              <w:left w:val="single" w:sz="12" w:space="0" w:color="auto"/>
              <w:bottom w:val="single" w:sz="6" w:space="0" w:color="auto"/>
              <w:right w:val="single" w:sz="6" w:space="0" w:color="auto"/>
            </w:tcBorders>
            <w:hideMark/>
          </w:tcPr>
          <w:p w:rsidR="008F4762" w:rsidRDefault="008F4762" w:rsidP="004330A5">
            <w:pPr>
              <w:jc w:val="center"/>
              <w:rPr>
                <w:b/>
                <w:sz w:val="22"/>
                <w:szCs w:val="22"/>
              </w:rPr>
            </w:pPr>
            <w:r>
              <w:rPr>
                <w:b/>
                <w:sz w:val="22"/>
                <w:szCs w:val="22"/>
              </w:rPr>
              <w:t>WEEK</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rPr>
                <w:b/>
                <w:sz w:val="22"/>
                <w:szCs w:val="22"/>
              </w:rPr>
            </w:pPr>
            <w:r>
              <w:rPr>
                <w:b/>
                <w:sz w:val="22"/>
                <w:szCs w:val="22"/>
              </w:rPr>
              <w:t>SUBJECTS</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Geography of Balkans in 19th century</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Balance policy of Ottoman Empire and Balkans</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Background of Balkan Nationalism</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Serbian Reveolt and way to independence</w:t>
            </w:r>
          </w:p>
        </w:tc>
      </w:tr>
      <w:tr w:rsidR="008F4762" w:rsidTr="004330A5">
        <w:trPr>
          <w:trHeight w:val="293"/>
        </w:trPr>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Etnik-i Eteria and Greek Propaganda</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6</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Independence of Greece,  Karadağ Revolts</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Mid-term</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Mid-term</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Wallachia and Moldovia Crisis,  Establishment of Romania</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Bulgarian National Movement</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11</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jc w:val="both"/>
              <w:rPr>
                <w:sz w:val="20"/>
                <w:szCs w:val="20"/>
              </w:rPr>
            </w:pPr>
            <w:r>
              <w:rPr>
                <w:sz w:val="20"/>
                <w:szCs w:val="20"/>
              </w:rPr>
              <w:t>Implementation of Tanzimat in Bosnia</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rPr>
                <w:sz w:val="20"/>
                <w:szCs w:val="20"/>
              </w:rPr>
            </w:pPr>
            <w:r>
              <w:rPr>
                <w:sz w:val="20"/>
                <w:szCs w:val="20"/>
              </w:rPr>
              <w:t>Bosnia-Hersogevina Question</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rPr>
                <w:sz w:val="20"/>
                <w:szCs w:val="20"/>
              </w:rPr>
            </w:pPr>
            <w:r>
              <w:rPr>
                <w:sz w:val="20"/>
                <w:szCs w:val="20"/>
              </w:rPr>
              <w:t>Macedonia Question</w:t>
            </w:r>
          </w:p>
        </w:tc>
      </w:tr>
      <w:tr w:rsidR="008F4762"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sz w:val="22"/>
                <w:szCs w:val="22"/>
              </w:rP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8F4762" w:rsidRDefault="008F4762" w:rsidP="004330A5">
            <w:pPr>
              <w:rPr>
                <w:sz w:val="20"/>
                <w:szCs w:val="20"/>
              </w:rPr>
            </w:pPr>
            <w:r>
              <w:rPr>
                <w:sz w:val="20"/>
                <w:szCs w:val="20"/>
              </w:rPr>
              <w:t>Development of Albanian Nationalism</w:t>
            </w:r>
          </w:p>
        </w:tc>
      </w:tr>
      <w:tr w:rsidR="008F4762" w:rsidTr="004330A5">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8F4762" w:rsidRDefault="008F4762" w:rsidP="004330A5">
            <w:pPr>
              <w:jc w:val="center"/>
              <w:rPr>
                <w:sz w:val="22"/>
                <w:szCs w:val="22"/>
              </w:rPr>
            </w:pPr>
            <w:r>
              <w:rPr>
                <w:sz w:val="22"/>
                <w:szCs w:val="22"/>
              </w:rP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8F4762" w:rsidRDefault="008F4762" w:rsidP="004330A5">
            <w:pPr>
              <w:rPr>
                <w:sz w:val="20"/>
                <w:szCs w:val="20"/>
              </w:rPr>
            </w:pPr>
            <w:r>
              <w:rPr>
                <w:sz w:val="20"/>
                <w:szCs w:val="20"/>
              </w:rPr>
              <w:t>Final exam</w:t>
            </w:r>
          </w:p>
        </w:tc>
      </w:tr>
      <w:tr w:rsidR="008F4762" w:rsidTr="004330A5">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8F4762" w:rsidRDefault="008F4762" w:rsidP="004330A5">
            <w:pPr>
              <w:jc w:val="center"/>
              <w:rPr>
                <w:sz w:val="22"/>
                <w:szCs w:val="22"/>
              </w:rPr>
            </w:pP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8F4762" w:rsidRDefault="008F4762" w:rsidP="004330A5">
            <w:pPr>
              <w:rPr>
                <w:sz w:val="20"/>
                <w:szCs w:val="20"/>
              </w:rPr>
            </w:pPr>
          </w:p>
        </w:tc>
      </w:tr>
      <w:tr w:rsidR="008F4762" w:rsidTr="004330A5">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8F4762" w:rsidRDefault="008F4762" w:rsidP="004330A5">
            <w:pPr>
              <w:jc w:val="center"/>
              <w:rPr>
                <w:sz w:val="22"/>
                <w:szCs w:val="22"/>
              </w:rPr>
            </w:pP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8F4762" w:rsidRDefault="008F4762" w:rsidP="004330A5">
            <w:pPr>
              <w:rPr>
                <w:sz w:val="20"/>
                <w:szCs w:val="20"/>
              </w:rPr>
            </w:pPr>
          </w:p>
        </w:tc>
      </w:tr>
    </w:tbl>
    <w:p w:rsidR="008F4762" w:rsidRDefault="008F4762" w:rsidP="008F4762">
      <w:pPr>
        <w:rPr>
          <w:b/>
          <w:sz w:val="18"/>
          <w:szCs w:val="18"/>
        </w:rPr>
      </w:pPr>
    </w:p>
    <w:p w:rsidR="008F4762" w:rsidRDefault="008F4762" w:rsidP="008F4762">
      <w:pPr>
        <w:rPr>
          <w:b/>
          <w:sz w:val="18"/>
          <w:szCs w:val="18"/>
        </w:rPr>
      </w:pPr>
    </w:p>
    <w:p w:rsidR="008F4762" w:rsidRDefault="008F4762" w:rsidP="008F4762">
      <w:pPr>
        <w:rPr>
          <w:b/>
          <w:sz w:val="18"/>
          <w:szCs w:val="18"/>
        </w:rPr>
      </w:pPr>
    </w:p>
    <w:p w:rsidR="008F4762" w:rsidRDefault="008F4762" w:rsidP="008F4762">
      <w:pPr>
        <w:rPr>
          <w:b/>
          <w:sz w:val="18"/>
          <w:szCs w:val="18"/>
        </w:rPr>
      </w:pPr>
    </w:p>
    <w:p w:rsidR="008F4762" w:rsidRDefault="008F4762" w:rsidP="008F4762">
      <w:r>
        <w:tab/>
      </w:r>
      <w:r>
        <w:tab/>
      </w:r>
      <w:r>
        <w:tab/>
      </w:r>
      <w:r>
        <w:tab/>
      </w:r>
      <w:r>
        <w:tab/>
      </w:r>
      <w:r>
        <w:tab/>
      </w:r>
    </w:p>
    <w:tbl>
      <w:tblPr>
        <w:tblpPr w:leftFromText="141" w:rightFromText="141" w:vertAnchor="page" w:horzAnchor="margin" w:tblpY="6263"/>
        <w:tblW w:w="9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5"/>
        <w:gridCol w:w="7585"/>
        <w:gridCol w:w="567"/>
        <w:gridCol w:w="567"/>
        <w:gridCol w:w="390"/>
      </w:tblGrid>
      <w:tr w:rsidR="008F4762" w:rsidTr="004330A5">
        <w:tc>
          <w:tcPr>
            <w:tcW w:w="565" w:type="dxa"/>
            <w:tcBorders>
              <w:top w:val="single" w:sz="12" w:space="0" w:color="auto"/>
              <w:left w:val="single" w:sz="12" w:space="0" w:color="auto"/>
              <w:bottom w:val="single" w:sz="6" w:space="0" w:color="auto"/>
              <w:right w:val="single" w:sz="6" w:space="0" w:color="auto"/>
            </w:tcBorders>
            <w:vAlign w:val="center"/>
            <w:hideMark/>
          </w:tcPr>
          <w:p w:rsidR="008F4762" w:rsidRDefault="008F4762" w:rsidP="004330A5">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8F4762" w:rsidRDefault="008F4762" w:rsidP="004330A5">
            <w:pPr>
              <w:rPr>
                <w:b/>
                <w:bCs/>
                <w:lang w:val="en-US"/>
              </w:rPr>
            </w:pPr>
            <w:r>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lang w:val="en-US"/>
              </w:rPr>
            </w:pPr>
            <w:r>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lang w:val="en-US"/>
              </w:rPr>
            </w:pPr>
            <w:r>
              <w:rPr>
                <w:b/>
                <w:bCs/>
                <w:sz w:val="22"/>
                <w:szCs w:val="22"/>
                <w:lang w:val="en-US"/>
              </w:rPr>
              <w:t>2</w:t>
            </w:r>
          </w:p>
        </w:tc>
        <w:tc>
          <w:tcPr>
            <w:tcW w:w="390" w:type="dxa"/>
            <w:tcBorders>
              <w:top w:val="single" w:sz="12"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lang w:val="en-US"/>
              </w:rPr>
            </w:pPr>
            <w:r>
              <w:rPr>
                <w:b/>
                <w:bCs/>
                <w:sz w:val="22"/>
                <w:szCs w:val="22"/>
                <w:lang w:val="en-US"/>
              </w:rPr>
              <w:t>1</w:t>
            </w: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8F4762" w:rsidRDefault="008F4762" w:rsidP="004330A5">
            <w:pPr>
              <w:jc w:val="center"/>
              <w:rPr>
                <w:b/>
                <w:bCs/>
                <w:sz w:val="20"/>
                <w:szCs w:val="20"/>
                <w:lang w:val="en-US"/>
              </w:rPr>
            </w:pP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x </w:t>
            </w: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rPr>
                <w:b/>
                <w:bCs/>
                <w:sz w:val="20"/>
                <w:szCs w:val="20"/>
                <w:lang w:val="en-US"/>
              </w:rPr>
            </w:pPr>
            <w:r>
              <w:rPr>
                <w:b/>
                <w:bCs/>
                <w:sz w:val="20"/>
                <w:szCs w:val="20"/>
                <w:lang w:val="en-US"/>
              </w:rPr>
              <w:t>x</w:t>
            </w: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8F4762" w:rsidRDefault="008F4762" w:rsidP="004330A5">
            <w:pPr>
              <w:jc w:val="center"/>
              <w:rPr>
                <w:b/>
                <w:bCs/>
                <w:sz w:val="20"/>
                <w:szCs w:val="20"/>
                <w:lang w:val="en-US"/>
              </w:rPr>
            </w:pP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sz w:val="20"/>
                <w:szCs w:val="20"/>
                <w:lang w:val="en-US"/>
              </w:rPr>
            </w:pPr>
            <w:r>
              <w:rPr>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8F4762" w:rsidRDefault="008F4762" w:rsidP="004330A5">
            <w:pPr>
              <w:jc w:val="center"/>
              <w:rPr>
                <w:b/>
                <w:bCs/>
                <w:sz w:val="20"/>
                <w:szCs w:val="20"/>
                <w:lang w:val="en-US"/>
              </w:rPr>
            </w:pP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r>
      <w:tr w:rsidR="008F4762" w:rsidTr="004330A5">
        <w:tc>
          <w:tcPr>
            <w:tcW w:w="565" w:type="dxa"/>
            <w:tcBorders>
              <w:top w:val="single" w:sz="6" w:space="0" w:color="auto"/>
              <w:left w:val="single" w:sz="12" w:space="0" w:color="auto"/>
              <w:bottom w:val="single" w:sz="6" w:space="0" w:color="auto"/>
              <w:right w:val="single" w:sz="6" w:space="0" w:color="auto"/>
            </w:tcBorders>
            <w:vAlign w:val="center"/>
            <w:hideMark/>
          </w:tcPr>
          <w:p w:rsidR="008F4762" w:rsidRDefault="008F4762" w:rsidP="004330A5">
            <w:pPr>
              <w:jc w:val="center"/>
              <w:rPr>
                <w:lang w:val="en-US"/>
              </w:rPr>
            </w:pPr>
            <w:r>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8F4762" w:rsidRDefault="008F4762" w:rsidP="004330A5">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8F4762" w:rsidRDefault="008F4762" w:rsidP="004330A5">
            <w:pPr>
              <w:jc w:val="center"/>
              <w:rPr>
                <w:b/>
                <w:bCs/>
                <w:sz w:val="20"/>
                <w:szCs w:val="20"/>
                <w:lang w:val="en-US"/>
              </w:rPr>
            </w:pPr>
            <w:r>
              <w:rPr>
                <w:b/>
                <w:bCs/>
                <w:sz w:val="20"/>
                <w:szCs w:val="20"/>
                <w:lang w:val="en-US"/>
              </w:rPr>
              <w:t xml:space="preserve"> </w:t>
            </w:r>
          </w:p>
        </w:tc>
      </w:tr>
      <w:tr w:rsidR="008F4762" w:rsidTr="004330A5">
        <w:trPr>
          <w:trHeight w:val="219"/>
        </w:trPr>
        <w:tc>
          <w:tcPr>
            <w:tcW w:w="9674" w:type="dxa"/>
            <w:gridSpan w:val="5"/>
            <w:tcBorders>
              <w:top w:val="single" w:sz="6" w:space="0" w:color="auto"/>
              <w:left w:val="single" w:sz="12" w:space="0" w:color="auto"/>
              <w:bottom w:val="single" w:sz="12" w:space="0" w:color="auto"/>
              <w:right w:val="single" w:sz="12" w:space="0" w:color="auto"/>
            </w:tcBorders>
            <w:vAlign w:val="center"/>
            <w:hideMark/>
          </w:tcPr>
          <w:p w:rsidR="008F4762" w:rsidRDefault="008F4762" w:rsidP="004330A5">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8F4762" w:rsidRDefault="008F4762" w:rsidP="008F4762">
      <w:r>
        <w:tab/>
      </w:r>
      <w:r>
        <w:tab/>
      </w:r>
      <w:r>
        <w:tab/>
      </w:r>
    </w:p>
    <w:p w:rsidR="008F4762" w:rsidRDefault="008F4762" w:rsidP="008F4762"/>
    <w:p w:rsidR="008F4762" w:rsidRDefault="008F4762" w:rsidP="008F4762"/>
    <w:p w:rsidR="008F4762" w:rsidRDefault="008F4762" w:rsidP="008F4762">
      <w:pPr>
        <w:rPr>
          <w:b/>
          <w:sz w:val="18"/>
          <w:szCs w:val="18"/>
        </w:rPr>
      </w:pPr>
      <w:r>
        <w:rPr>
          <w:b/>
          <w:sz w:val="18"/>
          <w:szCs w:val="18"/>
        </w:rPr>
        <w:t xml:space="preserve">Dersin Öğretim Üyesi: </w:t>
      </w:r>
      <w:r w:rsidRPr="008F4762">
        <w:rPr>
          <w:sz w:val="18"/>
          <w:szCs w:val="18"/>
        </w:rPr>
        <w:t>Assoc. Prof. Emine GÜMÜŞSOY</w:t>
      </w:r>
    </w:p>
    <w:p w:rsidR="008F4762" w:rsidRDefault="008F4762" w:rsidP="008F4762">
      <w:pPr>
        <w:rPr>
          <w:b/>
          <w:sz w:val="18"/>
          <w:szCs w:val="18"/>
        </w:rPr>
      </w:pPr>
      <w:r>
        <w:rPr>
          <w:b/>
          <w:sz w:val="18"/>
          <w:szCs w:val="18"/>
        </w:rPr>
        <w:t xml:space="preserve"> Signature:</w:t>
      </w:r>
      <w:r>
        <w:rPr>
          <w:b/>
          <w:sz w:val="18"/>
          <w:szCs w:val="18"/>
        </w:rPr>
        <w:tab/>
      </w:r>
    </w:p>
    <w:p w:rsidR="008F4762" w:rsidRDefault="008F4762" w:rsidP="008F4762"/>
    <w:p w:rsidR="008F4762" w:rsidRDefault="008F4762" w:rsidP="008F4762"/>
    <w:p w:rsidR="001E4703" w:rsidRDefault="001E4703" w:rsidP="008F4762"/>
    <w:p w:rsidR="008F4762" w:rsidRPr="00574401" w:rsidRDefault="008F4762" w:rsidP="008F4762">
      <w:r>
        <w:tab/>
      </w:r>
      <w:r>
        <w:tab/>
      </w:r>
      <w:r>
        <w:tab/>
      </w:r>
      <w:r>
        <w:tab/>
      </w:r>
      <w:r>
        <w:tab/>
      </w:r>
      <w:r>
        <w:tab/>
      </w:r>
      <w:r>
        <w:tab/>
      </w:r>
      <w:r>
        <w:tab/>
      </w:r>
      <w:r>
        <w:rPr>
          <w:b/>
          <w:sz w:val="18"/>
          <w:szCs w:val="18"/>
        </w:rPr>
        <w:t>Date:</w:t>
      </w:r>
    </w:p>
    <w:p w:rsidR="008F4762" w:rsidRPr="00235EA8" w:rsidRDefault="008F4762" w:rsidP="008F4762"/>
    <w:p w:rsidR="008F4762" w:rsidRDefault="008F4762"/>
    <w:p w:rsidR="008F4762" w:rsidRDefault="008F4762"/>
    <w:p w:rsidR="001E4703" w:rsidRDefault="001E4703"/>
    <w:p w:rsidR="001E4703" w:rsidRDefault="001E4703"/>
    <w:p w:rsidR="001E4703" w:rsidRDefault="001E4703"/>
    <w:p w:rsidR="001E4703" w:rsidRDefault="001E4703"/>
    <w:p w:rsidR="001E4703" w:rsidRPr="001619A4" w:rsidRDefault="001E4703" w:rsidP="001E4703">
      <w:pPr>
        <w:jc w:val="center"/>
        <w:outlineLvl w:val="0"/>
        <w:rPr>
          <w:b/>
          <w:bCs/>
          <w:sz w:val="22"/>
          <w:szCs w:val="22"/>
          <w:lang w:val="en-US"/>
        </w:rPr>
      </w:pPr>
      <w:r>
        <w:rPr>
          <w:noProof/>
        </w:rPr>
        <w:drawing>
          <wp:anchor distT="0" distB="0" distL="114300" distR="114300" simplePos="0" relativeHeight="251726848" behindDoc="1" locked="0" layoutInCell="1" allowOverlap="1">
            <wp:simplePos x="0" y="0"/>
            <wp:positionH relativeFrom="column">
              <wp:posOffset>3175</wp:posOffset>
            </wp:positionH>
            <wp:positionV relativeFrom="paragraph">
              <wp:posOffset>-2540</wp:posOffset>
            </wp:positionV>
            <wp:extent cx="666750" cy="666750"/>
            <wp:effectExtent l="0" t="0" r="0" b="0"/>
            <wp:wrapThrough wrapText="bothSides">
              <wp:wrapPolygon edited="0">
                <wp:start x="0" y="0"/>
                <wp:lineTo x="0" y="20983"/>
                <wp:lineTo x="20983" y="20983"/>
                <wp:lineTo x="20983" y="0"/>
                <wp:lineTo x="0" y="0"/>
              </wp:wrapPolygon>
            </wp:wrapThrough>
            <wp:docPr id="40" name="Resim 40"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9A4">
        <w:rPr>
          <w:b/>
          <w:bCs/>
          <w:sz w:val="22"/>
          <w:szCs w:val="22"/>
          <w:lang w:val="en-US"/>
        </w:rPr>
        <w:t>ESOGÜ DEPARTMENT OF HISTORY</w:t>
      </w:r>
    </w:p>
    <w:p w:rsidR="001E4703" w:rsidRPr="001619A4" w:rsidRDefault="001E4703" w:rsidP="001E4703">
      <w:pPr>
        <w:jc w:val="center"/>
        <w:outlineLvl w:val="0"/>
        <w:rPr>
          <w:b/>
          <w:bCs/>
          <w:sz w:val="22"/>
          <w:szCs w:val="22"/>
          <w:lang w:val="en-US"/>
        </w:rPr>
      </w:pPr>
      <w:r w:rsidRPr="001619A4">
        <w:rPr>
          <w:b/>
          <w:bCs/>
          <w:sz w:val="22"/>
          <w:szCs w:val="22"/>
          <w:lang w:val="en-US"/>
        </w:rPr>
        <w:t>COURSE INFORMATION FORM</w:t>
      </w:r>
    </w:p>
    <w:p w:rsidR="001E4703" w:rsidRPr="001619A4" w:rsidRDefault="001E4703" w:rsidP="001E4703">
      <w:pPr>
        <w:outlineLvl w:val="0"/>
        <w:rPr>
          <w:b/>
          <w:bCs/>
          <w:sz w:val="22"/>
          <w:szCs w:val="22"/>
          <w:lang w:val="en-US"/>
        </w:rPr>
      </w:pPr>
    </w:p>
    <w:p w:rsidR="001E4703" w:rsidRPr="001619A4" w:rsidRDefault="001E4703" w:rsidP="001E4703">
      <w:pP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1E4703" w:rsidRPr="001619A4" w:rsidTr="004330A5">
        <w:trPr>
          <w:jc w:val="right"/>
        </w:trPr>
        <w:tc>
          <w:tcPr>
            <w:tcW w:w="1167" w:type="dxa"/>
            <w:vAlign w:val="center"/>
          </w:tcPr>
          <w:p w:rsidR="001E4703" w:rsidRPr="001619A4" w:rsidRDefault="001E4703" w:rsidP="004330A5">
            <w:pPr>
              <w:outlineLvl w:val="0"/>
              <w:rPr>
                <w:b/>
                <w:bCs/>
                <w:sz w:val="22"/>
                <w:szCs w:val="22"/>
                <w:lang w:val="en-US"/>
              </w:rPr>
            </w:pPr>
            <w:r w:rsidRPr="001619A4">
              <w:rPr>
                <w:b/>
                <w:bCs/>
                <w:sz w:val="22"/>
                <w:szCs w:val="22"/>
                <w:lang w:val="en-US"/>
              </w:rPr>
              <w:t>SEMESTER</w:t>
            </w:r>
          </w:p>
        </w:tc>
        <w:tc>
          <w:tcPr>
            <w:tcW w:w="1527" w:type="dxa"/>
            <w:vAlign w:val="center"/>
          </w:tcPr>
          <w:p w:rsidR="001E4703" w:rsidRPr="001619A4" w:rsidRDefault="001E4703" w:rsidP="004330A5">
            <w:pPr>
              <w:outlineLvl w:val="0"/>
              <w:rPr>
                <w:sz w:val="22"/>
                <w:szCs w:val="22"/>
                <w:lang w:val="en-US"/>
              </w:rPr>
            </w:pPr>
            <w:r w:rsidRPr="001619A4">
              <w:rPr>
                <w:sz w:val="22"/>
                <w:szCs w:val="22"/>
              </w:rPr>
              <w:t>VI</w:t>
            </w:r>
          </w:p>
        </w:tc>
      </w:tr>
    </w:tbl>
    <w:p w:rsidR="001E4703" w:rsidRPr="001619A4" w:rsidRDefault="001E4703" w:rsidP="001E4703">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1619A4" w:rsidTr="004330A5">
        <w:tc>
          <w:tcPr>
            <w:tcW w:w="1668" w:type="dxa"/>
            <w:vAlign w:val="center"/>
          </w:tcPr>
          <w:p w:rsidR="001E4703" w:rsidRPr="001619A4" w:rsidRDefault="001E4703" w:rsidP="004330A5">
            <w:pPr>
              <w:jc w:val="center"/>
              <w:outlineLvl w:val="0"/>
              <w:rPr>
                <w:b/>
                <w:bCs/>
                <w:sz w:val="22"/>
                <w:szCs w:val="22"/>
                <w:lang w:val="en-US"/>
              </w:rPr>
            </w:pPr>
            <w:r w:rsidRPr="001619A4">
              <w:rPr>
                <w:b/>
                <w:bCs/>
                <w:sz w:val="22"/>
                <w:szCs w:val="22"/>
                <w:lang w:val="en-US"/>
              </w:rPr>
              <w:t>COURSE CODE</w:t>
            </w:r>
          </w:p>
        </w:tc>
        <w:tc>
          <w:tcPr>
            <w:tcW w:w="2760" w:type="dxa"/>
            <w:vAlign w:val="center"/>
          </w:tcPr>
          <w:p w:rsidR="001E4703" w:rsidRPr="001619A4" w:rsidRDefault="001E4703" w:rsidP="004330A5">
            <w:pPr>
              <w:outlineLvl w:val="0"/>
              <w:rPr>
                <w:sz w:val="22"/>
                <w:szCs w:val="22"/>
                <w:lang w:val="en-US"/>
              </w:rPr>
            </w:pPr>
            <w:r w:rsidRPr="001619A4">
              <w:rPr>
                <w:sz w:val="22"/>
                <w:szCs w:val="22"/>
              </w:rPr>
              <w:t>121716350</w:t>
            </w:r>
          </w:p>
        </w:tc>
        <w:tc>
          <w:tcPr>
            <w:tcW w:w="1560" w:type="dxa"/>
            <w:vAlign w:val="center"/>
          </w:tcPr>
          <w:p w:rsidR="001E4703" w:rsidRPr="001619A4" w:rsidRDefault="001E4703" w:rsidP="004330A5">
            <w:pPr>
              <w:jc w:val="center"/>
              <w:outlineLvl w:val="0"/>
              <w:rPr>
                <w:b/>
                <w:bCs/>
                <w:sz w:val="22"/>
                <w:szCs w:val="22"/>
                <w:lang w:val="en-US"/>
              </w:rPr>
            </w:pPr>
            <w:r w:rsidRPr="001619A4">
              <w:rPr>
                <w:b/>
                <w:bCs/>
                <w:sz w:val="22"/>
                <w:szCs w:val="22"/>
                <w:lang w:val="en-US"/>
              </w:rPr>
              <w:t>COURSE NAME</w:t>
            </w:r>
          </w:p>
        </w:tc>
        <w:tc>
          <w:tcPr>
            <w:tcW w:w="4320" w:type="dxa"/>
          </w:tcPr>
          <w:p w:rsidR="001E4703" w:rsidRPr="001619A4" w:rsidRDefault="001E4703" w:rsidP="004330A5">
            <w:pPr>
              <w:outlineLvl w:val="0"/>
              <w:rPr>
                <w:sz w:val="22"/>
                <w:szCs w:val="22"/>
                <w:lang w:val="en-US"/>
              </w:rPr>
            </w:pPr>
          </w:p>
          <w:p w:rsidR="001E4703" w:rsidRPr="001619A4" w:rsidRDefault="001E4703" w:rsidP="004330A5">
            <w:pPr>
              <w:outlineLvl w:val="0"/>
              <w:rPr>
                <w:sz w:val="22"/>
                <w:szCs w:val="22"/>
                <w:lang w:val="en-US"/>
              </w:rPr>
            </w:pPr>
            <w:r w:rsidRPr="001619A4">
              <w:rPr>
                <w:sz w:val="22"/>
                <w:szCs w:val="22"/>
                <w:lang w:val="en-US"/>
              </w:rPr>
              <w:t xml:space="preserve"> HISTORY OF CAUCASUS</w:t>
            </w:r>
          </w:p>
        </w:tc>
      </w:tr>
    </w:tbl>
    <w:p w:rsidR="001E4703" w:rsidRPr="001619A4" w:rsidRDefault="001E4703" w:rsidP="001E4703">
      <w:pPr>
        <w:outlineLvl w:val="0"/>
        <w:rPr>
          <w:sz w:val="22"/>
          <w:szCs w:val="22"/>
          <w:lang w:val="en-US"/>
        </w:rPr>
      </w:pPr>
      <w:r w:rsidRPr="001619A4">
        <w:rPr>
          <w:b/>
          <w:bCs/>
          <w:sz w:val="22"/>
          <w:szCs w:val="22"/>
          <w:lang w:val="en-US"/>
        </w:rPr>
        <w:t xml:space="preserve">                                                   </w:t>
      </w:r>
      <w:r w:rsidRPr="001619A4">
        <w:rPr>
          <w:b/>
          <w:bCs/>
          <w:sz w:val="22"/>
          <w:szCs w:val="22"/>
          <w:lang w:val="en-US"/>
        </w:rPr>
        <w:tab/>
      </w:r>
      <w:r w:rsidRPr="001619A4">
        <w:rPr>
          <w:b/>
          <w:bCs/>
          <w:sz w:val="22"/>
          <w:szCs w:val="22"/>
          <w:lang w:val="en-US"/>
        </w:rPr>
        <w:tab/>
      </w:r>
      <w:r w:rsidRPr="001619A4">
        <w:rPr>
          <w:b/>
          <w:bCs/>
          <w:sz w:val="22"/>
          <w:szCs w:val="22"/>
          <w:lang w:val="en-US"/>
        </w:rPr>
        <w:tab/>
      </w:r>
      <w:r w:rsidRPr="001619A4">
        <w:rPr>
          <w:b/>
          <w:bCs/>
          <w:sz w:val="22"/>
          <w:szCs w:val="22"/>
          <w:lang w:val="en-US"/>
        </w:rPr>
        <w:tab/>
      </w:r>
      <w:r w:rsidRPr="001619A4">
        <w:rPr>
          <w:b/>
          <w:bCs/>
          <w:sz w:val="22"/>
          <w:szCs w:val="22"/>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
        <w:gridCol w:w="491"/>
        <w:gridCol w:w="649"/>
        <w:gridCol w:w="24"/>
        <w:gridCol w:w="870"/>
        <w:gridCol w:w="1013"/>
        <w:gridCol w:w="54"/>
        <w:gridCol w:w="748"/>
        <w:gridCol w:w="689"/>
        <w:gridCol w:w="828"/>
        <w:gridCol w:w="647"/>
        <w:gridCol w:w="74"/>
        <w:gridCol w:w="24"/>
        <w:gridCol w:w="1775"/>
        <w:gridCol w:w="553"/>
        <w:gridCol w:w="169"/>
        <w:gridCol w:w="384"/>
        <w:gridCol w:w="553"/>
        <w:gridCol w:w="68"/>
        <w:gridCol w:w="338"/>
      </w:tblGrid>
      <w:tr w:rsidR="001E4703" w:rsidRPr="001619A4" w:rsidTr="004330A5">
        <w:trPr>
          <w:trHeight w:val="383"/>
        </w:trPr>
        <w:tc>
          <w:tcPr>
            <w:tcW w:w="628" w:type="pct"/>
            <w:gridSpan w:val="4"/>
            <w:vMerge w:val="restart"/>
            <w:tcBorders>
              <w:top w:val="single" w:sz="12" w:space="0" w:color="auto"/>
              <w:right w:val="single" w:sz="12" w:space="0" w:color="auto"/>
            </w:tcBorders>
            <w:vAlign w:val="center"/>
          </w:tcPr>
          <w:p w:rsidR="001E4703" w:rsidRPr="001619A4" w:rsidRDefault="001E4703" w:rsidP="004330A5">
            <w:pPr>
              <w:rPr>
                <w:b/>
                <w:bCs/>
                <w:sz w:val="22"/>
                <w:szCs w:val="22"/>
                <w:lang w:val="en-US"/>
              </w:rPr>
            </w:pPr>
            <w:r w:rsidRPr="001619A4">
              <w:rPr>
                <w:b/>
                <w:bCs/>
                <w:sz w:val="22"/>
                <w:szCs w:val="22"/>
                <w:lang w:val="en-US"/>
              </w:rPr>
              <w:t>SEMESTER</w:t>
            </w:r>
          </w:p>
          <w:p w:rsidR="001E4703" w:rsidRPr="001619A4" w:rsidRDefault="001E4703" w:rsidP="004330A5">
            <w:pPr>
              <w:rPr>
                <w:sz w:val="22"/>
                <w:szCs w:val="22"/>
                <w:lang w:val="en-US"/>
              </w:rPr>
            </w:pPr>
          </w:p>
        </w:tc>
        <w:tc>
          <w:tcPr>
            <w:tcW w:w="1679" w:type="pct"/>
            <w:gridSpan w:val="5"/>
            <w:tcBorders>
              <w:top w:val="single" w:sz="12" w:space="0" w:color="auto"/>
              <w:left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WEEKLY COURSE PERIOD</w:t>
            </w:r>
          </w:p>
        </w:tc>
        <w:tc>
          <w:tcPr>
            <w:tcW w:w="2693" w:type="pct"/>
            <w:gridSpan w:val="11"/>
            <w:tcBorders>
              <w:top w:val="single" w:sz="12" w:space="0" w:color="auto"/>
              <w:lef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COURSE OF</w:t>
            </w:r>
          </w:p>
        </w:tc>
      </w:tr>
      <w:tr w:rsidR="001E4703" w:rsidRPr="001619A4" w:rsidTr="004330A5">
        <w:trPr>
          <w:trHeight w:val="382"/>
        </w:trPr>
        <w:tc>
          <w:tcPr>
            <w:tcW w:w="628" w:type="pct"/>
            <w:gridSpan w:val="4"/>
            <w:vMerge/>
            <w:tcBorders>
              <w:right w:val="single" w:sz="12" w:space="0" w:color="auto"/>
            </w:tcBorders>
          </w:tcPr>
          <w:p w:rsidR="001E4703" w:rsidRPr="001619A4" w:rsidRDefault="001E4703" w:rsidP="004330A5">
            <w:pPr>
              <w:rPr>
                <w:b/>
                <w:bCs/>
                <w:sz w:val="22"/>
                <w:szCs w:val="22"/>
                <w:lang w:val="en-US"/>
              </w:rPr>
            </w:pPr>
          </w:p>
        </w:tc>
        <w:tc>
          <w:tcPr>
            <w:tcW w:w="433" w:type="pct"/>
            <w:tcBorders>
              <w:lef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Theory</w:t>
            </w:r>
          </w:p>
        </w:tc>
        <w:tc>
          <w:tcPr>
            <w:tcW w:w="531" w:type="pct"/>
            <w:gridSpan w:val="2"/>
            <w:vAlign w:val="center"/>
          </w:tcPr>
          <w:p w:rsidR="001E4703" w:rsidRPr="001619A4" w:rsidRDefault="001E4703" w:rsidP="004330A5">
            <w:pPr>
              <w:jc w:val="center"/>
              <w:rPr>
                <w:b/>
                <w:bCs/>
                <w:sz w:val="22"/>
                <w:szCs w:val="22"/>
                <w:lang w:val="en-US"/>
              </w:rPr>
            </w:pPr>
            <w:r w:rsidRPr="001619A4">
              <w:rPr>
                <w:b/>
                <w:bCs/>
                <w:sz w:val="22"/>
                <w:szCs w:val="22"/>
                <w:lang w:val="en-US"/>
              </w:rPr>
              <w:t>Practice</w:t>
            </w:r>
          </w:p>
        </w:tc>
        <w:tc>
          <w:tcPr>
            <w:tcW w:w="715" w:type="pct"/>
            <w:gridSpan w:val="2"/>
            <w:tcBorders>
              <w:right w:val="single" w:sz="12" w:space="0" w:color="auto"/>
            </w:tcBorders>
            <w:vAlign w:val="center"/>
          </w:tcPr>
          <w:p w:rsidR="001E4703" w:rsidRPr="001619A4" w:rsidRDefault="001E4703" w:rsidP="004330A5">
            <w:pPr>
              <w:ind w:left="-111" w:right="-108"/>
              <w:jc w:val="center"/>
              <w:rPr>
                <w:b/>
                <w:bCs/>
                <w:sz w:val="22"/>
                <w:szCs w:val="22"/>
                <w:lang w:val="en-US"/>
              </w:rPr>
            </w:pPr>
            <w:r w:rsidRPr="001619A4">
              <w:rPr>
                <w:b/>
                <w:bCs/>
                <w:sz w:val="22"/>
                <w:szCs w:val="22"/>
                <w:lang w:val="en-US"/>
              </w:rPr>
              <w:t>Laboratory</w:t>
            </w:r>
          </w:p>
        </w:tc>
        <w:tc>
          <w:tcPr>
            <w:tcW w:w="412" w:type="pct"/>
            <w:vAlign w:val="center"/>
          </w:tcPr>
          <w:p w:rsidR="001E4703" w:rsidRPr="001619A4" w:rsidRDefault="001E4703" w:rsidP="004330A5">
            <w:pPr>
              <w:jc w:val="center"/>
              <w:rPr>
                <w:b/>
                <w:bCs/>
                <w:sz w:val="22"/>
                <w:szCs w:val="22"/>
                <w:lang w:val="en-US"/>
              </w:rPr>
            </w:pPr>
            <w:r w:rsidRPr="001619A4">
              <w:rPr>
                <w:b/>
                <w:bCs/>
                <w:sz w:val="22"/>
                <w:szCs w:val="22"/>
                <w:lang w:val="en-US"/>
              </w:rPr>
              <w:t>Credit</w:t>
            </w:r>
          </w:p>
        </w:tc>
        <w:tc>
          <w:tcPr>
            <w:tcW w:w="322" w:type="pct"/>
            <w:vAlign w:val="center"/>
          </w:tcPr>
          <w:p w:rsidR="001E4703" w:rsidRPr="001619A4" w:rsidRDefault="001E4703" w:rsidP="004330A5">
            <w:pPr>
              <w:ind w:left="-111" w:right="-108"/>
              <w:jc w:val="center"/>
              <w:rPr>
                <w:b/>
                <w:bCs/>
                <w:sz w:val="22"/>
                <w:szCs w:val="22"/>
                <w:lang w:val="en-US"/>
              </w:rPr>
            </w:pPr>
            <w:r w:rsidRPr="001619A4">
              <w:rPr>
                <w:b/>
                <w:bCs/>
                <w:sz w:val="22"/>
                <w:szCs w:val="22"/>
                <w:lang w:val="en-US"/>
              </w:rPr>
              <w:t>ECTS</w:t>
            </w:r>
          </w:p>
        </w:tc>
        <w:tc>
          <w:tcPr>
            <w:tcW w:w="1291" w:type="pct"/>
            <w:gridSpan w:val="5"/>
            <w:vAlign w:val="center"/>
          </w:tcPr>
          <w:p w:rsidR="001E4703" w:rsidRPr="001619A4" w:rsidRDefault="001E4703" w:rsidP="004330A5">
            <w:pPr>
              <w:jc w:val="center"/>
              <w:rPr>
                <w:b/>
                <w:bCs/>
                <w:sz w:val="22"/>
                <w:szCs w:val="22"/>
                <w:lang w:val="en-US"/>
              </w:rPr>
            </w:pPr>
            <w:r w:rsidRPr="001619A4">
              <w:rPr>
                <w:b/>
                <w:bCs/>
                <w:sz w:val="22"/>
                <w:szCs w:val="22"/>
                <w:lang w:val="en-US"/>
              </w:rPr>
              <w:t>TYPE</w:t>
            </w:r>
          </w:p>
        </w:tc>
        <w:tc>
          <w:tcPr>
            <w:tcW w:w="668" w:type="pct"/>
            <w:gridSpan w:val="4"/>
            <w:vAlign w:val="center"/>
          </w:tcPr>
          <w:p w:rsidR="001E4703" w:rsidRPr="001619A4" w:rsidRDefault="001E4703" w:rsidP="004330A5">
            <w:pPr>
              <w:jc w:val="center"/>
              <w:rPr>
                <w:b/>
                <w:bCs/>
                <w:sz w:val="22"/>
                <w:szCs w:val="22"/>
                <w:lang w:val="en-US"/>
              </w:rPr>
            </w:pPr>
            <w:r w:rsidRPr="001619A4">
              <w:rPr>
                <w:b/>
                <w:bCs/>
                <w:sz w:val="22"/>
                <w:szCs w:val="22"/>
                <w:lang w:val="en-US"/>
              </w:rPr>
              <w:t>LANGUAGE</w:t>
            </w:r>
          </w:p>
        </w:tc>
      </w:tr>
      <w:tr w:rsidR="001E4703" w:rsidRPr="001619A4" w:rsidTr="004330A5">
        <w:trPr>
          <w:trHeight w:val="367"/>
        </w:trPr>
        <w:tc>
          <w:tcPr>
            <w:tcW w:w="628" w:type="pct"/>
            <w:gridSpan w:val="4"/>
            <w:tcBorders>
              <w:bottom w:val="single" w:sz="12" w:space="0" w:color="auto"/>
              <w:right w:val="single" w:sz="12" w:space="0" w:color="auto"/>
            </w:tcBorders>
            <w:vAlign w:val="center"/>
          </w:tcPr>
          <w:p w:rsidR="001E4703" w:rsidRPr="001619A4" w:rsidRDefault="001E4703" w:rsidP="004330A5">
            <w:pPr>
              <w:jc w:val="center"/>
              <w:rPr>
                <w:sz w:val="22"/>
                <w:szCs w:val="22"/>
                <w:lang w:val="en-US"/>
              </w:rPr>
            </w:pPr>
            <w:r w:rsidRPr="001619A4">
              <w:rPr>
                <w:sz w:val="22"/>
                <w:szCs w:val="22"/>
                <w:lang w:val="en-US"/>
              </w:rPr>
              <w:t>Spring</w:t>
            </w:r>
          </w:p>
        </w:tc>
        <w:tc>
          <w:tcPr>
            <w:tcW w:w="433" w:type="pct"/>
            <w:tcBorders>
              <w:left w:val="single" w:sz="12" w:space="0" w:color="auto"/>
              <w:bottom w:val="single" w:sz="12" w:space="0" w:color="auto"/>
            </w:tcBorders>
            <w:vAlign w:val="center"/>
          </w:tcPr>
          <w:p w:rsidR="001E4703" w:rsidRPr="001619A4" w:rsidRDefault="001E4703" w:rsidP="004330A5">
            <w:pPr>
              <w:jc w:val="center"/>
              <w:rPr>
                <w:sz w:val="22"/>
                <w:szCs w:val="22"/>
                <w:lang w:val="en-US"/>
              </w:rPr>
            </w:pPr>
            <w:r w:rsidRPr="001619A4">
              <w:rPr>
                <w:sz w:val="22"/>
                <w:szCs w:val="22"/>
                <w:lang w:val="en-US"/>
              </w:rPr>
              <w:t>2</w:t>
            </w:r>
          </w:p>
        </w:tc>
        <w:tc>
          <w:tcPr>
            <w:tcW w:w="531" w:type="pct"/>
            <w:gridSpan w:val="2"/>
            <w:tcBorders>
              <w:bottom w:val="single" w:sz="12" w:space="0" w:color="auto"/>
            </w:tcBorders>
            <w:vAlign w:val="center"/>
          </w:tcPr>
          <w:p w:rsidR="001E4703" w:rsidRPr="001619A4" w:rsidRDefault="001E4703" w:rsidP="004330A5">
            <w:pPr>
              <w:jc w:val="center"/>
              <w:rPr>
                <w:sz w:val="22"/>
                <w:szCs w:val="22"/>
                <w:lang w:val="en-US"/>
              </w:rPr>
            </w:pPr>
          </w:p>
        </w:tc>
        <w:tc>
          <w:tcPr>
            <w:tcW w:w="715" w:type="pct"/>
            <w:gridSpan w:val="2"/>
            <w:tcBorders>
              <w:bottom w:val="single" w:sz="12" w:space="0" w:color="auto"/>
              <w:right w:val="single" w:sz="12" w:space="0" w:color="auto"/>
            </w:tcBorders>
            <w:vAlign w:val="center"/>
          </w:tcPr>
          <w:p w:rsidR="001E4703" w:rsidRPr="001619A4" w:rsidRDefault="001E4703" w:rsidP="004330A5">
            <w:pPr>
              <w:jc w:val="center"/>
              <w:rPr>
                <w:sz w:val="22"/>
                <w:szCs w:val="22"/>
                <w:lang w:val="en-US"/>
              </w:rPr>
            </w:pPr>
          </w:p>
        </w:tc>
        <w:tc>
          <w:tcPr>
            <w:tcW w:w="412" w:type="pct"/>
            <w:tcBorders>
              <w:bottom w:val="single" w:sz="12" w:space="0" w:color="auto"/>
            </w:tcBorders>
            <w:vAlign w:val="center"/>
          </w:tcPr>
          <w:p w:rsidR="001E4703" w:rsidRPr="001619A4" w:rsidRDefault="001E4703" w:rsidP="004330A5">
            <w:pPr>
              <w:jc w:val="center"/>
              <w:rPr>
                <w:sz w:val="22"/>
                <w:szCs w:val="22"/>
                <w:lang w:val="en-US"/>
              </w:rPr>
            </w:pPr>
            <w:r w:rsidRPr="001619A4">
              <w:rPr>
                <w:sz w:val="22"/>
                <w:szCs w:val="22"/>
                <w:lang w:val="en-US"/>
              </w:rPr>
              <w:t>2</w:t>
            </w:r>
          </w:p>
        </w:tc>
        <w:tc>
          <w:tcPr>
            <w:tcW w:w="322" w:type="pct"/>
            <w:tcBorders>
              <w:bottom w:val="single" w:sz="12" w:space="0" w:color="auto"/>
            </w:tcBorders>
            <w:vAlign w:val="center"/>
          </w:tcPr>
          <w:p w:rsidR="001E4703" w:rsidRPr="001619A4" w:rsidRDefault="001E4703" w:rsidP="004330A5">
            <w:pPr>
              <w:jc w:val="center"/>
              <w:rPr>
                <w:sz w:val="22"/>
                <w:szCs w:val="22"/>
                <w:lang w:val="en-US"/>
              </w:rPr>
            </w:pPr>
            <w:r w:rsidRPr="001619A4">
              <w:rPr>
                <w:sz w:val="22"/>
                <w:szCs w:val="22"/>
                <w:lang w:val="en-US"/>
              </w:rPr>
              <w:t>3</w:t>
            </w:r>
          </w:p>
        </w:tc>
        <w:tc>
          <w:tcPr>
            <w:tcW w:w="1291" w:type="pct"/>
            <w:gridSpan w:val="5"/>
            <w:tcBorders>
              <w:bottom w:val="single" w:sz="12" w:space="0" w:color="auto"/>
            </w:tcBorders>
            <w:vAlign w:val="center"/>
          </w:tcPr>
          <w:p w:rsidR="001E4703" w:rsidRPr="001619A4" w:rsidRDefault="001E4703" w:rsidP="004330A5">
            <w:pPr>
              <w:jc w:val="center"/>
              <w:rPr>
                <w:sz w:val="22"/>
                <w:szCs w:val="22"/>
                <w:vertAlign w:val="superscript"/>
                <w:lang w:val="en-US"/>
              </w:rPr>
            </w:pPr>
            <w:r w:rsidRPr="001619A4">
              <w:rPr>
                <w:sz w:val="22"/>
                <w:szCs w:val="22"/>
                <w:vertAlign w:val="superscript"/>
                <w:lang w:val="en-US"/>
              </w:rPr>
              <w:t>COMPULSORY (  )  ELECTIVE (X  )</w:t>
            </w:r>
          </w:p>
        </w:tc>
        <w:tc>
          <w:tcPr>
            <w:tcW w:w="668" w:type="pct"/>
            <w:gridSpan w:val="4"/>
            <w:tcBorders>
              <w:bottom w:val="single" w:sz="12" w:space="0" w:color="auto"/>
            </w:tcBorders>
          </w:tcPr>
          <w:p w:rsidR="001E4703" w:rsidRPr="001619A4" w:rsidRDefault="001E4703" w:rsidP="004330A5">
            <w:pPr>
              <w:jc w:val="center"/>
              <w:rPr>
                <w:sz w:val="22"/>
                <w:szCs w:val="22"/>
                <w:vertAlign w:val="superscript"/>
                <w:lang w:val="en-US"/>
              </w:rPr>
            </w:pPr>
            <w:r w:rsidRPr="001619A4">
              <w:rPr>
                <w:sz w:val="22"/>
                <w:szCs w:val="22"/>
                <w:vertAlign w:val="superscript"/>
                <w:lang w:val="en-US"/>
              </w:rPr>
              <w:t>TURKISH</w:t>
            </w:r>
          </w:p>
        </w:tc>
      </w:tr>
      <w:tr w:rsidR="001E4703" w:rsidRPr="001619A4"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COURSE CATAGORY</w:t>
            </w:r>
          </w:p>
        </w:tc>
      </w:tr>
      <w:tr w:rsidR="001E4703" w:rsidRPr="001619A4"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General History</w:t>
            </w:r>
          </w:p>
        </w:tc>
        <w:tc>
          <w:tcPr>
            <w:tcW w:w="1513" w:type="pct"/>
            <w:gridSpan w:val="6"/>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Foreign Languages</w:t>
            </w:r>
          </w:p>
        </w:tc>
        <w:tc>
          <w:tcPr>
            <w:tcW w:w="1922" w:type="pct"/>
            <w:gridSpan w:val="8"/>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History Studies</w:t>
            </w:r>
          </w:p>
        </w:tc>
      </w:tr>
      <w:tr w:rsidR="001E4703" w:rsidRPr="001619A4"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1E4703" w:rsidRPr="001619A4" w:rsidRDefault="001E4703" w:rsidP="004330A5">
            <w:pPr>
              <w:jc w:val="center"/>
              <w:rPr>
                <w:sz w:val="22"/>
                <w:szCs w:val="22"/>
                <w:lang w:val="en-US"/>
              </w:rPr>
            </w:pPr>
            <w:r w:rsidRPr="001619A4">
              <w:rPr>
                <w:sz w:val="22"/>
                <w:szCs w:val="22"/>
                <w:lang w:val="en-US"/>
              </w:rPr>
              <w:t>X</w:t>
            </w:r>
          </w:p>
        </w:tc>
        <w:tc>
          <w:tcPr>
            <w:tcW w:w="1513" w:type="pct"/>
            <w:gridSpan w:val="6"/>
            <w:tcBorders>
              <w:left w:val="single" w:sz="4" w:space="0" w:color="auto"/>
              <w:bottom w:val="single" w:sz="12" w:space="0" w:color="auto"/>
              <w:right w:val="single" w:sz="4" w:space="0" w:color="auto"/>
            </w:tcBorders>
          </w:tcPr>
          <w:p w:rsidR="001E4703" w:rsidRPr="001619A4" w:rsidRDefault="001E4703" w:rsidP="004330A5">
            <w:pPr>
              <w:jc w:val="center"/>
              <w:rPr>
                <w:sz w:val="22"/>
                <w:szCs w:val="22"/>
                <w:lang w:val="en-US"/>
              </w:rPr>
            </w:pPr>
            <w:r w:rsidRPr="001619A4">
              <w:rPr>
                <w:sz w:val="22"/>
                <w:szCs w:val="22"/>
                <w:lang w:val="en-US"/>
              </w:rPr>
              <w:t>%</w:t>
            </w:r>
          </w:p>
        </w:tc>
        <w:tc>
          <w:tcPr>
            <w:tcW w:w="1922" w:type="pct"/>
            <w:gridSpan w:val="8"/>
            <w:tcBorders>
              <w:left w:val="single" w:sz="4" w:space="0" w:color="auto"/>
              <w:bottom w:val="single" w:sz="12" w:space="0" w:color="auto"/>
            </w:tcBorders>
          </w:tcPr>
          <w:p w:rsidR="001E4703" w:rsidRPr="001619A4" w:rsidRDefault="001E4703" w:rsidP="004330A5">
            <w:pPr>
              <w:jc w:val="center"/>
              <w:rPr>
                <w:sz w:val="22"/>
                <w:szCs w:val="22"/>
                <w:lang w:val="en-US"/>
              </w:rPr>
            </w:pPr>
            <w:r w:rsidRPr="001619A4">
              <w:rPr>
                <w:sz w:val="22"/>
                <w:szCs w:val="22"/>
                <w:lang w:val="en-US"/>
              </w:rPr>
              <w:t xml:space="preserve">%  </w:t>
            </w:r>
          </w:p>
        </w:tc>
      </w:tr>
      <w:tr w:rsidR="001E4703" w:rsidRPr="001619A4" w:rsidTr="004330A5">
        <w:trPr>
          <w:trHeight w:val="324"/>
        </w:trPr>
        <w:tc>
          <w:tcPr>
            <w:tcW w:w="5000" w:type="pct"/>
            <w:gridSpan w:val="20"/>
            <w:tcBorders>
              <w:top w:val="single" w:sz="12" w:space="0" w:color="auto"/>
              <w:bottom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ASSESSMENT CRITERIA</w:t>
            </w:r>
          </w:p>
        </w:tc>
      </w:tr>
      <w:tr w:rsidR="001E4703" w:rsidRPr="001619A4" w:rsidTr="004330A5">
        <w:tc>
          <w:tcPr>
            <w:tcW w:w="1964" w:type="pct"/>
            <w:gridSpan w:val="8"/>
            <w:vMerge w:val="restart"/>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MID-TERM</w:t>
            </w:r>
          </w:p>
        </w:tc>
        <w:tc>
          <w:tcPr>
            <w:tcW w:w="1126" w:type="pct"/>
            <w:gridSpan w:val="5"/>
            <w:tcBorders>
              <w:top w:val="single" w:sz="12" w:space="0" w:color="auto"/>
              <w:left w:val="single" w:sz="12" w:space="0" w:color="auto"/>
              <w:bottom w:val="single" w:sz="8"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Quantity</w:t>
            </w:r>
          </w:p>
        </w:tc>
        <w:tc>
          <w:tcPr>
            <w:tcW w:w="668" w:type="pct"/>
            <w:gridSpan w:val="4"/>
            <w:tcBorders>
              <w:top w:val="single" w:sz="12" w:space="0" w:color="auto"/>
              <w:left w:val="single" w:sz="8" w:space="0" w:color="auto"/>
              <w:bottom w:val="single" w:sz="8"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w:t>
            </w: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top w:val="single" w:sz="8" w:space="0" w:color="auto"/>
              <w:left w:val="single" w:sz="12" w:space="0" w:color="auto"/>
            </w:tcBorders>
            <w:vAlign w:val="center"/>
          </w:tcPr>
          <w:p w:rsidR="001E4703" w:rsidRPr="001619A4" w:rsidRDefault="001E4703" w:rsidP="004330A5">
            <w:pPr>
              <w:rPr>
                <w:sz w:val="22"/>
                <w:szCs w:val="22"/>
                <w:lang w:val="en-US"/>
              </w:rPr>
            </w:pPr>
            <w:r w:rsidRPr="001619A4">
              <w:rPr>
                <w:sz w:val="22"/>
                <w:szCs w:val="22"/>
                <w:lang w:val="en-US"/>
              </w:rPr>
              <w:t>1st Mid-Term</w:t>
            </w:r>
          </w:p>
        </w:tc>
        <w:tc>
          <w:tcPr>
            <w:tcW w:w="1242" w:type="pct"/>
            <w:gridSpan w:val="3"/>
            <w:tcBorders>
              <w:top w:val="single" w:sz="8" w:space="0" w:color="auto"/>
              <w:right w:val="single" w:sz="8" w:space="0" w:color="auto"/>
            </w:tcBorders>
          </w:tcPr>
          <w:p w:rsidR="001E4703" w:rsidRPr="001619A4" w:rsidRDefault="001E4703" w:rsidP="004330A5">
            <w:pPr>
              <w:jc w:val="center"/>
              <w:rPr>
                <w:sz w:val="22"/>
                <w:szCs w:val="22"/>
                <w:lang w:val="en-US"/>
              </w:rPr>
            </w:pPr>
            <w:r w:rsidRPr="001619A4">
              <w:rPr>
                <w:sz w:val="22"/>
                <w:szCs w:val="22"/>
                <w:lang w:val="en-US"/>
              </w:rPr>
              <w:t>1</w:t>
            </w:r>
          </w:p>
        </w:tc>
        <w:tc>
          <w:tcPr>
            <w:tcW w:w="668" w:type="pct"/>
            <w:gridSpan w:val="4"/>
            <w:tcBorders>
              <w:top w:val="single" w:sz="8" w:space="0" w:color="auto"/>
              <w:left w:val="single" w:sz="8" w:space="0" w:color="auto"/>
            </w:tcBorders>
          </w:tcPr>
          <w:p w:rsidR="001E4703" w:rsidRPr="001619A4" w:rsidRDefault="001E4703" w:rsidP="004330A5">
            <w:pPr>
              <w:jc w:val="center"/>
              <w:rPr>
                <w:sz w:val="22"/>
                <w:szCs w:val="22"/>
                <w:highlight w:val="yellow"/>
                <w:lang w:val="en-US"/>
              </w:rPr>
            </w:pPr>
            <w:r w:rsidRPr="001619A4">
              <w:rPr>
                <w:sz w:val="22"/>
                <w:szCs w:val="22"/>
                <w:lang w:val="en-US"/>
              </w:rPr>
              <w:t>40</w:t>
            </w: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left w:val="single" w:sz="12" w:space="0" w:color="auto"/>
            </w:tcBorders>
            <w:vAlign w:val="center"/>
          </w:tcPr>
          <w:p w:rsidR="001E4703" w:rsidRPr="001619A4" w:rsidRDefault="001E4703" w:rsidP="004330A5">
            <w:pPr>
              <w:rPr>
                <w:sz w:val="22"/>
                <w:szCs w:val="22"/>
                <w:lang w:val="en-US"/>
              </w:rPr>
            </w:pPr>
            <w:r w:rsidRPr="001619A4">
              <w:rPr>
                <w:sz w:val="22"/>
                <w:szCs w:val="22"/>
                <w:lang w:val="en-US"/>
              </w:rPr>
              <w:t>2nd Mid-Term</w:t>
            </w:r>
          </w:p>
        </w:tc>
        <w:tc>
          <w:tcPr>
            <w:tcW w:w="1242" w:type="pct"/>
            <w:gridSpan w:val="3"/>
            <w:tcBorders>
              <w:right w:val="single" w:sz="8" w:space="0" w:color="auto"/>
            </w:tcBorders>
          </w:tcPr>
          <w:p w:rsidR="001E4703" w:rsidRPr="001619A4" w:rsidRDefault="001E4703" w:rsidP="004330A5">
            <w:pPr>
              <w:jc w:val="center"/>
              <w:rPr>
                <w:sz w:val="22"/>
                <w:szCs w:val="22"/>
                <w:lang w:val="en-US"/>
              </w:rPr>
            </w:pPr>
          </w:p>
        </w:tc>
        <w:tc>
          <w:tcPr>
            <w:tcW w:w="668" w:type="pct"/>
            <w:gridSpan w:val="4"/>
            <w:tcBorders>
              <w:left w:val="single" w:sz="8" w:space="0" w:color="auto"/>
            </w:tcBorders>
          </w:tcPr>
          <w:p w:rsidR="001E4703" w:rsidRPr="001619A4" w:rsidRDefault="001E4703" w:rsidP="004330A5">
            <w:pPr>
              <w:jc w:val="center"/>
              <w:rPr>
                <w:sz w:val="22"/>
                <w:szCs w:val="22"/>
                <w:highlight w:val="yellow"/>
                <w:lang w:val="en-US"/>
              </w:rPr>
            </w:pP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left w:val="single" w:sz="12" w:space="0" w:color="auto"/>
            </w:tcBorders>
            <w:vAlign w:val="center"/>
          </w:tcPr>
          <w:p w:rsidR="001E4703" w:rsidRPr="001619A4" w:rsidRDefault="001E4703" w:rsidP="004330A5">
            <w:pPr>
              <w:rPr>
                <w:sz w:val="22"/>
                <w:szCs w:val="22"/>
                <w:lang w:val="en-US"/>
              </w:rPr>
            </w:pPr>
            <w:r w:rsidRPr="001619A4">
              <w:rPr>
                <w:sz w:val="22"/>
                <w:szCs w:val="22"/>
                <w:lang w:val="en-US"/>
              </w:rPr>
              <w:t>Quiz</w:t>
            </w:r>
          </w:p>
        </w:tc>
        <w:tc>
          <w:tcPr>
            <w:tcW w:w="1242" w:type="pct"/>
            <w:gridSpan w:val="3"/>
            <w:tcBorders>
              <w:right w:val="single" w:sz="8" w:space="0" w:color="auto"/>
            </w:tcBorders>
          </w:tcPr>
          <w:p w:rsidR="001E4703" w:rsidRPr="001619A4" w:rsidRDefault="001E4703" w:rsidP="004330A5">
            <w:pPr>
              <w:rPr>
                <w:sz w:val="22"/>
                <w:szCs w:val="22"/>
                <w:lang w:val="en-US"/>
              </w:rPr>
            </w:pPr>
          </w:p>
        </w:tc>
        <w:tc>
          <w:tcPr>
            <w:tcW w:w="668" w:type="pct"/>
            <w:gridSpan w:val="4"/>
            <w:tcBorders>
              <w:left w:val="single" w:sz="8" w:space="0" w:color="auto"/>
            </w:tcBorders>
          </w:tcPr>
          <w:p w:rsidR="001E4703" w:rsidRPr="001619A4" w:rsidRDefault="001E4703" w:rsidP="004330A5">
            <w:pPr>
              <w:rPr>
                <w:sz w:val="22"/>
                <w:szCs w:val="22"/>
                <w:lang w:val="en-US"/>
              </w:rPr>
            </w:pPr>
            <w:r w:rsidRPr="001619A4">
              <w:rPr>
                <w:sz w:val="22"/>
                <w:szCs w:val="22"/>
                <w:lang w:val="en-US"/>
              </w:rPr>
              <w:t xml:space="preserve"> </w:t>
            </w: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left w:val="single" w:sz="12" w:space="0" w:color="auto"/>
            </w:tcBorders>
            <w:vAlign w:val="center"/>
          </w:tcPr>
          <w:p w:rsidR="001E4703" w:rsidRPr="001619A4" w:rsidRDefault="001E4703" w:rsidP="004330A5">
            <w:pPr>
              <w:rPr>
                <w:sz w:val="22"/>
                <w:szCs w:val="22"/>
                <w:lang w:val="en-US"/>
              </w:rPr>
            </w:pPr>
            <w:r w:rsidRPr="001619A4">
              <w:rPr>
                <w:sz w:val="22"/>
                <w:szCs w:val="22"/>
                <w:lang w:val="en-US"/>
              </w:rPr>
              <w:t>Homework</w:t>
            </w:r>
          </w:p>
        </w:tc>
        <w:tc>
          <w:tcPr>
            <w:tcW w:w="1242" w:type="pct"/>
            <w:gridSpan w:val="3"/>
            <w:tcBorders>
              <w:right w:val="single" w:sz="8" w:space="0" w:color="auto"/>
            </w:tcBorders>
          </w:tcPr>
          <w:p w:rsidR="001E4703" w:rsidRPr="001619A4" w:rsidRDefault="001E4703" w:rsidP="004330A5">
            <w:pPr>
              <w:jc w:val="center"/>
              <w:rPr>
                <w:sz w:val="22"/>
                <w:szCs w:val="22"/>
                <w:lang w:val="en-US"/>
              </w:rPr>
            </w:pPr>
          </w:p>
        </w:tc>
        <w:tc>
          <w:tcPr>
            <w:tcW w:w="668" w:type="pct"/>
            <w:gridSpan w:val="4"/>
            <w:tcBorders>
              <w:left w:val="single" w:sz="8" w:space="0" w:color="auto"/>
            </w:tcBorders>
          </w:tcPr>
          <w:p w:rsidR="001E4703" w:rsidRPr="001619A4" w:rsidRDefault="001E4703" w:rsidP="004330A5">
            <w:pPr>
              <w:jc w:val="center"/>
              <w:rPr>
                <w:sz w:val="22"/>
                <w:szCs w:val="22"/>
                <w:lang w:val="en-US"/>
              </w:rPr>
            </w:pP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left w:val="single" w:sz="12" w:space="0" w:color="auto"/>
              <w:bottom w:val="single" w:sz="8" w:space="0" w:color="auto"/>
            </w:tcBorders>
            <w:vAlign w:val="center"/>
          </w:tcPr>
          <w:p w:rsidR="001E4703" w:rsidRPr="001619A4" w:rsidRDefault="001E4703" w:rsidP="004330A5">
            <w:pPr>
              <w:rPr>
                <w:sz w:val="22"/>
                <w:szCs w:val="22"/>
                <w:lang w:val="en-US"/>
              </w:rPr>
            </w:pPr>
            <w:r w:rsidRPr="001619A4">
              <w:rPr>
                <w:sz w:val="22"/>
                <w:szCs w:val="22"/>
                <w:lang w:val="en-US"/>
              </w:rPr>
              <w:t>Project</w:t>
            </w:r>
          </w:p>
        </w:tc>
        <w:tc>
          <w:tcPr>
            <w:tcW w:w="1242" w:type="pct"/>
            <w:gridSpan w:val="3"/>
            <w:tcBorders>
              <w:bottom w:val="single" w:sz="8" w:space="0" w:color="auto"/>
              <w:right w:val="single" w:sz="8" w:space="0" w:color="auto"/>
            </w:tcBorders>
          </w:tcPr>
          <w:p w:rsidR="001E4703" w:rsidRPr="001619A4" w:rsidRDefault="001E4703" w:rsidP="004330A5">
            <w:pPr>
              <w:jc w:val="center"/>
              <w:rPr>
                <w:sz w:val="22"/>
                <w:szCs w:val="22"/>
                <w:lang w:val="en-US"/>
              </w:rPr>
            </w:pPr>
            <w:r w:rsidRPr="001619A4">
              <w:rPr>
                <w:sz w:val="22"/>
                <w:szCs w:val="22"/>
                <w:lang w:val="en-US"/>
              </w:rPr>
              <w:t xml:space="preserve"> </w:t>
            </w:r>
          </w:p>
        </w:tc>
        <w:tc>
          <w:tcPr>
            <w:tcW w:w="668" w:type="pct"/>
            <w:gridSpan w:val="4"/>
            <w:tcBorders>
              <w:left w:val="single" w:sz="8" w:space="0" w:color="auto"/>
              <w:bottom w:val="single" w:sz="8" w:space="0" w:color="auto"/>
            </w:tcBorders>
          </w:tcPr>
          <w:p w:rsidR="001E4703" w:rsidRPr="001619A4" w:rsidRDefault="001E4703" w:rsidP="004330A5">
            <w:pPr>
              <w:jc w:val="center"/>
              <w:rPr>
                <w:sz w:val="22"/>
                <w:szCs w:val="22"/>
                <w:lang w:val="en-US"/>
              </w:rPr>
            </w:pPr>
            <w:r w:rsidRPr="001619A4">
              <w:rPr>
                <w:sz w:val="22"/>
                <w:szCs w:val="22"/>
                <w:lang w:val="en-US"/>
              </w:rPr>
              <w:t xml:space="preserve"> </w:t>
            </w: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top w:val="single" w:sz="8" w:space="0" w:color="auto"/>
              <w:left w:val="single" w:sz="12" w:space="0" w:color="auto"/>
              <w:bottom w:val="single" w:sz="8" w:space="0" w:color="auto"/>
            </w:tcBorders>
            <w:vAlign w:val="center"/>
          </w:tcPr>
          <w:p w:rsidR="001E4703" w:rsidRPr="001619A4" w:rsidRDefault="001E4703" w:rsidP="004330A5">
            <w:pPr>
              <w:rPr>
                <w:sz w:val="22"/>
                <w:szCs w:val="22"/>
                <w:lang w:val="en-US"/>
              </w:rPr>
            </w:pPr>
            <w:r w:rsidRPr="001619A4">
              <w:rPr>
                <w:sz w:val="22"/>
                <w:szCs w:val="22"/>
                <w:lang w:val="en-US"/>
              </w:rPr>
              <w:t>Report</w:t>
            </w:r>
          </w:p>
        </w:tc>
        <w:tc>
          <w:tcPr>
            <w:tcW w:w="1242" w:type="pct"/>
            <w:gridSpan w:val="3"/>
            <w:tcBorders>
              <w:top w:val="single" w:sz="8" w:space="0" w:color="auto"/>
              <w:bottom w:val="single" w:sz="8" w:space="0" w:color="auto"/>
              <w:right w:val="single" w:sz="8" w:space="0" w:color="auto"/>
            </w:tcBorders>
          </w:tcPr>
          <w:p w:rsidR="001E4703" w:rsidRPr="001619A4" w:rsidRDefault="001E4703" w:rsidP="004330A5">
            <w:pPr>
              <w:jc w:val="center"/>
              <w:rPr>
                <w:sz w:val="22"/>
                <w:szCs w:val="22"/>
                <w:lang w:val="en-US"/>
              </w:rPr>
            </w:pPr>
          </w:p>
        </w:tc>
        <w:tc>
          <w:tcPr>
            <w:tcW w:w="668" w:type="pct"/>
            <w:gridSpan w:val="4"/>
            <w:tcBorders>
              <w:top w:val="single" w:sz="8" w:space="0" w:color="auto"/>
              <w:left w:val="single" w:sz="8" w:space="0" w:color="auto"/>
              <w:bottom w:val="single" w:sz="8" w:space="0" w:color="auto"/>
            </w:tcBorders>
          </w:tcPr>
          <w:p w:rsidR="001E4703" w:rsidRPr="001619A4" w:rsidRDefault="001E4703" w:rsidP="004330A5">
            <w:pPr>
              <w:rPr>
                <w:sz w:val="22"/>
                <w:szCs w:val="22"/>
                <w:lang w:val="en-US"/>
              </w:rPr>
            </w:pPr>
          </w:p>
        </w:tc>
      </w:tr>
      <w:tr w:rsidR="001E4703" w:rsidRPr="001619A4" w:rsidTr="004330A5">
        <w:tc>
          <w:tcPr>
            <w:tcW w:w="1964" w:type="pct"/>
            <w:gridSpan w:val="8"/>
            <w:vMerge/>
            <w:tcBorders>
              <w:top w:val="single" w:sz="12" w:space="0" w:color="auto"/>
              <w:bottom w:val="single" w:sz="12" w:space="0" w:color="auto"/>
              <w:right w:val="single" w:sz="12" w:space="0" w:color="auto"/>
            </w:tcBorders>
            <w:vAlign w:val="center"/>
          </w:tcPr>
          <w:p w:rsidR="001E4703" w:rsidRPr="001619A4" w:rsidRDefault="001E4703" w:rsidP="004330A5">
            <w:pPr>
              <w:rPr>
                <w:b/>
                <w:bCs/>
                <w:sz w:val="22"/>
                <w:szCs w:val="22"/>
                <w:lang w:val="en-US"/>
              </w:rPr>
            </w:pPr>
          </w:p>
        </w:tc>
        <w:tc>
          <w:tcPr>
            <w:tcW w:w="1126" w:type="pct"/>
            <w:gridSpan w:val="5"/>
            <w:tcBorders>
              <w:top w:val="single" w:sz="8" w:space="0" w:color="auto"/>
              <w:left w:val="single" w:sz="12" w:space="0" w:color="auto"/>
              <w:bottom w:val="single" w:sz="12" w:space="0" w:color="auto"/>
            </w:tcBorders>
            <w:vAlign w:val="center"/>
          </w:tcPr>
          <w:p w:rsidR="001E4703" w:rsidRPr="001619A4" w:rsidRDefault="001E4703" w:rsidP="004330A5">
            <w:pPr>
              <w:rPr>
                <w:sz w:val="22"/>
                <w:szCs w:val="22"/>
                <w:lang w:val="en-US"/>
              </w:rPr>
            </w:pPr>
            <w:r w:rsidRPr="001619A4">
              <w:rPr>
                <w:sz w:val="22"/>
                <w:szCs w:val="22"/>
                <w:lang w:val="en-US"/>
              </w:rPr>
              <w:t>Others (………)</w:t>
            </w:r>
          </w:p>
        </w:tc>
        <w:tc>
          <w:tcPr>
            <w:tcW w:w="1242" w:type="pct"/>
            <w:gridSpan w:val="3"/>
            <w:tcBorders>
              <w:top w:val="single" w:sz="8" w:space="0" w:color="auto"/>
              <w:bottom w:val="single" w:sz="12" w:space="0" w:color="auto"/>
              <w:right w:val="single" w:sz="8" w:space="0" w:color="auto"/>
            </w:tcBorders>
          </w:tcPr>
          <w:p w:rsidR="001E4703" w:rsidRPr="001619A4" w:rsidRDefault="001E4703" w:rsidP="004330A5">
            <w:pPr>
              <w:rPr>
                <w:sz w:val="22"/>
                <w:szCs w:val="22"/>
                <w:lang w:val="en-US"/>
              </w:rPr>
            </w:pPr>
          </w:p>
        </w:tc>
        <w:tc>
          <w:tcPr>
            <w:tcW w:w="668" w:type="pct"/>
            <w:gridSpan w:val="4"/>
            <w:tcBorders>
              <w:top w:val="single" w:sz="8" w:space="0" w:color="auto"/>
              <w:left w:val="single" w:sz="8" w:space="0" w:color="auto"/>
              <w:bottom w:val="single" w:sz="12" w:space="0" w:color="auto"/>
            </w:tcBorders>
          </w:tcPr>
          <w:p w:rsidR="001E4703" w:rsidRPr="001619A4" w:rsidRDefault="001E4703" w:rsidP="004330A5">
            <w:pPr>
              <w:rPr>
                <w:sz w:val="22"/>
                <w:szCs w:val="22"/>
                <w:lang w:val="en-US"/>
              </w:rPr>
            </w:pPr>
          </w:p>
        </w:tc>
      </w:tr>
      <w:tr w:rsidR="001E4703" w:rsidRPr="001619A4"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FINAL EXAM</w:t>
            </w:r>
          </w:p>
        </w:tc>
        <w:tc>
          <w:tcPr>
            <w:tcW w:w="1126" w:type="pct"/>
            <w:gridSpan w:val="5"/>
            <w:tcBorders>
              <w:top w:val="single" w:sz="12" w:space="0" w:color="auto"/>
              <w:left w:val="single" w:sz="12" w:space="0" w:color="auto"/>
              <w:bottom w:val="single" w:sz="8" w:space="0" w:color="auto"/>
            </w:tcBorders>
          </w:tcPr>
          <w:p w:rsidR="001E4703" w:rsidRPr="001619A4" w:rsidRDefault="001E4703" w:rsidP="004330A5">
            <w:pPr>
              <w:rPr>
                <w:sz w:val="22"/>
                <w:szCs w:val="22"/>
                <w:lang w:val="en-US"/>
              </w:rPr>
            </w:pPr>
            <w:r w:rsidRPr="001619A4">
              <w:rPr>
                <w:sz w:val="22"/>
                <w:szCs w:val="22"/>
                <w:lang w:val="en-US"/>
              </w:rPr>
              <w:t xml:space="preserve"> Final</w:t>
            </w:r>
          </w:p>
        </w:tc>
        <w:tc>
          <w:tcPr>
            <w:tcW w:w="1242" w:type="pct"/>
            <w:gridSpan w:val="3"/>
            <w:tcBorders>
              <w:top w:val="single" w:sz="12" w:space="0" w:color="auto"/>
              <w:bottom w:val="single" w:sz="8" w:space="0" w:color="auto"/>
              <w:right w:val="single" w:sz="8" w:space="0" w:color="auto"/>
            </w:tcBorders>
          </w:tcPr>
          <w:p w:rsidR="001E4703" w:rsidRPr="001619A4" w:rsidRDefault="001E4703" w:rsidP="004330A5">
            <w:pPr>
              <w:jc w:val="center"/>
              <w:rPr>
                <w:sz w:val="22"/>
                <w:szCs w:val="22"/>
                <w:lang w:val="en-US"/>
              </w:rPr>
            </w:pPr>
            <w:r w:rsidRPr="001619A4">
              <w:rPr>
                <w:sz w:val="22"/>
                <w:szCs w:val="22"/>
                <w:lang w:val="en-US"/>
              </w:rPr>
              <w:t>1</w:t>
            </w:r>
          </w:p>
        </w:tc>
        <w:tc>
          <w:tcPr>
            <w:tcW w:w="668" w:type="pct"/>
            <w:gridSpan w:val="4"/>
            <w:tcBorders>
              <w:top w:val="single" w:sz="12" w:space="0" w:color="auto"/>
              <w:left w:val="single" w:sz="8" w:space="0" w:color="auto"/>
              <w:bottom w:val="single" w:sz="8" w:space="0" w:color="auto"/>
            </w:tcBorders>
          </w:tcPr>
          <w:p w:rsidR="001E4703" w:rsidRPr="001619A4" w:rsidRDefault="001E4703" w:rsidP="004330A5">
            <w:pPr>
              <w:jc w:val="center"/>
              <w:rPr>
                <w:sz w:val="22"/>
                <w:szCs w:val="22"/>
                <w:lang w:val="en-US"/>
              </w:rPr>
            </w:pPr>
            <w:r w:rsidRPr="001619A4">
              <w:rPr>
                <w:sz w:val="22"/>
                <w:szCs w:val="22"/>
                <w:lang w:val="en-US"/>
              </w:rPr>
              <w:t>60</w:t>
            </w:r>
          </w:p>
        </w:tc>
      </w:tr>
      <w:tr w:rsidR="001E4703" w:rsidRPr="001619A4"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1E4703" w:rsidRPr="001619A4" w:rsidRDefault="001E4703" w:rsidP="004330A5">
            <w:pPr>
              <w:jc w:val="both"/>
              <w:rPr>
                <w:sz w:val="22"/>
                <w:szCs w:val="22"/>
                <w:lang w:val="en-US"/>
              </w:rPr>
            </w:pPr>
          </w:p>
        </w:tc>
      </w:tr>
      <w:tr w:rsidR="001E4703" w:rsidRPr="001619A4"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COURSE DESCRIPTION</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rPr>
                <w:sz w:val="22"/>
                <w:szCs w:val="22"/>
                <w:lang w:val="en-US"/>
              </w:rPr>
            </w:pPr>
            <w:r w:rsidRPr="001619A4">
              <w:rPr>
                <w:sz w:val="22"/>
                <w:szCs w:val="22"/>
              </w:rPr>
              <w:t>Throughout the history of Turkey-Russia-Iran axis of the events in the Caucasus</w:t>
            </w:r>
          </w:p>
        </w:tc>
      </w:tr>
      <w:tr w:rsidR="001E4703" w:rsidRPr="001619A4"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COURSE OBJECTIVES</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jc w:val="both"/>
              <w:rPr>
                <w:sz w:val="22"/>
                <w:szCs w:val="22"/>
                <w:lang w:val="en-US"/>
              </w:rPr>
            </w:pPr>
            <w:r w:rsidRPr="001619A4">
              <w:rPr>
                <w:sz w:val="22"/>
                <w:szCs w:val="22"/>
              </w:rPr>
              <w:t>Historically and culturally, the Caucasus, in the history of the Turkish world, take it as a part of Turkish history,to understand the historical significance of the Caucasus-Turkey relations, Within the framework of the Turkish-Russian relations as a whole to examine the history of the Caucasus, to promote and develop the historical friendship of the Turkish-Caucasian</w:t>
            </w:r>
          </w:p>
        </w:tc>
      </w:tr>
      <w:tr w:rsidR="001E4703" w:rsidRPr="001619A4"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ADDITIVE OF COURSE TO APPLY PROFESSIONAL EDUCATION</w:t>
            </w:r>
          </w:p>
        </w:tc>
        <w:tc>
          <w:tcPr>
            <w:tcW w:w="3036" w:type="pct"/>
            <w:gridSpan w:val="12"/>
            <w:tcBorders>
              <w:top w:val="single" w:sz="12" w:space="0" w:color="auto"/>
              <w:left w:val="single" w:sz="12" w:space="0" w:color="auto"/>
              <w:bottom w:val="single" w:sz="12" w:space="0" w:color="auto"/>
            </w:tcBorders>
            <w:vAlign w:val="center"/>
          </w:tcPr>
          <w:p w:rsidR="001E4703" w:rsidRPr="001619A4" w:rsidRDefault="001E4703" w:rsidP="004330A5">
            <w:pPr>
              <w:rPr>
                <w:sz w:val="22"/>
                <w:szCs w:val="22"/>
                <w:lang w:val="en-US"/>
              </w:rPr>
            </w:pPr>
            <w:r w:rsidRPr="001619A4">
              <w:rPr>
                <w:sz w:val="22"/>
                <w:szCs w:val="22"/>
              </w:rPr>
              <w:t>Knowledge in the field of international relations</w:t>
            </w:r>
          </w:p>
        </w:tc>
      </w:tr>
      <w:tr w:rsidR="001E4703" w:rsidRPr="001619A4"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COURSE OUTCOMES</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tabs>
                <w:tab w:val="left" w:pos="7800"/>
              </w:tabs>
              <w:rPr>
                <w:sz w:val="22"/>
                <w:szCs w:val="22"/>
                <w:lang w:val="en-US"/>
              </w:rPr>
            </w:pPr>
          </w:p>
        </w:tc>
      </w:tr>
      <w:tr w:rsidR="001E4703" w:rsidRPr="001619A4"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TEXTBOOK</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ind w:left="360"/>
              <w:rPr>
                <w:color w:val="333333"/>
                <w:sz w:val="22"/>
                <w:szCs w:val="22"/>
              </w:rPr>
            </w:pPr>
            <w:r w:rsidRPr="001619A4">
              <w:rPr>
                <w:b/>
                <w:bCs/>
                <w:sz w:val="22"/>
                <w:szCs w:val="22"/>
                <w:lang w:val="en-US"/>
              </w:rPr>
              <w:t xml:space="preserve"> </w:t>
            </w:r>
            <w:r w:rsidRPr="001619A4">
              <w:rPr>
                <w:color w:val="333333"/>
                <w:sz w:val="22"/>
                <w:szCs w:val="22"/>
              </w:rPr>
              <w:t xml:space="preserve">Berkok, İsmail, </w:t>
            </w:r>
            <w:r w:rsidRPr="001619A4">
              <w:rPr>
                <w:b/>
                <w:bCs/>
                <w:color w:val="333333"/>
                <w:sz w:val="22"/>
                <w:szCs w:val="22"/>
              </w:rPr>
              <w:t>Tarihte Kafkasya</w:t>
            </w:r>
            <w:r w:rsidRPr="001619A4">
              <w:rPr>
                <w:color w:val="333333"/>
                <w:sz w:val="22"/>
                <w:szCs w:val="22"/>
              </w:rPr>
              <w:t xml:space="preserve"> İstanbul 1958</w:t>
            </w:r>
          </w:p>
          <w:p w:rsidR="001E4703" w:rsidRPr="001619A4" w:rsidRDefault="001E4703" w:rsidP="004330A5">
            <w:pPr>
              <w:pStyle w:val="Balk4"/>
              <w:spacing w:before="0" w:beforeAutospacing="0" w:after="0" w:afterAutospacing="0"/>
              <w:rPr>
                <w:b w:val="0"/>
                <w:bCs w:val="0"/>
                <w:color w:val="000000"/>
                <w:sz w:val="22"/>
                <w:szCs w:val="22"/>
                <w:lang w:val="en-US"/>
              </w:rPr>
            </w:pPr>
          </w:p>
        </w:tc>
      </w:tr>
      <w:tr w:rsidR="001E4703" w:rsidRPr="001619A4"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OTHER REFERENCES</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ind w:left="360"/>
              <w:rPr>
                <w:color w:val="333333"/>
                <w:sz w:val="22"/>
                <w:szCs w:val="22"/>
              </w:rPr>
            </w:pPr>
            <w:r w:rsidRPr="001619A4">
              <w:rPr>
                <w:b/>
                <w:bCs/>
                <w:sz w:val="22"/>
                <w:szCs w:val="22"/>
                <w:lang w:val="en-US"/>
              </w:rPr>
              <w:t xml:space="preserve"> </w:t>
            </w:r>
            <w:r w:rsidRPr="001619A4">
              <w:rPr>
                <w:color w:val="333333"/>
                <w:sz w:val="22"/>
                <w:szCs w:val="22"/>
              </w:rPr>
              <w:t>1. Saydam,Abdullah,</w:t>
            </w:r>
            <w:r w:rsidRPr="001619A4">
              <w:rPr>
                <w:b/>
                <w:bCs/>
                <w:color w:val="333333"/>
                <w:sz w:val="22"/>
                <w:szCs w:val="22"/>
              </w:rPr>
              <w:t>Kafkasya’da Bağımsızlık Mücadeleleri Ve Türkiye</w:t>
            </w:r>
            <w:r w:rsidRPr="001619A4">
              <w:rPr>
                <w:color w:val="333333"/>
                <w:sz w:val="22"/>
                <w:szCs w:val="22"/>
              </w:rPr>
              <w:t>, Trabzon 1993</w:t>
            </w:r>
          </w:p>
          <w:p w:rsidR="001E4703" w:rsidRPr="001619A4" w:rsidRDefault="001E4703" w:rsidP="004330A5">
            <w:pPr>
              <w:ind w:left="360"/>
              <w:rPr>
                <w:color w:val="333333"/>
                <w:sz w:val="22"/>
                <w:szCs w:val="22"/>
              </w:rPr>
            </w:pPr>
            <w:r w:rsidRPr="001619A4">
              <w:rPr>
                <w:color w:val="333333"/>
                <w:sz w:val="22"/>
                <w:szCs w:val="22"/>
              </w:rPr>
              <w:t xml:space="preserve">2. Berkok, İsmail, </w:t>
            </w:r>
            <w:r w:rsidRPr="001619A4">
              <w:rPr>
                <w:b/>
                <w:bCs/>
                <w:color w:val="333333"/>
                <w:sz w:val="22"/>
                <w:szCs w:val="22"/>
              </w:rPr>
              <w:t>Tarihte Kafkasya</w:t>
            </w:r>
            <w:r w:rsidRPr="001619A4">
              <w:rPr>
                <w:color w:val="333333"/>
                <w:sz w:val="22"/>
                <w:szCs w:val="22"/>
              </w:rPr>
              <w:t xml:space="preserve"> İstanbul 1958</w:t>
            </w:r>
          </w:p>
          <w:p w:rsidR="001E4703" w:rsidRPr="001619A4" w:rsidRDefault="001E4703" w:rsidP="004330A5">
            <w:pPr>
              <w:ind w:left="360"/>
              <w:rPr>
                <w:color w:val="333333"/>
                <w:sz w:val="22"/>
                <w:szCs w:val="22"/>
              </w:rPr>
            </w:pPr>
            <w:r w:rsidRPr="001619A4">
              <w:rPr>
                <w:color w:val="333333"/>
                <w:sz w:val="22"/>
                <w:szCs w:val="22"/>
              </w:rPr>
              <w:t>3. Kurat, Akdes Nimet,</w:t>
            </w:r>
            <w:r w:rsidRPr="001619A4">
              <w:rPr>
                <w:b/>
                <w:bCs/>
                <w:color w:val="333333"/>
                <w:sz w:val="22"/>
                <w:szCs w:val="22"/>
              </w:rPr>
              <w:t>Türkiye Ve Rusya</w:t>
            </w:r>
            <w:r w:rsidRPr="001619A4">
              <w:rPr>
                <w:color w:val="333333"/>
                <w:sz w:val="22"/>
                <w:szCs w:val="22"/>
              </w:rPr>
              <w:t>, Ankara 1990</w:t>
            </w:r>
          </w:p>
          <w:p w:rsidR="001E4703" w:rsidRPr="001619A4" w:rsidRDefault="001E4703" w:rsidP="004330A5">
            <w:pPr>
              <w:ind w:left="360"/>
              <w:rPr>
                <w:color w:val="333333"/>
                <w:sz w:val="22"/>
                <w:szCs w:val="22"/>
              </w:rPr>
            </w:pPr>
            <w:r w:rsidRPr="001619A4">
              <w:rPr>
                <w:color w:val="333333"/>
                <w:sz w:val="22"/>
                <w:szCs w:val="22"/>
              </w:rPr>
              <w:t xml:space="preserve">4. Ahmet Cevdet Paşa, </w:t>
            </w:r>
            <w:r w:rsidRPr="001619A4">
              <w:rPr>
                <w:b/>
                <w:bCs/>
                <w:color w:val="333333"/>
                <w:sz w:val="22"/>
                <w:szCs w:val="22"/>
              </w:rPr>
              <w:t>Kırım Ve Kafkas Tarihçesi</w:t>
            </w:r>
            <w:r w:rsidRPr="001619A4">
              <w:rPr>
                <w:color w:val="333333"/>
                <w:sz w:val="22"/>
                <w:szCs w:val="22"/>
              </w:rPr>
              <w:t>, İstanbul 1307</w:t>
            </w:r>
          </w:p>
          <w:p w:rsidR="001E4703" w:rsidRPr="001619A4" w:rsidRDefault="001E4703" w:rsidP="004330A5">
            <w:pPr>
              <w:ind w:left="360"/>
              <w:rPr>
                <w:color w:val="333333"/>
                <w:sz w:val="22"/>
                <w:szCs w:val="22"/>
              </w:rPr>
            </w:pPr>
            <w:r w:rsidRPr="001619A4">
              <w:rPr>
                <w:color w:val="333333"/>
                <w:sz w:val="22"/>
                <w:szCs w:val="22"/>
              </w:rPr>
              <w:t xml:space="preserve">5. Sergei Anisimov, </w:t>
            </w:r>
            <w:r w:rsidRPr="001619A4">
              <w:rPr>
                <w:b/>
                <w:bCs/>
                <w:color w:val="333333"/>
                <w:sz w:val="22"/>
                <w:szCs w:val="22"/>
              </w:rPr>
              <w:t>Kafkas Kılavuzu</w:t>
            </w:r>
            <w:r w:rsidRPr="001619A4">
              <w:rPr>
                <w:color w:val="333333"/>
                <w:sz w:val="22"/>
                <w:szCs w:val="22"/>
              </w:rPr>
              <w:t>,Çev.Binbaşı Sadık,İstanbul 1926</w:t>
            </w:r>
          </w:p>
          <w:p w:rsidR="001E4703" w:rsidRPr="001619A4" w:rsidRDefault="001E4703" w:rsidP="004330A5">
            <w:pPr>
              <w:ind w:left="360"/>
              <w:rPr>
                <w:color w:val="333333"/>
                <w:sz w:val="22"/>
                <w:szCs w:val="22"/>
              </w:rPr>
            </w:pPr>
            <w:r w:rsidRPr="001619A4">
              <w:rPr>
                <w:color w:val="333333"/>
                <w:sz w:val="22"/>
                <w:szCs w:val="22"/>
              </w:rPr>
              <w:t xml:space="preserve">6. Vassan-Giray Cabağı, </w:t>
            </w:r>
            <w:r w:rsidRPr="001619A4">
              <w:rPr>
                <w:b/>
                <w:bCs/>
                <w:color w:val="333333"/>
                <w:sz w:val="22"/>
                <w:szCs w:val="22"/>
              </w:rPr>
              <w:t>Kafkas-Rus Mücadelesi</w:t>
            </w:r>
            <w:r w:rsidRPr="001619A4">
              <w:rPr>
                <w:color w:val="333333"/>
                <w:sz w:val="22"/>
                <w:szCs w:val="22"/>
              </w:rPr>
              <w:t>, İstanbul 1967</w:t>
            </w:r>
          </w:p>
          <w:p w:rsidR="001E4703" w:rsidRPr="001619A4" w:rsidRDefault="001E4703" w:rsidP="004330A5">
            <w:pPr>
              <w:ind w:left="360"/>
              <w:rPr>
                <w:color w:val="333333"/>
                <w:sz w:val="22"/>
                <w:szCs w:val="22"/>
              </w:rPr>
            </w:pPr>
            <w:r w:rsidRPr="001619A4">
              <w:rPr>
                <w:color w:val="333333"/>
                <w:sz w:val="22"/>
                <w:szCs w:val="22"/>
              </w:rPr>
              <w:t>7. Gökçe, Cemal,</w:t>
            </w:r>
            <w:r w:rsidRPr="001619A4">
              <w:rPr>
                <w:b/>
                <w:bCs/>
                <w:color w:val="333333"/>
                <w:sz w:val="22"/>
                <w:szCs w:val="22"/>
              </w:rPr>
              <w:t>Kafkasya Ve Osmanlı İmparatorluğu’nun Kafkasya Siyaseti</w:t>
            </w:r>
            <w:r w:rsidRPr="001619A4">
              <w:rPr>
                <w:color w:val="333333"/>
                <w:sz w:val="22"/>
                <w:szCs w:val="22"/>
              </w:rPr>
              <w:t>, İstanbul 1979</w:t>
            </w:r>
          </w:p>
          <w:p w:rsidR="001E4703" w:rsidRPr="001619A4" w:rsidRDefault="001E4703" w:rsidP="004330A5">
            <w:pPr>
              <w:ind w:left="360"/>
              <w:rPr>
                <w:color w:val="333333"/>
                <w:sz w:val="22"/>
                <w:szCs w:val="22"/>
              </w:rPr>
            </w:pPr>
            <w:r w:rsidRPr="001619A4">
              <w:rPr>
                <w:color w:val="333333"/>
                <w:sz w:val="22"/>
                <w:szCs w:val="22"/>
              </w:rPr>
              <w:t>8. Karpat ,Kemal,</w:t>
            </w:r>
            <w:r w:rsidRPr="001619A4">
              <w:rPr>
                <w:b/>
                <w:bCs/>
                <w:color w:val="333333"/>
                <w:sz w:val="22"/>
                <w:szCs w:val="22"/>
              </w:rPr>
              <w:t>Ottoman Population (1830-1914</w:t>
            </w:r>
            <w:r w:rsidRPr="001619A4">
              <w:rPr>
                <w:color w:val="333333"/>
                <w:sz w:val="22"/>
                <w:szCs w:val="22"/>
              </w:rPr>
              <w:t>) Wisconsin 1985</w:t>
            </w:r>
          </w:p>
          <w:p w:rsidR="001E4703" w:rsidRPr="001619A4" w:rsidRDefault="001E4703" w:rsidP="004330A5">
            <w:pPr>
              <w:pStyle w:val="Balk4"/>
              <w:spacing w:before="0" w:beforeAutospacing="0" w:after="0" w:afterAutospacing="0"/>
              <w:rPr>
                <w:color w:val="000000"/>
                <w:sz w:val="22"/>
                <w:szCs w:val="22"/>
                <w:lang w:val="en-US"/>
              </w:rPr>
            </w:pPr>
            <w:r w:rsidRPr="001619A4">
              <w:rPr>
                <w:color w:val="333333"/>
                <w:sz w:val="22"/>
                <w:szCs w:val="22"/>
              </w:rPr>
              <w:t xml:space="preserve">9. Mirza Bala, “Çerkesler” </w:t>
            </w:r>
            <w:r w:rsidRPr="001619A4">
              <w:rPr>
                <w:b w:val="0"/>
                <w:bCs w:val="0"/>
                <w:color w:val="333333"/>
                <w:sz w:val="22"/>
                <w:szCs w:val="22"/>
              </w:rPr>
              <w:t>İslam Ansiklopedisi</w:t>
            </w:r>
            <w:r w:rsidRPr="001619A4">
              <w:rPr>
                <w:color w:val="333333"/>
                <w:sz w:val="22"/>
                <w:szCs w:val="22"/>
              </w:rPr>
              <w:t>, C .IV.,İstanbul 1963</w:t>
            </w:r>
          </w:p>
        </w:tc>
      </w:tr>
      <w:tr w:rsidR="001E4703" w:rsidRPr="001619A4"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TOOLS AND EQUIPMENTS REQUIRED</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jc w:val="both"/>
              <w:rPr>
                <w:sz w:val="22"/>
                <w:szCs w:val="22"/>
                <w:lang w:val="en-US"/>
              </w:rPr>
            </w:pPr>
            <w:r w:rsidRPr="001619A4">
              <w:rPr>
                <w:sz w:val="22"/>
                <w:szCs w:val="22"/>
                <w:lang w:val="en-US"/>
              </w:rPr>
              <w:t xml:space="preserve">  Computer</w:t>
            </w:r>
          </w:p>
        </w:tc>
      </w:tr>
      <w:tr w:rsidR="001E4703" w:rsidRPr="001619A4"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1E4703" w:rsidRPr="001619A4" w:rsidRDefault="001E4703" w:rsidP="004330A5">
            <w:pPr>
              <w:jc w:val="both"/>
              <w:rPr>
                <w:sz w:val="22"/>
                <w:szCs w:val="22"/>
                <w:lang w:val="en-US"/>
              </w:rPr>
            </w:pPr>
            <w:r w:rsidRPr="001619A4">
              <w:rPr>
                <w:sz w:val="22"/>
                <w:szCs w:val="22"/>
                <w:lang w:val="en-US"/>
              </w:rPr>
              <w:t xml:space="preserve">Verbal telling </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3" w:type="pct"/>
            <w:gridSpan w:val="18"/>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COURSE SYLLABUS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tcPr>
          <w:p w:rsidR="001E4703" w:rsidRPr="001619A4" w:rsidRDefault="001E4703" w:rsidP="004330A5">
            <w:pPr>
              <w:jc w:val="center"/>
              <w:rPr>
                <w:b/>
                <w:bCs/>
                <w:sz w:val="22"/>
                <w:szCs w:val="22"/>
                <w:lang w:val="en-US"/>
              </w:rPr>
            </w:pPr>
            <w:r w:rsidRPr="001619A4">
              <w:rPr>
                <w:b/>
                <w:bCs/>
                <w:sz w:val="22"/>
                <w:szCs w:val="22"/>
                <w:lang w:val="en-US"/>
              </w:rPr>
              <w:t>WEEK</w:t>
            </w:r>
          </w:p>
        </w:tc>
        <w:tc>
          <w:tcPr>
            <w:tcW w:w="4216" w:type="pct"/>
            <w:gridSpan w:val="16"/>
          </w:tcPr>
          <w:p w:rsidR="001E4703" w:rsidRPr="001619A4" w:rsidRDefault="001E4703" w:rsidP="004330A5">
            <w:pPr>
              <w:rPr>
                <w:b/>
                <w:bCs/>
                <w:sz w:val="22"/>
                <w:szCs w:val="22"/>
                <w:lang w:val="en-US"/>
              </w:rPr>
            </w:pPr>
            <w:r w:rsidRPr="001619A4">
              <w:rPr>
                <w:b/>
                <w:bCs/>
                <w:sz w:val="22"/>
                <w:szCs w:val="22"/>
                <w:lang w:val="en-US"/>
              </w:rPr>
              <w:t xml:space="preserve">TOPICS </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1</w:t>
            </w:r>
          </w:p>
        </w:tc>
        <w:tc>
          <w:tcPr>
            <w:tcW w:w="4216" w:type="pct"/>
            <w:gridSpan w:val="16"/>
          </w:tcPr>
          <w:p w:rsidR="001E4703" w:rsidRPr="001619A4" w:rsidRDefault="001E4703" w:rsidP="004330A5">
            <w:pPr>
              <w:rPr>
                <w:sz w:val="22"/>
                <w:szCs w:val="22"/>
                <w:lang w:val="en-US"/>
              </w:rPr>
            </w:pPr>
            <w:r w:rsidRPr="001619A4">
              <w:rPr>
                <w:sz w:val="22"/>
                <w:szCs w:val="22"/>
                <w:lang w:val="en-US"/>
              </w:rPr>
              <w:t xml:space="preserve"> Where is Caucassus?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2</w:t>
            </w:r>
          </w:p>
        </w:tc>
        <w:tc>
          <w:tcPr>
            <w:tcW w:w="4216" w:type="pct"/>
            <w:gridSpan w:val="16"/>
          </w:tcPr>
          <w:p w:rsidR="001E4703" w:rsidRPr="001619A4" w:rsidRDefault="001E4703" w:rsidP="004330A5">
            <w:pPr>
              <w:rPr>
                <w:sz w:val="22"/>
                <w:szCs w:val="22"/>
                <w:lang w:val="en-US"/>
              </w:rPr>
            </w:pPr>
            <w:r w:rsidRPr="001619A4">
              <w:rPr>
                <w:sz w:val="22"/>
                <w:szCs w:val="22"/>
                <w:lang w:val="en-US"/>
              </w:rPr>
              <w:t xml:space="preserve"> Ethnic structure in the Caucassus.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3</w:t>
            </w:r>
          </w:p>
        </w:tc>
        <w:tc>
          <w:tcPr>
            <w:tcW w:w="4216" w:type="pct"/>
            <w:gridSpan w:val="16"/>
          </w:tcPr>
          <w:p w:rsidR="001E4703" w:rsidRPr="001619A4" w:rsidRDefault="001E4703" w:rsidP="004330A5">
            <w:pPr>
              <w:rPr>
                <w:sz w:val="22"/>
                <w:szCs w:val="22"/>
              </w:rPr>
            </w:pPr>
            <w:r w:rsidRPr="001619A4">
              <w:rPr>
                <w:sz w:val="22"/>
                <w:szCs w:val="22"/>
              </w:rPr>
              <w:t>Geopolitical Importance of Caucasus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4</w:t>
            </w:r>
          </w:p>
        </w:tc>
        <w:tc>
          <w:tcPr>
            <w:tcW w:w="4216" w:type="pct"/>
            <w:gridSpan w:val="16"/>
          </w:tcPr>
          <w:p w:rsidR="001E4703" w:rsidRPr="001619A4" w:rsidRDefault="001E4703" w:rsidP="004330A5">
            <w:pPr>
              <w:rPr>
                <w:sz w:val="22"/>
                <w:szCs w:val="22"/>
              </w:rPr>
            </w:pPr>
            <w:r w:rsidRPr="001619A4">
              <w:rPr>
                <w:sz w:val="22"/>
                <w:szCs w:val="22"/>
              </w:rPr>
              <w:t>Historical Geography of the Caucasus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5</w:t>
            </w:r>
          </w:p>
        </w:tc>
        <w:tc>
          <w:tcPr>
            <w:tcW w:w="4216" w:type="pct"/>
            <w:gridSpan w:val="16"/>
          </w:tcPr>
          <w:p w:rsidR="001E4703" w:rsidRPr="001619A4" w:rsidRDefault="001E4703" w:rsidP="004330A5">
            <w:pPr>
              <w:rPr>
                <w:sz w:val="22"/>
                <w:szCs w:val="22"/>
              </w:rPr>
            </w:pPr>
            <w:r w:rsidRPr="001619A4">
              <w:rPr>
                <w:sz w:val="22"/>
                <w:szCs w:val="22"/>
              </w:rPr>
              <w:t>Caucassus in the Ancient Ages.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6</w:t>
            </w:r>
          </w:p>
        </w:tc>
        <w:tc>
          <w:tcPr>
            <w:tcW w:w="4216" w:type="pct"/>
            <w:gridSpan w:val="16"/>
          </w:tcPr>
          <w:p w:rsidR="001E4703" w:rsidRPr="001619A4" w:rsidRDefault="001E4703" w:rsidP="004330A5">
            <w:pPr>
              <w:rPr>
                <w:sz w:val="22"/>
                <w:szCs w:val="22"/>
              </w:rPr>
            </w:pPr>
            <w:r w:rsidRPr="001619A4">
              <w:rPr>
                <w:sz w:val="22"/>
                <w:szCs w:val="22"/>
              </w:rPr>
              <w:t>Caucassus in the Middle Ages, Relations of Caucassus and Russia.</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7</w:t>
            </w:r>
          </w:p>
        </w:tc>
        <w:tc>
          <w:tcPr>
            <w:tcW w:w="4216" w:type="pct"/>
            <w:gridSpan w:val="16"/>
          </w:tcPr>
          <w:p w:rsidR="001E4703" w:rsidRPr="001619A4" w:rsidRDefault="001E4703" w:rsidP="004330A5">
            <w:pPr>
              <w:rPr>
                <w:sz w:val="22"/>
                <w:szCs w:val="22"/>
              </w:rPr>
            </w:pPr>
            <w:r w:rsidRPr="001619A4">
              <w:rPr>
                <w:sz w:val="22"/>
                <w:szCs w:val="22"/>
              </w:rPr>
              <w:t xml:space="preserve"> Mid-term</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8</w:t>
            </w:r>
          </w:p>
        </w:tc>
        <w:tc>
          <w:tcPr>
            <w:tcW w:w="4216" w:type="pct"/>
            <w:gridSpan w:val="16"/>
          </w:tcPr>
          <w:p w:rsidR="001E4703" w:rsidRPr="001619A4" w:rsidRDefault="001E4703" w:rsidP="004330A5">
            <w:pPr>
              <w:rPr>
                <w:sz w:val="22"/>
                <w:szCs w:val="22"/>
              </w:rPr>
            </w:pPr>
            <w:r w:rsidRPr="001619A4">
              <w:rPr>
                <w:sz w:val="22"/>
                <w:szCs w:val="22"/>
              </w:rPr>
              <w:t>Mid-term</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9</w:t>
            </w:r>
          </w:p>
        </w:tc>
        <w:tc>
          <w:tcPr>
            <w:tcW w:w="4216" w:type="pct"/>
            <w:gridSpan w:val="16"/>
          </w:tcPr>
          <w:p w:rsidR="001E4703" w:rsidRPr="001619A4" w:rsidRDefault="001E4703" w:rsidP="004330A5">
            <w:pPr>
              <w:rPr>
                <w:sz w:val="22"/>
                <w:szCs w:val="22"/>
              </w:rPr>
            </w:pPr>
            <w:r w:rsidRPr="001619A4">
              <w:rPr>
                <w:sz w:val="22"/>
                <w:szCs w:val="22"/>
              </w:rPr>
              <w:t xml:space="preserve"> Relations of Caucassus and Iranian, Great Deportation of Caucasus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10</w:t>
            </w:r>
          </w:p>
        </w:tc>
        <w:tc>
          <w:tcPr>
            <w:tcW w:w="4216" w:type="pct"/>
            <w:gridSpan w:val="16"/>
          </w:tcPr>
          <w:p w:rsidR="001E4703" w:rsidRPr="001619A4" w:rsidRDefault="001E4703" w:rsidP="004330A5">
            <w:pPr>
              <w:rPr>
                <w:sz w:val="22"/>
                <w:szCs w:val="22"/>
              </w:rPr>
            </w:pPr>
            <w:r w:rsidRPr="001619A4">
              <w:rPr>
                <w:sz w:val="22"/>
                <w:szCs w:val="22"/>
              </w:rPr>
              <w:t>Relations of Turk and Caucassus.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11</w:t>
            </w:r>
          </w:p>
        </w:tc>
        <w:tc>
          <w:tcPr>
            <w:tcW w:w="4216" w:type="pct"/>
            <w:gridSpan w:val="16"/>
          </w:tcPr>
          <w:p w:rsidR="001E4703" w:rsidRPr="001619A4" w:rsidRDefault="001E4703" w:rsidP="004330A5">
            <w:pPr>
              <w:rPr>
                <w:sz w:val="22"/>
                <w:szCs w:val="22"/>
              </w:rPr>
            </w:pPr>
            <w:r w:rsidRPr="001619A4">
              <w:rPr>
                <w:sz w:val="22"/>
                <w:szCs w:val="22"/>
              </w:rPr>
              <w:t>Caucassus Policy of Ottoman State.</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12</w:t>
            </w:r>
          </w:p>
        </w:tc>
        <w:tc>
          <w:tcPr>
            <w:tcW w:w="4216" w:type="pct"/>
            <w:gridSpan w:val="16"/>
          </w:tcPr>
          <w:p w:rsidR="001E4703" w:rsidRPr="001619A4" w:rsidRDefault="001E4703" w:rsidP="004330A5">
            <w:pPr>
              <w:rPr>
                <w:sz w:val="22"/>
                <w:szCs w:val="22"/>
              </w:rPr>
            </w:pPr>
            <w:r w:rsidRPr="001619A4">
              <w:rPr>
                <w:sz w:val="22"/>
                <w:szCs w:val="22"/>
              </w:rPr>
              <w:t>North Caucassus Policy of Ottoman State in the World War I.</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13</w:t>
            </w:r>
          </w:p>
        </w:tc>
        <w:tc>
          <w:tcPr>
            <w:tcW w:w="4216" w:type="pct"/>
            <w:gridSpan w:val="16"/>
          </w:tcPr>
          <w:p w:rsidR="001E4703" w:rsidRPr="001619A4" w:rsidRDefault="001E4703" w:rsidP="004330A5">
            <w:pPr>
              <w:rPr>
                <w:sz w:val="22"/>
                <w:szCs w:val="22"/>
              </w:rPr>
            </w:pPr>
            <w:r w:rsidRPr="001619A4">
              <w:rPr>
                <w:sz w:val="22"/>
                <w:szCs w:val="22"/>
              </w:rPr>
              <w:t>Relations with South Caucassus Republics.</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1E4703" w:rsidRPr="001619A4" w:rsidRDefault="001E4703" w:rsidP="004330A5">
            <w:pPr>
              <w:jc w:val="center"/>
              <w:rPr>
                <w:sz w:val="22"/>
                <w:szCs w:val="22"/>
                <w:lang w:val="en-US"/>
              </w:rPr>
            </w:pPr>
            <w:r w:rsidRPr="001619A4">
              <w:rPr>
                <w:sz w:val="22"/>
                <w:szCs w:val="22"/>
                <w:lang w:val="en-US"/>
              </w:rPr>
              <w:t>14</w:t>
            </w:r>
          </w:p>
        </w:tc>
        <w:tc>
          <w:tcPr>
            <w:tcW w:w="4216" w:type="pct"/>
            <w:gridSpan w:val="16"/>
          </w:tcPr>
          <w:p w:rsidR="001E4703" w:rsidRPr="001619A4" w:rsidRDefault="001E4703" w:rsidP="004330A5">
            <w:pPr>
              <w:rPr>
                <w:sz w:val="22"/>
                <w:szCs w:val="22"/>
              </w:rPr>
            </w:pPr>
            <w:r w:rsidRPr="001619A4">
              <w:rPr>
                <w:sz w:val="22"/>
                <w:szCs w:val="22"/>
              </w:rPr>
              <w:t>Near-Term History of the Caucasus, Caucassus Policy of Turkey.</w:t>
            </w:r>
          </w:p>
        </w:tc>
      </w:tr>
      <w:tr w:rsidR="001E4703" w:rsidRPr="001619A4"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gridSpan w:val="2"/>
            <w:tcBorders>
              <w:bottom w:val="single" w:sz="12" w:space="0" w:color="auto"/>
            </w:tcBorders>
            <w:vAlign w:val="center"/>
          </w:tcPr>
          <w:p w:rsidR="001E4703" w:rsidRPr="001619A4" w:rsidRDefault="001E4703" w:rsidP="004330A5">
            <w:pPr>
              <w:jc w:val="center"/>
              <w:rPr>
                <w:sz w:val="22"/>
                <w:szCs w:val="22"/>
                <w:lang w:val="en-US"/>
              </w:rPr>
            </w:pPr>
            <w:r w:rsidRPr="001619A4">
              <w:rPr>
                <w:sz w:val="22"/>
                <w:szCs w:val="22"/>
                <w:lang w:val="en-US"/>
              </w:rPr>
              <w:t>15,16</w:t>
            </w:r>
          </w:p>
        </w:tc>
        <w:tc>
          <w:tcPr>
            <w:tcW w:w="4216" w:type="pct"/>
            <w:gridSpan w:val="16"/>
            <w:tcBorders>
              <w:bottom w:val="single" w:sz="12" w:space="0" w:color="auto"/>
            </w:tcBorders>
          </w:tcPr>
          <w:p w:rsidR="001E4703" w:rsidRPr="001619A4" w:rsidRDefault="001E4703" w:rsidP="004330A5">
            <w:pPr>
              <w:rPr>
                <w:sz w:val="22"/>
                <w:szCs w:val="22"/>
              </w:rPr>
            </w:pPr>
            <w:r w:rsidRPr="001619A4">
              <w:rPr>
                <w:sz w:val="22"/>
                <w:szCs w:val="22"/>
              </w:rPr>
              <w:t>Final exam</w:t>
            </w: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NO</w:t>
            </w:r>
          </w:p>
        </w:tc>
        <w:tc>
          <w:tcPr>
            <w:tcW w:w="3680" w:type="pct"/>
            <w:gridSpan w:val="12"/>
            <w:tcBorders>
              <w:top w:val="single" w:sz="12" w:space="0" w:color="auto"/>
            </w:tcBorders>
          </w:tcPr>
          <w:p w:rsidR="001E4703" w:rsidRPr="001619A4" w:rsidRDefault="001E4703" w:rsidP="004330A5">
            <w:pPr>
              <w:rPr>
                <w:b/>
                <w:bCs/>
                <w:sz w:val="22"/>
                <w:szCs w:val="22"/>
                <w:lang w:val="en-US"/>
              </w:rPr>
            </w:pPr>
            <w:r w:rsidRPr="001619A4">
              <w:rPr>
                <w:b/>
                <w:bCs/>
                <w:sz w:val="22"/>
                <w:szCs w:val="22"/>
                <w:lang w:val="en-US"/>
              </w:rPr>
              <w:t xml:space="preserve">PROGRAM OUTCOMES </w:t>
            </w:r>
          </w:p>
        </w:tc>
        <w:tc>
          <w:tcPr>
            <w:tcW w:w="275" w:type="pct"/>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3</w:t>
            </w:r>
          </w:p>
        </w:tc>
        <w:tc>
          <w:tcPr>
            <w:tcW w:w="275" w:type="pct"/>
            <w:gridSpan w:val="2"/>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2</w:t>
            </w:r>
          </w:p>
        </w:tc>
        <w:tc>
          <w:tcPr>
            <w:tcW w:w="275" w:type="pct"/>
            <w:tcBorders>
              <w:top w:val="single" w:sz="12" w:space="0" w:color="auto"/>
            </w:tcBorders>
            <w:vAlign w:val="center"/>
          </w:tcPr>
          <w:p w:rsidR="001E4703" w:rsidRPr="001619A4" w:rsidRDefault="001E4703" w:rsidP="004330A5">
            <w:pPr>
              <w:jc w:val="center"/>
              <w:rPr>
                <w:b/>
                <w:bCs/>
                <w:sz w:val="22"/>
                <w:szCs w:val="22"/>
                <w:lang w:val="en-US"/>
              </w:rPr>
            </w:pPr>
            <w:r w:rsidRPr="001619A4">
              <w:rPr>
                <w:b/>
                <w:bCs/>
                <w:sz w:val="22"/>
                <w:szCs w:val="22"/>
                <w:lang w:val="en-US"/>
              </w:rPr>
              <w:t>1</w:t>
            </w: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1</w:t>
            </w:r>
          </w:p>
        </w:tc>
        <w:tc>
          <w:tcPr>
            <w:tcW w:w="3680" w:type="pct"/>
            <w:gridSpan w:val="12"/>
            <w:vAlign w:val="center"/>
          </w:tcPr>
          <w:p w:rsidR="001E4703" w:rsidRPr="001619A4" w:rsidRDefault="001E4703" w:rsidP="004330A5">
            <w:pPr>
              <w:jc w:val="both"/>
              <w:rPr>
                <w:sz w:val="22"/>
                <w:szCs w:val="22"/>
                <w:lang w:val="en-US"/>
              </w:rPr>
            </w:pPr>
            <w:r w:rsidRPr="001619A4">
              <w:rPr>
                <w:sz w:val="22"/>
                <w:szCs w:val="22"/>
                <w:lang w:val="en-US"/>
              </w:rPr>
              <w:t xml:space="preserve">Sufficient knowledge of history; an ability to apply theoretical and practical knowledge on this area. </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2</w:t>
            </w:r>
          </w:p>
        </w:tc>
        <w:tc>
          <w:tcPr>
            <w:tcW w:w="3680" w:type="pct"/>
            <w:gridSpan w:val="12"/>
            <w:vAlign w:val="center"/>
          </w:tcPr>
          <w:p w:rsidR="001E4703" w:rsidRPr="001619A4" w:rsidRDefault="001E4703" w:rsidP="004330A5">
            <w:pPr>
              <w:jc w:val="both"/>
              <w:rPr>
                <w:sz w:val="22"/>
                <w:szCs w:val="22"/>
                <w:lang w:val="en-US"/>
              </w:rPr>
            </w:pPr>
            <w:r w:rsidRPr="001619A4">
              <w:rPr>
                <w:sz w:val="22"/>
                <w:szCs w:val="22"/>
                <w:lang w:val="en-US"/>
              </w:rPr>
              <w:t>Acquisition of knowledge about the subordinate disciplines of history.</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3</w:t>
            </w:r>
          </w:p>
        </w:tc>
        <w:tc>
          <w:tcPr>
            <w:tcW w:w="3680" w:type="pct"/>
            <w:gridSpan w:val="12"/>
            <w:vAlign w:val="center"/>
          </w:tcPr>
          <w:p w:rsidR="001E4703" w:rsidRPr="001619A4" w:rsidRDefault="001E4703" w:rsidP="004330A5">
            <w:pPr>
              <w:jc w:val="both"/>
              <w:rPr>
                <w:sz w:val="22"/>
                <w:szCs w:val="22"/>
                <w:lang w:val="en-US"/>
              </w:rPr>
            </w:pPr>
            <w:r w:rsidRPr="001619A4">
              <w:rPr>
                <w:sz w:val="22"/>
                <w:szCs w:val="22"/>
                <w:lang w:val="en-US"/>
              </w:rPr>
              <w:t xml:space="preserve">Understanding of professional and ethical issues and taking responsibility. </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4</w:t>
            </w:r>
          </w:p>
        </w:tc>
        <w:tc>
          <w:tcPr>
            <w:tcW w:w="3680" w:type="pct"/>
            <w:gridSpan w:val="12"/>
            <w:vAlign w:val="center"/>
          </w:tcPr>
          <w:p w:rsidR="001E4703" w:rsidRPr="001619A4" w:rsidRDefault="001E4703" w:rsidP="004330A5">
            <w:pPr>
              <w:rPr>
                <w:sz w:val="22"/>
                <w:szCs w:val="22"/>
                <w:lang w:val="en-US"/>
              </w:rPr>
            </w:pPr>
            <w:r w:rsidRPr="001619A4">
              <w:rPr>
                <w:sz w:val="22"/>
                <w:szCs w:val="22"/>
                <w:lang w:val="en-US"/>
              </w:rPr>
              <w:t xml:space="preserve">Using data shows and workshops for getting knowledge on the area. </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5</w:t>
            </w:r>
          </w:p>
        </w:tc>
        <w:tc>
          <w:tcPr>
            <w:tcW w:w="3680" w:type="pct"/>
            <w:gridSpan w:val="12"/>
            <w:vAlign w:val="center"/>
          </w:tcPr>
          <w:p w:rsidR="001E4703" w:rsidRPr="001619A4" w:rsidRDefault="001E4703" w:rsidP="004330A5">
            <w:pPr>
              <w:jc w:val="both"/>
              <w:rPr>
                <w:rFonts w:ascii="TimesNewRoman" w:hAnsi="TimesNewRoman" w:cs="TimesNewRoman"/>
                <w:sz w:val="22"/>
                <w:szCs w:val="22"/>
                <w:lang w:val="en-US"/>
              </w:rPr>
            </w:pPr>
            <w:r w:rsidRPr="001619A4">
              <w:rPr>
                <w:sz w:val="22"/>
                <w:szCs w:val="22"/>
                <w:lang w:val="en-US"/>
              </w:rPr>
              <w:t>Increasing proficiency of foreign language for providing sources about this area</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6</w:t>
            </w:r>
          </w:p>
        </w:tc>
        <w:tc>
          <w:tcPr>
            <w:tcW w:w="3680" w:type="pct"/>
            <w:gridSpan w:val="12"/>
            <w:vAlign w:val="center"/>
          </w:tcPr>
          <w:p w:rsidR="001E4703" w:rsidRPr="001619A4" w:rsidRDefault="001E4703" w:rsidP="004330A5">
            <w:pPr>
              <w:jc w:val="both"/>
              <w:rPr>
                <w:rFonts w:ascii="TimesNewRoman" w:hAnsi="TimesNewRoman" w:cs="TimesNewRoman"/>
                <w:sz w:val="22"/>
                <w:szCs w:val="22"/>
                <w:lang w:val="en-US"/>
              </w:rPr>
            </w:pPr>
            <w:r w:rsidRPr="001619A4">
              <w:rPr>
                <w:rFonts w:ascii="TimesNewRoman" w:hAnsi="TimesNewRoman" w:cs="TimesNewRoman"/>
                <w:sz w:val="22"/>
                <w:szCs w:val="22"/>
                <w:lang w:val="en-US"/>
              </w:rPr>
              <w:t>Ability to work effectively in individual and inner-disciplinary or multi-disciplinary teams.</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7</w:t>
            </w:r>
          </w:p>
        </w:tc>
        <w:tc>
          <w:tcPr>
            <w:tcW w:w="3680" w:type="pct"/>
            <w:gridSpan w:val="12"/>
            <w:vAlign w:val="center"/>
          </w:tcPr>
          <w:p w:rsidR="001E4703" w:rsidRPr="001619A4" w:rsidRDefault="001E4703" w:rsidP="004330A5">
            <w:pPr>
              <w:rPr>
                <w:rFonts w:ascii="TimesNewRoman" w:hAnsi="TimesNewRoman" w:cs="TimesNewRoman"/>
                <w:color w:val="000000"/>
                <w:sz w:val="22"/>
                <w:szCs w:val="22"/>
                <w:lang w:val="en-US"/>
              </w:rPr>
            </w:pPr>
            <w:r w:rsidRPr="001619A4">
              <w:rPr>
                <w:sz w:val="22"/>
                <w:szCs w:val="22"/>
                <w:lang w:val="en-US"/>
              </w:rPr>
              <w:t>Ability to understand national and global impacts and results of the datas</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8</w:t>
            </w:r>
          </w:p>
        </w:tc>
        <w:tc>
          <w:tcPr>
            <w:tcW w:w="3680" w:type="pct"/>
            <w:gridSpan w:val="12"/>
            <w:vAlign w:val="center"/>
          </w:tcPr>
          <w:p w:rsidR="001E4703" w:rsidRPr="001619A4" w:rsidRDefault="001E4703" w:rsidP="004330A5">
            <w:pPr>
              <w:rPr>
                <w:sz w:val="22"/>
                <w:szCs w:val="22"/>
                <w:lang w:val="en-US"/>
              </w:rPr>
            </w:pPr>
            <w:r w:rsidRPr="001619A4">
              <w:rPr>
                <w:sz w:val="22"/>
                <w:szCs w:val="22"/>
                <w:lang w:val="en-US"/>
              </w:rPr>
              <w:t xml:space="preserve">Ability to follow professional and contemporary issues. </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9</w:t>
            </w:r>
          </w:p>
        </w:tc>
        <w:tc>
          <w:tcPr>
            <w:tcW w:w="3680" w:type="pct"/>
            <w:gridSpan w:val="12"/>
            <w:vAlign w:val="center"/>
          </w:tcPr>
          <w:p w:rsidR="001E4703" w:rsidRPr="001619A4" w:rsidRDefault="001E4703" w:rsidP="004330A5">
            <w:pPr>
              <w:jc w:val="both"/>
              <w:rPr>
                <w:sz w:val="22"/>
                <w:szCs w:val="22"/>
                <w:lang w:val="en-US"/>
              </w:rPr>
            </w:pPr>
            <w:r w:rsidRPr="001619A4">
              <w:rPr>
                <w:sz w:val="22"/>
                <w:szCs w:val="22"/>
                <w:lang w:val="en-US"/>
              </w:rPr>
              <w:t xml:space="preserve">Make scientific researches  separately or under the guidance of an advisor. </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10</w:t>
            </w:r>
          </w:p>
        </w:tc>
        <w:tc>
          <w:tcPr>
            <w:tcW w:w="3680" w:type="pct"/>
            <w:gridSpan w:val="12"/>
            <w:vAlign w:val="center"/>
          </w:tcPr>
          <w:p w:rsidR="001E4703" w:rsidRPr="001619A4" w:rsidRDefault="001E4703" w:rsidP="004330A5">
            <w:pPr>
              <w:rPr>
                <w:sz w:val="22"/>
                <w:szCs w:val="22"/>
                <w:lang w:val="en-US"/>
              </w:rPr>
            </w:pPr>
            <w:r w:rsidRPr="001619A4">
              <w:rPr>
                <w:sz w:val="22"/>
                <w:szCs w:val="22"/>
                <w:lang w:val="en-US"/>
              </w:rPr>
              <w:t xml:space="preserve">Ability to analyze, evaluate and interpret historical data.  </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1619A4" w:rsidRDefault="001E4703" w:rsidP="004330A5">
            <w:pPr>
              <w:jc w:val="center"/>
              <w:rPr>
                <w:sz w:val="22"/>
                <w:szCs w:val="22"/>
                <w:lang w:val="en-US"/>
              </w:rPr>
            </w:pPr>
            <w:r w:rsidRPr="001619A4">
              <w:rPr>
                <w:sz w:val="22"/>
                <w:szCs w:val="22"/>
                <w:lang w:val="en-US"/>
              </w:rPr>
              <w:t>11</w:t>
            </w:r>
          </w:p>
        </w:tc>
        <w:tc>
          <w:tcPr>
            <w:tcW w:w="3680" w:type="pct"/>
            <w:gridSpan w:val="12"/>
            <w:vAlign w:val="center"/>
          </w:tcPr>
          <w:p w:rsidR="001E4703" w:rsidRPr="001619A4" w:rsidRDefault="001E4703" w:rsidP="004330A5">
            <w:pPr>
              <w:jc w:val="both"/>
              <w:rPr>
                <w:sz w:val="22"/>
                <w:szCs w:val="22"/>
                <w:lang w:val="en-US"/>
              </w:rPr>
            </w:pPr>
            <w:r w:rsidRPr="001619A4">
              <w:rPr>
                <w:sz w:val="22"/>
                <w:szCs w:val="22"/>
                <w:lang w:val="en-US"/>
              </w:rPr>
              <w:t>Gaining critical point of view.</w:t>
            </w:r>
          </w:p>
        </w:tc>
        <w:tc>
          <w:tcPr>
            <w:tcW w:w="275" w:type="pct"/>
            <w:vAlign w:val="center"/>
          </w:tcPr>
          <w:p w:rsidR="001E4703" w:rsidRPr="001619A4" w:rsidRDefault="001E4703" w:rsidP="004330A5">
            <w:pPr>
              <w:jc w:val="center"/>
              <w:rPr>
                <w:b/>
                <w:sz w:val="22"/>
                <w:szCs w:val="22"/>
              </w:rPr>
            </w:pPr>
            <w:r w:rsidRPr="001619A4">
              <w:rPr>
                <w:b/>
                <w:sz w:val="22"/>
                <w:szCs w:val="22"/>
              </w:rPr>
              <w:t>X</w:t>
            </w:r>
          </w:p>
        </w:tc>
        <w:tc>
          <w:tcPr>
            <w:tcW w:w="275" w:type="pct"/>
            <w:gridSpan w:val="2"/>
            <w:vAlign w:val="center"/>
          </w:tcPr>
          <w:p w:rsidR="001E4703" w:rsidRPr="001619A4" w:rsidRDefault="001E4703" w:rsidP="004330A5">
            <w:pPr>
              <w:jc w:val="center"/>
              <w:rPr>
                <w:b/>
                <w:sz w:val="22"/>
                <w:szCs w:val="22"/>
              </w:rPr>
            </w:pPr>
          </w:p>
        </w:tc>
        <w:tc>
          <w:tcPr>
            <w:tcW w:w="275" w:type="pct"/>
            <w:vAlign w:val="center"/>
          </w:tcPr>
          <w:p w:rsidR="001E4703" w:rsidRPr="001619A4" w:rsidRDefault="001E4703" w:rsidP="004330A5">
            <w:pPr>
              <w:jc w:val="center"/>
              <w:rPr>
                <w:b/>
                <w:sz w:val="22"/>
                <w:szCs w:val="22"/>
              </w:rPr>
            </w:pPr>
          </w:p>
        </w:tc>
      </w:tr>
      <w:tr w:rsidR="001E4703" w:rsidRPr="001619A4" w:rsidTr="004330A5">
        <w:tblPrEx>
          <w:tblBorders>
            <w:insideH w:val="single" w:sz="6" w:space="0" w:color="auto"/>
            <w:insideV w:val="single" w:sz="6" w:space="0" w:color="auto"/>
          </w:tblBorders>
        </w:tblPrEx>
        <w:trPr>
          <w:gridAfter w:val="2"/>
          <w:wAfter w:w="203" w:type="pct"/>
        </w:trPr>
        <w:tc>
          <w:tcPr>
            <w:tcW w:w="4797" w:type="pct"/>
            <w:gridSpan w:val="18"/>
            <w:tcBorders>
              <w:bottom w:val="single" w:sz="12" w:space="0" w:color="auto"/>
            </w:tcBorders>
            <w:vAlign w:val="center"/>
          </w:tcPr>
          <w:p w:rsidR="001E4703" w:rsidRPr="001619A4" w:rsidRDefault="001E4703" w:rsidP="004330A5">
            <w:pPr>
              <w:jc w:val="both"/>
              <w:rPr>
                <w:sz w:val="22"/>
                <w:szCs w:val="22"/>
                <w:lang w:val="en-US"/>
              </w:rPr>
            </w:pPr>
            <w:r w:rsidRPr="001619A4">
              <w:rPr>
                <w:b/>
                <w:bCs/>
                <w:sz w:val="22"/>
                <w:szCs w:val="22"/>
                <w:lang w:val="en-US"/>
              </w:rPr>
              <w:t>1</w:t>
            </w:r>
            <w:r w:rsidRPr="001619A4">
              <w:rPr>
                <w:sz w:val="22"/>
                <w:szCs w:val="22"/>
                <w:lang w:val="en-US"/>
              </w:rPr>
              <w:t xml:space="preserve">: None. </w:t>
            </w:r>
            <w:r w:rsidRPr="001619A4">
              <w:rPr>
                <w:b/>
                <w:bCs/>
                <w:sz w:val="22"/>
                <w:szCs w:val="22"/>
                <w:lang w:val="en-US"/>
              </w:rPr>
              <w:t>2</w:t>
            </w:r>
            <w:r w:rsidRPr="001619A4">
              <w:rPr>
                <w:sz w:val="22"/>
                <w:szCs w:val="22"/>
                <w:lang w:val="en-US"/>
              </w:rPr>
              <w:t xml:space="preserve">: Partially contribution. </w:t>
            </w:r>
            <w:r w:rsidRPr="001619A4">
              <w:rPr>
                <w:b/>
                <w:bCs/>
                <w:sz w:val="22"/>
                <w:szCs w:val="22"/>
                <w:lang w:val="en-US"/>
              </w:rPr>
              <w:t>3</w:t>
            </w:r>
            <w:r w:rsidRPr="001619A4">
              <w:rPr>
                <w:sz w:val="22"/>
                <w:szCs w:val="22"/>
                <w:lang w:val="en-US"/>
              </w:rPr>
              <w:t>: Completely contribution.</w:t>
            </w:r>
          </w:p>
        </w:tc>
      </w:tr>
    </w:tbl>
    <w:p w:rsidR="001E4703" w:rsidRPr="001619A4" w:rsidRDefault="001E4703" w:rsidP="001E4703">
      <w:pPr>
        <w:rPr>
          <w:sz w:val="22"/>
          <w:szCs w:val="22"/>
          <w:lang w:val="en-US"/>
        </w:rPr>
      </w:pPr>
    </w:p>
    <w:p w:rsidR="001E4703" w:rsidRPr="001619A4" w:rsidRDefault="001E4703" w:rsidP="001E4703">
      <w:pPr>
        <w:spacing w:line="360" w:lineRule="auto"/>
        <w:rPr>
          <w:sz w:val="22"/>
          <w:szCs w:val="22"/>
          <w:lang w:val="en-US"/>
        </w:rPr>
      </w:pPr>
      <w:r w:rsidRPr="001619A4">
        <w:rPr>
          <w:b/>
          <w:bCs/>
          <w:sz w:val="22"/>
          <w:szCs w:val="22"/>
          <w:lang w:val="en-US"/>
        </w:rPr>
        <w:t>Instructor(s):</w:t>
      </w:r>
      <w:r>
        <w:rPr>
          <w:sz w:val="22"/>
          <w:szCs w:val="22"/>
          <w:lang w:val="en-US"/>
        </w:rPr>
        <w:t xml:space="preserve">  </w:t>
      </w:r>
      <w:r w:rsidRPr="001619A4">
        <w:rPr>
          <w:sz w:val="22"/>
          <w:szCs w:val="22"/>
          <w:lang w:val="en-US"/>
        </w:rPr>
        <w:t>Prof. Dr. Mesut ERŞAN</w:t>
      </w:r>
      <w:r w:rsidRPr="001E4703">
        <w:rPr>
          <w:b/>
          <w:bCs/>
          <w:sz w:val="22"/>
          <w:szCs w:val="22"/>
          <w:lang w:val="en-US"/>
        </w:rPr>
        <w:t xml:space="preserve"> </w:t>
      </w:r>
      <w:r w:rsidRPr="001619A4">
        <w:rPr>
          <w:b/>
          <w:bCs/>
          <w:sz w:val="22"/>
          <w:szCs w:val="22"/>
          <w:lang w:val="en-US"/>
        </w:rPr>
        <w:t>Signature</w:t>
      </w:r>
      <w:r w:rsidRPr="001619A4">
        <w:rPr>
          <w:sz w:val="22"/>
          <w:szCs w:val="22"/>
          <w:lang w:val="en-US"/>
        </w:rPr>
        <w:t>:</w:t>
      </w:r>
      <w:r>
        <w:rPr>
          <w:sz w:val="22"/>
          <w:szCs w:val="22"/>
          <w:lang w:val="en-US"/>
        </w:rPr>
        <w:tab/>
      </w:r>
      <w:r>
        <w:rPr>
          <w:sz w:val="22"/>
          <w:szCs w:val="22"/>
          <w:lang w:val="en-US"/>
        </w:rPr>
        <w:tab/>
      </w:r>
      <w:r>
        <w:rPr>
          <w:sz w:val="22"/>
          <w:szCs w:val="22"/>
          <w:lang w:val="en-US"/>
        </w:rPr>
        <w:tab/>
      </w:r>
      <w:r w:rsidRPr="001619A4">
        <w:rPr>
          <w:b/>
          <w:bCs/>
          <w:sz w:val="22"/>
          <w:szCs w:val="22"/>
          <w:lang w:val="en-US"/>
        </w:rPr>
        <w:t>Date:</w:t>
      </w:r>
      <w:r w:rsidRPr="001619A4">
        <w:rPr>
          <w:sz w:val="22"/>
          <w:szCs w:val="22"/>
          <w:lang w:val="en-US"/>
        </w:rPr>
        <w:t xml:space="preserve">            </w:t>
      </w:r>
    </w:p>
    <w:p w:rsidR="001E4703" w:rsidRPr="00A42755" w:rsidRDefault="001E4703" w:rsidP="001E4703">
      <w:pPr>
        <w:tabs>
          <w:tab w:val="left" w:pos="270"/>
          <w:tab w:val="center" w:pos="4536"/>
        </w:tabs>
        <w:jc w:val="center"/>
        <w:outlineLvl w:val="0"/>
        <w:rPr>
          <w:b/>
          <w:bCs/>
          <w:sz w:val="22"/>
          <w:szCs w:val="22"/>
          <w:lang w:val="en-US"/>
        </w:rPr>
      </w:pPr>
      <w:r>
        <w:rPr>
          <w:noProof/>
        </w:rPr>
        <w:drawing>
          <wp:anchor distT="0" distB="0" distL="114300" distR="114300" simplePos="0" relativeHeight="251728896" behindDoc="1" locked="0" layoutInCell="1" allowOverlap="1">
            <wp:simplePos x="0" y="0"/>
            <wp:positionH relativeFrom="column">
              <wp:posOffset>1270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41" name="Resim 41"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755">
        <w:rPr>
          <w:b/>
          <w:bCs/>
          <w:sz w:val="22"/>
          <w:szCs w:val="22"/>
          <w:lang w:val="en-US"/>
        </w:rPr>
        <w:t>ESOGÜ DEPARTMENT OF HISTORY</w:t>
      </w:r>
    </w:p>
    <w:p w:rsidR="001E4703" w:rsidRPr="00A42755" w:rsidRDefault="001E4703" w:rsidP="001E4703">
      <w:pPr>
        <w:jc w:val="center"/>
        <w:outlineLvl w:val="0"/>
        <w:rPr>
          <w:b/>
          <w:bCs/>
          <w:sz w:val="22"/>
          <w:szCs w:val="22"/>
          <w:lang w:val="en-US"/>
        </w:rPr>
      </w:pPr>
      <w:r w:rsidRPr="00A42755">
        <w:rPr>
          <w:b/>
          <w:bCs/>
          <w:sz w:val="22"/>
          <w:szCs w:val="22"/>
          <w:lang w:val="en-US"/>
        </w:rPr>
        <w:t>COURSE INFORMATION FORM</w:t>
      </w:r>
    </w:p>
    <w:p w:rsidR="001E4703" w:rsidRPr="00A42755" w:rsidRDefault="001E4703" w:rsidP="001E4703">
      <w:pPr>
        <w:jc w:val="center"/>
        <w:outlineLvl w:val="0"/>
        <w:rPr>
          <w:b/>
          <w:bCs/>
          <w:sz w:val="22"/>
          <w:szCs w:val="22"/>
          <w:lang w:val="en-US"/>
        </w:rPr>
      </w:pPr>
    </w:p>
    <w:p w:rsidR="001E4703" w:rsidRPr="00A42755" w:rsidRDefault="001E4703" w:rsidP="001E4703">
      <w:pP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1E4703" w:rsidRPr="00A42755" w:rsidTr="004330A5">
        <w:trPr>
          <w:jc w:val="right"/>
        </w:trPr>
        <w:tc>
          <w:tcPr>
            <w:tcW w:w="1167" w:type="dxa"/>
            <w:vAlign w:val="center"/>
          </w:tcPr>
          <w:p w:rsidR="001E4703" w:rsidRPr="00A42755" w:rsidRDefault="001E4703" w:rsidP="004330A5">
            <w:pPr>
              <w:outlineLvl w:val="0"/>
              <w:rPr>
                <w:b/>
                <w:bCs/>
                <w:sz w:val="22"/>
                <w:szCs w:val="22"/>
                <w:lang w:val="en-US"/>
              </w:rPr>
            </w:pPr>
            <w:r w:rsidRPr="00A42755">
              <w:rPr>
                <w:b/>
                <w:bCs/>
                <w:sz w:val="22"/>
                <w:szCs w:val="22"/>
                <w:lang w:val="en-US"/>
              </w:rPr>
              <w:t>SEMESTER</w:t>
            </w:r>
          </w:p>
        </w:tc>
        <w:tc>
          <w:tcPr>
            <w:tcW w:w="1527" w:type="dxa"/>
            <w:vAlign w:val="center"/>
          </w:tcPr>
          <w:p w:rsidR="001E4703" w:rsidRPr="00A42755" w:rsidRDefault="001E4703" w:rsidP="004330A5">
            <w:pPr>
              <w:outlineLvl w:val="0"/>
              <w:rPr>
                <w:sz w:val="22"/>
                <w:szCs w:val="22"/>
                <w:lang w:val="en-US"/>
              </w:rPr>
            </w:pPr>
            <w:r w:rsidRPr="00A42755">
              <w:rPr>
                <w:sz w:val="22"/>
                <w:szCs w:val="22"/>
                <w:lang w:val="en-US"/>
              </w:rPr>
              <w:t>6</w:t>
            </w:r>
          </w:p>
        </w:tc>
      </w:tr>
    </w:tbl>
    <w:p w:rsidR="001E4703" w:rsidRPr="00A42755" w:rsidRDefault="001E4703" w:rsidP="001E4703">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A42755" w:rsidTr="004330A5">
        <w:tc>
          <w:tcPr>
            <w:tcW w:w="1668" w:type="dxa"/>
            <w:vAlign w:val="center"/>
          </w:tcPr>
          <w:p w:rsidR="001E4703" w:rsidRPr="00A42755" w:rsidRDefault="001E4703" w:rsidP="004330A5">
            <w:pPr>
              <w:jc w:val="center"/>
              <w:outlineLvl w:val="0"/>
              <w:rPr>
                <w:b/>
                <w:bCs/>
                <w:sz w:val="22"/>
                <w:szCs w:val="22"/>
                <w:lang w:val="en-US"/>
              </w:rPr>
            </w:pPr>
            <w:r w:rsidRPr="00A42755">
              <w:rPr>
                <w:b/>
                <w:bCs/>
                <w:sz w:val="22"/>
                <w:szCs w:val="22"/>
                <w:lang w:val="en-US"/>
              </w:rPr>
              <w:t>COURSE CODE</w:t>
            </w:r>
          </w:p>
        </w:tc>
        <w:tc>
          <w:tcPr>
            <w:tcW w:w="2760" w:type="dxa"/>
            <w:vAlign w:val="center"/>
          </w:tcPr>
          <w:p w:rsidR="001E4703" w:rsidRPr="00A42755" w:rsidRDefault="001E4703" w:rsidP="004330A5">
            <w:pPr>
              <w:outlineLvl w:val="0"/>
              <w:rPr>
                <w:sz w:val="22"/>
                <w:szCs w:val="22"/>
                <w:lang w:val="en-US"/>
              </w:rPr>
            </w:pPr>
            <w:r w:rsidRPr="00A42755">
              <w:rPr>
                <w:sz w:val="22"/>
                <w:szCs w:val="22"/>
              </w:rPr>
              <w:t>121716351</w:t>
            </w:r>
          </w:p>
        </w:tc>
        <w:tc>
          <w:tcPr>
            <w:tcW w:w="1560" w:type="dxa"/>
            <w:vAlign w:val="center"/>
          </w:tcPr>
          <w:p w:rsidR="001E4703" w:rsidRPr="00A42755" w:rsidRDefault="001E4703" w:rsidP="004330A5">
            <w:pPr>
              <w:jc w:val="center"/>
              <w:outlineLvl w:val="0"/>
              <w:rPr>
                <w:b/>
                <w:bCs/>
                <w:sz w:val="22"/>
                <w:szCs w:val="22"/>
                <w:lang w:val="en-US"/>
              </w:rPr>
            </w:pPr>
            <w:r w:rsidRPr="00A42755">
              <w:rPr>
                <w:b/>
                <w:bCs/>
                <w:sz w:val="22"/>
                <w:szCs w:val="22"/>
                <w:lang w:val="en-US"/>
              </w:rPr>
              <w:t>COURSE NAME</w:t>
            </w:r>
          </w:p>
        </w:tc>
        <w:tc>
          <w:tcPr>
            <w:tcW w:w="4320" w:type="dxa"/>
          </w:tcPr>
          <w:p w:rsidR="001E4703" w:rsidRPr="00A42755" w:rsidRDefault="001E4703" w:rsidP="004330A5">
            <w:pPr>
              <w:outlineLvl w:val="0"/>
              <w:rPr>
                <w:sz w:val="22"/>
                <w:szCs w:val="22"/>
                <w:lang w:val="en-US"/>
              </w:rPr>
            </w:pPr>
            <w:r w:rsidRPr="00A42755">
              <w:rPr>
                <w:sz w:val="22"/>
                <w:szCs w:val="22"/>
                <w:lang w:val="en-US"/>
              </w:rPr>
              <w:t>History of Cyprus</w:t>
            </w:r>
          </w:p>
        </w:tc>
      </w:tr>
    </w:tbl>
    <w:p w:rsidR="001E4703" w:rsidRPr="00A42755" w:rsidRDefault="001E4703" w:rsidP="001E4703">
      <w:pPr>
        <w:outlineLvl w:val="0"/>
        <w:rPr>
          <w:sz w:val="22"/>
          <w:szCs w:val="22"/>
          <w:lang w:val="en-US"/>
        </w:rPr>
      </w:pPr>
      <w:r w:rsidRPr="00A42755">
        <w:rPr>
          <w:b/>
          <w:bCs/>
          <w:sz w:val="22"/>
          <w:szCs w:val="22"/>
          <w:lang w:val="en-US"/>
        </w:rPr>
        <w:t xml:space="preserve">                                                   </w:t>
      </w:r>
      <w:r w:rsidRPr="00A42755">
        <w:rPr>
          <w:b/>
          <w:bCs/>
          <w:sz w:val="22"/>
          <w:szCs w:val="22"/>
          <w:lang w:val="en-US"/>
        </w:rPr>
        <w:tab/>
      </w:r>
      <w:r w:rsidRPr="00A42755">
        <w:rPr>
          <w:b/>
          <w:bCs/>
          <w:sz w:val="22"/>
          <w:szCs w:val="22"/>
          <w:lang w:val="en-US"/>
        </w:rPr>
        <w:tab/>
      </w:r>
      <w:r w:rsidRPr="00A42755">
        <w:rPr>
          <w:b/>
          <w:bCs/>
          <w:sz w:val="22"/>
          <w:szCs w:val="22"/>
          <w:lang w:val="en-US"/>
        </w:rPr>
        <w:tab/>
      </w:r>
      <w:r w:rsidRPr="00A42755">
        <w:rPr>
          <w:b/>
          <w:bCs/>
          <w:sz w:val="22"/>
          <w:szCs w:val="22"/>
          <w:lang w:val="en-US"/>
        </w:rPr>
        <w:tab/>
      </w:r>
      <w:r w:rsidRPr="00A42755">
        <w:rPr>
          <w:b/>
          <w:bCs/>
          <w:sz w:val="22"/>
          <w:szCs w:val="22"/>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516"/>
        <w:gridCol w:w="625"/>
        <w:gridCol w:w="92"/>
        <w:gridCol w:w="923"/>
        <w:gridCol w:w="1075"/>
        <w:gridCol w:w="58"/>
        <w:gridCol w:w="793"/>
        <w:gridCol w:w="731"/>
        <w:gridCol w:w="879"/>
        <w:gridCol w:w="687"/>
        <w:gridCol w:w="79"/>
        <w:gridCol w:w="26"/>
        <w:gridCol w:w="1879"/>
        <w:gridCol w:w="586"/>
        <w:gridCol w:w="183"/>
        <w:gridCol w:w="403"/>
        <w:gridCol w:w="77"/>
        <w:gridCol w:w="512"/>
        <w:gridCol w:w="433"/>
      </w:tblGrid>
      <w:tr w:rsidR="001E4703" w:rsidRPr="00A42755" w:rsidTr="004330A5">
        <w:trPr>
          <w:trHeight w:val="383"/>
        </w:trPr>
        <w:tc>
          <w:tcPr>
            <w:tcW w:w="628" w:type="pct"/>
            <w:gridSpan w:val="4"/>
            <w:vMerge w:val="restart"/>
            <w:tcBorders>
              <w:top w:val="single" w:sz="12" w:space="0" w:color="auto"/>
              <w:right w:val="single" w:sz="12" w:space="0" w:color="auto"/>
            </w:tcBorders>
            <w:vAlign w:val="center"/>
          </w:tcPr>
          <w:p w:rsidR="001E4703" w:rsidRPr="00A42755" w:rsidRDefault="001E4703" w:rsidP="004330A5">
            <w:pPr>
              <w:rPr>
                <w:b/>
                <w:bCs/>
                <w:sz w:val="22"/>
                <w:szCs w:val="22"/>
                <w:lang w:val="en-US"/>
              </w:rPr>
            </w:pPr>
            <w:r w:rsidRPr="00A42755">
              <w:rPr>
                <w:b/>
                <w:bCs/>
                <w:sz w:val="22"/>
                <w:szCs w:val="22"/>
                <w:lang w:val="en-US"/>
              </w:rPr>
              <w:t>SEMESTER</w:t>
            </w:r>
          </w:p>
          <w:p w:rsidR="001E4703" w:rsidRPr="00A42755" w:rsidRDefault="001E4703" w:rsidP="004330A5">
            <w:pPr>
              <w:rPr>
                <w:sz w:val="22"/>
                <w:szCs w:val="22"/>
                <w:lang w:val="en-US"/>
              </w:rPr>
            </w:pPr>
          </w:p>
        </w:tc>
        <w:tc>
          <w:tcPr>
            <w:tcW w:w="1679" w:type="pct"/>
            <w:gridSpan w:val="5"/>
            <w:tcBorders>
              <w:top w:val="single" w:sz="12" w:space="0" w:color="auto"/>
              <w:left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WEEKLY COURSE PERIOD</w:t>
            </w:r>
          </w:p>
        </w:tc>
        <w:tc>
          <w:tcPr>
            <w:tcW w:w="2693" w:type="pct"/>
            <w:gridSpan w:val="11"/>
            <w:tcBorders>
              <w:top w:val="single" w:sz="12" w:space="0" w:color="auto"/>
              <w:lef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COURSE OF</w:t>
            </w:r>
          </w:p>
        </w:tc>
      </w:tr>
      <w:tr w:rsidR="001E4703" w:rsidRPr="00A42755" w:rsidTr="004330A5">
        <w:trPr>
          <w:trHeight w:val="382"/>
        </w:trPr>
        <w:tc>
          <w:tcPr>
            <w:tcW w:w="628" w:type="pct"/>
            <w:gridSpan w:val="4"/>
            <w:vMerge/>
            <w:tcBorders>
              <w:right w:val="single" w:sz="12" w:space="0" w:color="auto"/>
            </w:tcBorders>
          </w:tcPr>
          <w:p w:rsidR="001E4703" w:rsidRPr="00A42755" w:rsidRDefault="001E4703" w:rsidP="004330A5">
            <w:pPr>
              <w:rPr>
                <w:b/>
                <w:bCs/>
                <w:sz w:val="22"/>
                <w:szCs w:val="22"/>
                <w:lang w:val="en-US"/>
              </w:rPr>
            </w:pPr>
          </w:p>
        </w:tc>
        <w:tc>
          <w:tcPr>
            <w:tcW w:w="433" w:type="pct"/>
            <w:tcBorders>
              <w:lef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Theory</w:t>
            </w:r>
          </w:p>
        </w:tc>
        <w:tc>
          <w:tcPr>
            <w:tcW w:w="531" w:type="pct"/>
            <w:gridSpan w:val="2"/>
            <w:vAlign w:val="center"/>
          </w:tcPr>
          <w:p w:rsidR="001E4703" w:rsidRPr="00A42755" w:rsidRDefault="001E4703" w:rsidP="004330A5">
            <w:pPr>
              <w:jc w:val="center"/>
              <w:rPr>
                <w:b/>
                <w:bCs/>
                <w:sz w:val="22"/>
                <w:szCs w:val="22"/>
                <w:lang w:val="en-US"/>
              </w:rPr>
            </w:pPr>
            <w:r w:rsidRPr="00A42755">
              <w:rPr>
                <w:b/>
                <w:bCs/>
                <w:sz w:val="22"/>
                <w:szCs w:val="22"/>
                <w:lang w:val="en-US"/>
              </w:rPr>
              <w:t>Practice</w:t>
            </w:r>
          </w:p>
        </w:tc>
        <w:tc>
          <w:tcPr>
            <w:tcW w:w="715" w:type="pct"/>
            <w:gridSpan w:val="2"/>
            <w:tcBorders>
              <w:right w:val="single" w:sz="12" w:space="0" w:color="auto"/>
            </w:tcBorders>
            <w:vAlign w:val="center"/>
          </w:tcPr>
          <w:p w:rsidR="001E4703" w:rsidRPr="00A42755" w:rsidRDefault="001E4703" w:rsidP="004330A5">
            <w:pPr>
              <w:ind w:left="-111" w:right="-108"/>
              <w:jc w:val="center"/>
              <w:rPr>
                <w:b/>
                <w:bCs/>
                <w:sz w:val="22"/>
                <w:szCs w:val="22"/>
                <w:lang w:val="en-US"/>
              </w:rPr>
            </w:pPr>
            <w:r w:rsidRPr="00A42755">
              <w:rPr>
                <w:b/>
                <w:bCs/>
                <w:sz w:val="22"/>
                <w:szCs w:val="22"/>
                <w:lang w:val="en-US"/>
              </w:rPr>
              <w:t>Laboratory</w:t>
            </w:r>
          </w:p>
        </w:tc>
        <w:tc>
          <w:tcPr>
            <w:tcW w:w="412" w:type="pct"/>
            <w:vAlign w:val="center"/>
          </w:tcPr>
          <w:p w:rsidR="001E4703" w:rsidRPr="00A42755" w:rsidRDefault="001E4703" w:rsidP="004330A5">
            <w:pPr>
              <w:jc w:val="center"/>
              <w:rPr>
                <w:b/>
                <w:bCs/>
                <w:sz w:val="22"/>
                <w:szCs w:val="22"/>
                <w:lang w:val="en-US"/>
              </w:rPr>
            </w:pPr>
            <w:r w:rsidRPr="00A42755">
              <w:rPr>
                <w:b/>
                <w:bCs/>
                <w:sz w:val="22"/>
                <w:szCs w:val="22"/>
                <w:lang w:val="en-US"/>
              </w:rPr>
              <w:t>Credit</w:t>
            </w:r>
          </w:p>
        </w:tc>
        <w:tc>
          <w:tcPr>
            <w:tcW w:w="322" w:type="pct"/>
            <w:vAlign w:val="center"/>
          </w:tcPr>
          <w:p w:rsidR="001E4703" w:rsidRPr="00A42755" w:rsidRDefault="001E4703" w:rsidP="004330A5">
            <w:pPr>
              <w:ind w:left="-111" w:right="-108"/>
              <w:jc w:val="center"/>
              <w:rPr>
                <w:b/>
                <w:bCs/>
                <w:sz w:val="22"/>
                <w:szCs w:val="22"/>
                <w:lang w:val="en-US"/>
              </w:rPr>
            </w:pPr>
            <w:r w:rsidRPr="00A42755">
              <w:rPr>
                <w:b/>
                <w:bCs/>
                <w:sz w:val="22"/>
                <w:szCs w:val="22"/>
                <w:lang w:val="en-US"/>
              </w:rPr>
              <w:t>ECTS</w:t>
            </w:r>
          </w:p>
        </w:tc>
        <w:tc>
          <w:tcPr>
            <w:tcW w:w="1291" w:type="pct"/>
            <w:gridSpan w:val="5"/>
            <w:vAlign w:val="center"/>
          </w:tcPr>
          <w:p w:rsidR="001E4703" w:rsidRPr="00A42755" w:rsidRDefault="001E4703" w:rsidP="004330A5">
            <w:pPr>
              <w:jc w:val="center"/>
              <w:rPr>
                <w:b/>
                <w:bCs/>
                <w:sz w:val="22"/>
                <w:szCs w:val="22"/>
                <w:lang w:val="en-US"/>
              </w:rPr>
            </w:pPr>
            <w:r w:rsidRPr="00A42755">
              <w:rPr>
                <w:b/>
                <w:bCs/>
                <w:sz w:val="22"/>
                <w:szCs w:val="22"/>
                <w:lang w:val="en-US"/>
              </w:rPr>
              <w:t>TYPE</w:t>
            </w:r>
          </w:p>
        </w:tc>
        <w:tc>
          <w:tcPr>
            <w:tcW w:w="668" w:type="pct"/>
            <w:gridSpan w:val="4"/>
            <w:vAlign w:val="center"/>
          </w:tcPr>
          <w:p w:rsidR="001E4703" w:rsidRPr="00A42755" w:rsidRDefault="001E4703" w:rsidP="004330A5">
            <w:pPr>
              <w:jc w:val="center"/>
              <w:rPr>
                <w:b/>
                <w:bCs/>
                <w:sz w:val="22"/>
                <w:szCs w:val="22"/>
                <w:lang w:val="en-US"/>
              </w:rPr>
            </w:pPr>
            <w:r w:rsidRPr="00A42755">
              <w:rPr>
                <w:b/>
                <w:bCs/>
                <w:sz w:val="22"/>
                <w:szCs w:val="22"/>
                <w:lang w:val="en-US"/>
              </w:rPr>
              <w:t>LANGUAGE</w:t>
            </w:r>
          </w:p>
        </w:tc>
      </w:tr>
      <w:tr w:rsidR="001E4703" w:rsidRPr="00A42755" w:rsidTr="004330A5">
        <w:trPr>
          <w:trHeight w:val="367"/>
        </w:trPr>
        <w:tc>
          <w:tcPr>
            <w:tcW w:w="628" w:type="pct"/>
            <w:gridSpan w:val="4"/>
            <w:tcBorders>
              <w:bottom w:val="single" w:sz="12" w:space="0" w:color="auto"/>
              <w:right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Spring</w:t>
            </w:r>
          </w:p>
        </w:tc>
        <w:tc>
          <w:tcPr>
            <w:tcW w:w="433" w:type="pct"/>
            <w:tcBorders>
              <w:left w:val="single" w:sz="12" w:space="0" w:color="auto"/>
              <w:bottom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2</w:t>
            </w:r>
          </w:p>
        </w:tc>
        <w:tc>
          <w:tcPr>
            <w:tcW w:w="531" w:type="pct"/>
            <w:gridSpan w:val="2"/>
            <w:tcBorders>
              <w:bottom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0</w:t>
            </w:r>
          </w:p>
        </w:tc>
        <w:tc>
          <w:tcPr>
            <w:tcW w:w="715" w:type="pct"/>
            <w:gridSpan w:val="2"/>
            <w:tcBorders>
              <w:bottom w:val="single" w:sz="12" w:space="0" w:color="auto"/>
              <w:right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0</w:t>
            </w:r>
          </w:p>
        </w:tc>
        <w:tc>
          <w:tcPr>
            <w:tcW w:w="412" w:type="pct"/>
            <w:tcBorders>
              <w:bottom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2</w:t>
            </w:r>
          </w:p>
        </w:tc>
        <w:tc>
          <w:tcPr>
            <w:tcW w:w="322" w:type="pct"/>
            <w:tcBorders>
              <w:bottom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3</w:t>
            </w:r>
          </w:p>
        </w:tc>
        <w:tc>
          <w:tcPr>
            <w:tcW w:w="1291" w:type="pct"/>
            <w:gridSpan w:val="5"/>
            <w:tcBorders>
              <w:bottom w:val="single" w:sz="12" w:space="0" w:color="auto"/>
            </w:tcBorders>
            <w:vAlign w:val="center"/>
          </w:tcPr>
          <w:p w:rsidR="001E4703" w:rsidRPr="00A42755" w:rsidRDefault="001E4703" w:rsidP="004330A5">
            <w:pPr>
              <w:jc w:val="center"/>
              <w:rPr>
                <w:sz w:val="22"/>
                <w:szCs w:val="22"/>
                <w:vertAlign w:val="superscript"/>
                <w:lang w:val="en-US"/>
              </w:rPr>
            </w:pPr>
            <w:r w:rsidRPr="00A42755">
              <w:rPr>
                <w:sz w:val="22"/>
                <w:szCs w:val="22"/>
                <w:vertAlign w:val="superscript"/>
                <w:lang w:val="en-US"/>
              </w:rPr>
              <w:t>COMPULSORY ()  ELECTIVE (X)</w:t>
            </w:r>
          </w:p>
        </w:tc>
        <w:tc>
          <w:tcPr>
            <w:tcW w:w="668" w:type="pct"/>
            <w:gridSpan w:val="4"/>
            <w:tcBorders>
              <w:bottom w:val="single" w:sz="12" w:space="0" w:color="auto"/>
            </w:tcBorders>
          </w:tcPr>
          <w:p w:rsidR="001E4703" w:rsidRPr="00A42755" w:rsidRDefault="001E4703" w:rsidP="004330A5">
            <w:pPr>
              <w:jc w:val="center"/>
              <w:rPr>
                <w:sz w:val="22"/>
                <w:szCs w:val="22"/>
                <w:vertAlign w:val="superscript"/>
                <w:lang w:val="en-US"/>
              </w:rPr>
            </w:pPr>
            <w:r w:rsidRPr="00A42755">
              <w:rPr>
                <w:sz w:val="22"/>
                <w:szCs w:val="22"/>
                <w:vertAlign w:val="superscript"/>
                <w:lang w:val="en-US"/>
              </w:rPr>
              <w:t>Turkish</w:t>
            </w:r>
          </w:p>
        </w:tc>
      </w:tr>
      <w:tr w:rsidR="001E4703" w:rsidRPr="00A42755"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COURSE CATAGORY</w:t>
            </w:r>
          </w:p>
        </w:tc>
      </w:tr>
      <w:tr w:rsidR="001E4703" w:rsidRPr="00A42755"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General History</w:t>
            </w:r>
          </w:p>
        </w:tc>
        <w:tc>
          <w:tcPr>
            <w:tcW w:w="1513" w:type="pct"/>
            <w:gridSpan w:val="6"/>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Foreign Languages</w:t>
            </w:r>
          </w:p>
        </w:tc>
        <w:tc>
          <w:tcPr>
            <w:tcW w:w="1922" w:type="pct"/>
            <w:gridSpan w:val="8"/>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History Studies</w:t>
            </w:r>
          </w:p>
        </w:tc>
      </w:tr>
      <w:tr w:rsidR="001E4703" w:rsidRPr="00A42755"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1E4703" w:rsidRPr="00A42755" w:rsidRDefault="001E4703" w:rsidP="004330A5">
            <w:pPr>
              <w:jc w:val="center"/>
              <w:rPr>
                <w:sz w:val="22"/>
                <w:szCs w:val="22"/>
                <w:lang w:val="en-US"/>
              </w:rPr>
            </w:pPr>
            <w:r w:rsidRPr="00A42755">
              <w:rPr>
                <w:sz w:val="22"/>
                <w:szCs w:val="22"/>
                <w:lang w:val="en-US"/>
              </w:rPr>
              <w:t>%25</w:t>
            </w:r>
          </w:p>
        </w:tc>
        <w:tc>
          <w:tcPr>
            <w:tcW w:w="1513" w:type="pct"/>
            <w:gridSpan w:val="6"/>
            <w:tcBorders>
              <w:left w:val="single" w:sz="4" w:space="0" w:color="auto"/>
              <w:bottom w:val="single" w:sz="12" w:space="0" w:color="auto"/>
              <w:right w:val="single" w:sz="4" w:space="0" w:color="auto"/>
            </w:tcBorders>
          </w:tcPr>
          <w:p w:rsidR="001E4703" w:rsidRPr="00A42755" w:rsidRDefault="001E4703" w:rsidP="004330A5">
            <w:pPr>
              <w:jc w:val="center"/>
              <w:rPr>
                <w:sz w:val="22"/>
                <w:szCs w:val="22"/>
                <w:lang w:val="en-US"/>
              </w:rPr>
            </w:pPr>
          </w:p>
        </w:tc>
        <w:tc>
          <w:tcPr>
            <w:tcW w:w="1922" w:type="pct"/>
            <w:gridSpan w:val="8"/>
            <w:tcBorders>
              <w:left w:val="single" w:sz="4" w:space="0" w:color="auto"/>
              <w:bottom w:val="single" w:sz="12" w:space="0" w:color="auto"/>
            </w:tcBorders>
          </w:tcPr>
          <w:p w:rsidR="001E4703" w:rsidRPr="00A42755" w:rsidRDefault="001E4703" w:rsidP="004330A5">
            <w:pPr>
              <w:jc w:val="center"/>
              <w:rPr>
                <w:sz w:val="22"/>
                <w:szCs w:val="22"/>
                <w:lang w:val="en-US"/>
              </w:rPr>
            </w:pPr>
            <w:r w:rsidRPr="00A42755">
              <w:rPr>
                <w:sz w:val="22"/>
                <w:szCs w:val="22"/>
                <w:lang w:val="en-US"/>
              </w:rPr>
              <w:t>%75</w:t>
            </w:r>
          </w:p>
        </w:tc>
      </w:tr>
      <w:tr w:rsidR="001E4703" w:rsidRPr="00A42755" w:rsidTr="004330A5">
        <w:trPr>
          <w:trHeight w:val="324"/>
        </w:trPr>
        <w:tc>
          <w:tcPr>
            <w:tcW w:w="5000" w:type="pct"/>
            <w:gridSpan w:val="20"/>
            <w:tcBorders>
              <w:top w:val="single" w:sz="12" w:space="0" w:color="auto"/>
              <w:bottom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ASSESSMENT CRITERIA</w:t>
            </w:r>
          </w:p>
        </w:tc>
      </w:tr>
      <w:tr w:rsidR="001E4703" w:rsidRPr="00A42755" w:rsidTr="004330A5">
        <w:tc>
          <w:tcPr>
            <w:tcW w:w="1964" w:type="pct"/>
            <w:gridSpan w:val="8"/>
            <w:vMerge w:val="restart"/>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MID-TERM</w:t>
            </w:r>
          </w:p>
        </w:tc>
        <w:tc>
          <w:tcPr>
            <w:tcW w:w="1126" w:type="pct"/>
            <w:gridSpan w:val="5"/>
            <w:tcBorders>
              <w:top w:val="single" w:sz="12" w:space="0" w:color="auto"/>
              <w:left w:val="single" w:sz="12" w:space="0" w:color="auto"/>
              <w:bottom w:val="single" w:sz="8"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Quantity</w:t>
            </w:r>
          </w:p>
        </w:tc>
        <w:tc>
          <w:tcPr>
            <w:tcW w:w="668" w:type="pct"/>
            <w:gridSpan w:val="4"/>
            <w:tcBorders>
              <w:top w:val="single" w:sz="12" w:space="0" w:color="auto"/>
              <w:left w:val="single" w:sz="8" w:space="0" w:color="auto"/>
              <w:bottom w:val="single" w:sz="8"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w:t>
            </w: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top w:val="single" w:sz="8" w:space="0" w:color="auto"/>
              <w:left w:val="single" w:sz="12" w:space="0" w:color="auto"/>
            </w:tcBorders>
            <w:vAlign w:val="center"/>
          </w:tcPr>
          <w:p w:rsidR="001E4703" w:rsidRPr="00A42755" w:rsidRDefault="001E4703" w:rsidP="004330A5">
            <w:pPr>
              <w:rPr>
                <w:sz w:val="22"/>
                <w:szCs w:val="22"/>
                <w:lang w:val="en-US"/>
              </w:rPr>
            </w:pPr>
            <w:r w:rsidRPr="00A42755">
              <w:rPr>
                <w:sz w:val="22"/>
                <w:szCs w:val="22"/>
                <w:lang w:val="en-US"/>
              </w:rPr>
              <w:t>1st Mid-Term</w:t>
            </w:r>
          </w:p>
        </w:tc>
        <w:tc>
          <w:tcPr>
            <w:tcW w:w="1242" w:type="pct"/>
            <w:gridSpan w:val="3"/>
            <w:tcBorders>
              <w:top w:val="single" w:sz="8" w:space="0" w:color="auto"/>
              <w:right w:val="single" w:sz="8" w:space="0" w:color="auto"/>
            </w:tcBorders>
          </w:tcPr>
          <w:p w:rsidR="001E4703" w:rsidRPr="00A42755" w:rsidRDefault="001E4703" w:rsidP="004330A5">
            <w:pPr>
              <w:jc w:val="center"/>
              <w:rPr>
                <w:sz w:val="22"/>
                <w:szCs w:val="22"/>
                <w:lang w:val="en-US"/>
              </w:rPr>
            </w:pPr>
            <w:r w:rsidRPr="00A42755">
              <w:rPr>
                <w:sz w:val="22"/>
                <w:szCs w:val="22"/>
                <w:lang w:val="en-US"/>
              </w:rPr>
              <w:t>1</w:t>
            </w:r>
          </w:p>
        </w:tc>
        <w:tc>
          <w:tcPr>
            <w:tcW w:w="668" w:type="pct"/>
            <w:gridSpan w:val="4"/>
            <w:tcBorders>
              <w:top w:val="single" w:sz="8" w:space="0" w:color="auto"/>
              <w:left w:val="single" w:sz="8" w:space="0" w:color="auto"/>
            </w:tcBorders>
          </w:tcPr>
          <w:p w:rsidR="001E4703" w:rsidRPr="00A42755" w:rsidRDefault="001E4703" w:rsidP="004330A5">
            <w:pPr>
              <w:jc w:val="center"/>
              <w:rPr>
                <w:sz w:val="22"/>
                <w:szCs w:val="22"/>
                <w:highlight w:val="yellow"/>
                <w:lang w:val="en-US"/>
              </w:rPr>
            </w:pPr>
            <w:r w:rsidRPr="00A42755">
              <w:rPr>
                <w:sz w:val="22"/>
                <w:szCs w:val="22"/>
                <w:lang w:val="en-US"/>
              </w:rPr>
              <w:t>40</w:t>
            </w: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left w:val="single" w:sz="12" w:space="0" w:color="auto"/>
            </w:tcBorders>
            <w:vAlign w:val="center"/>
          </w:tcPr>
          <w:p w:rsidR="001E4703" w:rsidRPr="00A42755" w:rsidRDefault="001E4703" w:rsidP="004330A5">
            <w:pPr>
              <w:rPr>
                <w:sz w:val="22"/>
                <w:szCs w:val="22"/>
                <w:lang w:val="en-US"/>
              </w:rPr>
            </w:pPr>
            <w:r w:rsidRPr="00A42755">
              <w:rPr>
                <w:sz w:val="22"/>
                <w:szCs w:val="22"/>
                <w:lang w:val="en-US"/>
              </w:rPr>
              <w:t>2nd Mid-Term</w:t>
            </w:r>
          </w:p>
        </w:tc>
        <w:tc>
          <w:tcPr>
            <w:tcW w:w="1242" w:type="pct"/>
            <w:gridSpan w:val="3"/>
            <w:tcBorders>
              <w:right w:val="single" w:sz="8" w:space="0" w:color="auto"/>
            </w:tcBorders>
          </w:tcPr>
          <w:p w:rsidR="001E4703" w:rsidRPr="00A42755" w:rsidRDefault="001E4703" w:rsidP="004330A5">
            <w:pPr>
              <w:jc w:val="center"/>
              <w:rPr>
                <w:sz w:val="22"/>
                <w:szCs w:val="22"/>
                <w:lang w:val="en-US"/>
              </w:rPr>
            </w:pPr>
          </w:p>
        </w:tc>
        <w:tc>
          <w:tcPr>
            <w:tcW w:w="668" w:type="pct"/>
            <w:gridSpan w:val="4"/>
            <w:tcBorders>
              <w:left w:val="single" w:sz="8" w:space="0" w:color="auto"/>
            </w:tcBorders>
          </w:tcPr>
          <w:p w:rsidR="001E4703" w:rsidRPr="00A42755" w:rsidRDefault="001E4703" w:rsidP="004330A5">
            <w:pPr>
              <w:jc w:val="center"/>
              <w:rPr>
                <w:sz w:val="22"/>
                <w:szCs w:val="22"/>
                <w:highlight w:val="yellow"/>
                <w:lang w:val="en-US"/>
              </w:rPr>
            </w:pP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left w:val="single" w:sz="12" w:space="0" w:color="auto"/>
            </w:tcBorders>
            <w:vAlign w:val="center"/>
          </w:tcPr>
          <w:p w:rsidR="001E4703" w:rsidRPr="00A42755" w:rsidRDefault="001E4703" w:rsidP="004330A5">
            <w:pPr>
              <w:rPr>
                <w:sz w:val="22"/>
                <w:szCs w:val="22"/>
                <w:lang w:val="en-US"/>
              </w:rPr>
            </w:pPr>
            <w:r w:rsidRPr="00A42755">
              <w:rPr>
                <w:sz w:val="22"/>
                <w:szCs w:val="22"/>
                <w:lang w:val="en-US"/>
              </w:rPr>
              <w:t>Quiz</w:t>
            </w:r>
          </w:p>
        </w:tc>
        <w:tc>
          <w:tcPr>
            <w:tcW w:w="1242" w:type="pct"/>
            <w:gridSpan w:val="3"/>
            <w:tcBorders>
              <w:right w:val="single" w:sz="8" w:space="0" w:color="auto"/>
            </w:tcBorders>
          </w:tcPr>
          <w:p w:rsidR="001E4703" w:rsidRPr="00A42755" w:rsidRDefault="001E4703" w:rsidP="004330A5">
            <w:pPr>
              <w:rPr>
                <w:sz w:val="22"/>
                <w:szCs w:val="22"/>
                <w:lang w:val="en-US"/>
              </w:rPr>
            </w:pPr>
          </w:p>
        </w:tc>
        <w:tc>
          <w:tcPr>
            <w:tcW w:w="668" w:type="pct"/>
            <w:gridSpan w:val="4"/>
            <w:tcBorders>
              <w:left w:val="single" w:sz="8" w:space="0" w:color="auto"/>
            </w:tcBorders>
          </w:tcPr>
          <w:p w:rsidR="001E4703" w:rsidRPr="00A42755" w:rsidRDefault="001E4703" w:rsidP="004330A5">
            <w:pPr>
              <w:rPr>
                <w:sz w:val="22"/>
                <w:szCs w:val="22"/>
                <w:lang w:val="en-US"/>
              </w:rPr>
            </w:pPr>
            <w:r w:rsidRPr="00A42755">
              <w:rPr>
                <w:sz w:val="22"/>
                <w:szCs w:val="22"/>
                <w:lang w:val="en-US"/>
              </w:rPr>
              <w:t xml:space="preserve"> </w:t>
            </w: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left w:val="single" w:sz="12" w:space="0" w:color="auto"/>
            </w:tcBorders>
            <w:vAlign w:val="center"/>
          </w:tcPr>
          <w:p w:rsidR="001E4703" w:rsidRPr="00A42755" w:rsidRDefault="001E4703" w:rsidP="004330A5">
            <w:pPr>
              <w:rPr>
                <w:sz w:val="22"/>
                <w:szCs w:val="22"/>
                <w:lang w:val="en-US"/>
              </w:rPr>
            </w:pPr>
            <w:r w:rsidRPr="00A42755">
              <w:rPr>
                <w:sz w:val="22"/>
                <w:szCs w:val="22"/>
                <w:lang w:val="en-US"/>
              </w:rPr>
              <w:t>Homework</w:t>
            </w:r>
          </w:p>
        </w:tc>
        <w:tc>
          <w:tcPr>
            <w:tcW w:w="1242" w:type="pct"/>
            <w:gridSpan w:val="3"/>
            <w:tcBorders>
              <w:right w:val="single" w:sz="8" w:space="0" w:color="auto"/>
            </w:tcBorders>
          </w:tcPr>
          <w:p w:rsidR="001E4703" w:rsidRPr="00A42755" w:rsidRDefault="001E4703" w:rsidP="004330A5">
            <w:pPr>
              <w:jc w:val="center"/>
              <w:rPr>
                <w:sz w:val="22"/>
                <w:szCs w:val="22"/>
                <w:lang w:val="en-US"/>
              </w:rPr>
            </w:pPr>
          </w:p>
        </w:tc>
        <w:tc>
          <w:tcPr>
            <w:tcW w:w="668" w:type="pct"/>
            <w:gridSpan w:val="4"/>
            <w:tcBorders>
              <w:left w:val="single" w:sz="8" w:space="0" w:color="auto"/>
            </w:tcBorders>
          </w:tcPr>
          <w:p w:rsidR="001E4703" w:rsidRPr="00A42755" w:rsidRDefault="001E4703" w:rsidP="004330A5">
            <w:pPr>
              <w:jc w:val="center"/>
              <w:rPr>
                <w:sz w:val="22"/>
                <w:szCs w:val="22"/>
                <w:lang w:val="en-US"/>
              </w:rPr>
            </w:pP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left w:val="single" w:sz="12" w:space="0" w:color="auto"/>
              <w:bottom w:val="single" w:sz="8" w:space="0" w:color="auto"/>
            </w:tcBorders>
            <w:vAlign w:val="center"/>
          </w:tcPr>
          <w:p w:rsidR="001E4703" w:rsidRPr="00A42755" w:rsidRDefault="001E4703" w:rsidP="004330A5">
            <w:pPr>
              <w:rPr>
                <w:sz w:val="22"/>
                <w:szCs w:val="22"/>
                <w:lang w:val="en-US"/>
              </w:rPr>
            </w:pPr>
            <w:r w:rsidRPr="00A42755">
              <w:rPr>
                <w:sz w:val="22"/>
                <w:szCs w:val="22"/>
                <w:lang w:val="en-US"/>
              </w:rPr>
              <w:t>Project</w:t>
            </w:r>
          </w:p>
        </w:tc>
        <w:tc>
          <w:tcPr>
            <w:tcW w:w="1242" w:type="pct"/>
            <w:gridSpan w:val="3"/>
            <w:tcBorders>
              <w:bottom w:val="single" w:sz="8" w:space="0" w:color="auto"/>
              <w:right w:val="single" w:sz="8" w:space="0" w:color="auto"/>
            </w:tcBorders>
          </w:tcPr>
          <w:p w:rsidR="001E4703" w:rsidRPr="00A42755" w:rsidRDefault="001E4703" w:rsidP="004330A5">
            <w:pPr>
              <w:jc w:val="center"/>
              <w:rPr>
                <w:sz w:val="22"/>
                <w:szCs w:val="22"/>
                <w:lang w:val="en-US"/>
              </w:rPr>
            </w:pPr>
            <w:r w:rsidRPr="00A42755">
              <w:rPr>
                <w:sz w:val="22"/>
                <w:szCs w:val="22"/>
                <w:lang w:val="en-US"/>
              </w:rPr>
              <w:t xml:space="preserve"> </w:t>
            </w:r>
          </w:p>
        </w:tc>
        <w:tc>
          <w:tcPr>
            <w:tcW w:w="668" w:type="pct"/>
            <w:gridSpan w:val="4"/>
            <w:tcBorders>
              <w:left w:val="single" w:sz="8" w:space="0" w:color="auto"/>
              <w:bottom w:val="single" w:sz="8" w:space="0" w:color="auto"/>
            </w:tcBorders>
          </w:tcPr>
          <w:p w:rsidR="001E4703" w:rsidRPr="00A42755" w:rsidRDefault="001E4703" w:rsidP="004330A5">
            <w:pPr>
              <w:jc w:val="center"/>
              <w:rPr>
                <w:sz w:val="22"/>
                <w:szCs w:val="22"/>
                <w:lang w:val="en-US"/>
              </w:rPr>
            </w:pPr>
            <w:r w:rsidRPr="00A42755">
              <w:rPr>
                <w:sz w:val="22"/>
                <w:szCs w:val="22"/>
                <w:lang w:val="en-US"/>
              </w:rPr>
              <w:t xml:space="preserve"> </w:t>
            </w: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top w:val="single" w:sz="8" w:space="0" w:color="auto"/>
              <w:left w:val="single" w:sz="12" w:space="0" w:color="auto"/>
              <w:bottom w:val="single" w:sz="8" w:space="0" w:color="auto"/>
            </w:tcBorders>
            <w:vAlign w:val="center"/>
          </w:tcPr>
          <w:p w:rsidR="001E4703" w:rsidRPr="00A42755" w:rsidRDefault="001E4703" w:rsidP="004330A5">
            <w:pPr>
              <w:rPr>
                <w:sz w:val="22"/>
                <w:szCs w:val="22"/>
                <w:lang w:val="en-US"/>
              </w:rPr>
            </w:pPr>
            <w:r w:rsidRPr="00A42755">
              <w:rPr>
                <w:sz w:val="22"/>
                <w:szCs w:val="22"/>
                <w:lang w:val="en-US"/>
              </w:rPr>
              <w:t>Report</w:t>
            </w:r>
          </w:p>
        </w:tc>
        <w:tc>
          <w:tcPr>
            <w:tcW w:w="1242" w:type="pct"/>
            <w:gridSpan w:val="3"/>
            <w:tcBorders>
              <w:top w:val="single" w:sz="8" w:space="0" w:color="auto"/>
              <w:bottom w:val="single" w:sz="8" w:space="0" w:color="auto"/>
              <w:right w:val="single" w:sz="8" w:space="0" w:color="auto"/>
            </w:tcBorders>
          </w:tcPr>
          <w:p w:rsidR="001E4703" w:rsidRPr="00A42755" w:rsidRDefault="001E4703" w:rsidP="004330A5">
            <w:pPr>
              <w:jc w:val="center"/>
              <w:rPr>
                <w:sz w:val="22"/>
                <w:szCs w:val="22"/>
                <w:lang w:val="en-US"/>
              </w:rPr>
            </w:pPr>
          </w:p>
        </w:tc>
        <w:tc>
          <w:tcPr>
            <w:tcW w:w="668" w:type="pct"/>
            <w:gridSpan w:val="4"/>
            <w:tcBorders>
              <w:top w:val="single" w:sz="8" w:space="0" w:color="auto"/>
              <w:left w:val="single" w:sz="8" w:space="0" w:color="auto"/>
              <w:bottom w:val="single" w:sz="8" w:space="0" w:color="auto"/>
            </w:tcBorders>
          </w:tcPr>
          <w:p w:rsidR="001E4703" w:rsidRPr="00A42755" w:rsidRDefault="001E4703" w:rsidP="004330A5">
            <w:pPr>
              <w:rPr>
                <w:sz w:val="22"/>
                <w:szCs w:val="22"/>
                <w:lang w:val="en-US"/>
              </w:rPr>
            </w:pPr>
          </w:p>
        </w:tc>
      </w:tr>
      <w:tr w:rsidR="001E4703" w:rsidRPr="00A42755" w:rsidTr="004330A5">
        <w:tc>
          <w:tcPr>
            <w:tcW w:w="1964" w:type="pct"/>
            <w:gridSpan w:val="8"/>
            <w:vMerge/>
            <w:tcBorders>
              <w:top w:val="single" w:sz="12" w:space="0" w:color="auto"/>
              <w:bottom w:val="single" w:sz="12" w:space="0" w:color="auto"/>
              <w:right w:val="single" w:sz="12" w:space="0" w:color="auto"/>
            </w:tcBorders>
            <w:vAlign w:val="center"/>
          </w:tcPr>
          <w:p w:rsidR="001E4703" w:rsidRPr="00A42755" w:rsidRDefault="001E4703" w:rsidP="004330A5">
            <w:pPr>
              <w:rPr>
                <w:b/>
                <w:bCs/>
                <w:sz w:val="22"/>
                <w:szCs w:val="22"/>
                <w:lang w:val="en-US"/>
              </w:rPr>
            </w:pPr>
          </w:p>
        </w:tc>
        <w:tc>
          <w:tcPr>
            <w:tcW w:w="1126" w:type="pct"/>
            <w:gridSpan w:val="5"/>
            <w:tcBorders>
              <w:top w:val="single" w:sz="8" w:space="0" w:color="auto"/>
              <w:left w:val="single" w:sz="12" w:space="0" w:color="auto"/>
              <w:bottom w:val="single" w:sz="12" w:space="0" w:color="auto"/>
            </w:tcBorders>
            <w:vAlign w:val="center"/>
          </w:tcPr>
          <w:p w:rsidR="001E4703" w:rsidRPr="00A42755" w:rsidRDefault="001E4703" w:rsidP="004330A5">
            <w:pPr>
              <w:rPr>
                <w:sz w:val="22"/>
                <w:szCs w:val="22"/>
                <w:lang w:val="en-US"/>
              </w:rPr>
            </w:pPr>
            <w:r w:rsidRPr="00A42755">
              <w:rPr>
                <w:sz w:val="22"/>
                <w:szCs w:val="22"/>
                <w:lang w:val="en-US"/>
              </w:rPr>
              <w:t>Others (………)</w:t>
            </w:r>
          </w:p>
        </w:tc>
        <w:tc>
          <w:tcPr>
            <w:tcW w:w="1242" w:type="pct"/>
            <w:gridSpan w:val="3"/>
            <w:tcBorders>
              <w:top w:val="single" w:sz="8" w:space="0" w:color="auto"/>
              <w:bottom w:val="single" w:sz="12" w:space="0" w:color="auto"/>
              <w:right w:val="single" w:sz="8" w:space="0" w:color="auto"/>
            </w:tcBorders>
          </w:tcPr>
          <w:p w:rsidR="001E4703" w:rsidRPr="00A42755" w:rsidRDefault="001E4703" w:rsidP="004330A5">
            <w:pPr>
              <w:rPr>
                <w:sz w:val="22"/>
                <w:szCs w:val="22"/>
                <w:lang w:val="en-US"/>
              </w:rPr>
            </w:pPr>
          </w:p>
        </w:tc>
        <w:tc>
          <w:tcPr>
            <w:tcW w:w="668" w:type="pct"/>
            <w:gridSpan w:val="4"/>
            <w:tcBorders>
              <w:top w:val="single" w:sz="8" w:space="0" w:color="auto"/>
              <w:left w:val="single" w:sz="8" w:space="0" w:color="auto"/>
              <w:bottom w:val="single" w:sz="12" w:space="0" w:color="auto"/>
            </w:tcBorders>
          </w:tcPr>
          <w:p w:rsidR="001E4703" w:rsidRPr="00A42755" w:rsidRDefault="001E4703" w:rsidP="004330A5">
            <w:pPr>
              <w:rPr>
                <w:sz w:val="22"/>
                <w:szCs w:val="22"/>
                <w:lang w:val="en-US"/>
              </w:rPr>
            </w:pPr>
          </w:p>
        </w:tc>
      </w:tr>
      <w:tr w:rsidR="001E4703" w:rsidRPr="00A42755"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FINAL EXAM</w:t>
            </w:r>
          </w:p>
        </w:tc>
        <w:tc>
          <w:tcPr>
            <w:tcW w:w="1126" w:type="pct"/>
            <w:gridSpan w:val="5"/>
            <w:tcBorders>
              <w:top w:val="single" w:sz="12" w:space="0" w:color="auto"/>
              <w:left w:val="single" w:sz="12" w:space="0" w:color="auto"/>
              <w:bottom w:val="single" w:sz="8" w:space="0" w:color="auto"/>
            </w:tcBorders>
          </w:tcPr>
          <w:p w:rsidR="001E4703" w:rsidRPr="00A42755" w:rsidRDefault="001E4703" w:rsidP="004330A5">
            <w:pPr>
              <w:rPr>
                <w:sz w:val="22"/>
                <w:szCs w:val="22"/>
                <w:lang w:val="en-US"/>
              </w:rPr>
            </w:pPr>
            <w:r>
              <w:rPr>
                <w:sz w:val="22"/>
                <w:szCs w:val="22"/>
                <w:lang w:val="en-US"/>
              </w:rPr>
              <w:t>Final</w:t>
            </w:r>
          </w:p>
        </w:tc>
        <w:tc>
          <w:tcPr>
            <w:tcW w:w="1242" w:type="pct"/>
            <w:gridSpan w:val="3"/>
            <w:tcBorders>
              <w:top w:val="single" w:sz="12" w:space="0" w:color="auto"/>
              <w:bottom w:val="single" w:sz="8" w:space="0" w:color="auto"/>
              <w:right w:val="single" w:sz="8" w:space="0" w:color="auto"/>
            </w:tcBorders>
          </w:tcPr>
          <w:p w:rsidR="001E4703" w:rsidRPr="00A42755" w:rsidRDefault="001E4703" w:rsidP="004330A5">
            <w:pPr>
              <w:jc w:val="center"/>
              <w:rPr>
                <w:sz w:val="22"/>
                <w:szCs w:val="22"/>
                <w:lang w:val="en-US"/>
              </w:rPr>
            </w:pPr>
            <w:r w:rsidRPr="00A42755">
              <w:rPr>
                <w:sz w:val="22"/>
                <w:szCs w:val="22"/>
                <w:lang w:val="en-US"/>
              </w:rPr>
              <w:t>1</w:t>
            </w:r>
          </w:p>
        </w:tc>
        <w:tc>
          <w:tcPr>
            <w:tcW w:w="668" w:type="pct"/>
            <w:gridSpan w:val="4"/>
            <w:tcBorders>
              <w:top w:val="single" w:sz="12" w:space="0" w:color="auto"/>
              <w:left w:val="single" w:sz="8" w:space="0" w:color="auto"/>
              <w:bottom w:val="single" w:sz="8" w:space="0" w:color="auto"/>
            </w:tcBorders>
          </w:tcPr>
          <w:p w:rsidR="001E4703" w:rsidRPr="00A42755" w:rsidRDefault="001E4703" w:rsidP="004330A5">
            <w:pPr>
              <w:jc w:val="center"/>
              <w:rPr>
                <w:sz w:val="22"/>
                <w:szCs w:val="22"/>
                <w:lang w:val="en-US"/>
              </w:rPr>
            </w:pPr>
            <w:r w:rsidRPr="00A42755">
              <w:rPr>
                <w:sz w:val="22"/>
                <w:szCs w:val="22"/>
                <w:lang w:val="en-US"/>
              </w:rPr>
              <w:t>60</w:t>
            </w:r>
          </w:p>
        </w:tc>
      </w:tr>
      <w:tr w:rsidR="001E4703" w:rsidRPr="00A42755"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1E4703" w:rsidRPr="00A42755" w:rsidRDefault="001E4703" w:rsidP="004330A5">
            <w:pPr>
              <w:jc w:val="both"/>
              <w:rPr>
                <w:sz w:val="22"/>
                <w:szCs w:val="22"/>
                <w:lang w:val="en-US"/>
              </w:rPr>
            </w:pPr>
          </w:p>
        </w:tc>
      </w:tr>
      <w:tr w:rsidR="001E4703" w:rsidRPr="00A42755"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COURSE DESCRIPTION</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rPr>
                <w:sz w:val="22"/>
                <w:szCs w:val="22"/>
                <w:lang w:val="en-US"/>
              </w:rPr>
            </w:pPr>
            <w:r w:rsidRPr="00A42755">
              <w:rPr>
                <w:sz w:val="22"/>
                <w:szCs w:val="22"/>
                <w:lang w:val="en-US"/>
              </w:rPr>
              <w:t xml:space="preserve">The period from Ottoman conquest of the island to the asignation of it to Britannia. Emerge of Cyprus issue, Cyprus Military Operation of Turkey, Turkish Republic of Northern Cyprus and further development </w:t>
            </w:r>
          </w:p>
        </w:tc>
      </w:tr>
      <w:tr w:rsidR="001E4703" w:rsidRPr="00A42755"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COURSE OBJECTIVES</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rPr>
                <w:sz w:val="22"/>
                <w:szCs w:val="22"/>
                <w:lang w:val="en-US"/>
              </w:rPr>
            </w:pPr>
            <w:r w:rsidRPr="00A42755">
              <w:rPr>
                <w:sz w:val="22"/>
                <w:szCs w:val="22"/>
                <w:lang w:val="en-US"/>
              </w:rPr>
              <w:t>Understanding that Cyprus history is an important part of Turkish history by showing development about Cyprus</w:t>
            </w:r>
          </w:p>
        </w:tc>
      </w:tr>
      <w:tr w:rsidR="001E4703" w:rsidRPr="00A42755"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ADDITIVE OF COURSE TO APPLY PROFESSIONAL EDUATION</w:t>
            </w:r>
          </w:p>
        </w:tc>
        <w:tc>
          <w:tcPr>
            <w:tcW w:w="3036" w:type="pct"/>
            <w:gridSpan w:val="12"/>
            <w:tcBorders>
              <w:top w:val="single" w:sz="12" w:space="0" w:color="auto"/>
              <w:left w:val="single" w:sz="12" w:space="0" w:color="auto"/>
              <w:bottom w:val="single" w:sz="12" w:space="0" w:color="auto"/>
            </w:tcBorders>
            <w:vAlign w:val="center"/>
          </w:tcPr>
          <w:p w:rsidR="001E4703" w:rsidRPr="00A42755" w:rsidRDefault="001E4703" w:rsidP="004330A5">
            <w:pPr>
              <w:rPr>
                <w:sz w:val="22"/>
                <w:szCs w:val="22"/>
                <w:lang w:val="en-US"/>
              </w:rPr>
            </w:pPr>
            <w:r w:rsidRPr="00A42755">
              <w:rPr>
                <w:sz w:val="22"/>
                <w:szCs w:val="22"/>
                <w:lang w:val="en-US"/>
              </w:rPr>
              <w:t>Getting new aspects to evaluate international relationships</w:t>
            </w:r>
          </w:p>
        </w:tc>
      </w:tr>
      <w:tr w:rsidR="001E4703" w:rsidRPr="00A42755"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COURSE OUTCOMES</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tabs>
                <w:tab w:val="left" w:pos="7800"/>
              </w:tabs>
              <w:rPr>
                <w:sz w:val="22"/>
                <w:szCs w:val="22"/>
                <w:lang w:val="en-US"/>
              </w:rPr>
            </w:pPr>
          </w:p>
        </w:tc>
      </w:tr>
      <w:tr w:rsidR="001E4703" w:rsidRPr="00A42755"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TEXTBOOK</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pStyle w:val="DipnotMetni"/>
              <w:rPr>
                <w:b/>
                <w:sz w:val="22"/>
                <w:szCs w:val="22"/>
              </w:rPr>
            </w:pPr>
            <w:r w:rsidRPr="00A42755">
              <w:rPr>
                <w:sz w:val="22"/>
                <w:szCs w:val="22"/>
              </w:rPr>
              <w:t xml:space="preserve">Şükrü Sina Gürel, </w:t>
            </w:r>
            <w:r w:rsidRPr="00A42755">
              <w:rPr>
                <w:b/>
                <w:bCs/>
                <w:sz w:val="22"/>
                <w:szCs w:val="22"/>
              </w:rPr>
              <w:t>Kıbrıs Tarihi</w:t>
            </w:r>
            <w:r w:rsidRPr="00A42755">
              <w:rPr>
                <w:sz w:val="22"/>
                <w:szCs w:val="22"/>
              </w:rPr>
              <w:t>, İstanbul 1985.</w:t>
            </w:r>
          </w:p>
        </w:tc>
      </w:tr>
      <w:tr w:rsidR="001E4703" w:rsidRPr="00A42755"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OTHER REFERENCES</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rPr>
                <w:sz w:val="22"/>
                <w:szCs w:val="22"/>
              </w:rPr>
            </w:pPr>
            <w:r w:rsidRPr="00A42755">
              <w:rPr>
                <w:sz w:val="22"/>
                <w:szCs w:val="22"/>
              </w:rPr>
              <w:t>Oğuz Gökmen, Diplomasi, İstanbul, 2006</w:t>
            </w:r>
          </w:p>
        </w:tc>
      </w:tr>
      <w:tr w:rsidR="001E4703" w:rsidRPr="00A42755"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TOOLS AND EQUIPMENTS REQUIRED</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jc w:val="both"/>
              <w:rPr>
                <w:sz w:val="22"/>
                <w:szCs w:val="22"/>
                <w:lang w:val="en-US"/>
              </w:rPr>
            </w:pPr>
            <w:r w:rsidRPr="00A42755">
              <w:rPr>
                <w:sz w:val="22"/>
                <w:szCs w:val="22"/>
                <w:lang w:val="en-US"/>
              </w:rPr>
              <w:t xml:space="preserve"> </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Fahir Armaoğlu, Mehmet Gönlübol,Cem Sar ve Diğerleri, </w:t>
            </w:r>
            <w:r w:rsidRPr="00A42755">
              <w:rPr>
                <w:b/>
                <w:bCs/>
                <w:sz w:val="22"/>
                <w:szCs w:val="22"/>
              </w:rPr>
              <w:t>Olaylarla Türk Dış Politikası</w:t>
            </w:r>
            <w:r w:rsidRPr="00A42755">
              <w:rPr>
                <w:sz w:val="22"/>
                <w:szCs w:val="22"/>
              </w:rPr>
              <w:t>,Ankara 1974.</w:t>
            </w:r>
          </w:p>
          <w:p w:rsidR="001E4703" w:rsidRPr="00A42755" w:rsidRDefault="001E4703" w:rsidP="001E4703">
            <w:pPr>
              <w:numPr>
                <w:ilvl w:val="0"/>
                <w:numId w:val="15"/>
              </w:numPr>
              <w:tabs>
                <w:tab w:val="clear" w:pos="927"/>
                <w:tab w:val="num" w:pos="26"/>
                <w:tab w:val="num" w:pos="168"/>
              </w:tabs>
              <w:ind w:left="168" w:hanging="50"/>
              <w:jc w:val="both"/>
              <w:rPr>
                <w:sz w:val="22"/>
                <w:szCs w:val="22"/>
              </w:rPr>
            </w:pPr>
            <w:r w:rsidRPr="00A42755">
              <w:rPr>
                <w:sz w:val="22"/>
                <w:szCs w:val="22"/>
              </w:rPr>
              <w:t xml:space="preserve">Fahir Armaoğlu, </w:t>
            </w:r>
            <w:r w:rsidRPr="00A42755">
              <w:rPr>
                <w:b/>
                <w:bCs/>
                <w:sz w:val="22"/>
                <w:szCs w:val="22"/>
              </w:rPr>
              <w:t>19. Yüzyıl Siyasi Tarihi (1789-1914),</w:t>
            </w:r>
            <w:r w:rsidRPr="00A42755">
              <w:rPr>
                <w:sz w:val="22"/>
                <w:szCs w:val="22"/>
              </w:rPr>
              <w:t xml:space="preserve"> Ankara 1997.</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Fahir Armaoğlu, </w:t>
            </w:r>
            <w:r w:rsidRPr="00A42755">
              <w:rPr>
                <w:b/>
                <w:bCs/>
                <w:sz w:val="22"/>
                <w:szCs w:val="22"/>
              </w:rPr>
              <w:t>20. Yüzyıl Siyasi Tarihi</w:t>
            </w:r>
            <w:r w:rsidRPr="00A42755">
              <w:rPr>
                <w:sz w:val="22"/>
                <w:szCs w:val="22"/>
              </w:rPr>
              <w:t>, İstanbul 1993.</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C. Ahmet Gazioğlu, </w:t>
            </w:r>
            <w:r w:rsidRPr="00A42755">
              <w:rPr>
                <w:b/>
                <w:bCs/>
                <w:sz w:val="22"/>
                <w:szCs w:val="22"/>
              </w:rPr>
              <w:t>Kıbrıs’ta Türkler 1570-1878</w:t>
            </w:r>
            <w:r w:rsidRPr="00A42755">
              <w:rPr>
                <w:sz w:val="22"/>
                <w:szCs w:val="22"/>
              </w:rPr>
              <w:t>, Lefkoşe 1988.</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b/>
                <w:bCs/>
                <w:sz w:val="22"/>
                <w:szCs w:val="22"/>
              </w:rPr>
              <w:t>Osmanlı İdaresinde Kıbrıs,</w:t>
            </w:r>
            <w:r w:rsidRPr="00A42755">
              <w:rPr>
                <w:sz w:val="22"/>
                <w:szCs w:val="22"/>
              </w:rPr>
              <w:t xml:space="preserve"> Başbakanlık Devlet Arşivleri Genel Müdürlüğü Osmanlı Arşivi Daire Başkanlığı Yayınları, Ankara 2000.</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Şükrü Sina Gürel, </w:t>
            </w:r>
            <w:r w:rsidRPr="00A42755">
              <w:rPr>
                <w:b/>
                <w:bCs/>
                <w:sz w:val="22"/>
                <w:szCs w:val="22"/>
              </w:rPr>
              <w:t>Kıbrıs Tarihi</w:t>
            </w:r>
            <w:r w:rsidRPr="00A42755">
              <w:rPr>
                <w:sz w:val="22"/>
                <w:szCs w:val="22"/>
              </w:rPr>
              <w:t>, İstanbul 1985.</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Sabahattin İsmail, </w:t>
            </w:r>
            <w:r w:rsidRPr="00A42755">
              <w:rPr>
                <w:b/>
                <w:bCs/>
                <w:sz w:val="22"/>
                <w:szCs w:val="22"/>
              </w:rPr>
              <w:t>Kıbrıs Sorunu,</w:t>
            </w:r>
            <w:r w:rsidRPr="00A42755">
              <w:rPr>
                <w:sz w:val="22"/>
                <w:szCs w:val="22"/>
              </w:rPr>
              <w:t xml:space="preserve"> İstanbul 1986.</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Uğur Uzer-Mehmet Cengiz, </w:t>
            </w:r>
            <w:r w:rsidRPr="00A42755">
              <w:rPr>
                <w:b/>
                <w:bCs/>
                <w:sz w:val="22"/>
                <w:szCs w:val="22"/>
              </w:rPr>
              <w:t>Kıbrıs Sorunu</w:t>
            </w:r>
            <w:r w:rsidRPr="00A42755">
              <w:rPr>
                <w:sz w:val="22"/>
                <w:szCs w:val="22"/>
              </w:rPr>
              <w:t>, Ankara 2001.</w:t>
            </w:r>
          </w:p>
          <w:p w:rsidR="001E4703" w:rsidRPr="00A42755" w:rsidRDefault="001E4703" w:rsidP="001E4703">
            <w:pPr>
              <w:numPr>
                <w:ilvl w:val="0"/>
                <w:numId w:val="15"/>
              </w:numPr>
              <w:jc w:val="both"/>
              <w:rPr>
                <w:sz w:val="22"/>
                <w:szCs w:val="22"/>
              </w:rPr>
            </w:pPr>
            <w:r w:rsidRPr="00A42755">
              <w:rPr>
                <w:sz w:val="22"/>
                <w:szCs w:val="22"/>
              </w:rPr>
              <w:t xml:space="preserve">Zeki Vehbi Serter-Ozan Fikretoğlu, </w:t>
            </w:r>
            <w:r w:rsidRPr="00A42755">
              <w:rPr>
                <w:b/>
                <w:bCs/>
                <w:sz w:val="22"/>
                <w:szCs w:val="22"/>
              </w:rPr>
              <w:t>Kıbrıs Mücadele Tarihi 1878-1988</w:t>
            </w:r>
            <w:r w:rsidRPr="00A42755">
              <w:rPr>
                <w:sz w:val="22"/>
                <w:szCs w:val="22"/>
              </w:rPr>
              <w:t>, Lefkoşe 1988.</w:t>
            </w:r>
          </w:p>
          <w:p w:rsidR="001E4703" w:rsidRPr="00A42755" w:rsidRDefault="001E4703" w:rsidP="001E4703">
            <w:pPr>
              <w:numPr>
                <w:ilvl w:val="0"/>
                <w:numId w:val="15"/>
              </w:numPr>
              <w:tabs>
                <w:tab w:val="clear" w:pos="927"/>
                <w:tab w:val="num" w:pos="26"/>
              </w:tabs>
              <w:ind w:left="168" w:hanging="50"/>
              <w:jc w:val="both"/>
              <w:rPr>
                <w:sz w:val="22"/>
                <w:szCs w:val="22"/>
              </w:rPr>
            </w:pPr>
            <w:r w:rsidRPr="00A42755">
              <w:rPr>
                <w:sz w:val="22"/>
                <w:szCs w:val="22"/>
              </w:rPr>
              <w:t xml:space="preserve">Rauf Denktaş, </w:t>
            </w:r>
            <w:r w:rsidRPr="00A42755">
              <w:rPr>
                <w:b/>
                <w:bCs/>
                <w:sz w:val="22"/>
                <w:szCs w:val="22"/>
              </w:rPr>
              <w:t>Seçenekler ve Kıbrıs Türkleri,</w:t>
            </w:r>
            <w:r w:rsidRPr="00A42755">
              <w:rPr>
                <w:sz w:val="22"/>
                <w:szCs w:val="22"/>
              </w:rPr>
              <w:t xml:space="preserve"> Lefkoşe 1986</w:t>
            </w:r>
          </w:p>
          <w:p w:rsidR="001E4703" w:rsidRPr="00A42755" w:rsidRDefault="001E4703" w:rsidP="004330A5">
            <w:pPr>
              <w:tabs>
                <w:tab w:val="num" w:pos="26"/>
                <w:tab w:val="left" w:pos="1225"/>
              </w:tabs>
              <w:ind w:left="168" w:hanging="50"/>
              <w:rPr>
                <w:sz w:val="22"/>
                <w:szCs w:val="22"/>
                <w:lang w:val="en-US"/>
              </w:rPr>
            </w:pPr>
            <w:r w:rsidRPr="00A42755">
              <w:rPr>
                <w:sz w:val="22"/>
                <w:szCs w:val="22"/>
              </w:rPr>
              <w:t>11-</w:t>
            </w:r>
            <w:r w:rsidRPr="00A42755">
              <w:rPr>
                <w:sz w:val="22"/>
                <w:szCs w:val="22"/>
                <w:lang w:val="de-DE"/>
              </w:rPr>
              <w:t>Vehbi Zeki Serter, Kıbrıs Tarihi</w:t>
            </w:r>
          </w:p>
        </w:tc>
      </w:tr>
      <w:tr w:rsidR="001E4703" w:rsidRPr="00A42755"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A42755" w:rsidRDefault="001E4703" w:rsidP="004330A5">
            <w:pPr>
              <w:jc w:val="center"/>
              <w:rPr>
                <w:b/>
                <w:bCs/>
                <w:sz w:val="22"/>
                <w:szCs w:val="22"/>
                <w:lang w:val="en-US"/>
              </w:rPr>
            </w:pPr>
            <w:r>
              <w:rPr>
                <w:b/>
                <w:bCs/>
                <w:sz w:val="22"/>
                <w:szCs w:val="22"/>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1E4703" w:rsidRPr="00A42755" w:rsidRDefault="001E4703" w:rsidP="004330A5">
            <w:pPr>
              <w:jc w:val="both"/>
              <w:rPr>
                <w:sz w:val="22"/>
                <w:szCs w:val="22"/>
                <w:lang w:val="en-US"/>
              </w:rPr>
            </w:pPr>
            <w:r>
              <w:rPr>
                <w:sz w:val="22"/>
                <w:szCs w:val="22"/>
                <w:lang w:val="en-US"/>
              </w:rPr>
              <w:t>Computer</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trHeight w:val="510"/>
          <w:jc w:val="center"/>
        </w:trPr>
        <w:tc>
          <w:tcPr>
            <w:tcW w:w="4507" w:type="pct"/>
            <w:gridSpan w:val="17"/>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COURSE SYLLABUS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tcPr>
          <w:p w:rsidR="001E4703" w:rsidRPr="00A42755" w:rsidRDefault="001E4703" w:rsidP="004330A5">
            <w:pPr>
              <w:jc w:val="center"/>
              <w:rPr>
                <w:b/>
                <w:bCs/>
                <w:sz w:val="22"/>
                <w:szCs w:val="22"/>
                <w:lang w:val="en-US"/>
              </w:rPr>
            </w:pPr>
            <w:r w:rsidRPr="00A42755">
              <w:rPr>
                <w:b/>
                <w:bCs/>
                <w:sz w:val="22"/>
                <w:szCs w:val="22"/>
                <w:lang w:val="en-US"/>
              </w:rPr>
              <w:t>WEEK</w:t>
            </w:r>
          </w:p>
        </w:tc>
        <w:tc>
          <w:tcPr>
            <w:tcW w:w="3972" w:type="pct"/>
            <w:gridSpan w:val="15"/>
          </w:tcPr>
          <w:p w:rsidR="001E4703" w:rsidRPr="00A42755" w:rsidRDefault="001E4703" w:rsidP="004330A5">
            <w:pPr>
              <w:rPr>
                <w:b/>
                <w:bCs/>
                <w:sz w:val="22"/>
                <w:szCs w:val="22"/>
                <w:lang w:val="en-US"/>
              </w:rPr>
            </w:pPr>
            <w:r w:rsidRPr="00A42755">
              <w:rPr>
                <w:b/>
                <w:bCs/>
                <w:sz w:val="22"/>
                <w:szCs w:val="22"/>
                <w:lang w:val="en-US"/>
              </w:rPr>
              <w:t xml:space="preserve">TOPICS </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1</w:t>
            </w:r>
          </w:p>
        </w:tc>
        <w:tc>
          <w:tcPr>
            <w:tcW w:w="3972" w:type="pct"/>
            <w:gridSpan w:val="15"/>
          </w:tcPr>
          <w:p w:rsidR="001E4703" w:rsidRPr="00A42755" w:rsidRDefault="001E4703" w:rsidP="004330A5">
            <w:pPr>
              <w:rPr>
                <w:sz w:val="22"/>
                <w:szCs w:val="22"/>
                <w:lang w:val="en-US"/>
              </w:rPr>
            </w:pPr>
            <w:r w:rsidRPr="00A42755">
              <w:rPr>
                <w:sz w:val="22"/>
                <w:szCs w:val="22"/>
                <w:lang w:val="en-US"/>
              </w:rPr>
              <w:t>History of the name "Cyprus"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2</w:t>
            </w:r>
          </w:p>
        </w:tc>
        <w:tc>
          <w:tcPr>
            <w:tcW w:w="3972" w:type="pct"/>
            <w:gridSpan w:val="15"/>
          </w:tcPr>
          <w:p w:rsidR="001E4703" w:rsidRPr="00A42755" w:rsidRDefault="001E4703" w:rsidP="004330A5">
            <w:pPr>
              <w:rPr>
                <w:sz w:val="22"/>
                <w:szCs w:val="22"/>
                <w:lang w:val="en-US"/>
              </w:rPr>
            </w:pPr>
            <w:r w:rsidRPr="00A42755">
              <w:rPr>
                <w:sz w:val="22"/>
                <w:szCs w:val="22"/>
                <w:lang w:val="en-US"/>
              </w:rPr>
              <w:t>Prehistory of Cyprus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3</w:t>
            </w:r>
          </w:p>
        </w:tc>
        <w:tc>
          <w:tcPr>
            <w:tcW w:w="3972" w:type="pct"/>
            <w:gridSpan w:val="15"/>
          </w:tcPr>
          <w:p w:rsidR="001E4703" w:rsidRPr="00A42755" w:rsidRDefault="001E4703" w:rsidP="004330A5">
            <w:pPr>
              <w:rPr>
                <w:sz w:val="22"/>
                <w:szCs w:val="22"/>
                <w:lang w:val="en-US"/>
              </w:rPr>
            </w:pPr>
            <w:r w:rsidRPr="00A42755">
              <w:rPr>
                <w:sz w:val="22"/>
                <w:szCs w:val="22"/>
                <w:lang w:val="en-US"/>
              </w:rPr>
              <w:t>Cyprus from 15th century to the end of Ancient History</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4</w:t>
            </w:r>
          </w:p>
        </w:tc>
        <w:tc>
          <w:tcPr>
            <w:tcW w:w="3972" w:type="pct"/>
            <w:gridSpan w:val="15"/>
          </w:tcPr>
          <w:p w:rsidR="001E4703" w:rsidRPr="00A42755" w:rsidRDefault="001E4703" w:rsidP="004330A5">
            <w:pPr>
              <w:rPr>
                <w:sz w:val="22"/>
                <w:szCs w:val="22"/>
                <w:lang w:val="en-US"/>
              </w:rPr>
            </w:pPr>
            <w:r w:rsidRPr="00A42755">
              <w:rPr>
                <w:sz w:val="22"/>
                <w:szCs w:val="22"/>
                <w:lang w:val="en-US"/>
              </w:rPr>
              <w:t>Cyprus in the Middle Ages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5</w:t>
            </w:r>
          </w:p>
        </w:tc>
        <w:tc>
          <w:tcPr>
            <w:tcW w:w="3972" w:type="pct"/>
            <w:gridSpan w:val="15"/>
          </w:tcPr>
          <w:p w:rsidR="001E4703" w:rsidRPr="00A42755" w:rsidRDefault="001E4703" w:rsidP="004330A5">
            <w:pPr>
              <w:rPr>
                <w:sz w:val="22"/>
                <w:szCs w:val="22"/>
                <w:lang w:val="en-US"/>
              </w:rPr>
            </w:pPr>
            <w:r w:rsidRPr="00A42755">
              <w:rPr>
                <w:sz w:val="22"/>
                <w:szCs w:val="22"/>
                <w:lang w:val="en-US"/>
              </w:rPr>
              <w:t>Enflish domination in Cyprus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6</w:t>
            </w:r>
          </w:p>
        </w:tc>
        <w:tc>
          <w:tcPr>
            <w:tcW w:w="3972" w:type="pct"/>
            <w:gridSpan w:val="15"/>
          </w:tcPr>
          <w:p w:rsidR="001E4703" w:rsidRPr="00A42755" w:rsidRDefault="001E4703" w:rsidP="004330A5">
            <w:pPr>
              <w:rPr>
                <w:sz w:val="22"/>
                <w:szCs w:val="22"/>
                <w:lang w:val="en-US"/>
              </w:rPr>
            </w:pPr>
            <w:r w:rsidRPr="00A42755">
              <w:rPr>
                <w:sz w:val="22"/>
                <w:szCs w:val="22"/>
                <w:lang w:val="en-US"/>
              </w:rPr>
              <w:t>Luzinian and Venice domination in Cyprus</w:t>
            </w:r>
            <w:r>
              <w:rPr>
                <w:sz w:val="22"/>
                <w:szCs w:val="22"/>
                <w:lang w:val="en-US"/>
              </w:rPr>
              <w:t xml:space="preserve">, </w:t>
            </w:r>
            <w:r w:rsidRPr="00A42755">
              <w:rPr>
                <w:sz w:val="22"/>
                <w:szCs w:val="22"/>
                <w:lang w:val="en-US"/>
              </w:rPr>
              <w:t>Turkish conquest of Cyprus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7</w:t>
            </w:r>
          </w:p>
        </w:tc>
        <w:tc>
          <w:tcPr>
            <w:tcW w:w="3972" w:type="pct"/>
            <w:gridSpan w:val="15"/>
          </w:tcPr>
          <w:p w:rsidR="001E4703" w:rsidRPr="00A42755" w:rsidRDefault="001E4703" w:rsidP="004330A5">
            <w:pPr>
              <w:rPr>
                <w:sz w:val="22"/>
                <w:szCs w:val="22"/>
                <w:lang w:val="en-US"/>
              </w:rPr>
            </w:pPr>
            <w:r>
              <w:rPr>
                <w:sz w:val="22"/>
                <w:szCs w:val="22"/>
                <w:lang w:val="en-US"/>
              </w:rPr>
              <w:t>Mid-term</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8</w:t>
            </w:r>
          </w:p>
        </w:tc>
        <w:tc>
          <w:tcPr>
            <w:tcW w:w="3972" w:type="pct"/>
            <w:gridSpan w:val="15"/>
          </w:tcPr>
          <w:p w:rsidR="001E4703" w:rsidRPr="00A42755" w:rsidRDefault="001E4703" w:rsidP="004330A5">
            <w:pPr>
              <w:rPr>
                <w:sz w:val="22"/>
                <w:szCs w:val="22"/>
                <w:lang w:val="en-US"/>
              </w:rPr>
            </w:pPr>
            <w:r>
              <w:rPr>
                <w:sz w:val="22"/>
                <w:szCs w:val="22"/>
                <w:lang w:val="en-US"/>
              </w:rPr>
              <w:t>Mid-term</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9</w:t>
            </w:r>
          </w:p>
        </w:tc>
        <w:tc>
          <w:tcPr>
            <w:tcW w:w="3972" w:type="pct"/>
            <w:gridSpan w:val="15"/>
          </w:tcPr>
          <w:p w:rsidR="001E4703" w:rsidRPr="00A42755" w:rsidRDefault="001E4703" w:rsidP="004330A5">
            <w:pPr>
              <w:rPr>
                <w:sz w:val="22"/>
                <w:szCs w:val="22"/>
                <w:lang w:val="en-US"/>
              </w:rPr>
            </w:pPr>
            <w:r>
              <w:rPr>
                <w:sz w:val="22"/>
                <w:szCs w:val="22"/>
                <w:lang w:val="en-US"/>
              </w:rPr>
              <w:t xml:space="preserve"> </w:t>
            </w:r>
            <w:r w:rsidRPr="00A42755">
              <w:rPr>
                <w:sz w:val="22"/>
                <w:szCs w:val="22"/>
                <w:lang w:val="en-US"/>
              </w:rPr>
              <w:t>English period in Cyprus</w:t>
            </w:r>
            <w:r>
              <w:rPr>
                <w:sz w:val="22"/>
                <w:szCs w:val="22"/>
                <w:lang w:val="en-US"/>
              </w:rPr>
              <w:t xml:space="preserve">, </w:t>
            </w:r>
            <w:r w:rsidRPr="00A42755">
              <w:rPr>
                <w:sz w:val="22"/>
                <w:szCs w:val="22"/>
                <w:lang w:val="en-US"/>
              </w:rPr>
              <w:t>Cyprus Issue and Searching for solution</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10</w:t>
            </w:r>
          </w:p>
        </w:tc>
        <w:tc>
          <w:tcPr>
            <w:tcW w:w="3972" w:type="pct"/>
            <w:gridSpan w:val="15"/>
          </w:tcPr>
          <w:p w:rsidR="001E4703" w:rsidRPr="00A42755" w:rsidRDefault="001E4703" w:rsidP="004330A5">
            <w:pPr>
              <w:rPr>
                <w:sz w:val="22"/>
                <w:szCs w:val="22"/>
                <w:lang w:val="en-US"/>
              </w:rPr>
            </w:pPr>
            <w:r w:rsidRPr="00A42755">
              <w:rPr>
                <w:sz w:val="22"/>
                <w:szCs w:val="22"/>
                <w:lang w:val="en-US"/>
              </w:rPr>
              <w:t>Republic of Cyprus</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11</w:t>
            </w:r>
          </w:p>
        </w:tc>
        <w:tc>
          <w:tcPr>
            <w:tcW w:w="3972" w:type="pct"/>
            <w:gridSpan w:val="15"/>
          </w:tcPr>
          <w:p w:rsidR="001E4703" w:rsidRPr="00A42755" w:rsidRDefault="001E4703" w:rsidP="004330A5">
            <w:pPr>
              <w:rPr>
                <w:sz w:val="22"/>
                <w:szCs w:val="22"/>
                <w:lang w:val="en-US"/>
              </w:rPr>
            </w:pPr>
            <w:r w:rsidRPr="00A42755">
              <w:rPr>
                <w:sz w:val="22"/>
                <w:szCs w:val="22"/>
                <w:lang w:val="en-US"/>
              </w:rPr>
              <w:t>Events in 1963</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12</w:t>
            </w:r>
          </w:p>
        </w:tc>
        <w:tc>
          <w:tcPr>
            <w:tcW w:w="3972" w:type="pct"/>
            <w:gridSpan w:val="15"/>
          </w:tcPr>
          <w:p w:rsidR="001E4703" w:rsidRPr="00A42755" w:rsidRDefault="001E4703" w:rsidP="004330A5">
            <w:pPr>
              <w:rPr>
                <w:sz w:val="22"/>
                <w:szCs w:val="22"/>
                <w:lang w:val="en-US"/>
              </w:rPr>
            </w:pPr>
            <w:r w:rsidRPr="00A42755">
              <w:rPr>
                <w:sz w:val="22"/>
                <w:szCs w:val="22"/>
                <w:lang w:val="en-US"/>
              </w:rPr>
              <w:t>Cyprus Peace Operation in 1974</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13</w:t>
            </w:r>
          </w:p>
        </w:tc>
        <w:tc>
          <w:tcPr>
            <w:tcW w:w="3972" w:type="pct"/>
            <w:gridSpan w:val="15"/>
          </w:tcPr>
          <w:p w:rsidR="001E4703" w:rsidRPr="00A42755" w:rsidRDefault="001E4703" w:rsidP="004330A5">
            <w:pPr>
              <w:rPr>
                <w:sz w:val="22"/>
                <w:szCs w:val="22"/>
                <w:lang w:val="en-US"/>
              </w:rPr>
            </w:pPr>
            <w:r w:rsidRPr="00A42755">
              <w:rPr>
                <w:sz w:val="22"/>
                <w:szCs w:val="22"/>
                <w:lang w:val="en-US"/>
              </w:rPr>
              <w:t>Political evelopments after 1974</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A42755" w:rsidRDefault="001E4703" w:rsidP="004330A5">
            <w:pPr>
              <w:jc w:val="center"/>
              <w:rPr>
                <w:sz w:val="22"/>
                <w:szCs w:val="22"/>
                <w:lang w:val="en-US"/>
              </w:rPr>
            </w:pPr>
            <w:r w:rsidRPr="00A42755">
              <w:rPr>
                <w:sz w:val="22"/>
                <w:szCs w:val="22"/>
                <w:lang w:val="en-US"/>
              </w:rPr>
              <w:t>14</w:t>
            </w:r>
          </w:p>
        </w:tc>
        <w:tc>
          <w:tcPr>
            <w:tcW w:w="3972" w:type="pct"/>
            <w:gridSpan w:val="15"/>
          </w:tcPr>
          <w:p w:rsidR="001E4703" w:rsidRPr="00A42755" w:rsidRDefault="001E4703" w:rsidP="004330A5">
            <w:pPr>
              <w:rPr>
                <w:sz w:val="22"/>
                <w:szCs w:val="22"/>
                <w:lang w:val="en-US"/>
              </w:rPr>
            </w:pPr>
            <w:r w:rsidRPr="00A42755">
              <w:rPr>
                <w:sz w:val="22"/>
                <w:szCs w:val="22"/>
                <w:lang w:val="en-US"/>
              </w:rPr>
              <w:t>Dr. Fazıl Küçük and Rauf Denktaş</w:t>
            </w:r>
            <w:r>
              <w:rPr>
                <w:sz w:val="22"/>
                <w:szCs w:val="22"/>
                <w:lang w:val="en-US"/>
              </w:rPr>
              <w:t xml:space="preserve">, </w:t>
            </w:r>
            <w:r w:rsidRPr="00A42755">
              <w:rPr>
                <w:sz w:val="22"/>
                <w:szCs w:val="22"/>
                <w:lang w:val="en-US"/>
              </w:rPr>
              <w:t xml:space="preserve">Decleration of Turkish Republic of Northern Cyprus, Its Aftermath, Overall </w:t>
            </w:r>
            <w:r>
              <w:rPr>
                <w:sz w:val="22"/>
                <w:szCs w:val="22"/>
                <w:lang w:val="en-US"/>
              </w:rPr>
              <w:t>A</w:t>
            </w:r>
            <w:r w:rsidRPr="00A42755">
              <w:rPr>
                <w:sz w:val="22"/>
                <w:szCs w:val="22"/>
                <w:lang w:val="en-US"/>
              </w:rPr>
              <w:t>ssessment</w:t>
            </w:r>
          </w:p>
        </w:tc>
      </w:tr>
      <w:tr w:rsidR="001E4703" w:rsidRPr="00A42755" w:rsidTr="004330A5">
        <w:tblPrEx>
          <w:jc w:val="center"/>
          <w:tblInd w:w="0" w:type="dxa"/>
          <w:tblBorders>
            <w:insideH w:val="single" w:sz="6" w:space="0" w:color="auto"/>
            <w:insideV w:val="single" w:sz="6" w:space="0" w:color="auto"/>
          </w:tblBorders>
        </w:tblPrEx>
        <w:trPr>
          <w:gridBefore w:val="1"/>
          <w:gridAfter w:val="2"/>
          <w:wBefore w:w="50" w:type="pct"/>
          <w:wAfter w:w="443" w:type="pct"/>
          <w:trHeight w:val="322"/>
          <w:jc w:val="center"/>
        </w:trPr>
        <w:tc>
          <w:tcPr>
            <w:tcW w:w="535" w:type="pct"/>
            <w:gridSpan w:val="2"/>
            <w:tcBorders>
              <w:bottom w:val="single" w:sz="12" w:space="0" w:color="auto"/>
            </w:tcBorders>
            <w:vAlign w:val="center"/>
          </w:tcPr>
          <w:p w:rsidR="001E4703" w:rsidRPr="00A42755" w:rsidRDefault="001E4703" w:rsidP="004330A5">
            <w:pPr>
              <w:jc w:val="center"/>
              <w:rPr>
                <w:sz w:val="22"/>
                <w:szCs w:val="22"/>
                <w:lang w:val="en-US"/>
              </w:rPr>
            </w:pPr>
            <w:r w:rsidRPr="00A42755">
              <w:rPr>
                <w:sz w:val="22"/>
                <w:szCs w:val="22"/>
                <w:lang w:val="en-US"/>
              </w:rPr>
              <w:t>15,16</w:t>
            </w:r>
          </w:p>
        </w:tc>
        <w:tc>
          <w:tcPr>
            <w:tcW w:w="3972" w:type="pct"/>
            <w:gridSpan w:val="15"/>
            <w:tcBorders>
              <w:bottom w:val="single" w:sz="12" w:space="0" w:color="auto"/>
            </w:tcBorders>
          </w:tcPr>
          <w:p w:rsidR="001E4703" w:rsidRPr="00A42755" w:rsidRDefault="001E4703" w:rsidP="004330A5">
            <w:pPr>
              <w:rPr>
                <w:sz w:val="22"/>
                <w:szCs w:val="22"/>
                <w:lang w:val="en-US"/>
              </w:rPr>
            </w:pPr>
            <w:r>
              <w:rPr>
                <w:sz w:val="22"/>
                <w:szCs w:val="22"/>
                <w:lang w:val="en-US"/>
              </w:rPr>
              <w:t>Final</w:t>
            </w: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NO</w:t>
            </w:r>
          </w:p>
        </w:tc>
        <w:tc>
          <w:tcPr>
            <w:tcW w:w="3679" w:type="pct"/>
            <w:gridSpan w:val="12"/>
            <w:tcBorders>
              <w:top w:val="single" w:sz="12" w:space="0" w:color="auto"/>
            </w:tcBorders>
          </w:tcPr>
          <w:p w:rsidR="001E4703" w:rsidRPr="00A42755" w:rsidRDefault="001E4703" w:rsidP="004330A5">
            <w:pPr>
              <w:rPr>
                <w:b/>
                <w:bCs/>
                <w:sz w:val="22"/>
                <w:szCs w:val="22"/>
                <w:lang w:val="en-US"/>
              </w:rPr>
            </w:pPr>
            <w:r w:rsidRPr="00A42755">
              <w:rPr>
                <w:b/>
                <w:bCs/>
                <w:sz w:val="22"/>
                <w:szCs w:val="22"/>
                <w:lang w:val="en-US"/>
              </w:rPr>
              <w:t xml:space="preserve">PROGRAM OUTCOMES </w:t>
            </w:r>
          </w:p>
        </w:tc>
        <w:tc>
          <w:tcPr>
            <w:tcW w:w="275" w:type="pct"/>
            <w:tcBorders>
              <w:top w:val="single" w:sz="12" w:space="0" w:color="auto"/>
            </w:tcBorders>
            <w:vAlign w:val="center"/>
          </w:tcPr>
          <w:p w:rsidR="001E4703" w:rsidRPr="00A42755" w:rsidRDefault="001E4703" w:rsidP="004330A5">
            <w:pPr>
              <w:jc w:val="center"/>
              <w:rPr>
                <w:b/>
                <w:sz w:val="22"/>
                <w:szCs w:val="22"/>
              </w:rPr>
            </w:pPr>
            <w:r w:rsidRPr="00A42755">
              <w:rPr>
                <w:b/>
                <w:sz w:val="22"/>
                <w:szCs w:val="22"/>
              </w:rPr>
              <w:t>3</w:t>
            </w:r>
          </w:p>
        </w:tc>
        <w:tc>
          <w:tcPr>
            <w:tcW w:w="275" w:type="pct"/>
            <w:gridSpan w:val="2"/>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2</w:t>
            </w:r>
          </w:p>
        </w:tc>
        <w:tc>
          <w:tcPr>
            <w:tcW w:w="275" w:type="pct"/>
            <w:gridSpan w:val="2"/>
            <w:tcBorders>
              <w:top w:val="single" w:sz="12" w:space="0" w:color="auto"/>
            </w:tcBorders>
            <w:vAlign w:val="center"/>
          </w:tcPr>
          <w:p w:rsidR="001E4703" w:rsidRPr="00A42755" w:rsidRDefault="001E4703" w:rsidP="004330A5">
            <w:pPr>
              <w:jc w:val="center"/>
              <w:rPr>
                <w:b/>
                <w:bCs/>
                <w:sz w:val="22"/>
                <w:szCs w:val="22"/>
                <w:lang w:val="en-US"/>
              </w:rPr>
            </w:pPr>
            <w:r w:rsidRPr="00A42755">
              <w:rPr>
                <w:b/>
                <w:bCs/>
                <w:sz w:val="22"/>
                <w:szCs w:val="22"/>
                <w:lang w:val="en-US"/>
              </w:rPr>
              <w:t>1</w:t>
            </w: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1</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 xml:space="preserve">Sufficient knowledge of history; an ability to apply theoretical and practical knowledge on this area. </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2</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Acquisition of knowledge about the subordinate disciplines of history.</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3</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 xml:space="preserve">Understanding of professional and ethical issues and taking responsibility. </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4</w:t>
            </w:r>
          </w:p>
        </w:tc>
        <w:tc>
          <w:tcPr>
            <w:tcW w:w="3679" w:type="pct"/>
            <w:gridSpan w:val="12"/>
            <w:vAlign w:val="center"/>
          </w:tcPr>
          <w:p w:rsidR="001E4703" w:rsidRPr="00A42755" w:rsidRDefault="001E4703" w:rsidP="004330A5">
            <w:pPr>
              <w:rPr>
                <w:sz w:val="22"/>
                <w:szCs w:val="22"/>
                <w:lang w:val="en-US"/>
              </w:rPr>
            </w:pPr>
            <w:r w:rsidRPr="00A42755">
              <w:rPr>
                <w:sz w:val="22"/>
                <w:szCs w:val="22"/>
                <w:lang w:val="en-US"/>
              </w:rPr>
              <w:t xml:space="preserve">Using data shows and workshops for getting knowledge on the area. </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5</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Increasing proficiency of foreign language for providing sources about this area</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6</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Ability to work effectively in individual and inner-disciplinary or multi-disciplinary teams.</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7</w:t>
            </w:r>
          </w:p>
        </w:tc>
        <w:tc>
          <w:tcPr>
            <w:tcW w:w="3679" w:type="pct"/>
            <w:gridSpan w:val="12"/>
            <w:vAlign w:val="center"/>
          </w:tcPr>
          <w:p w:rsidR="001E4703" w:rsidRPr="00A42755" w:rsidRDefault="001E4703" w:rsidP="004330A5">
            <w:pPr>
              <w:rPr>
                <w:sz w:val="22"/>
                <w:szCs w:val="22"/>
                <w:lang w:val="en-US"/>
              </w:rPr>
            </w:pPr>
            <w:r w:rsidRPr="00A42755">
              <w:rPr>
                <w:sz w:val="22"/>
                <w:szCs w:val="22"/>
                <w:lang w:val="en-US"/>
              </w:rPr>
              <w:t>Ability to understand national and global impacts and results of the datas</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rPr>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8</w:t>
            </w:r>
          </w:p>
        </w:tc>
        <w:tc>
          <w:tcPr>
            <w:tcW w:w="3679" w:type="pct"/>
            <w:gridSpan w:val="12"/>
            <w:vAlign w:val="center"/>
          </w:tcPr>
          <w:p w:rsidR="001E4703" w:rsidRPr="00A42755" w:rsidRDefault="001E4703" w:rsidP="004330A5">
            <w:pPr>
              <w:rPr>
                <w:sz w:val="22"/>
                <w:szCs w:val="22"/>
                <w:lang w:val="en-US"/>
              </w:rPr>
            </w:pPr>
            <w:r w:rsidRPr="00A42755">
              <w:rPr>
                <w:sz w:val="22"/>
                <w:szCs w:val="22"/>
                <w:lang w:val="en-US"/>
              </w:rPr>
              <w:t xml:space="preserve">Ability to follow professional and contemporary issues. </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rPr>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9</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 xml:space="preserve">Make scientific researches  separately or under the guidance of an advisor. </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10</w:t>
            </w:r>
          </w:p>
        </w:tc>
        <w:tc>
          <w:tcPr>
            <w:tcW w:w="3679" w:type="pct"/>
            <w:gridSpan w:val="12"/>
            <w:vAlign w:val="center"/>
          </w:tcPr>
          <w:p w:rsidR="001E4703" w:rsidRPr="00A42755" w:rsidRDefault="001E4703" w:rsidP="004330A5">
            <w:pPr>
              <w:rPr>
                <w:sz w:val="22"/>
                <w:szCs w:val="22"/>
                <w:lang w:val="en-US"/>
              </w:rPr>
            </w:pPr>
            <w:r w:rsidRPr="00A42755">
              <w:rPr>
                <w:sz w:val="22"/>
                <w:szCs w:val="22"/>
                <w:lang w:val="en-US"/>
              </w:rPr>
              <w:t xml:space="preserve">Ability to analyze, evaluate and interpret historical data.  </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A42755" w:rsidRDefault="001E4703" w:rsidP="004330A5">
            <w:pPr>
              <w:jc w:val="center"/>
              <w:rPr>
                <w:sz w:val="22"/>
                <w:szCs w:val="22"/>
                <w:lang w:val="en-US"/>
              </w:rPr>
            </w:pPr>
            <w:r w:rsidRPr="00A42755">
              <w:rPr>
                <w:sz w:val="22"/>
                <w:szCs w:val="22"/>
                <w:lang w:val="en-US"/>
              </w:rPr>
              <w:t>11</w:t>
            </w:r>
          </w:p>
        </w:tc>
        <w:tc>
          <w:tcPr>
            <w:tcW w:w="3679" w:type="pct"/>
            <w:gridSpan w:val="12"/>
            <w:vAlign w:val="center"/>
          </w:tcPr>
          <w:p w:rsidR="001E4703" w:rsidRPr="00A42755" w:rsidRDefault="001E4703" w:rsidP="004330A5">
            <w:pPr>
              <w:jc w:val="both"/>
              <w:rPr>
                <w:sz w:val="22"/>
                <w:szCs w:val="22"/>
                <w:lang w:val="en-US"/>
              </w:rPr>
            </w:pPr>
            <w:r w:rsidRPr="00A42755">
              <w:rPr>
                <w:sz w:val="22"/>
                <w:szCs w:val="22"/>
                <w:lang w:val="en-US"/>
              </w:rPr>
              <w:t>Gaining critical point of view.</w:t>
            </w:r>
          </w:p>
        </w:tc>
        <w:tc>
          <w:tcPr>
            <w:tcW w:w="275" w:type="pct"/>
            <w:vAlign w:val="center"/>
          </w:tcPr>
          <w:p w:rsidR="001E4703" w:rsidRPr="00A42755" w:rsidRDefault="001E4703" w:rsidP="004330A5">
            <w:pPr>
              <w:jc w:val="center"/>
              <w:rPr>
                <w:b/>
                <w:sz w:val="22"/>
                <w:szCs w:val="22"/>
              </w:rPr>
            </w:pPr>
            <w:r w:rsidRPr="00A42755">
              <w:rPr>
                <w:b/>
                <w:sz w:val="22"/>
                <w:szCs w:val="22"/>
              </w:rPr>
              <w:t>X</w:t>
            </w:r>
          </w:p>
        </w:tc>
        <w:tc>
          <w:tcPr>
            <w:tcW w:w="275" w:type="pct"/>
            <w:gridSpan w:val="2"/>
            <w:vAlign w:val="center"/>
          </w:tcPr>
          <w:p w:rsidR="001E4703" w:rsidRPr="00A42755" w:rsidRDefault="001E4703" w:rsidP="004330A5">
            <w:pPr>
              <w:jc w:val="center"/>
              <w:rPr>
                <w:b/>
                <w:sz w:val="22"/>
                <w:szCs w:val="22"/>
              </w:rPr>
            </w:pPr>
          </w:p>
        </w:tc>
        <w:tc>
          <w:tcPr>
            <w:tcW w:w="275" w:type="pct"/>
            <w:gridSpan w:val="2"/>
            <w:vAlign w:val="center"/>
          </w:tcPr>
          <w:p w:rsidR="001E4703" w:rsidRPr="00A42755" w:rsidRDefault="001E4703" w:rsidP="004330A5">
            <w:pPr>
              <w:jc w:val="center"/>
              <w:rPr>
                <w:b/>
                <w:sz w:val="22"/>
                <w:szCs w:val="22"/>
              </w:rPr>
            </w:pPr>
          </w:p>
        </w:tc>
      </w:tr>
      <w:tr w:rsidR="001E4703" w:rsidRPr="00A42755" w:rsidTr="004330A5">
        <w:tblPrEx>
          <w:tblBorders>
            <w:insideH w:val="single" w:sz="6" w:space="0" w:color="auto"/>
            <w:insideV w:val="single" w:sz="6" w:space="0" w:color="auto"/>
          </w:tblBorders>
        </w:tblPrEx>
        <w:trPr>
          <w:gridAfter w:val="1"/>
          <w:wAfter w:w="203" w:type="pct"/>
        </w:trPr>
        <w:tc>
          <w:tcPr>
            <w:tcW w:w="4797" w:type="pct"/>
            <w:gridSpan w:val="19"/>
            <w:tcBorders>
              <w:bottom w:val="single" w:sz="12" w:space="0" w:color="auto"/>
            </w:tcBorders>
            <w:vAlign w:val="center"/>
          </w:tcPr>
          <w:p w:rsidR="001E4703" w:rsidRPr="00A42755" w:rsidRDefault="001E4703" w:rsidP="004330A5">
            <w:pPr>
              <w:jc w:val="both"/>
              <w:rPr>
                <w:sz w:val="22"/>
                <w:szCs w:val="22"/>
                <w:lang w:val="en-US"/>
              </w:rPr>
            </w:pPr>
            <w:r w:rsidRPr="00A42755">
              <w:rPr>
                <w:b/>
                <w:bCs/>
                <w:sz w:val="22"/>
                <w:szCs w:val="22"/>
                <w:lang w:val="en-US"/>
              </w:rPr>
              <w:t>1</w:t>
            </w:r>
            <w:r w:rsidRPr="00A42755">
              <w:rPr>
                <w:sz w:val="22"/>
                <w:szCs w:val="22"/>
                <w:lang w:val="en-US"/>
              </w:rPr>
              <w:t xml:space="preserve">: None. </w:t>
            </w:r>
            <w:r w:rsidRPr="00A42755">
              <w:rPr>
                <w:b/>
                <w:bCs/>
                <w:sz w:val="22"/>
                <w:szCs w:val="22"/>
                <w:lang w:val="en-US"/>
              </w:rPr>
              <w:t>2</w:t>
            </w:r>
            <w:r w:rsidRPr="00A42755">
              <w:rPr>
                <w:sz w:val="22"/>
                <w:szCs w:val="22"/>
                <w:lang w:val="en-US"/>
              </w:rPr>
              <w:t xml:space="preserve">: Partially contribution. </w:t>
            </w:r>
            <w:r w:rsidRPr="00A42755">
              <w:rPr>
                <w:b/>
                <w:bCs/>
                <w:sz w:val="22"/>
                <w:szCs w:val="22"/>
                <w:lang w:val="en-US"/>
              </w:rPr>
              <w:t>3</w:t>
            </w:r>
            <w:r w:rsidRPr="00A42755">
              <w:rPr>
                <w:sz w:val="22"/>
                <w:szCs w:val="22"/>
                <w:lang w:val="en-US"/>
              </w:rPr>
              <w:t>: Completely contribution.</w:t>
            </w:r>
          </w:p>
        </w:tc>
      </w:tr>
    </w:tbl>
    <w:p w:rsidR="001E4703" w:rsidRPr="00A42755" w:rsidRDefault="001E4703" w:rsidP="001E4703">
      <w:pPr>
        <w:rPr>
          <w:sz w:val="22"/>
          <w:szCs w:val="22"/>
          <w:lang w:val="en-US"/>
        </w:rPr>
      </w:pPr>
    </w:p>
    <w:p w:rsidR="001E4703" w:rsidRPr="00A42755" w:rsidRDefault="001E4703" w:rsidP="001E4703">
      <w:pPr>
        <w:spacing w:line="360" w:lineRule="auto"/>
        <w:rPr>
          <w:sz w:val="22"/>
          <w:szCs w:val="22"/>
          <w:lang w:val="en-US"/>
        </w:rPr>
      </w:pPr>
      <w:r w:rsidRPr="00A42755">
        <w:rPr>
          <w:b/>
          <w:bCs/>
          <w:sz w:val="22"/>
          <w:szCs w:val="22"/>
          <w:lang w:val="en-US"/>
        </w:rPr>
        <w:t>Instructor(s):</w:t>
      </w:r>
      <w:r w:rsidRPr="00A42755">
        <w:rPr>
          <w:sz w:val="22"/>
          <w:szCs w:val="22"/>
          <w:lang w:val="en-US"/>
        </w:rPr>
        <w:t xml:space="preserve">   </w:t>
      </w:r>
      <w:r w:rsidRPr="00A42755">
        <w:rPr>
          <w:sz w:val="22"/>
          <w:szCs w:val="22"/>
        </w:rPr>
        <w:t>Assitant. Prof. Mustafa Yahya METİNTAŞ</w:t>
      </w:r>
      <w:r w:rsidRPr="001E4703">
        <w:rPr>
          <w:b/>
          <w:bCs/>
          <w:sz w:val="22"/>
          <w:szCs w:val="22"/>
          <w:lang w:val="en-US"/>
        </w:rPr>
        <w:t xml:space="preserve"> </w:t>
      </w:r>
      <w:r w:rsidRPr="00A42755">
        <w:rPr>
          <w:b/>
          <w:bCs/>
          <w:sz w:val="22"/>
          <w:szCs w:val="22"/>
          <w:lang w:val="en-US"/>
        </w:rPr>
        <w:t>Signature</w:t>
      </w:r>
      <w:r w:rsidRPr="00A42755">
        <w:rPr>
          <w:sz w:val="22"/>
          <w:szCs w:val="22"/>
          <w:lang w:val="en-US"/>
        </w:rPr>
        <w:t>:</w:t>
      </w:r>
      <w:r>
        <w:rPr>
          <w:sz w:val="22"/>
          <w:szCs w:val="22"/>
          <w:lang w:val="en-US"/>
        </w:rPr>
        <w:tab/>
      </w:r>
      <w:r>
        <w:rPr>
          <w:sz w:val="22"/>
          <w:szCs w:val="22"/>
          <w:lang w:val="en-US"/>
        </w:rPr>
        <w:tab/>
      </w:r>
      <w:r>
        <w:rPr>
          <w:sz w:val="22"/>
          <w:szCs w:val="22"/>
          <w:lang w:val="en-US"/>
        </w:rPr>
        <w:tab/>
      </w:r>
      <w:r w:rsidRPr="00A42755">
        <w:rPr>
          <w:b/>
          <w:bCs/>
          <w:sz w:val="22"/>
          <w:szCs w:val="22"/>
          <w:lang w:val="en-US"/>
        </w:rPr>
        <w:t>Date:</w:t>
      </w:r>
    </w:p>
    <w:p w:rsidR="001E4703" w:rsidRPr="00EF05BC" w:rsidRDefault="001E4703" w:rsidP="001E4703">
      <w:pPr>
        <w:pStyle w:val="AralkYok"/>
        <w:tabs>
          <w:tab w:val="left" w:pos="240"/>
          <w:tab w:val="center" w:pos="4536"/>
        </w:tabs>
        <w:rPr>
          <w:rFonts w:ascii="Times New Roman" w:hAnsi="Times New Roman"/>
          <w:b/>
          <w:lang w:val="en-US"/>
        </w:rPr>
      </w:pPr>
      <w:r>
        <w:rPr>
          <w:lang w:val="en-US"/>
        </w:rPr>
        <w:tab/>
        <w:t xml:space="preserve">     </w:t>
      </w:r>
      <w:r>
        <w:rPr>
          <w:noProof/>
        </w:rPr>
        <w:drawing>
          <wp:anchor distT="0" distB="0" distL="114300" distR="114300" simplePos="0" relativeHeight="251730944" behindDoc="1" locked="0" layoutInCell="1" allowOverlap="1">
            <wp:simplePos x="0" y="0"/>
            <wp:positionH relativeFrom="column">
              <wp:posOffset>4445</wp:posOffset>
            </wp:positionH>
            <wp:positionV relativeFrom="paragraph">
              <wp:posOffset>4445</wp:posOffset>
            </wp:positionV>
            <wp:extent cx="666750" cy="666750"/>
            <wp:effectExtent l="0" t="0" r="0" b="0"/>
            <wp:wrapThrough wrapText="bothSides">
              <wp:wrapPolygon edited="0">
                <wp:start x="0" y="0"/>
                <wp:lineTo x="0" y="20983"/>
                <wp:lineTo x="20983" y="20983"/>
                <wp:lineTo x="20983" y="0"/>
                <wp:lineTo x="0" y="0"/>
              </wp:wrapPolygon>
            </wp:wrapThrough>
            <wp:docPr id="42" name="Resim 4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5BC">
        <w:rPr>
          <w:rFonts w:ascii="Times New Roman" w:hAnsi="Times New Roman"/>
          <w:b/>
          <w:lang w:val="en-US"/>
        </w:rPr>
        <w:t>ESOGÜ DEPARTMENT OF HISTORY</w:t>
      </w:r>
    </w:p>
    <w:p w:rsidR="001E4703" w:rsidRPr="00EF05BC" w:rsidRDefault="001E4703" w:rsidP="001E4703">
      <w:pPr>
        <w:pStyle w:val="AralkYok"/>
        <w:ind w:left="2124" w:firstLine="708"/>
        <w:rPr>
          <w:rFonts w:ascii="Times New Roman" w:hAnsi="Times New Roman"/>
          <w:b/>
          <w:lang w:val="en-US"/>
        </w:rPr>
      </w:pPr>
      <w:r w:rsidRPr="00EF05BC">
        <w:rPr>
          <w:rFonts w:ascii="Times New Roman" w:hAnsi="Times New Roman"/>
          <w:b/>
          <w:lang w:val="en-US"/>
        </w:rPr>
        <w:t>COURSE INFORMATION FORM</w:t>
      </w:r>
    </w:p>
    <w:p w:rsidR="001E4703" w:rsidRPr="00EF05BC" w:rsidRDefault="001E4703" w:rsidP="001E4703">
      <w:pPr>
        <w:pStyle w:val="AralkYok"/>
        <w:jc w:val="center"/>
        <w:rPr>
          <w:rFonts w:ascii="Times New Roman" w:hAnsi="Times New Roman"/>
          <w:b/>
          <w:lang w:val="en-US"/>
        </w:rPr>
      </w:pPr>
    </w:p>
    <w:p w:rsidR="001E4703" w:rsidRPr="00EF05BC" w:rsidRDefault="001E4703" w:rsidP="001E4703">
      <w:pPr>
        <w:pStyle w:val="AralkYok"/>
        <w:jc w:val="center"/>
        <w:rPr>
          <w:rFonts w:ascii="Times New Roman" w:hAnsi="Times New Roman"/>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1E4703" w:rsidRPr="00EF05BC" w:rsidTr="004330A5">
        <w:tc>
          <w:tcPr>
            <w:tcW w:w="1167" w:type="dxa"/>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SEMESTER</w:t>
            </w:r>
          </w:p>
        </w:tc>
        <w:tc>
          <w:tcPr>
            <w:tcW w:w="1527" w:type="dxa"/>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VI</w:t>
            </w:r>
          </w:p>
        </w:tc>
      </w:tr>
    </w:tbl>
    <w:p w:rsidR="001E4703" w:rsidRPr="00EF05BC" w:rsidRDefault="001E4703" w:rsidP="001E4703">
      <w:pPr>
        <w:pStyle w:val="AralkYok"/>
        <w:rPr>
          <w:rFonts w:ascii="Times New Roman" w:hAnsi="Times New Roman"/>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EF05BC" w:rsidTr="004330A5">
        <w:tc>
          <w:tcPr>
            <w:tcW w:w="1668" w:type="dxa"/>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CODE</w:t>
            </w:r>
          </w:p>
        </w:tc>
        <w:tc>
          <w:tcPr>
            <w:tcW w:w="2760" w:type="dxa"/>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rPr>
              <w:t>121716344</w:t>
            </w:r>
          </w:p>
        </w:tc>
        <w:tc>
          <w:tcPr>
            <w:tcW w:w="1560" w:type="dxa"/>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NAME</w:t>
            </w:r>
          </w:p>
        </w:tc>
        <w:tc>
          <w:tcPr>
            <w:tcW w:w="4320" w:type="dxa"/>
          </w:tcPr>
          <w:p w:rsidR="001E4703" w:rsidRPr="00EF05BC" w:rsidRDefault="001E4703" w:rsidP="004330A5">
            <w:pPr>
              <w:pStyle w:val="AralkYok"/>
              <w:rPr>
                <w:rFonts w:ascii="Times New Roman" w:hAnsi="Times New Roman"/>
                <w:lang w:val="en-US"/>
              </w:rPr>
            </w:pPr>
          </w:p>
          <w:p w:rsidR="001E4703" w:rsidRPr="00EF05BC" w:rsidRDefault="001E4703" w:rsidP="004330A5">
            <w:pPr>
              <w:pStyle w:val="AralkYok"/>
              <w:rPr>
                <w:rFonts w:ascii="Times New Roman" w:hAnsi="Times New Roman"/>
              </w:rPr>
            </w:pPr>
            <w:r w:rsidRPr="00EF05BC">
              <w:rPr>
                <w:rFonts w:ascii="Times New Roman" w:hAnsi="Times New Roman"/>
                <w:lang w:val="en-US"/>
              </w:rPr>
              <w:t xml:space="preserve"> </w:t>
            </w:r>
            <w:r w:rsidRPr="00EF05BC">
              <w:rPr>
                <w:rFonts w:ascii="Times New Roman" w:hAnsi="Times New Roman"/>
              </w:rPr>
              <w:t>History of Ottoman Modernization </w:t>
            </w:r>
          </w:p>
          <w:p w:rsidR="001E4703" w:rsidRPr="00EF05BC" w:rsidRDefault="001E4703" w:rsidP="004330A5">
            <w:pPr>
              <w:pStyle w:val="AralkYok"/>
              <w:rPr>
                <w:rFonts w:ascii="Times New Roman" w:hAnsi="Times New Roman"/>
                <w:lang w:val="en-US"/>
              </w:rPr>
            </w:pPr>
          </w:p>
        </w:tc>
      </w:tr>
    </w:tbl>
    <w:p w:rsidR="001E4703" w:rsidRPr="00EF05BC" w:rsidRDefault="001E4703" w:rsidP="001E4703">
      <w:pPr>
        <w:pStyle w:val="AralkYok"/>
        <w:rPr>
          <w:rFonts w:ascii="Times New Roman" w:hAnsi="Times New Roman"/>
          <w:lang w:val="en-US"/>
        </w:rPr>
      </w:pPr>
      <w:r w:rsidRPr="00EF05BC">
        <w:rPr>
          <w:rFonts w:ascii="Times New Roman" w:hAnsi="Times New Roman"/>
          <w:lang w:val="en-US"/>
        </w:rPr>
        <w:t xml:space="preserve">                                                   </w:t>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516"/>
        <w:gridCol w:w="625"/>
        <w:gridCol w:w="92"/>
        <w:gridCol w:w="923"/>
        <w:gridCol w:w="1075"/>
        <w:gridCol w:w="58"/>
        <w:gridCol w:w="793"/>
        <w:gridCol w:w="731"/>
        <w:gridCol w:w="879"/>
        <w:gridCol w:w="687"/>
        <w:gridCol w:w="79"/>
        <w:gridCol w:w="26"/>
        <w:gridCol w:w="1879"/>
        <w:gridCol w:w="586"/>
        <w:gridCol w:w="183"/>
        <w:gridCol w:w="403"/>
        <w:gridCol w:w="77"/>
        <w:gridCol w:w="512"/>
        <w:gridCol w:w="433"/>
      </w:tblGrid>
      <w:tr w:rsidR="001E4703" w:rsidRPr="00EF05BC" w:rsidTr="004330A5">
        <w:trPr>
          <w:trHeight w:val="383"/>
        </w:trPr>
        <w:tc>
          <w:tcPr>
            <w:tcW w:w="628" w:type="pct"/>
            <w:gridSpan w:val="4"/>
            <w:vMerge w:val="restart"/>
            <w:tcBorders>
              <w:top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SEMESTER</w:t>
            </w:r>
          </w:p>
          <w:p w:rsidR="001E4703" w:rsidRPr="00EF05BC" w:rsidRDefault="001E4703" w:rsidP="004330A5">
            <w:pPr>
              <w:pStyle w:val="AralkYok"/>
              <w:rPr>
                <w:rFonts w:ascii="Times New Roman" w:hAnsi="Times New Roman"/>
                <w:b/>
                <w:lang w:val="en-US"/>
              </w:rPr>
            </w:pPr>
          </w:p>
        </w:tc>
        <w:tc>
          <w:tcPr>
            <w:tcW w:w="1679" w:type="pct"/>
            <w:gridSpan w:val="5"/>
            <w:tcBorders>
              <w:top w:val="single" w:sz="12" w:space="0" w:color="auto"/>
              <w:left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WEEKLY COURSE PERIOD</w:t>
            </w:r>
          </w:p>
        </w:tc>
        <w:tc>
          <w:tcPr>
            <w:tcW w:w="2693" w:type="pct"/>
            <w:gridSpan w:val="11"/>
            <w:tcBorders>
              <w:top w:val="single" w:sz="12" w:space="0" w:color="auto"/>
              <w:lef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OF</w:t>
            </w:r>
          </w:p>
        </w:tc>
      </w:tr>
      <w:tr w:rsidR="001E4703" w:rsidRPr="00EF05BC" w:rsidTr="004330A5">
        <w:trPr>
          <w:trHeight w:val="382"/>
        </w:trPr>
        <w:tc>
          <w:tcPr>
            <w:tcW w:w="628" w:type="pct"/>
            <w:gridSpan w:val="4"/>
            <w:vMerge/>
            <w:tcBorders>
              <w:right w:val="single" w:sz="12" w:space="0" w:color="auto"/>
            </w:tcBorders>
          </w:tcPr>
          <w:p w:rsidR="001E4703" w:rsidRPr="00EF05BC" w:rsidRDefault="001E4703" w:rsidP="004330A5">
            <w:pPr>
              <w:pStyle w:val="AralkYok"/>
              <w:rPr>
                <w:rFonts w:ascii="Times New Roman" w:hAnsi="Times New Roman"/>
                <w:lang w:val="en-US"/>
              </w:rPr>
            </w:pPr>
          </w:p>
        </w:tc>
        <w:tc>
          <w:tcPr>
            <w:tcW w:w="433" w:type="pct"/>
            <w:tcBorders>
              <w:lef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Theory</w:t>
            </w:r>
          </w:p>
        </w:tc>
        <w:tc>
          <w:tcPr>
            <w:tcW w:w="531" w:type="pct"/>
            <w:gridSpan w:val="2"/>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Practice</w:t>
            </w:r>
          </w:p>
        </w:tc>
        <w:tc>
          <w:tcPr>
            <w:tcW w:w="715" w:type="pct"/>
            <w:gridSpan w:val="2"/>
            <w:tcBorders>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Laboratory</w:t>
            </w:r>
          </w:p>
        </w:tc>
        <w:tc>
          <w:tcPr>
            <w:tcW w:w="412" w:type="pct"/>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Credit</w:t>
            </w:r>
          </w:p>
        </w:tc>
        <w:tc>
          <w:tcPr>
            <w:tcW w:w="322" w:type="pct"/>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ECTS</w:t>
            </w:r>
          </w:p>
        </w:tc>
        <w:tc>
          <w:tcPr>
            <w:tcW w:w="1291" w:type="pct"/>
            <w:gridSpan w:val="5"/>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TYPE</w:t>
            </w:r>
          </w:p>
        </w:tc>
        <w:tc>
          <w:tcPr>
            <w:tcW w:w="668" w:type="pct"/>
            <w:gridSpan w:val="4"/>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LANGUAGE</w:t>
            </w:r>
          </w:p>
        </w:tc>
      </w:tr>
      <w:tr w:rsidR="001E4703" w:rsidRPr="00EF05BC" w:rsidTr="004330A5">
        <w:trPr>
          <w:trHeight w:val="367"/>
        </w:trPr>
        <w:tc>
          <w:tcPr>
            <w:tcW w:w="628" w:type="pct"/>
            <w:gridSpan w:val="4"/>
            <w:tcBorders>
              <w:bottom w:val="single" w:sz="12" w:space="0" w:color="auto"/>
              <w:right w:val="single" w:sz="12" w:space="0" w:color="auto"/>
            </w:tcBorders>
            <w:vAlign w:val="center"/>
          </w:tcPr>
          <w:p w:rsidR="001E4703" w:rsidRPr="00EF05BC" w:rsidRDefault="001E4703" w:rsidP="004330A5">
            <w:pPr>
              <w:pStyle w:val="AralkYok"/>
              <w:jc w:val="center"/>
              <w:rPr>
                <w:rFonts w:ascii="Times New Roman" w:hAnsi="Times New Roman"/>
                <w:lang w:val="en-US"/>
              </w:rPr>
            </w:pPr>
            <w:r w:rsidRPr="00EF05BC">
              <w:rPr>
                <w:rFonts w:ascii="Times New Roman" w:hAnsi="Times New Roman"/>
                <w:lang w:val="en-US"/>
              </w:rPr>
              <w:t>VI</w:t>
            </w:r>
          </w:p>
        </w:tc>
        <w:tc>
          <w:tcPr>
            <w:tcW w:w="433" w:type="pct"/>
            <w:tcBorders>
              <w:left w:val="single" w:sz="12" w:space="0" w:color="auto"/>
              <w:bottom w:val="single" w:sz="12" w:space="0" w:color="auto"/>
            </w:tcBorders>
            <w:vAlign w:val="center"/>
          </w:tcPr>
          <w:p w:rsidR="001E4703" w:rsidRPr="00EF05BC" w:rsidRDefault="001E4703" w:rsidP="004330A5">
            <w:pPr>
              <w:pStyle w:val="AralkYok"/>
              <w:jc w:val="center"/>
              <w:rPr>
                <w:rFonts w:ascii="Times New Roman" w:hAnsi="Times New Roman"/>
                <w:lang w:val="en-US"/>
              </w:rPr>
            </w:pPr>
            <w:r w:rsidRPr="00EF05BC">
              <w:rPr>
                <w:rFonts w:ascii="Times New Roman" w:hAnsi="Times New Roman"/>
                <w:lang w:val="en-US"/>
              </w:rPr>
              <w:t>2</w:t>
            </w:r>
          </w:p>
        </w:tc>
        <w:tc>
          <w:tcPr>
            <w:tcW w:w="531" w:type="pct"/>
            <w:gridSpan w:val="2"/>
            <w:tcBorders>
              <w:bottom w:val="single" w:sz="12" w:space="0" w:color="auto"/>
            </w:tcBorders>
            <w:vAlign w:val="center"/>
          </w:tcPr>
          <w:p w:rsidR="001E4703" w:rsidRPr="00EF05BC" w:rsidRDefault="001E4703" w:rsidP="004330A5">
            <w:pPr>
              <w:pStyle w:val="AralkYok"/>
              <w:jc w:val="center"/>
              <w:rPr>
                <w:rFonts w:ascii="Times New Roman" w:hAnsi="Times New Roman"/>
                <w:lang w:val="en-US"/>
              </w:rPr>
            </w:pPr>
            <w:r w:rsidRPr="00EF05BC">
              <w:rPr>
                <w:rFonts w:ascii="Times New Roman" w:hAnsi="Times New Roman"/>
                <w:lang w:val="en-US"/>
              </w:rPr>
              <w:t>0</w:t>
            </w:r>
          </w:p>
        </w:tc>
        <w:tc>
          <w:tcPr>
            <w:tcW w:w="715" w:type="pct"/>
            <w:gridSpan w:val="2"/>
            <w:tcBorders>
              <w:bottom w:val="single" w:sz="12" w:space="0" w:color="auto"/>
              <w:right w:val="single" w:sz="12" w:space="0" w:color="auto"/>
            </w:tcBorders>
            <w:vAlign w:val="center"/>
          </w:tcPr>
          <w:p w:rsidR="001E4703" w:rsidRPr="00EF05BC" w:rsidRDefault="001E4703" w:rsidP="004330A5">
            <w:pPr>
              <w:pStyle w:val="AralkYok"/>
              <w:jc w:val="center"/>
              <w:rPr>
                <w:rFonts w:ascii="Times New Roman" w:hAnsi="Times New Roman"/>
                <w:lang w:val="en-US"/>
              </w:rPr>
            </w:pPr>
            <w:r w:rsidRPr="00EF05BC">
              <w:rPr>
                <w:rFonts w:ascii="Times New Roman" w:hAnsi="Times New Roman"/>
                <w:lang w:val="en-US"/>
              </w:rPr>
              <w:t>0</w:t>
            </w:r>
          </w:p>
        </w:tc>
        <w:tc>
          <w:tcPr>
            <w:tcW w:w="412" w:type="pct"/>
            <w:tcBorders>
              <w:bottom w:val="single" w:sz="12" w:space="0" w:color="auto"/>
            </w:tcBorders>
            <w:vAlign w:val="center"/>
          </w:tcPr>
          <w:p w:rsidR="001E4703" w:rsidRPr="00EF05BC" w:rsidRDefault="001E4703" w:rsidP="004330A5">
            <w:pPr>
              <w:pStyle w:val="AralkYok"/>
              <w:jc w:val="center"/>
              <w:rPr>
                <w:rFonts w:ascii="Times New Roman" w:hAnsi="Times New Roman"/>
                <w:lang w:val="en-US"/>
              </w:rPr>
            </w:pPr>
            <w:r w:rsidRPr="00EF05BC">
              <w:rPr>
                <w:rFonts w:ascii="Times New Roman" w:hAnsi="Times New Roman"/>
                <w:lang w:val="en-US"/>
              </w:rPr>
              <w:t>2</w:t>
            </w:r>
          </w:p>
        </w:tc>
        <w:tc>
          <w:tcPr>
            <w:tcW w:w="322" w:type="pct"/>
            <w:tcBorders>
              <w:bottom w:val="single" w:sz="12" w:space="0" w:color="auto"/>
            </w:tcBorders>
            <w:vAlign w:val="center"/>
          </w:tcPr>
          <w:p w:rsidR="001E4703" w:rsidRPr="00EF05BC" w:rsidRDefault="001E4703" w:rsidP="004330A5">
            <w:pPr>
              <w:pStyle w:val="AralkYok"/>
              <w:jc w:val="center"/>
              <w:rPr>
                <w:rFonts w:ascii="Times New Roman" w:hAnsi="Times New Roman"/>
                <w:lang w:val="en-US"/>
              </w:rPr>
            </w:pPr>
            <w:r w:rsidRPr="00EF05BC">
              <w:rPr>
                <w:rFonts w:ascii="Times New Roman" w:hAnsi="Times New Roman"/>
                <w:lang w:val="en-US"/>
              </w:rPr>
              <w:t>3</w:t>
            </w:r>
          </w:p>
        </w:tc>
        <w:tc>
          <w:tcPr>
            <w:tcW w:w="1291" w:type="pct"/>
            <w:gridSpan w:val="5"/>
            <w:tcBorders>
              <w:bottom w:val="single" w:sz="12" w:space="0" w:color="auto"/>
            </w:tcBorders>
            <w:vAlign w:val="center"/>
          </w:tcPr>
          <w:p w:rsidR="001E4703" w:rsidRPr="00EF05BC" w:rsidRDefault="001E4703" w:rsidP="004330A5">
            <w:pPr>
              <w:pStyle w:val="AralkYok"/>
              <w:rPr>
                <w:rFonts w:ascii="Times New Roman" w:hAnsi="Times New Roman"/>
                <w:vertAlign w:val="superscript"/>
                <w:lang w:val="en-US"/>
              </w:rPr>
            </w:pPr>
            <w:r w:rsidRPr="00EF05BC">
              <w:rPr>
                <w:rFonts w:ascii="Times New Roman" w:hAnsi="Times New Roman"/>
                <w:vertAlign w:val="superscript"/>
                <w:lang w:val="en-US"/>
              </w:rPr>
              <w:t>COMPULSORY (  )  ELECTIVE ( X )</w:t>
            </w:r>
          </w:p>
        </w:tc>
        <w:tc>
          <w:tcPr>
            <w:tcW w:w="668" w:type="pct"/>
            <w:gridSpan w:val="4"/>
            <w:tcBorders>
              <w:bottom w:val="single" w:sz="12" w:space="0" w:color="auto"/>
            </w:tcBorders>
          </w:tcPr>
          <w:p w:rsidR="001E4703" w:rsidRPr="00EF05BC" w:rsidRDefault="001E4703" w:rsidP="004330A5">
            <w:pPr>
              <w:pStyle w:val="AralkYok"/>
              <w:rPr>
                <w:rFonts w:ascii="Times New Roman" w:hAnsi="Times New Roman"/>
                <w:vertAlign w:val="superscript"/>
                <w:lang w:val="en-US"/>
              </w:rPr>
            </w:pPr>
            <w:r w:rsidRPr="00EF05BC">
              <w:rPr>
                <w:rFonts w:ascii="Times New Roman" w:hAnsi="Times New Roman"/>
                <w:vertAlign w:val="superscript"/>
                <w:lang w:val="en-US"/>
              </w:rPr>
              <w:t>Turkish</w:t>
            </w:r>
          </w:p>
        </w:tc>
      </w:tr>
      <w:tr w:rsidR="001E4703" w:rsidRPr="00EF05BC"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CATAGORY</w:t>
            </w:r>
          </w:p>
        </w:tc>
      </w:tr>
      <w:tr w:rsidR="001E4703" w:rsidRPr="00EF05BC"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General History</w:t>
            </w:r>
          </w:p>
        </w:tc>
        <w:tc>
          <w:tcPr>
            <w:tcW w:w="1513" w:type="pct"/>
            <w:gridSpan w:val="6"/>
            <w:tcBorders>
              <w:top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Foreign Languages</w:t>
            </w:r>
          </w:p>
        </w:tc>
        <w:tc>
          <w:tcPr>
            <w:tcW w:w="1922" w:type="pct"/>
            <w:gridSpan w:val="8"/>
            <w:tcBorders>
              <w:top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History Studies</w:t>
            </w:r>
          </w:p>
        </w:tc>
      </w:tr>
      <w:tr w:rsidR="001E4703" w:rsidRPr="00EF05BC"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1513" w:type="pct"/>
            <w:gridSpan w:val="6"/>
            <w:tcBorders>
              <w:left w:val="single" w:sz="4" w:space="0" w:color="auto"/>
              <w:bottom w:val="single" w:sz="12" w:space="0" w:color="auto"/>
              <w:right w:val="single" w:sz="4" w:space="0" w:color="auto"/>
            </w:tcBorders>
          </w:tcPr>
          <w:p w:rsidR="001E4703" w:rsidRPr="00EF05BC" w:rsidRDefault="001E4703" w:rsidP="004330A5">
            <w:pPr>
              <w:pStyle w:val="AralkYok"/>
              <w:rPr>
                <w:rFonts w:ascii="Times New Roman" w:hAnsi="Times New Roman"/>
                <w:lang w:val="en-US"/>
              </w:rPr>
            </w:pPr>
          </w:p>
        </w:tc>
        <w:tc>
          <w:tcPr>
            <w:tcW w:w="1922" w:type="pct"/>
            <w:gridSpan w:val="8"/>
            <w:tcBorders>
              <w:left w:val="single" w:sz="4" w:space="0" w:color="auto"/>
              <w:bottom w:val="single" w:sz="12"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rPr>
          <w:trHeight w:val="324"/>
        </w:trPr>
        <w:tc>
          <w:tcPr>
            <w:tcW w:w="5000" w:type="pct"/>
            <w:gridSpan w:val="20"/>
            <w:tcBorders>
              <w:top w:val="single" w:sz="12" w:space="0" w:color="auto"/>
              <w:bottom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ASSESSMENT CRITERIA</w:t>
            </w:r>
          </w:p>
        </w:tc>
      </w:tr>
      <w:tr w:rsidR="001E4703" w:rsidRPr="00EF05BC" w:rsidTr="004330A5">
        <w:tc>
          <w:tcPr>
            <w:tcW w:w="1964" w:type="pct"/>
            <w:gridSpan w:val="8"/>
            <w:vMerge w:val="restart"/>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MID-TERM</w:t>
            </w:r>
          </w:p>
        </w:tc>
        <w:tc>
          <w:tcPr>
            <w:tcW w:w="1126" w:type="pct"/>
            <w:gridSpan w:val="5"/>
            <w:tcBorders>
              <w:top w:val="single" w:sz="12" w:space="0" w:color="auto"/>
              <w:left w:val="single" w:sz="12" w:space="0" w:color="auto"/>
              <w:bottom w:val="single" w:sz="8"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Quantity</w:t>
            </w:r>
          </w:p>
        </w:tc>
        <w:tc>
          <w:tcPr>
            <w:tcW w:w="668" w:type="pct"/>
            <w:gridSpan w:val="4"/>
            <w:tcBorders>
              <w:top w:val="single" w:sz="12" w:space="0" w:color="auto"/>
              <w:left w:val="single" w:sz="8" w:space="0" w:color="auto"/>
              <w:bottom w:val="single" w:sz="8"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w:t>
            </w: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top w:val="single" w:sz="8" w:space="0" w:color="auto"/>
              <w:left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1st Mid-Term</w:t>
            </w:r>
          </w:p>
        </w:tc>
        <w:tc>
          <w:tcPr>
            <w:tcW w:w="1242" w:type="pct"/>
            <w:gridSpan w:val="3"/>
            <w:tcBorders>
              <w:top w:val="single" w:sz="8" w:space="0" w:color="auto"/>
              <w:right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w:t>
            </w:r>
          </w:p>
        </w:tc>
        <w:tc>
          <w:tcPr>
            <w:tcW w:w="668" w:type="pct"/>
            <w:gridSpan w:val="4"/>
            <w:tcBorders>
              <w:top w:val="single" w:sz="8" w:space="0" w:color="auto"/>
              <w:left w:val="single" w:sz="8" w:space="0" w:color="auto"/>
            </w:tcBorders>
          </w:tcPr>
          <w:p w:rsidR="001E4703" w:rsidRPr="00EF05BC" w:rsidRDefault="001E4703" w:rsidP="004330A5">
            <w:pPr>
              <w:pStyle w:val="AralkYok"/>
              <w:rPr>
                <w:rFonts w:ascii="Times New Roman" w:hAnsi="Times New Roman"/>
                <w:highlight w:val="yellow"/>
                <w:lang w:val="en-US"/>
              </w:rPr>
            </w:pPr>
            <w:r w:rsidRPr="00EF05BC">
              <w:rPr>
                <w:rFonts w:ascii="Times New Roman" w:hAnsi="Times New Roman"/>
                <w:highlight w:val="yellow"/>
                <w:lang w:val="en-US"/>
              </w:rPr>
              <w:t>4</w:t>
            </w:r>
            <w:r w:rsidRPr="00EF05BC">
              <w:rPr>
                <w:rFonts w:ascii="Times New Roman" w:hAnsi="Times New Roman"/>
                <w:lang w:val="en-US"/>
              </w:rPr>
              <w:t>0</w:t>
            </w: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left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2nd Mid-Term</w:t>
            </w:r>
          </w:p>
        </w:tc>
        <w:tc>
          <w:tcPr>
            <w:tcW w:w="1242" w:type="pct"/>
            <w:gridSpan w:val="3"/>
            <w:tcBorders>
              <w:right w:val="single" w:sz="8" w:space="0" w:color="auto"/>
            </w:tcBorders>
          </w:tcPr>
          <w:p w:rsidR="001E4703" w:rsidRPr="00EF05BC" w:rsidRDefault="001E4703" w:rsidP="004330A5">
            <w:pPr>
              <w:pStyle w:val="AralkYok"/>
              <w:rPr>
                <w:rFonts w:ascii="Times New Roman" w:hAnsi="Times New Roman"/>
                <w:lang w:val="en-US"/>
              </w:rPr>
            </w:pPr>
          </w:p>
        </w:tc>
        <w:tc>
          <w:tcPr>
            <w:tcW w:w="668" w:type="pct"/>
            <w:gridSpan w:val="4"/>
            <w:tcBorders>
              <w:left w:val="single" w:sz="8" w:space="0" w:color="auto"/>
            </w:tcBorders>
          </w:tcPr>
          <w:p w:rsidR="001E4703" w:rsidRPr="00EF05BC" w:rsidRDefault="001E4703" w:rsidP="004330A5">
            <w:pPr>
              <w:pStyle w:val="AralkYok"/>
              <w:rPr>
                <w:rFonts w:ascii="Times New Roman" w:hAnsi="Times New Roman"/>
                <w:highlight w:val="yellow"/>
                <w:lang w:val="en-US"/>
              </w:rPr>
            </w:pP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left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Quiz</w:t>
            </w:r>
          </w:p>
        </w:tc>
        <w:tc>
          <w:tcPr>
            <w:tcW w:w="1242" w:type="pct"/>
            <w:gridSpan w:val="3"/>
            <w:tcBorders>
              <w:right w:val="single" w:sz="8" w:space="0" w:color="auto"/>
            </w:tcBorders>
          </w:tcPr>
          <w:p w:rsidR="001E4703" w:rsidRPr="00EF05BC" w:rsidRDefault="001E4703" w:rsidP="004330A5">
            <w:pPr>
              <w:pStyle w:val="AralkYok"/>
              <w:rPr>
                <w:rFonts w:ascii="Times New Roman" w:hAnsi="Times New Roman"/>
                <w:lang w:val="en-US"/>
              </w:rPr>
            </w:pPr>
          </w:p>
        </w:tc>
        <w:tc>
          <w:tcPr>
            <w:tcW w:w="668" w:type="pct"/>
            <w:gridSpan w:val="4"/>
            <w:tcBorders>
              <w:left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left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Homework</w:t>
            </w:r>
          </w:p>
        </w:tc>
        <w:tc>
          <w:tcPr>
            <w:tcW w:w="1242" w:type="pct"/>
            <w:gridSpan w:val="3"/>
            <w:tcBorders>
              <w:right w:val="single" w:sz="8" w:space="0" w:color="auto"/>
            </w:tcBorders>
          </w:tcPr>
          <w:p w:rsidR="001E4703" w:rsidRPr="00EF05BC" w:rsidRDefault="001E4703" w:rsidP="004330A5">
            <w:pPr>
              <w:pStyle w:val="AralkYok"/>
              <w:rPr>
                <w:rFonts w:ascii="Times New Roman" w:hAnsi="Times New Roman"/>
                <w:lang w:val="en-US"/>
              </w:rPr>
            </w:pPr>
          </w:p>
        </w:tc>
        <w:tc>
          <w:tcPr>
            <w:tcW w:w="668" w:type="pct"/>
            <w:gridSpan w:val="4"/>
            <w:tcBorders>
              <w:left w:val="single" w:sz="8" w:space="0" w:color="auto"/>
            </w:tcBorders>
          </w:tcPr>
          <w:p w:rsidR="001E4703" w:rsidRPr="00EF05BC" w:rsidRDefault="001E4703" w:rsidP="004330A5">
            <w:pPr>
              <w:pStyle w:val="AralkYok"/>
              <w:rPr>
                <w:rFonts w:ascii="Times New Roman" w:hAnsi="Times New Roman"/>
                <w:lang w:val="en-US"/>
              </w:rPr>
            </w:pP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left w:val="single" w:sz="12" w:space="0" w:color="auto"/>
              <w:bottom w:val="single" w:sz="8"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Project</w:t>
            </w:r>
          </w:p>
        </w:tc>
        <w:tc>
          <w:tcPr>
            <w:tcW w:w="1242" w:type="pct"/>
            <w:gridSpan w:val="3"/>
            <w:tcBorders>
              <w:bottom w:val="single" w:sz="8" w:space="0" w:color="auto"/>
              <w:right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668" w:type="pct"/>
            <w:gridSpan w:val="4"/>
            <w:tcBorders>
              <w:left w:val="single" w:sz="8" w:space="0" w:color="auto"/>
              <w:bottom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top w:val="single" w:sz="8" w:space="0" w:color="auto"/>
              <w:left w:val="single" w:sz="12" w:space="0" w:color="auto"/>
              <w:bottom w:val="single" w:sz="8"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Report</w:t>
            </w:r>
          </w:p>
        </w:tc>
        <w:tc>
          <w:tcPr>
            <w:tcW w:w="1242" w:type="pct"/>
            <w:gridSpan w:val="3"/>
            <w:tcBorders>
              <w:top w:val="single" w:sz="8" w:space="0" w:color="auto"/>
              <w:bottom w:val="single" w:sz="8" w:space="0" w:color="auto"/>
              <w:right w:val="single" w:sz="8" w:space="0" w:color="auto"/>
            </w:tcBorders>
          </w:tcPr>
          <w:p w:rsidR="001E4703" w:rsidRPr="00EF05BC" w:rsidRDefault="001E4703" w:rsidP="004330A5">
            <w:pPr>
              <w:pStyle w:val="AralkYok"/>
              <w:rPr>
                <w:rFonts w:ascii="Times New Roman" w:hAnsi="Times New Roman"/>
                <w:lang w:val="en-US"/>
              </w:rPr>
            </w:pPr>
          </w:p>
        </w:tc>
        <w:tc>
          <w:tcPr>
            <w:tcW w:w="668" w:type="pct"/>
            <w:gridSpan w:val="4"/>
            <w:tcBorders>
              <w:top w:val="single" w:sz="8" w:space="0" w:color="auto"/>
              <w:left w:val="single" w:sz="8" w:space="0" w:color="auto"/>
              <w:bottom w:val="single" w:sz="8" w:space="0" w:color="auto"/>
            </w:tcBorders>
          </w:tcPr>
          <w:p w:rsidR="001E4703" w:rsidRPr="00EF05BC" w:rsidRDefault="001E4703" w:rsidP="004330A5">
            <w:pPr>
              <w:pStyle w:val="AralkYok"/>
              <w:rPr>
                <w:rFonts w:ascii="Times New Roman" w:hAnsi="Times New Roman"/>
                <w:lang w:val="en-US"/>
              </w:rPr>
            </w:pPr>
          </w:p>
        </w:tc>
      </w:tr>
      <w:tr w:rsidR="001E4703" w:rsidRPr="00EF05BC" w:rsidTr="004330A5">
        <w:tc>
          <w:tcPr>
            <w:tcW w:w="1964" w:type="pct"/>
            <w:gridSpan w:val="8"/>
            <w:vMerge/>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lang w:val="en-US"/>
              </w:rPr>
            </w:pPr>
          </w:p>
        </w:tc>
        <w:tc>
          <w:tcPr>
            <w:tcW w:w="1126" w:type="pct"/>
            <w:gridSpan w:val="5"/>
            <w:tcBorders>
              <w:top w:val="single" w:sz="8" w:space="0" w:color="auto"/>
              <w:left w:val="single" w:sz="12" w:space="0" w:color="auto"/>
              <w:bottom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Others (………)</w:t>
            </w:r>
          </w:p>
        </w:tc>
        <w:tc>
          <w:tcPr>
            <w:tcW w:w="1242" w:type="pct"/>
            <w:gridSpan w:val="3"/>
            <w:tcBorders>
              <w:top w:val="single" w:sz="8" w:space="0" w:color="auto"/>
              <w:bottom w:val="single" w:sz="12" w:space="0" w:color="auto"/>
              <w:right w:val="single" w:sz="8" w:space="0" w:color="auto"/>
            </w:tcBorders>
          </w:tcPr>
          <w:p w:rsidR="001E4703" w:rsidRPr="00EF05BC" w:rsidRDefault="001E4703" w:rsidP="004330A5">
            <w:pPr>
              <w:pStyle w:val="AralkYok"/>
              <w:rPr>
                <w:rFonts w:ascii="Times New Roman" w:hAnsi="Times New Roman"/>
                <w:lang w:val="en-US"/>
              </w:rPr>
            </w:pPr>
          </w:p>
        </w:tc>
        <w:tc>
          <w:tcPr>
            <w:tcW w:w="668" w:type="pct"/>
            <w:gridSpan w:val="4"/>
            <w:tcBorders>
              <w:top w:val="single" w:sz="8" w:space="0" w:color="auto"/>
              <w:left w:val="single" w:sz="8" w:space="0" w:color="auto"/>
              <w:bottom w:val="single" w:sz="12" w:space="0" w:color="auto"/>
            </w:tcBorders>
          </w:tcPr>
          <w:p w:rsidR="001E4703" w:rsidRPr="00EF05BC" w:rsidRDefault="001E4703" w:rsidP="004330A5">
            <w:pPr>
              <w:pStyle w:val="AralkYok"/>
              <w:rPr>
                <w:rFonts w:ascii="Times New Roman" w:hAnsi="Times New Roman"/>
                <w:lang w:val="en-US"/>
              </w:rPr>
            </w:pPr>
          </w:p>
        </w:tc>
      </w:tr>
      <w:tr w:rsidR="001E4703" w:rsidRPr="00EF05BC"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FINAL EXAM</w:t>
            </w:r>
          </w:p>
        </w:tc>
        <w:tc>
          <w:tcPr>
            <w:tcW w:w="1126" w:type="pct"/>
            <w:gridSpan w:val="5"/>
            <w:tcBorders>
              <w:top w:val="single" w:sz="12" w:space="0" w:color="auto"/>
              <w:left w:val="single" w:sz="12" w:space="0" w:color="auto"/>
              <w:bottom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r>
              <w:rPr>
                <w:rFonts w:ascii="Times New Roman" w:hAnsi="Times New Roman"/>
                <w:lang w:val="en-US"/>
              </w:rPr>
              <w:t>Final</w:t>
            </w:r>
          </w:p>
        </w:tc>
        <w:tc>
          <w:tcPr>
            <w:tcW w:w="1242" w:type="pct"/>
            <w:gridSpan w:val="3"/>
            <w:tcBorders>
              <w:top w:val="single" w:sz="12" w:space="0" w:color="auto"/>
              <w:bottom w:val="single" w:sz="8" w:space="0" w:color="auto"/>
              <w:right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w:t>
            </w:r>
          </w:p>
        </w:tc>
        <w:tc>
          <w:tcPr>
            <w:tcW w:w="668" w:type="pct"/>
            <w:gridSpan w:val="4"/>
            <w:tcBorders>
              <w:top w:val="single" w:sz="12" w:space="0" w:color="auto"/>
              <w:left w:val="single" w:sz="8" w:space="0" w:color="auto"/>
              <w:bottom w:val="single" w:sz="8"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60</w:t>
            </w:r>
          </w:p>
        </w:tc>
      </w:tr>
      <w:tr w:rsidR="001E4703" w:rsidRPr="00EF05BC"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None</w:t>
            </w:r>
          </w:p>
        </w:tc>
      </w:tr>
      <w:tr w:rsidR="001E4703" w:rsidRPr="00EF05BC"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DESCRIPTION</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Comparison of the Ottoman model with modernization term and teories about its necessity and reforms and texts about reformation in the Ottoman society from the classical age to the end.</w:t>
            </w:r>
          </w:p>
        </w:tc>
      </w:tr>
      <w:tr w:rsidR="001E4703" w:rsidRPr="00EF05BC"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OBJECTIVES</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rPr>
              <w:t>The aim of the course is to supply the perception of the transformation in the Ottoman society and the thought of universal modernization.</w:t>
            </w:r>
          </w:p>
        </w:tc>
      </w:tr>
      <w:tr w:rsidR="001E4703" w:rsidRPr="00EF05BC"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ADDITIVE OF COURSE TO APPLY PROFESSIONAL EDU</w:t>
            </w:r>
            <w:r>
              <w:rPr>
                <w:rFonts w:ascii="Times New Roman" w:hAnsi="Times New Roman"/>
                <w:b/>
                <w:lang w:val="en-US"/>
              </w:rPr>
              <w:t>C</w:t>
            </w:r>
            <w:r w:rsidRPr="00EF05BC">
              <w:rPr>
                <w:rFonts w:ascii="Times New Roman" w:hAnsi="Times New Roman"/>
                <w:b/>
                <w:lang w:val="en-US"/>
              </w:rPr>
              <w:t>ATION</w:t>
            </w:r>
          </w:p>
        </w:tc>
        <w:tc>
          <w:tcPr>
            <w:tcW w:w="3036" w:type="pct"/>
            <w:gridSpan w:val="12"/>
            <w:tcBorders>
              <w:top w:val="single" w:sz="12" w:space="0" w:color="auto"/>
              <w:left w:val="single" w:sz="12" w:space="0" w:color="auto"/>
              <w:bottom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-Utilize their  knowledge of social sciences</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-Analyze, evaluate and interpret historical data</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Get the consciences of professional and ethical responsibility</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Establish an effective oral and inscriptive communication</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Understand the national and universal impacts of  the historical data  </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Remain up-to-date with professional and contemporary issues</w:t>
            </w:r>
          </w:p>
        </w:tc>
      </w:tr>
      <w:tr w:rsidR="001E4703" w:rsidRPr="00EF05BC"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OUTCOMES</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1.Knows the “modernization” conceptually</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2.Knows the process of modernization of Ottoman Empire</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3.Knows to interpret the texts in Ottoman Turkish on modernization.</w:t>
            </w: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4. Knows the importance of the process of Ottoman modernization in general Turkish modernization.</w:t>
            </w:r>
          </w:p>
        </w:tc>
      </w:tr>
      <w:tr w:rsidR="001E4703" w:rsidRPr="00EF05BC"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TEXTBOOK</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rPr>
            </w:pPr>
            <w:r w:rsidRPr="00EF05BC">
              <w:rPr>
                <w:rFonts w:ascii="Times New Roman" w:hAnsi="Times New Roman"/>
                <w:lang w:val="en-US"/>
              </w:rPr>
              <w:t xml:space="preserve"> </w:t>
            </w:r>
            <w:r w:rsidRPr="00EF05BC">
              <w:rPr>
                <w:rFonts w:ascii="Times New Roman" w:hAnsi="Times New Roman"/>
              </w:rPr>
              <w:t>1. Niyazi BERKES, Türkiye’de Çağdaşlaşma, . İstanbul, Yapı Kredi Yay, 2002.</w:t>
            </w:r>
          </w:p>
          <w:p w:rsidR="001E4703" w:rsidRPr="00EF05BC" w:rsidRDefault="001E4703" w:rsidP="004330A5">
            <w:pPr>
              <w:pStyle w:val="AralkYok"/>
              <w:rPr>
                <w:rFonts w:ascii="Times New Roman" w:hAnsi="Times New Roman"/>
              </w:rPr>
            </w:pPr>
            <w:r w:rsidRPr="00EF05BC">
              <w:rPr>
                <w:rFonts w:ascii="Times New Roman" w:hAnsi="Times New Roman"/>
              </w:rPr>
              <w:t>2.Enver Ziya KARAL, Osmanlı Tarihi, c.V-VI-VII-VIII. Ankara, TTK Yayını, 1984.</w:t>
            </w:r>
          </w:p>
          <w:p w:rsidR="001E4703" w:rsidRPr="00EF05BC" w:rsidRDefault="001E4703" w:rsidP="004330A5">
            <w:pPr>
              <w:pStyle w:val="AralkYok"/>
              <w:rPr>
                <w:rFonts w:ascii="Times New Roman" w:hAnsi="Times New Roman"/>
                <w:color w:val="000000"/>
              </w:rPr>
            </w:pPr>
            <w:r w:rsidRPr="00EF05BC">
              <w:rPr>
                <w:rFonts w:ascii="Times New Roman" w:hAnsi="Times New Roman"/>
              </w:rPr>
              <w:t>3.Nicolae IORGA, Osmanlı İmparatorluğu Tarihi, c.V. (çev.Nilüfer Epçeli), İstanbul, Yeditepe Yay.,2005.</w:t>
            </w:r>
          </w:p>
        </w:tc>
      </w:tr>
      <w:tr w:rsidR="001E4703" w:rsidRPr="00EF05BC"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OTHER REFERENCES</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rPr>
            </w:pPr>
            <w:r w:rsidRPr="00EF05BC">
              <w:rPr>
                <w:rFonts w:ascii="Times New Roman" w:hAnsi="Times New Roman"/>
                <w:lang w:val="en-US"/>
              </w:rPr>
              <w:t xml:space="preserve"> </w:t>
            </w:r>
            <w:r w:rsidRPr="00EF05BC">
              <w:rPr>
                <w:rFonts w:ascii="Times New Roman" w:hAnsi="Times New Roman"/>
              </w:rPr>
              <w:t>1.Koçi Bey, Koçi Bey Risalesi, (Haz:Zuhuri Danışman) Ankara, Kültür Bakanlığı Yay. 1987.</w:t>
            </w:r>
          </w:p>
          <w:p w:rsidR="001E4703" w:rsidRPr="00EF05BC" w:rsidRDefault="001E4703" w:rsidP="004330A5">
            <w:pPr>
              <w:pStyle w:val="AralkYok"/>
              <w:rPr>
                <w:rFonts w:ascii="Times New Roman" w:hAnsi="Times New Roman"/>
              </w:rPr>
            </w:pPr>
            <w:r w:rsidRPr="00EF05BC">
              <w:rPr>
                <w:rFonts w:ascii="Times New Roman" w:hAnsi="Times New Roman"/>
              </w:rPr>
              <w:t>2.Yirmisekiz Çelebi Mehmet Efendi Sefaretnamesi, (haz:Yavuz Senemoğlu) İstanbul, Tercüman 1001 Temel Eser Yayınları,tarihsiz.</w:t>
            </w:r>
          </w:p>
          <w:p w:rsidR="001E4703" w:rsidRPr="00EF05BC" w:rsidRDefault="001E4703" w:rsidP="004330A5">
            <w:pPr>
              <w:pStyle w:val="AralkYok"/>
              <w:rPr>
                <w:rFonts w:ascii="Times New Roman" w:hAnsi="Times New Roman"/>
              </w:rPr>
            </w:pPr>
            <w:r w:rsidRPr="00EF05BC">
              <w:rPr>
                <w:rFonts w:ascii="Times New Roman" w:hAnsi="Times New Roman"/>
              </w:rPr>
              <w:t>3.Defterdar Sarı Mehmet Paşa, Devlet Adamlarına Öğütler, (Haz:Ragıp Uğural) Ankara, Kültür Bakahlığı Yayınları,</w:t>
            </w:r>
          </w:p>
          <w:p w:rsidR="001E4703" w:rsidRPr="00EF05BC" w:rsidRDefault="001E4703" w:rsidP="004330A5">
            <w:pPr>
              <w:pStyle w:val="AralkYok"/>
              <w:rPr>
                <w:rFonts w:ascii="Times New Roman" w:hAnsi="Times New Roman"/>
              </w:rPr>
            </w:pPr>
            <w:r w:rsidRPr="00EF05BC">
              <w:rPr>
                <w:rFonts w:ascii="Times New Roman" w:hAnsi="Times New Roman"/>
              </w:rPr>
              <w:t>4.Koca Sekbanbaşı Risalesi, (Haz:Abdullah UÇMAN ) İstanbul, Tercüman 1001 Temel Eser Yayınları, tarihsiz.</w:t>
            </w:r>
          </w:p>
          <w:p w:rsidR="001E4703" w:rsidRPr="00EF05BC" w:rsidRDefault="001E4703" w:rsidP="004330A5">
            <w:pPr>
              <w:pStyle w:val="AralkYok"/>
              <w:rPr>
                <w:rFonts w:ascii="Times New Roman" w:hAnsi="Times New Roman"/>
                <w:color w:val="000000"/>
              </w:rPr>
            </w:pPr>
            <w:r w:rsidRPr="00EF05BC">
              <w:rPr>
                <w:rFonts w:ascii="Times New Roman" w:hAnsi="Times New Roman"/>
              </w:rPr>
              <w:t>5.150.Yılında TANZİMAT, (Ed. Hakkı Dursun YILDIZ), Ankara,TTK,1992.</w:t>
            </w:r>
          </w:p>
        </w:tc>
      </w:tr>
      <w:tr w:rsidR="001E4703" w:rsidRPr="00EF05BC"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TOOLS AND EQUIPMENTS REQUIRED</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Computer, projection tools</w:t>
            </w:r>
          </w:p>
        </w:tc>
      </w:tr>
      <w:tr w:rsidR="001E4703" w:rsidRPr="00EF05BC"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EF05BC" w:rsidRDefault="001E4703" w:rsidP="004330A5">
            <w:pPr>
              <w:pStyle w:val="AralkYok"/>
              <w:rPr>
                <w:rFonts w:ascii="Times New Roman" w:hAnsi="Times New Roman"/>
                <w:b/>
                <w:lang w:val="en-US"/>
              </w:rPr>
            </w:pPr>
            <w:r>
              <w:rPr>
                <w:rFonts w:ascii="Times New Roman" w:hAnsi="Times New Roman"/>
                <w:b/>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1E4703" w:rsidRPr="00EF05BC" w:rsidRDefault="001E4703" w:rsidP="004330A5">
            <w:pPr>
              <w:pStyle w:val="AralkYok"/>
              <w:rPr>
                <w:rFonts w:ascii="Times New Roman" w:hAnsi="Times New Roman"/>
                <w:lang w:val="en-US"/>
              </w:rPr>
            </w:pPr>
            <w:r>
              <w:rPr>
                <w:rFonts w:ascii="Times New Roman" w:hAnsi="Times New Roman"/>
                <w:lang w:val="en-US"/>
              </w:rPr>
              <w:t>Verbal telling</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trHeight w:val="510"/>
          <w:jc w:val="center"/>
        </w:trPr>
        <w:tc>
          <w:tcPr>
            <w:tcW w:w="4507" w:type="pct"/>
            <w:gridSpan w:val="17"/>
            <w:tcBorders>
              <w:top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COURSE SYLLABUS</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WEEK</w:t>
            </w:r>
          </w:p>
        </w:tc>
        <w:tc>
          <w:tcPr>
            <w:tcW w:w="3972" w:type="pct"/>
            <w:gridSpan w:val="15"/>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 xml:space="preserve">TOPICS </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Classical age Ottoman Empire</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2</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Ottoman land system and its deformation</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3</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Ottoman economic structure and its deformation</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4</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color w:val="000000"/>
                <w:lang w:val="en-US"/>
              </w:rPr>
              <w:t xml:space="preserve"> Ottoman education system </w:t>
            </w:r>
            <w:r w:rsidRPr="00EF05BC">
              <w:rPr>
                <w:rFonts w:ascii="Times New Roman" w:hAnsi="Times New Roman"/>
                <w:lang w:val="en-US"/>
              </w:rPr>
              <w:t>and its deformation</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5</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Kochi Bey’s book</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6</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Accountant Sari Mehmed Pasha and his book</w:t>
            </w:r>
            <w:r>
              <w:rPr>
                <w:rFonts w:ascii="Times New Roman" w:hAnsi="Times New Roman"/>
                <w:lang w:val="en-US"/>
              </w:rPr>
              <w:t xml:space="preserve">, </w:t>
            </w:r>
            <w:r w:rsidRPr="00EF05BC">
              <w:rPr>
                <w:rFonts w:ascii="Times New Roman" w:hAnsi="Times New Roman"/>
                <w:lang w:val="en-US"/>
              </w:rPr>
              <w:t>Travel book of Yirmisekiz Chelebi Mehmed Effendy</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7</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r>
              <w:rPr>
                <w:rFonts w:ascii="Times New Roman" w:hAnsi="Times New Roman"/>
                <w:lang w:val="en-US"/>
              </w:rPr>
              <w:t>Mid-term</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8</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r>
              <w:rPr>
                <w:rFonts w:ascii="Times New Roman" w:hAnsi="Times New Roman"/>
                <w:lang w:val="en-US"/>
              </w:rPr>
              <w:t>Mid-term</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9</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color w:val="000000"/>
                <w:lang w:val="en-US"/>
              </w:rPr>
              <w:t xml:space="preserve"> </w:t>
            </w:r>
            <w:r w:rsidRPr="00EF05BC">
              <w:rPr>
                <w:rFonts w:ascii="Times New Roman" w:hAnsi="Times New Roman"/>
                <w:lang w:val="en-US"/>
              </w:rPr>
              <w:t>Selim the third and “New Order”</w:t>
            </w:r>
            <w:r>
              <w:rPr>
                <w:rFonts w:ascii="Times New Roman" w:hAnsi="Times New Roman"/>
                <w:lang w:val="en-US"/>
              </w:rPr>
              <w:t>,</w:t>
            </w:r>
            <w:r>
              <w:rPr>
                <w:rFonts w:ascii="Times New Roman" w:hAnsi="Times New Roman"/>
                <w:color w:val="000000"/>
                <w:lang w:val="en-US"/>
              </w:rPr>
              <w:t xml:space="preserve"> </w:t>
            </w:r>
            <w:r w:rsidRPr="00EF05BC">
              <w:rPr>
                <w:rFonts w:ascii="Times New Roman" w:hAnsi="Times New Roman"/>
                <w:color w:val="000000"/>
                <w:lang w:val="en-US"/>
              </w:rPr>
              <w:t>The book of Koca Sekbanbashi</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10</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color w:val="000000"/>
                <w:lang w:val="en-US"/>
              </w:rPr>
              <w:t xml:space="preserve"> Reforms of Mahmud the Second</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11</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The Firman of “Tanzimat”</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12</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The Crimean War and the Firman of “Islahat”</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13</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The 1878 Constitution and the First Constitutional Monarchy</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14</w:t>
            </w:r>
          </w:p>
        </w:tc>
        <w:tc>
          <w:tcPr>
            <w:tcW w:w="3972" w:type="pct"/>
            <w:gridSpan w:val="15"/>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Educational reform in the reign of Abdulhamid the Second</w:t>
            </w:r>
            <w:r>
              <w:rPr>
                <w:rFonts w:ascii="Times New Roman" w:hAnsi="Times New Roman"/>
                <w:lang w:val="en-US"/>
              </w:rPr>
              <w:t xml:space="preserve">, </w:t>
            </w:r>
            <w:r w:rsidRPr="00EF05BC">
              <w:rPr>
                <w:rFonts w:ascii="Times New Roman" w:hAnsi="Times New Roman"/>
                <w:lang w:val="en-US"/>
              </w:rPr>
              <w:t>The Second Constitutional Monarchy</w:t>
            </w:r>
          </w:p>
        </w:tc>
      </w:tr>
      <w:tr w:rsidR="001E4703" w:rsidRPr="00EF05BC" w:rsidTr="004330A5">
        <w:tblPrEx>
          <w:jc w:val="center"/>
          <w:tblInd w:w="0" w:type="dxa"/>
          <w:tblBorders>
            <w:insideH w:val="single" w:sz="6" w:space="0" w:color="auto"/>
            <w:insideV w:val="single" w:sz="6" w:space="0" w:color="auto"/>
          </w:tblBorders>
        </w:tblPrEx>
        <w:trPr>
          <w:gridBefore w:val="1"/>
          <w:gridAfter w:val="2"/>
          <w:wBefore w:w="50" w:type="pct"/>
          <w:wAfter w:w="443" w:type="pct"/>
          <w:trHeight w:val="322"/>
          <w:jc w:val="center"/>
        </w:trPr>
        <w:tc>
          <w:tcPr>
            <w:tcW w:w="535" w:type="pct"/>
            <w:gridSpan w:val="2"/>
            <w:tcBorders>
              <w:bottom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15,16</w:t>
            </w:r>
          </w:p>
        </w:tc>
        <w:tc>
          <w:tcPr>
            <w:tcW w:w="3972" w:type="pct"/>
            <w:gridSpan w:val="15"/>
            <w:tcBorders>
              <w:bottom w:val="single" w:sz="12" w:space="0" w:color="auto"/>
            </w:tcBorders>
            <w:vAlign w:val="center"/>
          </w:tcPr>
          <w:p w:rsidR="001E4703" w:rsidRPr="00EF05BC" w:rsidRDefault="001E4703" w:rsidP="004330A5">
            <w:pPr>
              <w:pStyle w:val="AralkYok"/>
              <w:rPr>
                <w:rFonts w:ascii="Times New Roman" w:hAnsi="Times New Roman"/>
                <w:lang w:val="en-US"/>
              </w:rPr>
            </w:pPr>
            <w:r>
              <w:rPr>
                <w:rFonts w:ascii="Times New Roman" w:hAnsi="Times New Roman"/>
                <w:lang w:val="en-US"/>
              </w:rPr>
              <w:t>Final</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tcBorders>
              <w:top w:val="single" w:sz="12" w:space="0" w:color="auto"/>
            </w:tcBorders>
            <w:vAlign w:val="center"/>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NO</w:t>
            </w:r>
          </w:p>
        </w:tc>
        <w:tc>
          <w:tcPr>
            <w:tcW w:w="3679" w:type="pct"/>
            <w:gridSpan w:val="12"/>
            <w:tcBorders>
              <w:top w:val="single" w:sz="12" w:space="0" w:color="auto"/>
            </w:tcBorders>
          </w:tcPr>
          <w:p w:rsidR="001E4703" w:rsidRPr="00EF05BC" w:rsidRDefault="001E4703" w:rsidP="004330A5">
            <w:pPr>
              <w:pStyle w:val="AralkYok"/>
              <w:rPr>
                <w:rFonts w:ascii="Times New Roman" w:hAnsi="Times New Roman"/>
                <w:b/>
                <w:lang w:val="en-US"/>
              </w:rPr>
            </w:pPr>
            <w:r w:rsidRPr="00EF05BC">
              <w:rPr>
                <w:rFonts w:ascii="Times New Roman" w:hAnsi="Times New Roman"/>
                <w:b/>
                <w:lang w:val="en-US"/>
              </w:rPr>
              <w:t xml:space="preserve">PROGRAM OUTCOMES </w:t>
            </w:r>
          </w:p>
        </w:tc>
        <w:tc>
          <w:tcPr>
            <w:tcW w:w="275" w:type="pct"/>
            <w:tcBorders>
              <w:top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3</w:t>
            </w:r>
          </w:p>
        </w:tc>
        <w:tc>
          <w:tcPr>
            <w:tcW w:w="275" w:type="pct"/>
            <w:gridSpan w:val="2"/>
            <w:tcBorders>
              <w:top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2</w:t>
            </w:r>
          </w:p>
        </w:tc>
        <w:tc>
          <w:tcPr>
            <w:tcW w:w="275" w:type="pct"/>
            <w:gridSpan w:val="2"/>
            <w:tcBorders>
              <w:top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Sufficient knowledge of history; an ability to apply theoretical and practical knowledge on this area. </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2</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Acquisition of knowledge about the subordinate disciplines of history.</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xxx</w:t>
            </w:r>
          </w:p>
        </w:tc>
        <w:tc>
          <w:tcPr>
            <w:tcW w:w="275" w:type="pct"/>
            <w:gridSpan w:val="2"/>
            <w:vAlign w:val="center"/>
          </w:tcPr>
          <w:p w:rsidR="001E4703" w:rsidRPr="00EF05BC" w:rsidRDefault="001E4703" w:rsidP="004330A5">
            <w:pPr>
              <w:pStyle w:val="AralkYok"/>
              <w:rPr>
                <w:rFonts w:ascii="Times New Roman" w:hAnsi="Times New Roman"/>
                <w:lang w:val="en-US"/>
              </w:rPr>
            </w:pPr>
          </w:p>
        </w:tc>
        <w:tc>
          <w:tcPr>
            <w:tcW w:w="275" w:type="pct"/>
            <w:gridSpan w:val="2"/>
            <w:vAlign w:val="center"/>
          </w:tcPr>
          <w:p w:rsidR="001E4703" w:rsidRPr="00EF05BC" w:rsidRDefault="001E4703" w:rsidP="004330A5">
            <w:pPr>
              <w:pStyle w:val="AralkYok"/>
              <w:rPr>
                <w:rFonts w:ascii="Times New Roman" w:hAnsi="Times New Roman"/>
                <w:lang w:val="en-US"/>
              </w:rPr>
            </w:pP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3</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Understanding of professional and ethical issues and taking responsibility. </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4</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Using data shows and workshops for getting knowledge on the area. </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xxx</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5</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Increasing proficiency of foreign language for providing sources about this area</w:t>
            </w:r>
          </w:p>
        </w:tc>
        <w:tc>
          <w:tcPr>
            <w:tcW w:w="275" w:type="pct"/>
            <w:vAlign w:val="center"/>
          </w:tcPr>
          <w:p w:rsidR="001E4703" w:rsidRPr="00EF05BC" w:rsidRDefault="001E4703" w:rsidP="004330A5">
            <w:pPr>
              <w:pStyle w:val="AralkYok"/>
              <w:rPr>
                <w:rFonts w:ascii="Times New Roman" w:hAnsi="Times New Roman"/>
                <w:lang w:val="en-US"/>
              </w:rPr>
            </w:pP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6</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Ability to work effectively in individual and inner-disciplinary or multi-disciplinary teams.</w:t>
            </w:r>
          </w:p>
        </w:tc>
        <w:tc>
          <w:tcPr>
            <w:tcW w:w="275" w:type="pct"/>
            <w:vAlign w:val="center"/>
          </w:tcPr>
          <w:p w:rsidR="001E4703" w:rsidRPr="00EF05BC" w:rsidRDefault="001E4703" w:rsidP="004330A5">
            <w:pPr>
              <w:pStyle w:val="AralkYok"/>
              <w:rPr>
                <w:rFonts w:ascii="Times New Roman" w:hAnsi="Times New Roman"/>
                <w:lang w:val="en-US"/>
              </w:rPr>
            </w:pP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7</w:t>
            </w:r>
          </w:p>
        </w:tc>
        <w:tc>
          <w:tcPr>
            <w:tcW w:w="3679" w:type="pct"/>
            <w:gridSpan w:val="12"/>
            <w:vAlign w:val="center"/>
          </w:tcPr>
          <w:p w:rsidR="001E4703" w:rsidRPr="00EF05BC" w:rsidRDefault="001E4703" w:rsidP="004330A5">
            <w:pPr>
              <w:pStyle w:val="AralkYok"/>
              <w:rPr>
                <w:rFonts w:ascii="Times New Roman" w:hAnsi="Times New Roman"/>
                <w:color w:val="000000"/>
                <w:lang w:val="en-US"/>
              </w:rPr>
            </w:pPr>
            <w:r w:rsidRPr="00EF05BC">
              <w:rPr>
                <w:rFonts w:ascii="Times New Roman" w:hAnsi="Times New Roman"/>
                <w:lang w:val="en-US"/>
              </w:rPr>
              <w:t>Ability to understand national and global impacts and results of the datas</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8</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Ability to follow professional and contemporary issues. </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9</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Make scientific researches  separately or under the guidance of an advisor. </w:t>
            </w:r>
          </w:p>
        </w:tc>
        <w:tc>
          <w:tcPr>
            <w:tcW w:w="275" w:type="pct"/>
            <w:vAlign w:val="center"/>
          </w:tcPr>
          <w:p w:rsidR="001E4703" w:rsidRPr="00EF05BC" w:rsidRDefault="001E4703" w:rsidP="004330A5">
            <w:pPr>
              <w:pStyle w:val="AralkYok"/>
              <w:rPr>
                <w:rFonts w:ascii="Times New Roman" w:hAnsi="Times New Roman"/>
                <w:lang w:val="en-US"/>
              </w:rPr>
            </w:pP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xxx</w:t>
            </w:r>
          </w:p>
        </w:tc>
        <w:tc>
          <w:tcPr>
            <w:tcW w:w="275" w:type="pct"/>
            <w:gridSpan w:val="2"/>
            <w:vAlign w:val="center"/>
          </w:tcPr>
          <w:p w:rsidR="001E4703" w:rsidRPr="00EF05BC" w:rsidRDefault="001E4703" w:rsidP="004330A5">
            <w:pPr>
              <w:pStyle w:val="AralkYok"/>
              <w:rPr>
                <w:rFonts w:ascii="Times New Roman" w:hAnsi="Times New Roman"/>
                <w:lang w:val="en-US"/>
              </w:rPr>
            </w:pP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10</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Ability to analyze, evaluate and interpret historical data.  </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11</w:t>
            </w:r>
          </w:p>
        </w:tc>
        <w:tc>
          <w:tcPr>
            <w:tcW w:w="3679" w:type="pct"/>
            <w:gridSpan w:val="1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Gaining critical point of view.</w:t>
            </w:r>
          </w:p>
        </w:tc>
        <w:tc>
          <w:tcPr>
            <w:tcW w:w="275" w:type="pct"/>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xxx</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5" w:type="pct"/>
            <w:gridSpan w:val="2"/>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r w:rsidR="001E4703" w:rsidRPr="00EF05BC" w:rsidTr="004330A5">
        <w:tblPrEx>
          <w:tblBorders>
            <w:insideH w:val="single" w:sz="6" w:space="0" w:color="auto"/>
            <w:insideV w:val="single" w:sz="6" w:space="0" w:color="auto"/>
          </w:tblBorders>
        </w:tblPrEx>
        <w:trPr>
          <w:gridAfter w:val="1"/>
          <w:wAfter w:w="203" w:type="pct"/>
        </w:trPr>
        <w:tc>
          <w:tcPr>
            <w:tcW w:w="4797" w:type="pct"/>
            <w:gridSpan w:val="19"/>
            <w:tcBorders>
              <w:bottom w:val="single" w:sz="12" w:space="0" w:color="auto"/>
            </w:tcBorders>
            <w:vAlign w:val="center"/>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1: None. 2: Partially contribution. 3: Completely contribution.</w:t>
            </w:r>
          </w:p>
        </w:tc>
      </w:tr>
    </w:tbl>
    <w:p w:rsidR="001E4703" w:rsidRPr="00EF05BC" w:rsidRDefault="001E4703" w:rsidP="001E4703">
      <w:pPr>
        <w:pStyle w:val="AralkYok"/>
        <w:rPr>
          <w:rFonts w:ascii="Times New Roman" w:hAnsi="Times New Roman"/>
          <w:lang w:val="en-US"/>
        </w:rPr>
      </w:pPr>
    </w:p>
    <w:p w:rsidR="001E4703" w:rsidRPr="00EF05BC" w:rsidRDefault="001E4703" w:rsidP="001E4703">
      <w:pPr>
        <w:pStyle w:val="AralkYok"/>
        <w:rPr>
          <w:rFonts w:ascii="Times New Roman" w:hAnsi="Times New Roman"/>
          <w:lang w:val="en-US"/>
        </w:rPr>
      </w:pPr>
      <w:r w:rsidRPr="00EF05BC">
        <w:rPr>
          <w:rFonts w:ascii="Times New Roman" w:hAnsi="Times New Roman"/>
          <w:b/>
          <w:lang w:val="en-US"/>
        </w:rPr>
        <w:t>Instructor(s)</w:t>
      </w:r>
      <w:r w:rsidRPr="00EF05BC">
        <w:rPr>
          <w:rFonts w:ascii="Times New Roman" w:hAnsi="Times New Roman"/>
          <w:lang w:val="en-US"/>
        </w:rPr>
        <w:t xml:space="preserve">:  </w:t>
      </w:r>
      <w:r>
        <w:rPr>
          <w:rFonts w:ascii="Times New Roman" w:hAnsi="Times New Roman"/>
          <w:lang w:val="en-US"/>
        </w:rPr>
        <w:t>Assissant. Prof. Musa KILIÇ</w:t>
      </w:r>
      <w:r w:rsidRPr="00EF05BC">
        <w:rPr>
          <w:rFonts w:ascii="Times New Roman" w:hAnsi="Times New Roman"/>
          <w:lang w:val="en-US"/>
        </w:rPr>
        <w:t xml:space="preserve"> </w:t>
      </w:r>
    </w:p>
    <w:p w:rsidR="001E4703" w:rsidRPr="00EF05BC" w:rsidRDefault="001E4703" w:rsidP="001E4703">
      <w:pPr>
        <w:pStyle w:val="AralkYok"/>
        <w:rPr>
          <w:rFonts w:ascii="Times New Roman" w:hAnsi="Times New Roman"/>
          <w:lang w:val="en-US"/>
        </w:rPr>
      </w:pPr>
    </w:p>
    <w:p w:rsidR="001E4703" w:rsidRPr="00EF05BC" w:rsidRDefault="001E4703" w:rsidP="001E4703">
      <w:pPr>
        <w:pStyle w:val="AralkYok"/>
        <w:rPr>
          <w:rFonts w:ascii="Times New Roman" w:hAnsi="Times New Roman"/>
          <w:lang w:val="en-US"/>
        </w:rPr>
      </w:pPr>
      <w:r w:rsidRPr="00EF05BC">
        <w:rPr>
          <w:rFonts w:ascii="Times New Roman" w:hAnsi="Times New Roman"/>
          <w:b/>
          <w:lang w:val="en-US"/>
        </w:rPr>
        <w:t>Signature:</w:t>
      </w:r>
      <w:r w:rsidRPr="00EF05BC">
        <w:rPr>
          <w:rFonts w:ascii="Times New Roman" w:hAnsi="Times New Roman"/>
          <w:lang w:val="en-US"/>
        </w:rPr>
        <w:t xml:space="preserve"> </w:t>
      </w:r>
      <w:r w:rsidRPr="00EF05BC">
        <w:rPr>
          <w:rFonts w:ascii="Times New Roman" w:hAnsi="Times New Roman"/>
          <w:lang w:val="en-US"/>
        </w:rPr>
        <w:tab/>
        <w:t xml:space="preserve">           </w:t>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lang w:val="en-US"/>
        </w:rPr>
        <w:tab/>
      </w:r>
      <w:r w:rsidRPr="00EF05BC">
        <w:rPr>
          <w:rFonts w:ascii="Times New Roman" w:hAnsi="Times New Roman"/>
          <w:b/>
          <w:lang w:val="en-US"/>
        </w:rPr>
        <w:t>Date:</w:t>
      </w:r>
      <w:r w:rsidRPr="00EF05BC">
        <w:rPr>
          <w:rFonts w:ascii="Times New Roman" w:hAnsi="Times New Roman"/>
          <w:lang w:val="en-US"/>
        </w:rPr>
        <w:t xml:space="preserve"> </w:t>
      </w:r>
    </w:p>
    <w:tbl>
      <w:tblPr>
        <w:tblW w:w="9948" w:type="dxa"/>
        <w:tblInd w:w="-106" w:type="dxa"/>
        <w:tblLook w:val="01E0" w:firstRow="1" w:lastRow="1" w:firstColumn="1" w:lastColumn="1" w:noHBand="0" w:noVBand="0"/>
      </w:tblPr>
      <w:tblGrid>
        <w:gridCol w:w="7171"/>
        <w:gridCol w:w="2777"/>
      </w:tblGrid>
      <w:tr w:rsidR="001E4703" w:rsidRPr="00EF05BC" w:rsidTr="004330A5">
        <w:trPr>
          <w:trHeight w:val="989"/>
        </w:trPr>
        <w:tc>
          <w:tcPr>
            <w:tcW w:w="7171" w:type="dxa"/>
          </w:tcPr>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c>
          <w:tcPr>
            <w:tcW w:w="2777" w:type="dxa"/>
          </w:tcPr>
          <w:p w:rsidR="001E4703" w:rsidRPr="00EF05BC" w:rsidRDefault="001E4703" w:rsidP="004330A5">
            <w:pPr>
              <w:pStyle w:val="AralkYok"/>
              <w:rPr>
                <w:rFonts w:ascii="Times New Roman" w:hAnsi="Times New Roman"/>
                <w:lang w:val="en-US"/>
              </w:rPr>
            </w:pPr>
          </w:p>
          <w:p w:rsidR="001E4703" w:rsidRPr="00EF05BC" w:rsidRDefault="001E4703" w:rsidP="004330A5">
            <w:pPr>
              <w:pStyle w:val="AralkYok"/>
              <w:rPr>
                <w:rFonts w:ascii="Times New Roman" w:hAnsi="Times New Roman"/>
                <w:lang w:val="en-US"/>
              </w:rPr>
            </w:pPr>
            <w:r w:rsidRPr="00EF05BC">
              <w:rPr>
                <w:rFonts w:ascii="Times New Roman" w:hAnsi="Times New Roman"/>
                <w:lang w:val="en-US"/>
              </w:rPr>
              <w:t xml:space="preserve"> </w:t>
            </w:r>
          </w:p>
        </w:tc>
      </w:tr>
    </w:tbl>
    <w:p w:rsidR="001E4703" w:rsidRPr="00EF05BC" w:rsidRDefault="001E4703" w:rsidP="001E4703">
      <w:pPr>
        <w:pStyle w:val="AralkYok"/>
        <w:rPr>
          <w:rFonts w:ascii="Times New Roman" w:hAnsi="Times New Roman"/>
          <w:lang w:val="en-US"/>
        </w:rPr>
      </w:pPr>
      <w:r w:rsidRPr="00EF05BC">
        <w:rPr>
          <w:rFonts w:ascii="Times New Roman" w:hAnsi="Times New Roman"/>
          <w:lang w:val="en-US"/>
        </w:rPr>
        <w:t xml:space="preserve">                        </w:t>
      </w:r>
    </w:p>
    <w:p w:rsidR="001E4703" w:rsidRPr="00EF05BC" w:rsidRDefault="001E4703" w:rsidP="001E4703">
      <w:pPr>
        <w:pStyle w:val="AralkYok"/>
        <w:rPr>
          <w:rFonts w:ascii="Times New Roman" w:hAnsi="Times New Roman"/>
          <w:lang w:val="en-US"/>
        </w:rPr>
      </w:pPr>
      <w:r w:rsidRPr="00EF05BC">
        <w:rPr>
          <w:rFonts w:ascii="Times New Roman" w:hAnsi="Times New Roman"/>
          <w:lang w:val="en-US"/>
        </w:rPr>
        <w:tab/>
      </w:r>
      <w:r w:rsidRPr="00EF05BC">
        <w:rPr>
          <w:rFonts w:ascii="Times New Roman" w:hAnsi="Times New Roman"/>
          <w:lang w:val="en-US"/>
        </w:rPr>
        <w:tab/>
      </w:r>
    </w:p>
    <w:p w:rsidR="001E4703" w:rsidRPr="00EF05BC" w:rsidRDefault="001E4703" w:rsidP="001E4703">
      <w:pPr>
        <w:pStyle w:val="AralkYok"/>
        <w:rPr>
          <w:rFonts w:ascii="Times New Roman" w:hAnsi="Times New Roman"/>
        </w:rPr>
      </w:pPr>
    </w:p>
    <w:p w:rsidR="001E4703" w:rsidRPr="00EF05BC" w:rsidRDefault="001E4703" w:rsidP="001E4703">
      <w:pPr>
        <w:pStyle w:val="AralkYok"/>
        <w:rPr>
          <w:rFonts w:ascii="Times New Roman" w:hAnsi="Times New Roman"/>
        </w:rPr>
      </w:pPr>
    </w:p>
    <w:p w:rsidR="001E4703" w:rsidRPr="00EF05BC"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Pr="00BE6E74" w:rsidRDefault="001E4703" w:rsidP="001E4703">
      <w:pPr>
        <w:jc w:val="center"/>
        <w:outlineLvl w:val="0"/>
        <w:rPr>
          <w:b/>
          <w:bCs/>
          <w:sz w:val="22"/>
          <w:szCs w:val="22"/>
          <w:lang w:val="en-US"/>
        </w:rPr>
      </w:pPr>
      <w:r w:rsidRPr="00BE6E74">
        <w:rPr>
          <w:b/>
          <w:bCs/>
          <w:sz w:val="22"/>
          <w:szCs w:val="22"/>
          <w:lang w:val="en-US"/>
        </w:rPr>
        <w:t>ESOGÜ DEPARTMENT OF HISTORY</w:t>
      </w:r>
    </w:p>
    <w:p w:rsidR="001E4703" w:rsidRPr="00BE6E74" w:rsidRDefault="001E4703" w:rsidP="001E4703">
      <w:pPr>
        <w:tabs>
          <w:tab w:val="center" w:pos="4819"/>
        </w:tabs>
        <w:ind w:firstLine="1416"/>
        <w:outlineLvl w:val="0"/>
        <w:rPr>
          <w:b/>
          <w:bCs/>
          <w:sz w:val="22"/>
          <w:szCs w:val="22"/>
          <w:lang w:val="en-US"/>
        </w:rPr>
      </w:pPr>
      <w:r>
        <w:rPr>
          <w:noProof/>
        </w:rPr>
        <w:drawing>
          <wp:anchor distT="0" distB="0" distL="114300" distR="114300" simplePos="0" relativeHeight="251732992" behindDoc="1" locked="0" layoutInCell="1" allowOverlap="1">
            <wp:simplePos x="0" y="0"/>
            <wp:positionH relativeFrom="column">
              <wp:posOffset>1270</wp:posOffset>
            </wp:positionH>
            <wp:positionV relativeFrom="paragraph">
              <wp:posOffset>4445</wp:posOffset>
            </wp:positionV>
            <wp:extent cx="666750" cy="666750"/>
            <wp:effectExtent l="0" t="0" r="0" b="0"/>
            <wp:wrapThrough wrapText="bothSides">
              <wp:wrapPolygon edited="0">
                <wp:start x="0" y="0"/>
                <wp:lineTo x="0" y="20983"/>
                <wp:lineTo x="20983" y="20983"/>
                <wp:lineTo x="20983" y="0"/>
                <wp:lineTo x="0" y="0"/>
              </wp:wrapPolygon>
            </wp:wrapThrough>
            <wp:docPr id="43" name="Resim 43"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lang w:val="en-US"/>
        </w:rPr>
        <w:t xml:space="preserve">       </w:t>
      </w:r>
      <w:r w:rsidRPr="00BE6E74">
        <w:rPr>
          <w:b/>
          <w:bCs/>
          <w:sz w:val="22"/>
          <w:szCs w:val="22"/>
          <w:lang w:val="en-US"/>
        </w:rPr>
        <w:t>COURSE INFORMATION FORM</w:t>
      </w:r>
    </w:p>
    <w:p w:rsidR="001E4703" w:rsidRPr="00BE6E74" w:rsidRDefault="001E4703" w:rsidP="001E4703">
      <w:pPr>
        <w:jc w:val="cente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1E4703" w:rsidRPr="00BE6E74" w:rsidTr="004330A5">
        <w:trPr>
          <w:jc w:val="right"/>
        </w:trPr>
        <w:tc>
          <w:tcPr>
            <w:tcW w:w="1415" w:type="dxa"/>
            <w:vAlign w:val="center"/>
          </w:tcPr>
          <w:p w:rsidR="001E4703" w:rsidRPr="00BE6E74" w:rsidRDefault="001E4703" w:rsidP="004330A5">
            <w:pPr>
              <w:outlineLvl w:val="0"/>
              <w:rPr>
                <w:b/>
                <w:bCs/>
                <w:sz w:val="22"/>
                <w:szCs w:val="22"/>
                <w:lang w:val="en-US"/>
              </w:rPr>
            </w:pPr>
            <w:r>
              <w:rPr>
                <w:b/>
                <w:bCs/>
                <w:sz w:val="22"/>
                <w:szCs w:val="22"/>
                <w:lang w:val="en-US"/>
              </w:rPr>
              <w:t>S</w:t>
            </w:r>
            <w:r w:rsidRPr="00BE6E74">
              <w:rPr>
                <w:b/>
                <w:bCs/>
                <w:sz w:val="22"/>
                <w:szCs w:val="22"/>
                <w:lang w:val="en-US"/>
              </w:rPr>
              <w:t>EMESTER</w:t>
            </w:r>
          </w:p>
        </w:tc>
        <w:tc>
          <w:tcPr>
            <w:tcW w:w="1279" w:type="dxa"/>
            <w:vAlign w:val="center"/>
          </w:tcPr>
          <w:p w:rsidR="001E4703" w:rsidRPr="00BE6E74" w:rsidRDefault="001E4703" w:rsidP="004330A5">
            <w:pPr>
              <w:outlineLvl w:val="0"/>
              <w:rPr>
                <w:sz w:val="22"/>
                <w:szCs w:val="22"/>
                <w:lang w:val="en-US"/>
              </w:rPr>
            </w:pPr>
            <w:r w:rsidRPr="00BE6E74">
              <w:rPr>
                <w:sz w:val="22"/>
                <w:szCs w:val="22"/>
                <w:lang w:val="en-US"/>
              </w:rPr>
              <w:t>6</w:t>
            </w:r>
          </w:p>
        </w:tc>
      </w:tr>
    </w:tbl>
    <w:p w:rsidR="001E4703" w:rsidRPr="00BE6E74" w:rsidRDefault="001E4703" w:rsidP="001E4703">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BE6E74" w:rsidTr="004330A5">
        <w:tc>
          <w:tcPr>
            <w:tcW w:w="1668" w:type="dxa"/>
            <w:vAlign w:val="center"/>
          </w:tcPr>
          <w:p w:rsidR="001E4703" w:rsidRPr="00BE6E74" w:rsidRDefault="001E4703" w:rsidP="004330A5">
            <w:pPr>
              <w:jc w:val="center"/>
              <w:outlineLvl w:val="0"/>
              <w:rPr>
                <w:b/>
                <w:bCs/>
                <w:sz w:val="22"/>
                <w:szCs w:val="22"/>
                <w:lang w:val="en-US"/>
              </w:rPr>
            </w:pPr>
            <w:r w:rsidRPr="00BE6E74">
              <w:rPr>
                <w:b/>
                <w:bCs/>
                <w:sz w:val="22"/>
                <w:szCs w:val="22"/>
                <w:lang w:val="en-US"/>
              </w:rPr>
              <w:t>COURSE CODE</w:t>
            </w:r>
          </w:p>
        </w:tc>
        <w:tc>
          <w:tcPr>
            <w:tcW w:w="2760" w:type="dxa"/>
            <w:vAlign w:val="center"/>
          </w:tcPr>
          <w:p w:rsidR="001E4703" w:rsidRPr="00BE6E74" w:rsidRDefault="001E4703" w:rsidP="004330A5">
            <w:pPr>
              <w:outlineLvl w:val="0"/>
              <w:rPr>
                <w:sz w:val="22"/>
                <w:szCs w:val="22"/>
                <w:lang w:val="en-US"/>
              </w:rPr>
            </w:pPr>
            <w:r w:rsidRPr="00BE6E74">
              <w:rPr>
                <w:sz w:val="22"/>
                <w:szCs w:val="22"/>
                <w:lang w:val="en-US"/>
              </w:rPr>
              <w:t>121716355</w:t>
            </w:r>
          </w:p>
        </w:tc>
        <w:tc>
          <w:tcPr>
            <w:tcW w:w="1560" w:type="dxa"/>
            <w:vAlign w:val="center"/>
          </w:tcPr>
          <w:p w:rsidR="001E4703" w:rsidRPr="00BE6E74" w:rsidRDefault="001E4703" w:rsidP="004330A5">
            <w:pPr>
              <w:jc w:val="center"/>
              <w:outlineLvl w:val="0"/>
              <w:rPr>
                <w:b/>
                <w:bCs/>
                <w:sz w:val="22"/>
                <w:szCs w:val="22"/>
                <w:lang w:val="en-US"/>
              </w:rPr>
            </w:pPr>
            <w:r w:rsidRPr="00BE6E74">
              <w:rPr>
                <w:b/>
                <w:bCs/>
                <w:sz w:val="22"/>
                <w:szCs w:val="22"/>
                <w:lang w:val="en-US"/>
              </w:rPr>
              <w:t>COURSE NAME</w:t>
            </w:r>
          </w:p>
        </w:tc>
        <w:tc>
          <w:tcPr>
            <w:tcW w:w="4320" w:type="dxa"/>
          </w:tcPr>
          <w:p w:rsidR="001E4703" w:rsidRPr="00BE6E74" w:rsidRDefault="001E4703" w:rsidP="004330A5">
            <w:pPr>
              <w:outlineLvl w:val="0"/>
              <w:rPr>
                <w:sz w:val="22"/>
                <w:szCs w:val="22"/>
                <w:lang w:val="en-US"/>
              </w:rPr>
            </w:pPr>
          </w:p>
          <w:p w:rsidR="001E4703" w:rsidRPr="00BE6E74" w:rsidRDefault="001E4703" w:rsidP="004330A5">
            <w:pPr>
              <w:outlineLvl w:val="0"/>
              <w:rPr>
                <w:sz w:val="22"/>
                <w:szCs w:val="22"/>
                <w:lang w:val="en-US"/>
              </w:rPr>
            </w:pPr>
            <w:r w:rsidRPr="00BE6E74">
              <w:rPr>
                <w:sz w:val="22"/>
                <w:szCs w:val="22"/>
                <w:lang w:val="en-US"/>
              </w:rPr>
              <w:t xml:space="preserve"> History of Turkish Literature II</w:t>
            </w:r>
          </w:p>
        </w:tc>
      </w:tr>
    </w:tbl>
    <w:p w:rsidR="001E4703" w:rsidRPr="00BE6E74" w:rsidRDefault="001E4703" w:rsidP="001E4703">
      <w:pPr>
        <w:outlineLvl w:val="0"/>
        <w:rPr>
          <w:sz w:val="22"/>
          <w:szCs w:val="22"/>
          <w:lang w:val="en-US"/>
        </w:rPr>
      </w:pPr>
      <w:r w:rsidRPr="00BE6E74">
        <w:rPr>
          <w:b/>
          <w:bCs/>
          <w:sz w:val="22"/>
          <w:szCs w:val="22"/>
          <w:lang w:val="en-US"/>
        </w:rPr>
        <w:t xml:space="preserve">                                                   </w:t>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488"/>
        <w:gridCol w:w="651"/>
        <w:gridCol w:w="22"/>
        <w:gridCol w:w="870"/>
        <w:gridCol w:w="1013"/>
        <w:gridCol w:w="54"/>
        <w:gridCol w:w="748"/>
        <w:gridCol w:w="689"/>
        <w:gridCol w:w="828"/>
        <w:gridCol w:w="647"/>
        <w:gridCol w:w="74"/>
        <w:gridCol w:w="24"/>
        <w:gridCol w:w="1775"/>
        <w:gridCol w:w="553"/>
        <w:gridCol w:w="169"/>
        <w:gridCol w:w="384"/>
        <w:gridCol w:w="553"/>
        <w:gridCol w:w="66"/>
        <w:gridCol w:w="340"/>
      </w:tblGrid>
      <w:tr w:rsidR="001E4703" w:rsidRPr="00BE6E74" w:rsidTr="004330A5">
        <w:trPr>
          <w:trHeight w:val="383"/>
        </w:trPr>
        <w:tc>
          <w:tcPr>
            <w:tcW w:w="628" w:type="pct"/>
            <w:gridSpan w:val="4"/>
            <w:vMerge w:val="restart"/>
            <w:tcBorders>
              <w:top w:val="single" w:sz="12" w:space="0" w:color="auto"/>
              <w:right w:val="single" w:sz="12" w:space="0" w:color="auto"/>
            </w:tcBorders>
            <w:vAlign w:val="center"/>
          </w:tcPr>
          <w:p w:rsidR="001E4703" w:rsidRPr="00BE6E74" w:rsidRDefault="001E4703" w:rsidP="004330A5">
            <w:pPr>
              <w:rPr>
                <w:b/>
                <w:bCs/>
                <w:sz w:val="22"/>
                <w:szCs w:val="22"/>
                <w:lang w:val="en-US"/>
              </w:rPr>
            </w:pPr>
            <w:r w:rsidRPr="00BE6E74">
              <w:rPr>
                <w:b/>
                <w:bCs/>
                <w:sz w:val="22"/>
                <w:szCs w:val="22"/>
                <w:lang w:val="en-US"/>
              </w:rPr>
              <w:t>SEMESTER</w:t>
            </w:r>
          </w:p>
          <w:p w:rsidR="001E4703" w:rsidRPr="00BE6E74" w:rsidRDefault="001E4703" w:rsidP="004330A5">
            <w:pPr>
              <w:rPr>
                <w:sz w:val="22"/>
                <w:szCs w:val="22"/>
                <w:lang w:val="en-US"/>
              </w:rPr>
            </w:pPr>
          </w:p>
        </w:tc>
        <w:tc>
          <w:tcPr>
            <w:tcW w:w="1679" w:type="pct"/>
            <w:gridSpan w:val="5"/>
            <w:tcBorders>
              <w:top w:val="single" w:sz="12" w:space="0" w:color="auto"/>
              <w:left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WEEKLY COURSE PERIOD</w:t>
            </w:r>
          </w:p>
        </w:tc>
        <w:tc>
          <w:tcPr>
            <w:tcW w:w="2693" w:type="pct"/>
            <w:gridSpan w:val="11"/>
            <w:tcBorders>
              <w:top w:val="single" w:sz="12" w:space="0" w:color="auto"/>
              <w:lef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COURSE OF</w:t>
            </w:r>
          </w:p>
        </w:tc>
      </w:tr>
      <w:tr w:rsidR="001E4703" w:rsidRPr="00BE6E74" w:rsidTr="004330A5">
        <w:trPr>
          <w:trHeight w:val="382"/>
        </w:trPr>
        <w:tc>
          <w:tcPr>
            <w:tcW w:w="628" w:type="pct"/>
            <w:gridSpan w:val="4"/>
            <w:vMerge/>
            <w:tcBorders>
              <w:right w:val="single" w:sz="12" w:space="0" w:color="auto"/>
            </w:tcBorders>
          </w:tcPr>
          <w:p w:rsidR="001E4703" w:rsidRPr="00BE6E74" w:rsidRDefault="001E4703" w:rsidP="004330A5">
            <w:pPr>
              <w:rPr>
                <w:b/>
                <w:bCs/>
                <w:sz w:val="22"/>
                <w:szCs w:val="22"/>
                <w:lang w:val="en-US"/>
              </w:rPr>
            </w:pPr>
          </w:p>
        </w:tc>
        <w:tc>
          <w:tcPr>
            <w:tcW w:w="433" w:type="pct"/>
            <w:tcBorders>
              <w:lef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Theory</w:t>
            </w:r>
          </w:p>
        </w:tc>
        <w:tc>
          <w:tcPr>
            <w:tcW w:w="531" w:type="pct"/>
            <w:gridSpan w:val="2"/>
            <w:vAlign w:val="center"/>
          </w:tcPr>
          <w:p w:rsidR="001E4703" w:rsidRPr="00BE6E74" w:rsidRDefault="001E4703" w:rsidP="004330A5">
            <w:pPr>
              <w:jc w:val="center"/>
              <w:rPr>
                <w:b/>
                <w:bCs/>
                <w:sz w:val="22"/>
                <w:szCs w:val="22"/>
                <w:lang w:val="en-US"/>
              </w:rPr>
            </w:pPr>
            <w:r w:rsidRPr="00BE6E74">
              <w:rPr>
                <w:b/>
                <w:bCs/>
                <w:sz w:val="22"/>
                <w:szCs w:val="22"/>
                <w:lang w:val="en-US"/>
              </w:rPr>
              <w:t>Practice</w:t>
            </w:r>
          </w:p>
        </w:tc>
        <w:tc>
          <w:tcPr>
            <w:tcW w:w="715" w:type="pct"/>
            <w:gridSpan w:val="2"/>
            <w:tcBorders>
              <w:right w:val="single" w:sz="12" w:space="0" w:color="auto"/>
            </w:tcBorders>
            <w:vAlign w:val="center"/>
          </w:tcPr>
          <w:p w:rsidR="001E4703" w:rsidRPr="00BE6E74" w:rsidRDefault="001E4703" w:rsidP="004330A5">
            <w:pPr>
              <w:ind w:left="-111" w:right="-108"/>
              <w:jc w:val="center"/>
              <w:rPr>
                <w:b/>
                <w:bCs/>
                <w:sz w:val="22"/>
                <w:szCs w:val="22"/>
                <w:lang w:val="en-US"/>
              </w:rPr>
            </w:pPr>
            <w:r w:rsidRPr="00BE6E74">
              <w:rPr>
                <w:b/>
                <w:bCs/>
                <w:sz w:val="22"/>
                <w:szCs w:val="22"/>
                <w:lang w:val="en-US"/>
              </w:rPr>
              <w:t>Laboratory</w:t>
            </w:r>
          </w:p>
        </w:tc>
        <w:tc>
          <w:tcPr>
            <w:tcW w:w="412" w:type="pct"/>
            <w:vAlign w:val="center"/>
          </w:tcPr>
          <w:p w:rsidR="001E4703" w:rsidRPr="00BE6E74" w:rsidRDefault="001E4703" w:rsidP="004330A5">
            <w:pPr>
              <w:jc w:val="center"/>
              <w:rPr>
                <w:b/>
                <w:bCs/>
                <w:sz w:val="22"/>
                <w:szCs w:val="22"/>
                <w:lang w:val="en-US"/>
              </w:rPr>
            </w:pPr>
            <w:r w:rsidRPr="00BE6E74">
              <w:rPr>
                <w:b/>
                <w:bCs/>
                <w:sz w:val="22"/>
                <w:szCs w:val="22"/>
                <w:lang w:val="en-US"/>
              </w:rPr>
              <w:t>Credit</w:t>
            </w:r>
          </w:p>
        </w:tc>
        <w:tc>
          <w:tcPr>
            <w:tcW w:w="322" w:type="pct"/>
            <w:vAlign w:val="center"/>
          </w:tcPr>
          <w:p w:rsidR="001E4703" w:rsidRPr="00BE6E74" w:rsidRDefault="001E4703" w:rsidP="004330A5">
            <w:pPr>
              <w:ind w:left="-111" w:right="-108"/>
              <w:jc w:val="center"/>
              <w:rPr>
                <w:b/>
                <w:bCs/>
                <w:sz w:val="22"/>
                <w:szCs w:val="22"/>
                <w:lang w:val="en-US"/>
              </w:rPr>
            </w:pPr>
            <w:r w:rsidRPr="00BE6E74">
              <w:rPr>
                <w:b/>
                <w:bCs/>
                <w:sz w:val="22"/>
                <w:szCs w:val="22"/>
                <w:lang w:val="en-US"/>
              </w:rPr>
              <w:t>ECTS</w:t>
            </w:r>
          </w:p>
        </w:tc>
        <w:tc>
          <w:tcPr>
            <w:tcW w:w="1291" w:type="pct"/>
            <w:gridSpan w:val="5"/>
            <w:vAlign w:val="center"/>
          </w:tcPr>
          <w:p w:rsidR="001E4703" w:rsidRPr="00BE6E74" w:rsidRDefault="001E4703" w:rsidP="004330A5">
            <w:pPr>
              <w:jc w:val="center"/>
              <w:rPr>
                <w:b/>
                <w:bCs/>
                <w:sz w:val="22"/>
                <w:szCs w:val="22"/>
                <w:lang w:val="en-US"/>
              </w:rPr>
            </w:pPr>
            <w:r w:rsidRPr="00BE6E74">
              <w:rPr>
                <w:b/>
                <w:bCs/>
                <w:sz w:val="22"/>
                <w:szCs w:val="22"/>
                <w:lang w:val="en-US"/>
              </w:rPr>
              <w:t>TYPE</w:t>
            </w:r>
          </w:p>
        </w:tc>
        <w:tc>
          <w:tcPr>
            <w:tcW w:w="668" w:type="pct"/>
            <w:gridSpan w:val="4"/>
            <w:vAlign w:val="center"/>
          </w:tcPr>
          <w:p w:rsidR="001E4703" w:rsidRPr="00BE6E74" w:rsidRDefault="001E4703" w:rsidP="004330A5">
            <w:pPr>
              <w:jc w:val="center"/>
              <w:rPr>
                <w:b/>
                <w:bCs/>
                <w:sz w:val="22"/>
                <w:szCs w:val="22"/>
                <w:lang w:val="en-US"/>
              </w:rPr>
            </w:pPr>
            <w:r w:rsidRPr="00BE6E74">
              <w:rPr>
                <w:b/>
                <w:bCs/>
                <w:sz w:val="22"/>
                <w:szCs w:val="22"/>
                <w:lang w:val="en-US"/>
              </w:rPr>
              <w:t>LANGUAGE</w:t>
            </w:r>
          </w:p>
        </w:tc>
      </w:tr>
      <w:tr w:rsidR="001E4703" w:rsidRPr="00BE6E74" w:rsidTr="004330A5">
        <w:trPr>
          <w:trHeight w:val="367"/>
        </w:trPr>
        <w:tc>
          <w:tcPr>
            <w:tcW w:w="628" w:type="pct"/>
            <w:gridSpan w:val="4"/>
            <w:tcBorders>
              <w:bottom w:val="single" w:sz="12" w:space="0" w:color="auto"/>
              <w:right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Spring</w:t>
            </w:r>
          </w:p>
        </w:tc>
        <w:tc>
          <w:tcPr>
            <w:tcW w:w="433" w:type="pct"/>
            <w:tcBorders>
              <w:left w:val="single" w:sz="12" w:space="0" w:color="auto"/>
              <w:bottom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2</w:t>
            </w:r>
          </w:p>
        </w:tc>
        <w:tc>
          <w:tcPr>
            <w:tcW w:w="531" w:type="pct"/>
            <w:gridSpan w:val="2"/>
            <w:tcBorders>
              <w:bottom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0</w:t>
            </w:r>
          </w:p>
        </w:tc>
        <w:tc>
          <w:tcPr>
            <w:tcW w:w="715" w:type="pct"/>
            <w:gridSpan w:val="2"/>
            <w:tcBorders>
              <w:bottom w:val="single" w:sz="12" w:space="0" w:color="auto"/>
              <w:right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0</w:t>
            </w:r>
          </w:p>
        </w:tc>
        <w:tc>
          <w:tcPr>
            <w:tcW w:w="412" w:type="pct"/>
            <w:tcBorders>
              <w:bottom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2</w:t>
            </w:r>
          </w:p>
        </w:tc>
        <w:tc>
          <w:tcPr>
            <w:tcW w:w="322" w:type="pct"/>
            <w:tcBorders>
              <w:bottom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3</w:t>
            </w:r>
          </w:p>
        </w:tc>
        <w:tc>
          <w:tcPr>
            <w:tcW w:w="1291" w:type="pct"/>
            <w:gridSpan w:val="5"/>
            <w:tcBorders>
              <w:bottom w:val="single" w:sz="12" w:space="0" w:color="auto"/>
            </w:tcBorders>
            <w:vAlign w:val="center"/>
          </w:tcPr>
          <w:p w:rsidR="001E4703" w:rsidRPr="00BE6E74" w:rsidRDefault="001E4703" w:rsidP="004330A5">
            <w:pPr>
              <w:jc w:val="center"/>
              <w:rPr>
                <w:sz w:val="22"/>
                <w:szCs w:val="22"/>
                <w:vertAlign w:val="superscript"/>
                <w:lang w:val="en-US"/>
              </w:rPr>
            </w:pPr>
            <w:r w:rsidRPr="00BE6E74">
              <w:rPr>
                <w:sz w:val="22"/>
                <w:szCs w:val="22"/>
                <w:vertAlign w:val="superscript"/>
                <w:lang w:val="en-US"/>
              </w:rPr>
              <w:t>COMPULSORY (  )  ELECTIVE (X)</w:t>
            </w:r>
          </w:p>
        </w:tc>
        <w:tc>
          <w:tcPr>
            <w:tcW w:w="668" w:type="pct"/>
            <w:gridSpan w:val="4"/>
            <w:tcBorders>
              <w:bottom w:val="single" w:sz="12" w:space="0" w:color="auto"/>
            </w:tcBorders>
          </w:tcPr>
          <w:p w:rsidR="001E4703" w:rsidRPr="00BE6E74" w:rsidRDefault="001E4703" w:rsidP="004330A5">
            <w:pPr>
              <w:jc w:val="center"/>
              <w:rPr>
                <w:sz w:val="22"/>
                <w:szCs w:val="22"/>
                <w:vertAlign w:val="superscript"/>
                <w:lang w:val="en-US"/>
              </w:rPr>
            </w:pPr>
            <w:r w:rsidRPr="00BE6E74">
              <w:rPr>
                <w:sz w:val="22"/>
                <w:szCs w:val="22"/>
                <w:vertAlign w:val="superscript"/>
                <w:lang w:val="en-US"/>
              </w:rPr>
              <w:t>Turkish</w:t>
            </w:r>
          </w:p>
        </w:tc>
      </w:tr>
      <w:tr w:rsidR="001E4703" w:rsidRPr="00BE6E74"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COURSE CATAGORY</w:t>
            </w:r>
          </w:p>
        </w:tc>
      </w:tr>
      <w:tr w:rsidR="001E4703" w:rsidRPr="00BE6E74"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General History</w:t>
            </w:r>
          </w:p>
        </w:tc>
        <w:tc>
          <w:tcPr>
            <w:tcW w:w="1513" w:type="pct"/>
            <w:gridSpan w:val="6"/>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Foreign Languages</w:t>
            </w:r>
          </w:p>
        </w:tc>
        <w:tc>
          <w:tcPr>
            <w:tcW w:w="1922" w:type="pct"/>
            <w:gridSpan w:val="8"/>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History Studies</w:t>
            </w:r>
          </w:p>
        </w:tc>
      </w:tr>
      <w:tr w:rsidR="001E4703" w:rsidRPr="00BE6E74"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1E4703" w:rsidRPr="00BE6E74" w:rsidRDefault="001E4703" w:rsidP="004330A5">
            <w:pPr>
              <w:jc w:val="center"/>
              <w:rPr>
                <w:sz w:val="22"/>
                <w:szCs w:val="22"/>
                <w:lang w:val="en-US"/>
              </w:rPr>
            </w:pPr>
            <w:r w:rsidRPr="00BE6E74">
              <w:rPr>
                <w:sz w:val="22"/>
                <w:szCs w:val="22"/>
                <w:lang w:val="en-US"/>
              </w:rPr>
              <w:t>%80</w:t>
            </w:r>
          </w:p>
        </w:tc>
        <w:tc>
          <w:tcPr>
            <w:tcW w:w="1513" w:type="pct"/>
            <w:gridSpan w:val="6"/>
            <w:tcBorders>
              <w:left w:val="single" w:sz="4" w:space="0" w:color="auto"/>
              <w:bottom w:val="single" w:sz="12" w:space="0" w:color="auto"/>
              <w:right w:val="single" w:sz="4" w:space="0" w:color="auto"/>
            </w:tcBorders>
          </w:tcPr>
          <w:p w:rsidR="001E4703" w:rsidRPr="00BE6E74" w:rsidRDefault="001E4703" w:rsidP="004330A5">
            <w:pPr>
              <w:jc w:val="center"/>
              <w:rPr>
                <w:sz w:val="22"/>
                <w:szCs w:val="22"/>
                <w:lang w:val="en-US"/>
              </w:rPr>
            </w:pPr>
            <w:r w:rsidRPr="00BE6E74">
              <w:rPr>
                <w:sz w:val="22"/>
                <w:szCs w:val="22"/>
                <w:lang w:val="en-US"/>
              </w:rPr>
              <w:t>%</w:t>
            </w:r>
          </w:p>
        </w:tc>
        <w:tc>
          <w:tcPr>
            <w:tcW w:w="1922" w:type="pct"/>
            <w:gridSpan w:val="8"/>
            <w:tcBorders>
              <w:left w:val="single" w:sz="4" w:space="0" w:color="auto"/>
              <w:bottom w:val="single" w:sz="12" w:space="0" w:color="auto"/>
            </w:tcBorders>
          </w:tcPr>
          <w:p w:rsidR="001E4703" w:rsidRPr="00BE6E74" w:rsidRDefault="001E4703" w:rsidP="004330A5">
            <w:pPr>
              <w:jc w:val="center"/>
              <w:rPr>
                <w:sz w:val="22"/>
                <w:szCs w:val="22"/>
                <w:lang w:val="en-US"/>
              </w:rPr>
            </w:pPr>
            <w:r w:rsidRPr="00BE6E74">
              <w:rPr>
                <w:sz w:val="22"/>
                <w:szCs w:val="22"/>
                <w:lang w:val="en-US"/>
              </w:rPr>
              <w:t>%  20</w:t>
            </w:r>
          </w:p>
        </w:tc>
      </w:tr>
      <w:tr w:rsidR="001E4703" w:rsidRPr="00BE6E74" w:rsidTr="004330A5">
        <w:trPr>
          <w:trHeight w:val="324"/>
        </w:trPr>
        <w:tc>
          <w:tcPr>
            <w:tcW w:w="5000" w:type="pct"/>
            <w:gridSpan w:val="20"/>
            <w:tcBorders>
              <w:top w:val="single" w:sz="12" w:space="0" w:color="auto"/>
              <w:bottom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ASSESSMENT CRITERIA</w:t>
            </w:r>
          </w:p>
        </w:tc>
      </w:tr>
      <w:tr w:rsidR="001E4703" w:rsidRPr="00BE6E74" w:rsidTr="004330A5">
        <w:tc>
          <w:tcPr>
            <w:tcW w:w="1964" w:type="pct"/>
            <w:gridSpan w:val="8"/>
            <w:vMerge w:val="restart"/>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MID-TERM</w:t>
            </w:r>
          </w:p>
        </w:tc>
        <w:tc>
          <w:tcPr>
            <w:tcW w:w="1126" w:type="pct"/>
            <w:gridSpan w:val="5"/>
            <w:tcBorders>
              <w:top w:val="single" w:sz="12" w:space="0" w:color="auto"/>
              <w:left w:val="single" w:sz="12" w:space="0" w:color="auto"/>
              <w:bottom w:val="single" w:sz="8"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Quantity</w:t>
            </w:r>
          </w:p>
        </w:tc>
        <w:tc>
          <w:tcPr>
            <w:tcW w:w="668" w:type="pct"/>
            <w:gridSpan w:val="4"/>
            <w:tcBorders>
              <w:top w:val="single" w:sz="12" w:space="0" w:color="auto"/>
              <w:left w:val="single" w:sz="8" w:space="0" w:color="auto"/>
              <w:bottom w:val="single" w:sz="8"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w:t>
            </w: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top w:val="single" w:sz="8" w:space="0" w:color="auto"/>
              <w:left w:val="single" w:sz="12" w:space="0" w:color="auto"/>
            </w:tcBorders>
            <w:vAlign w:val="center"/>
          </w:tcPr>
          <w:p w:rsidR="001E4703" w:rsidRPr="00BE6E74" w:rsidRDefault="001E4703" w:rsidP="004330A5">
            <w:pPr>
              <w:rPr>
                <w:sz w:val="22"/>
                <w:szCs w:val="22"/>
                <w:lang w:val="en-US"/>
              </w:rPr>
            </w:pPr>
            <w:r w:rsidRPr="00BE6E74">
              <w:rPr>
                <w:sz w:val="22"/>
                <w:szCs w:val="22"/>
                <w:lang w:val="en-US"/>
              </w:rPr>
              <w:t>1st Mid-Term</w:t>
            </w:r>
          </w:p>
        </w:tc>
        <w:tc>
          <w:tcPr>
            <w:tcW w:w="1242" w:type="pct"/>
            <w:gridSpan w:val="3"/>
            <w:tcBorders>
              <w:top w:val="single" w:sz="8" w:space="0" w:color="auto"/>
              <w:right w:val="single" w:sz="8" w:space="0" w:color="auto"/>
            </w:tcBorders>
          </w:tcPr>
          <w:p w:rsidR="001E4703" w:rsidRPr="00BE6E74" w:rsidRDefault="001E4703" w:rsidP="004330A5">
            <w:pPr>
              <w:jc w:val="center"/>
              <w:rPr>
                <w:sz w:val="22"/>
                <w:szCs w:val="22"/>
                <w:lang w:val="en-US"/>
              </w:rPr>
            </w:pPr>
            <w:r w:rsidRPr="00BE6E74">
              <w:rPr>
                <w:sz w:val="22"/>
                <w:szCs w:val="22"/>
                <w:lang w:val="en-US"/>
              </w:rPr>
              <w:t>1</w:t>
            </w:r>
          </w:p>
        </w:tc>
        <w:tc>
          <w:tcPr>
            <w:tcW w:w="668" w:type="pct"/>
            <w:gridSpan w:val="4"/>
            <w:tcBorders>
              <w:top w:val="single" w:sz="8" w:space="0" w:color="auto"/>
              <w:left w:val="single" w:sz="8" w:space="0" w:color="auto"/>
            </w:tcBorders>
          </w:tcPr>
          <w:p w:rsidR="001E4703" w:rsidRPr="00BE6E74" w:rsidRDefault="001E4703" w:rsidP="004330A5">
            <w:pPr>
              <w:jc w:val="center"/>
              <w:rPr>
                <w:sz w:val="22"/>
                <w:szCs w:val="22"/>
                <w:highlight w:val="yellow"/>
                <w:lang w:val="en-US"/>
              </w:rPr>
            </w:pPr>
            <w:r w:rsidRPr="00BE6E74">
              <w:rPr>
                <w:sz w:val="22"/>
                <w:szCs w:val="22"/>
                <w:lang w:val="en-US"/>
              </w:rPr>
              <w:t>50</w:t>
            </w: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left w:val="single" w:sz="12" w:space="0" w:color="auto"/>
            </w:tcBorders>
            <w:vAlign w:val="center"/>
          </w:tcPr>
          <w:p w:rsidR="001E4703" w:rsidRPr="00BE6E74" w:rsidRDefault="001E4703" w:rsidP="004330A5">
            <w:pPr>
              <w:rPr>
                <w:sz w:val="22"/>
                <w:szCs w:val="22"/>
                <w:lang w:val="en-US"/>
              </w:rPr>
            </w:pPr>
            <w:r w:rsidRPr="00BE6E74">
              <w:rPr>
                <w:sz w:val="22"/>
                <w:szCs w:val="22"/>
                <w:lang w:val="en-US"/>
              </w:rPr>
              <w:t>2nd Mid-Term</w:t>
            </w:r>
          </w:p>
        </w:tc>
        <w:tc>
          <w:tcPr>
            <w:tcW w:w="1242" w:type="pct"/>
            <w:gridSpan w:val="3"/>
            <w:tcBorders>
              <w:right w:val="single" w:sz="8" w:space="0" w:color="auto"/>
            </w:tcBorders>
          </w:tcPr>
          <w:p w:rsidR="001E4703" w:rsidRPr="00BE6E74" w:rsidRDefault="001E4703" w:rsidP="004330A5">
            <w:pPr>
              <w:jc w:val="center"/>
              <w:rPr>
                <w:sz w:val="22"/>
                <w:szCs w:val="22"/>
                <w:lang w:val="en-US"/>
              </w:rPr>
            </w:pPr>
            <w:r w:rsidRPr="00BE6E74">
              <w:rPr>
                <w:sz w:val="22"/>
                <w:szCs w:val="22"/>
                <w:lang w:val="en-US"/>
              </w:rPr>
              <w:t>1</w:t>
            </w:r>
          </w:p>
        </w:tc>
        <w:tc>
          <w:tcPr>
            <w:tcW w:w="668" w:type="pct"/>
            <w:gridSpan w:val="4"/>
            <w:tcBorders>
              <w:left w:val="single" w:sz="8" w:space="0" w:color="auto"/>
            </w:tcBorders>
          </w:tcPr>
          <w:p w:rsidR="001E4703" w:rsidRPr="00BE6E74" w:rsidRDefault="001E4703" w:rsidP="004330A5">
            <w:pPr>
              <w:jc w:val="center"/>
              <w:rPr>
                <w:b/>
                <w:sz w:val="22"/>
                <w:szCs w:val="22"/>
                <w:highlight w:val="yellow"/>
                <w:lang w:val="en-US"/>
              </w:rPr>
            </w:pP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left w:val="single" w:sz="12" w:space="0" w:color="auto"/>
            </w:tcBorders>
            <w:vAlign w:val="center"/>
          </w:tcPr>
          <w:p w:rsidR="001E4703" w:rsidRPr="00BE6E74" w:rsidRDefault="001E4703" w:rsidP="004330A5">
            <w:pPr>
              <w:rPr>
                <w:sz w:val="22"/>
                <w:szCs w:val="22"/>
                <w:lang w:val="en-US"/>
              </w:rPr>
            </w:pPr>
            <w:r w:rsidRPr="00BE6E74">
              <w:rPr>
                <w:sz w:val="22"/>
                <w:szCs w:val="22"/>
                <w:lang w:val="en-US"/>
              </w:rPr>
              <w:t>Quiz</w:t>
            </w:r>
          </w:p>
        </w:tc>
        <w:tc>
          <w:tcPr>
            <w:tcW w:w="1242" w:type="pct"/>
            <w:gridSpan w:val="3"/>
            <w:tcBorders>
              <w:right w:val="single" w:sz="8" w:space="0" w:color="auto"/>
            </w:tcBorders>
          </w:tcPr>
          <w:p w:rsidR="001E4703" w:rsidRPr="00BE6E74" w:rsidRDefault="001E4703" w:rsidP="004330A5">
            <w:pPr>
              <w:rPr>
                <w:sz w:val="22"/>
                <w:szCs w:val="22"/>
                <w:lang w:val="en-US"/>
              </w:rPr>
            </w:pPr>
          </w:p>
        </w:tc>
        <w:tc>
          <w:tcPr>
            <w:tcW w:w="668" w:type="pct"/>
            <w:gridSpan w:val="4"/>
            <w:tcBorders>
              <w:left w:val="single" w:sz="8" w:space="0" w:color="auto"/>
            </w:tcBorders>
          </w:tcPr>
          <w:p w:rsidR="001E4703" w:rsidRPr="00BE6E74" w:rsidRDefault="001E4703" w:rsidP="004330A5">
            <w:pPr>
              <w:rPr>
                <w:sz w:val="22"/>
                <w:szCs w:val="22"/>
                <w:lang w:val="en-US"/>
              </w:rPr>
            </w:pPr>
            <w:r w:rsidRPr="00BE6E74">
              <w:rPr>
                <w:sz w:val="22"/>
                <w:szCs w:val="22"/>
                <w:lang w:val="en-US"/>
              </w:rPr>
              <w:t xml:space="preserve"> </w:t>
            </w: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left w:val="single" w:sz="12" w:space="0" w:color="auto"/>
            </w:tcBorders>
            <w:vAlign w:val="center"/>
          </w:tcPr>
          <w:p w:rsidR="001E4703" w:rsidRPr="00BE6E74" w:rsidRDefault="001E4703" w:rsidP="004330A5">
            <w:pPr>
              <w:rPr>
                <w:sz w:val="22"/>
                <w:szCs w:val="22"/>
                <w:lang w:val="en-US"/>
              </w:rPr>
            </w:pPr>
            <w:r w:rsidRPr="00BE6E74">
              <w:rPr>
                <w:sz w:val="22"/>
                <w:szCs w:val="22"/>
                <w:lang w:val="en-US"/>
              </w:rPr>
              <w:t>Homework</w:t>
            </w:r>
          </w:p>
        </w:tc>
        <w:tc>
          <w:tcPr>
            <w:tcW w:w="1242" w:type="pct"/>
            <w:gridSpan w:val="3"/>
            <w:tcBorders>
              <w:right w:val="single" w:sz="8" w:space="0" w:color="auto"/>
            </w:tcBorders>
          </w:tcPr>
          <w:p w:rsidR="001E4703" w:rsidRPr="00BE6E74" w:rsidRDefault="001E4703" w:rsidP="004330A5">
            <w:pPr>
              <w:jc w:val="center"/>
              <w:rPr>
                <w:sz w:val="22"/>
                <w:szCs w:val="22"/>
                <w:lang w:val="en-US"/>
              </w:rPr>
            </w:pPr>
          </w:p>
        </w:tc>
        <w:tc>
          <w:tcPr>
            <w:tcW w:w="668" w:type="pct"/>
            <w:gridSpan w:val="4"/>
            <w:tcBorders>
              <w:left w:val="single" w:sz="8" w:space="0" w:color="auto"/>
            </w:tcBorders>
          </w:tcPr>
          <w:p w:rsidR="001E4703" w:rsidRPr="00BE6E74" w:rsidRDefault="001E4703" w:rsidP="004330A5">
            <w:pPr>
              <w:jc w:val="center"/>
              <w:rPr>
                <w:sz w:val="22"/>
                <w:szCs w:val="22"/>
                <w:lang w:val="en-US"/>
              </w:rPr>
            </w:pP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left w:val="single" w:sz="12" w:space="0" w:color="auto"/>
              <w:bottom w:val="single" w:sz="8" w:space="0" w:color="auto"/>
            </w:tcBorders>
            <w:vAlign w:val="center"/>
          </w:tcPr>
          <w:p w:rsidR="001E4703" w:rsidRPr="00BE6E74" w:rsidRDefault="001E4703" w:rsidP="004330A5">
            <w:pPr>
              <w:rPr>
                <w:sz w:val="22"/>
                <w:szCs w:val="22"/>
                <w:lang w:val="en-US"/>
              </w:rPr>
            </w:pPr>
            <w:r w:rsidRPr="00BE6E74">
              <w:rPr>
                <w:sz w:val="22"/>
                <w:szCs w:val="22"/>
                <w:lang w:val="en-US"/>
              </w:rPr>
              <w:t>Project</w:t>
            </w:r>
          </w:p>
        </w:tc>
        <w:tc>
          <w:tcPr>
            <w:tcW w:w="1242" w:type="pct"/>
            <w:gridSpan w:val="3"/>
            <w:tcBorders>
              <w:bottom w:val="single" w:sz="8" w:space="0" w:color="auto"/>
              <w:right w:val="single" w:sz="8" w:space="0" w:color="auto"/>
            </w:tcBorders>
          </w:tcPr>
          <w:p w:rsidR="001E4703" w:rsidRPr="00BE6E74" w:rsidRDefault="001E4703" w:rsidP="004330A5">
            <w:pPr>
              <w:jc w:val="center"/>
              <w:rPr>
                <w:sz w:val="22"/>
                <w:szCs w:val="22"/>
                <w:lang w:val="en-US"/>
              </w:rPr>
            </w:pPr>
            <w:r w:rsidRPr="00BE6E74">
              <w:rPr>
                <w:sz w:val="22"/>
                <w:szCs w:val="22"/>
                <w:lang w:val="en-US"/>
              </w:rPr>
              <w:t xml:space="preserve"> </w:t>
            </w:r>
          </w:p>
        </w:tc>
        <w:tc>
          <w:tcPr>
            <w:tcW w:w="668" w:type="pct"/>
            <w:gridSpan w:val="4"/>
            <w:tcBorders>
              <w:left w:val="single" w:sz="8" w:space="0" w:color="auto"/>
              <w:bottom w:val="single" w:sz="8" w:space="0" w:color="auto"/>
            </w:tcBorders>
          </w:tcPr>
          <w:p w:rsidR="001E4703" w:rsidRPr="00BE6E74" w:rsidRDefault="001E4703" w:rsidP="004330A5">
            <w:pPr>
              <w:jc w:val="center"/>
              <w:rPr>
                <w:sz w:val="22"/>
                <w:szCs w:val="22"/>
                <w:lang w:val="en-US"/>
              </w:rPr>
            </w:pPr>
            <w:r w:rsidRPr="00BE6E74">
              <w:rPr>
                <w:sz w:val="22"/>
                <w:szCs w:val="22"/>
                <w:lang w:val="en-US"/>
              </w:rPr>
              <w:t xml:space="preserve"> </w:t>
            </w: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top w:val="single" w:sz="8" w:space="0" w:color="auto"/>
              <w:left w:val="single" w:sz="12" w:space="0" w:color="auto"/>
              <w:bottom w:val="single" w:sz="8" w:space="0" w:color="auto"/>
            </w:tcBorders>
            <w:vAlign w:val="center"/>
          </w:tcPr>
          <w:p w:rsidR="001E4703" w:rsidRPr="00BE6E74" w:rsidRDefault="001E4703" w:rsidP="004330A5">
            <w:pPr>
              <w:rPr>
                <w:sz w:val="22"/>
                <w:szCs w:val="22"/>
                <w:lang w:val="en-US"/>
              </w:rPr>
            </w:pPr>
            <w:r w:rsidRPr="00BE6E74">
              <w:rPr>
                <w:sz w:val="22"/>
                <w:szCs w:val="22"/>
                <w:lang w:val="en-US"/>
              </w:rPr>
              <w:t>Report</w:t>
            </w:r>
          </w:p>
        </w:tc>
        <w:tc>
          <w:tcPr>
            <w:tcW w:w="1242" w:type="pct"/>
            <w:gridSpan w:val="3"/>
            <w:tcBorders>
              <w:top w:val="single" w:sz="8" w:space="0" w:color="auto"/>
              <w:bottom w:val="single" w:sz="8" w:space="0" w:color="auto"/>
              <w:right w:val="single" w:sz="8" w:space="0" w:color="auto"/>
            </w:tcBorders>
          </w:tcPr>
          <w:p w:rsidR="001E4703" w:rsidRPr="00BE6E74" w:rsidRDefault="001E4703" w:rsidP="004330A5">
            <w:pPr>
              <w:jc w:val="center"/>
              <w:rPr>
                <w:sz w:val="22"/>
                <w:szCs w:val="22"/>
                <w:lang w:val="en-US"/>
              </w:rPr>
            </w:pPr>
          </w:p>
        </w:tc>
        <w:tc>
          <w:tcPr>
            <w:tcW w:w="668" w:type="pct"/>
            <w:gridSpan w:val="4"/>
            <w:tcBorders>
              <w:top w:val="single" w:sz="8" w:space="0" w:color="auto"/>
              <w:left w:val="single" w:sz="8" w:space="0" w:color="auto"/>
              <w:bottom w:val="single" w:sz="8" w:space="0" w:color="auto"/>
            </w:tcBorders>
          </w:tcPr>
          <w:p w:rsidR="001E4703" w:rsidRPr="00BE6E74" w:rsidRDefault="001E4703" w:rsidP="004330A5">
            <w:pPr>
              <w:rPr>
                <w:sz w:val="22"/>
                <w:szCs w:val="22"/>
                <w:lang w:val="en-US"/>
              </w:rPr>
            </w:pPr>
          </w:p>
        </w:tc>
      </w:tr>
      <w:tr w:rsidR="001E4703" w:rsidRPr="00BE6E74" w:rsidTr="004330A5">
        <w:tc>
          <w:tcPr>
            <w:tcW w:w="1964" w:type="pct"/>
            <w:gridSpan w:val="8"/>
            <w:vMerge/>
            <w:tcBorders>
              <w:top w:val="single" w:sz="12" w:space="0" w:color="auto"/>
              <w:bottom w:val="single" w:sz="12" w:space="0" w:color="auto"/>
              <w:right w:val="single" w:sz="12" w:space="0" w:color="auto"/>
            </w:tcBorders>
            <w:vAlign w:val="center"/>
          </w:tcPr>
          <w:p w:rsidR="001E4703" w:rsidRPr="00BE6E74" w:rsidRDefault="001E4703" w:rsidP="004330A5">
            <w:pPr>
              <w:rPr>
                <w:b/>
                <w:bCs/>
                <w:sz w:val="22"/>
                <w:szCs w:val="22"/>
                <w:lang w:val="en-US"/>
              </w:rPr>
            </w:pPr>
          </w:p>
        </w:tc>
        <w:tc>
          <w:tcPr>
            <w:tcW w:w="1126" w:type="pct"/>
            <w:gridSpan w:val="5"/>
            <w:tcBorders>
              <w:top w:val="single" w:sz="8" w:space="0" w:color="auto"/>
              <w:left w:val="single" w:sz="12" w:space="0" w:color="auto"/>
              <w:bottom w:val="single" w:sz="12" w:space="0" w:color="auto"/>
            </w:tcBorders>
            <w:vAlign w:val="center"/>
          </w:tcPr>
          <w:p w:rsidR="001E4703" w:rsidRPr="00BE6E74" w:rsidRDefault="001E4703" w:rsidP="004330A5">
            <w:pPr>
              <w:rPr>
                <w:sz w:val="22"/>
                <w:szCs w:val="22"/>
                <w:lang w:val="en-US"/>
              </w:rPr>
            </w:pPr>
            <w:r w:rsidRPr="00BE6E74">
              <w:rPr>
                <w:sz w:val="22"/>
                <w:szCs w:val="22"/>
                <w:lang w:val="en-US"/>
              </w:rPr>
              <w:t>Others (………)</w:t>
            </w:r>
          </w:p>
        </w:tc>
        <w:tc>
          <w:tcPr>
            <w:tcW w:w="1242" w:type="pct"/>
            <w:gridSpan w:val="3"/>
            <w:tcBorders>
              <w:top w:val="single" w:sz="8" w:space="0" w:color="auto"/>
              <w:bottom w:val="single" w:sz="12" w:space="0" w:color="auto"/>
              <w:right w:val="single" w:sz="8" w:space="0" w:color="auto"/>
            </w:tcBorders>
          </w:tcPr>
          <w:p w:rsidR="001E4703" w:rsidRPr="00BE6E74" w:rsidRDefault="001E4703" w:rsidP="004330A5">
            <w:pPr>
              <w:rPr>
                <w:sz w:val="22"/>
                <w:szCs w:val="22"/>
                <w:lang w:val="en-US"/>
              </w:rPr>
            </w:pPr>
          </w:p>
        </w:tc>
        <w:tc>
          <w:tcPr>
            <w:tcW w:w="668" w:type="pct"/>
            <w:gridSpan w:val="4"/>
            <w:tcBorders>
              <w:top w:val="single" w:sz="8" w:space="0" w:color="auto"/>
              <w:left w:val="single" w:sz="8" w:space="0" w:color="auto"/>
              <w:bottom w:val="single" w:sz="12" w:space="0" w:color="auto"/>
            </w:tcBorders>
          </w:tcPr>
          <w:p w:rsidR="001E4703" w:rsidRPr="00BE6E74" w:rsidRDefault="001E4703" w:rsidP="004330A5">
            <w:pPr>
              <w:rPr>
                <w:sz w:val="22"/>
                <w:szCs w:val="22"/>
                <w:lang w:val="en-US"/>
              </w:rPr>
            </w:pPr>
          </w:p>
        </w:tc>
      </w:tr>
      <w:tr w:rsidR="001E4703" w:rsidRPr="00BE6E74"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FINAL EXAM</w:t>
            </w:r>
          </w:p>
        </w:tc>
        <w:tc>
          <w:tcPr>
            <w:tcW w:w="1126" w:type="pct"/>
            <w:gridSpan w:val="5"/>
            <w:tcBorders>
              <w:top w:val="single" w:sz="12" w:space="0" w:color="auto"/>
              <w:left w:val="single" w:sz="12" w:space="0" w:color="auto"/>
              <w:bottom w:val="single" w:sz="8" w:space="0" w:color="auto"/>
            </w:tcBorders>
          </w:tcPr>
          <w:p w:rsidR="001E4703" w:rsidRPr="00BE6E74" w:rsidRDefault="001E4703" w:rsidP="004330A5">
            <w:pPr>
              <w:rPr>
                <w:sz w:val="22"/>
                <w:szCs w:val="22"/>
                <w:lang w:val="en-US"/>
              </w:rPr>
            </w:pPr>
            <w:r w:rsidRPr="00BE6E74">
              <w:rPr>
                <w:sz w:val="22"/>
                <w:szCs w:val="22"/>
                <w:lang w:val="en-US"/>
              </w:rPr>
              <w:t xml:space="preserve"> Final</w:t>
            </w:r>
          </w:p>
        </w:tc>
        <w:tc>
          <w:tcPr>
            <w:tcW w:w="1242" w:type="pct"/>
            <w:gridSpan w:val="3"/>
            <w:tcBorders>
              <w:top w:val="single" w:sz="12" w:space="0" w:color="auto"/>
              <w:bottom w:val="single" w:sz="8" w:space="0" w:color="auto"/>
              <w:right w:val="single" w:sz="8" w:space="0" w:color="auto"/>
            </w:tcBorders>
          </w:tcPr>
          <w:p w:rsidR="001E4703" w:rsidRPr="00BE6E74" w:rsidRDefault="001E4703" w:rsidP="004330A5">
            <w:pPr>
              <w:jc w:val="center"/>
              <w:rPr>
                <w:sz w:val="22"/>
                <w:szCs w:val="22"/>
                <w:lang w:val="en-US"/>
              </w:rPr>
            </w:pPr>
            <w:r w:rsidRPr="00BE6E74">
              <w:rPr>
                <w:sz w:val="22"/>
                <w:szCs w:val="22"/>
                <w:lang w:val="en-US"/>
              </w:rPr>
              <w:t>1</w:t>
            </w:r>
          </w:p>
        </w:tc>
        <w:tc>
          <w:tcPr>
            <w:tcW w:w="668" w:type="pct"/>
            <w:gridSpan w:val="4"/>
            <w:tcBorders>
              <w:top w:val="single" w:sz="12" w:space="0" w:color="auto"/>
              <w:left w:val="single" w:sz="8" w:space="0" w:color="auto"/>
              <w:bottom w:val="single" w:sz="8" w:space="0" w:color="auto"/>
            </w:tcBorders>
          </w:tcPr>
          <w:p w:rsidR="001E4703" w:rsidRPr="00BE6E74" w:rsidRDefault="001E4703" w:rsidP="004330A5">
            <w:pPr>
              <w:jc w:val="center"/>
              <w:rPr>
                <w:sz w:val="22"/>
                <w:szCs w:val="22"/>
                <w:lang w:val="en-US"/>
              </w:rPr>
            </w:pPr>
            <w:r w:rsidRPr="00BE6E74">
              <w:rPr>
                <w:sz w:val="22"/>
                <w:szCs w:val="22"/>
                <w:lang w:val="en-US"/>
              </w:rPr>
              <w:t>50</w:t>
            </w:r>
          </w:p>
        </w:tc>
      </w:tr>
      <w:tr w:rsidR="001E4703" w:rsidRPr="00BE6E74"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1E4703" w:rsidRPr="00BE6E74" w:rsidRDefault="001E4703" w:rsidP="004330A5">
            <w:pPr>
              <w:jc w:val="both"/>
              <w:rPr>
                <w:sz w:val="22"/>
                <w:szCs w:val="22"/>
                <w:lang w:val="en-US"/>
              </w:rPr>
            </w:pPr>
            <w:r w:rsidRPr="00BE6E74">
              <w:rPr>
                <w:sz w:val="22"/>
                <w:szCs w:val="22"/>
                <w:lang w:val="en-US"/>
              </w:rPr>
              <w:t>-</w:t>
            </w:r>
          </w:p>
        </w:tc>
      </w:tr>
      <w:tr w:rsidR="001E4703" w:rsidRPr="00BE6E74"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COURSE DESCRIPTION</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rPr>
                <w:sz w:val="22"/>
                <w:szCs w:val="22"/>
                <w:lang w:val="en-US"/>
              </w:rPr>
            </w:pPr>
            <w:r w:rsidRPr="00BE6E74">
              <w:rPr>
                <w:sz w:val="22"/>
                <w:szCs w:val="22"/>
                <w:lang w:val="en-US"/>
              </w:rPr>
              <w:t xml:space="preserve">Literature history concept,  the first literature histories in Turkey and in the world, explaining with the examples Turkish literature history’s “Turkish literature after the administrative reforms” (European Turkish literature ) periods.  </w:t>
            </w:r>
          </w:p>
        </w:tc>
      </w:tr>
      <w:tr w:rsidR="001E4703" w:rsidRPr="00BE6E74"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COURSE OBJECTIVES</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rPr>
                <w:sz w:val="22"/>
                <w:szCs w:val="22"/>
                <w:lang w:val="en-US"/>
              </w:rPr>
            </w:pPr>
            <w:r w:rsidRPr="00BE6E74">
              <w:rPr>
                <w:sz w:val="22"/>
                <w:szCs w:val="22"/>
                <w:lang w:val="en-US"/>
              </w:rPr>
              <w:t>The main aim of the course is to be comprehend Turkish literature after the administrative reforms’s history around the history, subject and autor by the students.</w:t>
            </w:r>
          </w:p>
        </w:tc>
      </w:tr>
      <w:tr w:rsidR="001E4703" w:rsidRPr="00BE6E74"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ADDITIVE OF COURSE TO APPLY PROFESSIONAL EDUATION</w:t>
            </w:r>
          </w:p>
        </w:tc>
        <w:tc>
          <w:tcPr>
            <w:tcW w:w="3036" w:type="pct"/>
            <w:gridSpan w:val="12"/>
            <w:tcBorders>
              <w:top w:val="single" w:sz="12" w:space="0" w:color="auto"/>
              <w:left w:val="single" w:sz="12" w:space="0" w:color="auto"/>
              <w:bottom w:val="single" w:sz="12" w:space="0" w:color="auto"/>
            </w:tcBorders>
            <w:vAlign w:val="center"/>
          </w:tcPr>
          <w:p w:rsidR="001E4703" w:rsidRPr="00BE6E74" w:rsidRDefault="001E4703" w:rsidP="001E4703">
            <w:pPr>
              <w:numPr>
                <w:ilvl w:val="0"/>
                <w:numId w:val="16"/>
              </w:numPr>
              <w:rPr>
                <w:sz w:val="22"/>
                <w:szCs w:val="22"/>
                <w:lang w:val="en-AU"/>
              </w:rPr>
            </w:pPr>
            <w:r w:rsidRPr="00BE6E74">
              <w:rPr>
                <w:sz w:val="22"/>
                <w:szCs w:val="22"/>
                <w:lang w:val="en-AU"/>
              </w:rPr>
              <w:t>Utilize their  knowledge of social sciences</w:t>
            </w:r>
          </w:p>
          <w:p w:rsidR="001E4703" w:rsidRPr="00BE6E74" w:rsidRDefault="001E4703" w:rsidP="004330A5">
            <w:pPr>
              <w:ind w:left="284"/>
              <w:rPr>
                <w:sz w:val="22"/>
                <w:szCs w:val="22"/>
                <w:lang w:val="en-AU"/>
              </w:rPr>
            </w:pPr>
            <w:r w:rsidRPr="00BE6E74">
              <w:rPr>
                <w:sz w:val="22"/>
                <w:szCs w:val="22"/>
                <w:lang w:val="en-AU"/>
              </w:rPr>
              <w:t> 2. Analyze, evaluate and interpret historical data</w:t>
            </w:r>
          </w:p>
          <w:p w:rsidR="001E4703" w:rsidRPr="00BE6E74" w:rsidRDefault="001E4703" w:rsidP="004330A5">
            <w:pPr>
              <w:ind w:left="284"/>
              <w:rPr>
                <w:sz w:val="22"/>
                <w:szCs w:val="22"/>
                <w:lang w:val="en-AU"/>
              </w:rPr>
            </w:pPr>
            <w:r w:rsidRPr="00BE6E74">
              <w:rPr>
                <w:sz w:val="22"/>
                <w:szCs w:val="22"/>
                <w:lang w:val="en-AU"/>
              </w:rPr>
              <w:t> 3. Arrange group works</w:t>
            </w:r>
          </w:p>
          <w:p w:rsidR="001E4703" w:rsidRPr="00BE6E74" w:rsidRDefault="001E4703" w:rsidP="004330A5">
            <w:pPr>
              <w:ind w:left="284"/>
              <w:rPr>
                <w:sz w:val="22"/>
                <w:szCs w:val="22"/>
                <w:lang w:val="en-AU"/>
              </w:rPr>
            </w:pPr>
            <w:r w:rsidRPr="00BE6E74">
              <w:rPr>
                <w:sz w:val="22"/>
                <w:szCs w:val="22"/>
                <w:lang w:val="en-AU"/>
              </w:rPr>
              <w:t> 4. Lead multi-disciplinary teams</w:t>
            </w:r>
          </w:p>
          <w:p w:rsidR="001E4703" w:rsidRPr="00BE6E74" w:rsidRDefault="001E4703" w:rsidP="004330A5">
            <w:pPr>
              <w:ind w:left="284"/>
              <w:rPr>
                <w:sz w:val="22"/>
                <w:szCs w:val="22"/>
                <w:lang w:val="en-AU"/>
              </w:rPr>
            </w:pPr>
            <w:r w:rsidRPr="00BE6E74">
              <w:rPr>
                <w:sz w:val="22"/>
                <w:szCs w:val="22"/>
                <w:lang w:val="en-AU"/>
              </w:rPr>
              <w:t> 5. Get the consciences of professional and ethical responsibility</w:t>
            </w:r>
          </w:p>
          <w:p w:rsidR="001E4703" w:rsidRPr="00BE6E74" w:rsidRDefault="001E4703" w:rsidP="004330A5">
            <w:pPr>
              <w:ind w:left="284"/>
              <w:rPr>
                <w:sz w:val="22"/>
                <w:szCs w:val="22"/>
                <w:lang w:val="en-AU"/>
              </w:rPr>
            </w:pPr>
            <w:r w:rsidRPr="00BE6E74">
              <w:rPr>
                <w:sz w:val="22"/>
                <w:szCs w:val="22"/>
                <w:lang w:val="en-AU"/>
              </w:rPr>
              <w:t xml:space="preserve"> 6. Establish an effective oral and inscriptive communication  </w:t>
            </w:r>
          </w:p>
        </w:tc>
      </w:tr>
      <w:tr w:rsidR="001E4703" w:rsidRPr="00BE6E74"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COURSE OUTCOMES</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the Turkish literature during Tanzimat period.</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Studies on Şinasi, Namık Kemal and Ziya Paşa in the first period.</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Studies on Ekrem, Hamit and Seza in the second period.</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Turkish story and novel in Tanzimat Period.</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 xml:space="preserve">Examining of the period of interval generation.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Servet-I Fünun (A period in the Turkish Literature).</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Turkish story and novel in Servet-I Fünun Period.</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the Turkish literature during the Constitutional Monarchy I.</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National literature.</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the Turkish literature during the Turkish National Struggle.</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the Turkish story and novel during the Turkish Republican Era.</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w:t>
            </w:r>
            <w:r w:rsidRPr="00BE6E74">
              <w:rPr>
                <w:i/>
                <w:sz w:val="22"/>
                <w:szCs w:val="22"/>
                <w:lang w:val="en-US"/>
              </w:rPr>
              <w:t>Beş Hececiler</w:t>
            </w:r>
            <w:r w:rsidRPr="00BE6E74">
              <w:rPr>
                <w:sz w:val="22"/>
                <w:szCs w:val="22"/>
                <w:lang w:val="en-US"/>
              </w:rPr>
              <w:t>’ and ‘</w:t>
            </w:r>
            <w:r w:rsidRPr="00BE6E74">
              <w:rPr>
                <w:i/>
                <w:sz w:val="22"/>
                <w:szCs w:val="22"/>
                <w:lang w:val="en-US"/>
              </w:rPr>
              <w:t>Yedi Meşaleciler</w:t>
            </w:r>
            <w:r w:rsidRPr="00BE6E74">
              <w:rPr>
                <w:sz w:val="22"/>
                <w:szCs w:val="22"/>
                <w:lang w:val="en-US"/>
              </w:rPr>
              <w:t>’.</w:t>
            </w:r>
            <w:r w:rsidRPr="00BE6E74">
              <w:rPr>
                <w:sz w:val="22"/>
                <w:szCs w:val="22"/>
              </w:rPr>
              <w:t xml:space="preserve"> </w:t>
            </w:r>
          </w:p>
          <w:p w:rsidR="001E4703" w:rsidRPr="00BE6E74" w:rsidRDefault="001E4703" w:rsidP="004330A5">
            <w:pPr>
              <w:rPr>
                <w:sz w:val="22"/>
                <w:szCs w:val="22"/>
              </w:rPr>
            </w:pPr>
            <w:r w:rsidRPr="00BE6E74">
              <w:rPr>
                <w:sz w:val="22"/>
                <w:szCs w:val="22"/>
              </w:rPr>
              <w:t xml:space="preserve">  </w:t>
            </w:r>
            <w:r w:rsidRPr="00BE6E74">
              <w:rPr>
                <w:sz w:val="22"/>
                <w:szCs w:val="22"/>
                <w:lang w:val="en-US"/>
              </w:rPr>
              <w:t>Examining of the ‘Yeni I’ (Garip Movement).</w:t>
            </w:r>
            <w:r w:rsidRPr="00BE6E74">
              <w:rPr>
                <w:sz w:val="22"/>
                <w:szCs w:val="22"/>
              </w:rPr>
              <w:t xml:space="preserve"> </w:t>
            </w:r>
          </w:p>
          <w:p w:rsidR="001E4703" w:rsidRPr="00BE6E74" w:rsidRDefault="001E4703" w:rsidP="004330A5">
            <w:pPr>
              <w:tabs>
                <w:tab w:val="left" w:pos="7800"/>
              </w:tabs>
              <w:rPr>
                <w:sz w:val="22"/>
                <w:szCs w:val="22"/>
                <w:lang w:val="en-US"/>
              </w:rPr>
            </w:pPr>
            <w:r w:rsidRPr="00BE6E74">
              <w:rPr>
                <w:sz w:val="22"/>
                <w:szCs w:val="22"/>
              </w:rPr>
              <w:t xml:space="preserve">  </w:t>
            </w:r>
            <w:r w:rsidRPr="00BE6E74">
              <w:rPr>
                <w:sz w:val="22"/>
                <w:szCs w:val="22"/>
                <w:lang w:val="en-US"/>
              </w:rPr>
              <w:t>Examining of the ‘Yeni II’..</w:t>
            </w:r>
          </w:p>
        </w:tc>
      </w:tr>
      <w:tr w:rsidR="001E4703" w:rsidRPr="00BE6E74"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TEXTBOOK</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pStyle w:val="Balk4"/>
              <w:spacing w:before="0" w:beforeAutospacing="0" w:after="0" w:afterAutospacing="0"/>
              <w:rPr>
                <w:b w:val="0"/>
                <w:bCs w:val="0"/>
                <w:color w:val="000000"/>
                <w:sz w:val="22"/>
                <w:szCs w:val="22"/>
                <w:lang w:val="en-US"/>
              </w:rPr>
            </w:pPr>
            <w:r w:rsidRPr="00BE6E74">
              <w:rPr>
                <w:b w:val="0"/>
                <w:bCs w:val="0"/>
                <w:sz w:val="22"/>
                <w:szCs w:val="22"/>
                <w:lang w:val="en-US"/>
              </w:rPr>
              <w:t xml:space="preserve"> </w:t>
            </w:r>
            <w:r w:rsidRPr="00BE6E74">
              <w:rPr>
                <w:b w:val="0"/>
                <w:sz w:val="22"/>
                <w:szCs w:val="22"/>
              </w:rPr>
              <w:t xml:space="preserve">There is no a basic textbook </w:t>
            </w:r>
            <w:r w:rsidRPr="00BE6E74">
              <w:rPr>
                <w:b w:val="0"/>
                <w:sz w:val="22"/>
                <w:szCs w:val="22"/>
              </w:rPr>
              <w:pgNum/>
            </w:r>
            <w:r w:rsidRPr="00BE6E74">
              <w:rPr>
                <w:b w:val="0"/>
                <w:sz w:val="22"/>
                <w:szCs w:val="22"/>
              </w:rPr>
              <w:t>ort he course. However, sources of help offered.</w:t>
            </w:r>
          </w:p>
        </w:tc>
      </w:tr>
      <w:tr w:rsidR="001E4703" w:rsidRPr="00BE6E74"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OTHER REFERENCES</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tabs>
                <w:tab w:val="left" w:pos="644"/>
                <w:tab w:val="num" w:pos="1440"/>
                <w:tab w:val="left" w:pos="4942"/>
              </w:tabs>
              <w:ind w:left="360"/>
              <w:jc w:val="both"/>
              <w:rPr>
                <w:sz w:val="22"/>
                <w:szCs w:val="22"/>
              </w:rPr>
            </w:pPr>
            <w:r w:rsidRPr="00BE6E74">
              <w:rPr>
                <w:b/>
                <w:bCs/>
                <w:sz w:val="22"/>
                <w:szCs w:val="22"/>
                <w:lang w:val="en-US"/>
              </w:rPr>
              <w:t xml:space="preserve"> </w:t>
            </w:r>
            <w:r w:rsidRPr="00BE6E74">
              <w:rPr>
                <w:sz w:val="22"/>
                <w:szCs w:val="22"/>
              </w:rPr>
              <w:t xml:space="preserve"> 1.    </w:t>
            </w:r>
            <w:r w:rsidRPr="00BE6E74">
              <w:rPr>
                <w:b/>
                <w:sz w:val="22"/>
                <w:szCs w:val="22"/>
              </w:rPr>
              <w:t>Banarlı, N. S. (1983).</w:t>
            </w:r>
            <w:r w:rsidRPr="00BE6E74">
              <w:rPr>
                <w:sz w:val="22"/>
                <w:szCs w:val="22"/>
              </w:rPr>
              <w:t xml:space="preserve"> </w:t>
            </w:r>
            <w:r w:rsidRPr="00BE6E74">
              <w:rPr>
                <w:bCs/>
                <w:sz w:val="22"/>
                <w:szCs w:val="22"/>
              </w:rPr>
              <w:t>Resimli Türk Edebiyatı Tarihi</w:t>
            </w:r>
            <w:r w:rsidRPr="00BE6E74">
              <w:rPr>
                <w:sz w:val="22"/>
                <w:szCs w:val="22"/>
              </w:rPr>
              <w:t>, 2 cilt. İstanbul :MEB Yay.</w:t>
            </w:r>
          </w:p>
          <w:p w:rsidR="001E4703" w:rsidRPr="00BE6E74" w:rsidRDefault="001E4703" w:rsidP="004330A5">
            <w:pPr>
              <w:tabs>
                <w:tab w:val="left" w:pos="644"/>
                <w:tab w:val="num" w:pos="1440"/>
                <w:tab w:val="left" w:pos="4942"/>
              </w:tabs>
              <w:ind w:left="360"/>
              <w:jc w:val="both"/>
              <w:rPr>
                <w:sz w:val="22"/>
                <w:szCs w:val="22"/>
              </w:rPr>
            </w:pPr>
            <w:r w:rsidRPr="00BE6E74">
              <w:rPr>
                <w:sz w:val="22"/>
                <w:szCs w:val="22"/>
              </w:rPr>
              <w:t xml:space="preserve">2.    </w:t>
            </w:r>
            <w:r w:rsidRPr="00BE6E74">
              <w:rPr>
                <w:b/>
                <w:sz w:val="22"/>
                <w:szCs w:val="22"/>
              </w:rPr>
              <w:t>Köprülü, M.F. (1986).</w:t>
            </w:r>
            <w:r w:rsidRPr="00BE6E74">
              <w:rPr>
                <w:sz w:val="22"/>
                <w:szCs w:val="22"/>
              </w:rPr>
              <w:t xml:space="preserve"> </w:t>
            </w:r>
            <w:r w:rsidRPr="00BE6E74">
              <w:rPr>
                <w:bCs/>
                <w:sz w:val="22"/>
                <w:szCs w:val="22"/>
              </w:rPr>
              <w:t>Türk Edebiyatı Tarihi</w:t>
            </w:r>
            <w:r w:rsidRPr="00BE6E74">
              <w:rPr>
                <w:sz w:val="22"/>
                <w:szCs w:val="22"/>
              </w:rPr>
              <w:t>. İstanbul: Ötüken Yay.</w:t>
            </w:r>
          </w:p>
          <w:p w:rsidR="001E4703" w:rsidRPr="00BE6E74" w:rsidRDefault="001E4703" w:rsidP="004330A5">
            <w:pPr>
              <w:tabs>
                <w:tab w:val="left" w:pos="644"/>
                <w:tab w:val="num" w:pos="1440"/>
                <w:tab w:val="left" w:pos="4942"/>
              </w:tabs>
              <w:ind w:left="360"/>
              <w:jc w:val="both"/>
              <w:rPr>
                <w:sz w:val="22"/>
                <w:szCs w:val="22"/>
              </w:rPr>
            </w:pPr>
            <w:r w:rsidRPr="00BE6E74">
              <w:rPr>
                <w:sz w:val="22"/>
                <w:szCs w:val="22"/>
              </w:rPr>
              <w:t xml:space="preserve">3.    </w:t>
            </w:r>
            <w:r w:rsidRPr="00BE6E74">
              <w:rPr>
                <w:b/>
                <w:sz w:val="22"/>
                <w:szCs w:val="22"/>
              </w:rPr>
              <w:t>Timurtaş, F. K.  (1981).</w:t>
            </w:r>
            <w:r w:rsidRPr="00BE6E74">
              <w:rPr>
                <w:sz w:val="22"/>
                <w:szCs w:val="22"/>
              </w:rPr>
              <w:t xml:space="preserve"> </w:t>
            </w:r>
            <w:r w:rsidRPr="00BE6E74">
              <w:rPr>
                <w:bCs/>
                <w:sz w:val="22"/>
                <w:szCs w:val="22"/>
              </w:rPr>
              <w:t>Tarih İçinde Türk Edebiyatı</w:t>
            </w:r>
            <w:r w:rsidRPr="00BE6E74">
              <w:rPr>
                <w:sz w:val="22"/>
                <w:szCs w:val="22"/>
              </w:rPr>
              <w:t>. İstanbul: Boğaziçi Yay.</w:t>
            </w:r>
          </w:p>
          <w:p w:rsidR="001E4703" w:rsidRPr="00BE6E74" w:rsidRDefault="001E4703" w:rsidP="004330A5">
            <w:pPr>
              <w:tabs>
                <w:tab w:val="left" w:pos="644"/>
                <w:tab w:val="num" w:pos="1440"/>
                <w:tab w:val="left" w:pos="4942"/>
              </w:tabs>
              <w:ind w:left="360"/>
              <w:jc w:val="both"/>
              <w:rPr>
                <w:sz w:val="22"/>
                <w:szCs w:val="22"/>
              </w:rPr>
            </w:pPr>
            <w:r w:rsidRPr="00BE6E74">
              <w:rPr>
                <w:sz w:val="22"/>
                <w:szCs w:val="22"/>
              </w:rPr>
              <w:t xml:space="preserve">4.    </w:t>
            </w:r>
            <w:r w:rsidRPr="00BE6E74">
              <w:rPr>
                <w:b/>
                <w:sz w:val="22"/>
                <w:szCs w:val="22"/>
              </w:rPr>
              <w:t xml:space="preserve">Kocatürk, V. M. (1970). </w:t>
            </w:r>
            <w:r w:rsidRPr="00BE6E74">
              <w:rPr>
                <w:bCs/>
                <w:sz w:val="22"/>
                <w:szCs w:val="22"/>
              </w:rPr>
              <w:t>Türk Edebiyatı Tarihi</w:t>
            </w:r>
            <w:r w:rsidRPr="00BE6E74">
              <w:rPr>
                <w:sz w:val="22"/>
                <w:szCs w:val="22"/>
              </w:rPr>
              <w:t>. Ankara: Edebiyat Yayınevi.</w:t>
            </w:r>
          </w:p>
          <w:p w:rsidR="001E4703" w:rsidRPr="00BE6E74" w:rsidRDefault="001E4703" w:rsidP="004330A5">
            <w:pPr>
              <w:tabs>
                <w:tab w:val="left" w:pos="644"/>
                <w:tab w:val="num" w:pos="1440"/>
                <w:tab w:val="left" w:pos="4942"/>
              </w:tabs>
              <w:ind w:left="360"/>
              <w:jc w:val="both"/>
              <w:rPr>
                <w:sz w:val="22"/>
                <w:szCs w:val="22"/>
              </w:rPr>
            </w:pPr>
            <w:r w:rsidRPr="00BE6E74">
              <w:rPr>
                <w:sz w:val="22"/>
                <w:szCs w:val="22"/>
              </w:rPr>
              <w:t xml:space="preserve">5.    </w:t>
            </w:r>
            <w:r w:rsidRPr="00BE6E74">
              <w:rPr>
                <w:b/>
                <w:sz w:val="22"/>
                <w:szCs w:val="22"/>
              </w:rPr>
              <w:t>Tanpınar,  A. H. (1997).</w:t>
            </w:r>
            <w:r w:rsidRPr="00BE6E74">
              <w:rPr>
                <w:sz w:val="22"/>
                <w:szCs w:val="22"/>
              </w:rPr>
              <w:t xml:space="preserve">  </w:t>
            </w:r>
            <w:r w:rsidRPr="00BE6E74">
              <w:rPr>
                <w:bCs/>
                <w:sz w:val="22"/>
                <w:szCs w:val="22"/>
              </w:rPr>
              <w:t>XIX. Asır Türk Edebiyatı Tarihi</w:t>
            </w:r>
            <w:r w:rsidRPr="00BE6E74">
              <w:rPr>
                <w:sz w:val="22"/>
                <w:szCs w:val="22"/>
              </w:rPr>
              <w:t>. İstanbul: Çağlayan Kitabevi.</w:t>
            </w:r>
          </w:p>
          <w:p w:rsidR="001E4703" w:rsidRPr="00BE6E74" w:rsidRDefault="001E4703" w:rsidP="004330A5">
            <w:pPr>
              <w:tabs>
                <w:tab w:val="left" w:pos="644"/>
                <w:tab w:val="num" w:pos="1440"/>
                <w:tab w:val="left" w:pos="4942"/>
              </w:tabs>
              <w:ind w:left="360"/>
              <w:jc w:val="both"/>
              <w:rPr>
                <w:sz w:val="22"/>
                <w:szCs w:val="22"/>
              </w:rPr>
            </w:pPr>
            <w:r w:rsidRPr="00BE6E74">
              <w:rPr>
                <w:sz w:val="22"/>
                <w:szCs w:val="22"/>
              </w:rPr>
              <w:t xml:space="preserve">6.    </w:t>
            </w:r>
            <w:r w:rsidRPr="00BE6E74">
              <w:rPr>
                <w:b/>
                <w:sz w:val="22"/>
                <w:szCs w:val="22"/>
              </w:rPr>
              <w:t>Levend, A.</w:t>
            </w:r>
            <w:r w:rsidRPr="00BE6E74">
              <w:rPr>
                <w:b/>
                <w:bCs/>
                <w:sz w:val="22"/>
                <w:szCs w:val="22"/>
              </w:rPr>
              <w:t>S. (1988).</w:t>
            </w:r>
            <w:r w:rsidRPr="00BE6E74">
              <w:rPr>
                <w:sz w:val="22"/>
                <w:szCs w:val="22"/>
              </w:rPr>
              <w:t xml:space="preserve"> Türk Edebiyatı Tarihi, Ankara: TTK.</w:t>
            </w:r>
          </w:p>
        </w:tc>
      </w:tr>
      <w:tr w:rsidR="001E4703" w:rsidRPr="00BE6E74"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TOOLS AND EQUIPMENTS REQUIRED</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jc w:val="both"/>
              <w:rPr>
                <w:sz w:val="22"/>
                <w:szCs w:val="22"/>
                <w:lang w:val="en-US"/>
              </w:rPr>
            </w:pPr>
            <w:r w:rsidRPr="00BE6E74">
              <w:rPr>
                <w:sz w:val="22"/>
                <w:szCs w:val="22"/>
                <w:lang w:val="en-US"/>
              </w:rPr>
              <w:t xml:space="preserve">  Projection, computer</w:t>
            </w:r>
          </w:p>
        </w:tc>
      </w:tr>
      <w:tr w:rsidR="001E4703" w:rsidRPr="00BE6E74"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1E4703" w:rsidRPr="00BE6E74" w:rsidRDefault="001E4703" w:rsidP="004330A5">
            <w:pPr>
              <w:jc w:val="both"/>
              <w:rPr>
                <w:sz w:val="22"/>
                <w:szCs w:val="22"/>
                <w:lang w:val="en-US"/>
              </w:rPr>
            </w:pPr>
            <w:r w:rsidRPr="00BE6E74">
              <w:rPr>
                <w:sz w:val="22"/>
                <w:szCs w:val="22"/>
                <w:lang w:val="en-US"/>
              </w:rPr>
              <w:t>Verbal telling</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8"/>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COURSE SYLLABUS</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tcPr>
          <w:p w:rsidR="001E4703" w:rsidRPr="00BE6E74" w:rsidRDefault="001E4703" w:rsidP="004330A5">
            <w:pPr>
              <w:jc w:val="center"/>
              <w:rPr>
                <w:b/>
                <w:bCs/>
                <w:sz w:val="22"/>
                <w:szCs w:val="22"/>
                <w:lang w:val="en-US"/>
              </w:rPr>
            </w:pPr>
            <w:r w:rsidRPr="00BE6E74">
              <w:rPr>
                <w:b/>
                <w:bCs/>
                <w:sz w:val="22"/>
                <w:szCs w:val="22"/>
                <w:lang w:val="en-US"/>
              </w:rPr>
              <w:t>WEEK</w:t>
            </w:r>
          </w:p>
        </w:tc>
        <w:tc>
          <w:tcPr>
            <w:tcW w:w="4214" w:type="pct"/>
            <w:gridSpan w:val="16"/>
          </w:tcPr>
          <w:p w:rsidR="001E4703" w:rsidRPr="00BE6E74" w:rsidRDefault="001E4703" w:rsidP="004330A5">
            <w:pPr>
              <w:rPr>
                <w:b/>
                <w:bCs/>
                <w:sz w:val="22"/>
                <w:szCs w:val="22"/>
                <w:lang w:val="en-US"/>
              </w:rPr>
            </w:pPr>
            <w:r w:rsidRPr="00BE6E74">
              <w:rPr>
                <w:b/>
                <w:bCs/>
                <w:sz w:val="22"/>
                <w:szCs w:val="22"/>
                <w:lang w:val="en-US"/>
              </w:rPr>
              <w:t xml:space="preserve">TOPICS </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1</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w:t>
            </w:r>
            <w:r w:rsidRPr="00BE6E74">
              <w:rPr>
                <w:sz w:val="22"/>
                <w:szCs w:val="22"/>
              </w:rPr>
              <w:t>The concept of literature, theories</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2</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w:t>
            </w:r>
            <w:r w:rsidRPr="00BE6E74">
              <w:rPr>
                <w:sz w:val="22"/>
                <w:szCs w:val="22"/>
              </w:rPr>
              <w:t>General Characteristics of the Tanzimat literature</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3</w:t>
            </w:r>
          </w:p>
        </w:tc>
        <w:tc>
          <w:tcPr>
            <w:tcW w:w="4214" w:type="pct"/>
            <w:gridSpan w:val="16"/>
          </w:tcPr>
          <w:p w:rsidR="001E4703" w:rsidRPr="00BE6E74" w:rsidRDefault="001E4703" w:rsidP="004330A5">
            <w:pPr>
              <w:rPr>
                <w:sz w:val="22"/>
                <w:szCs w:val="22"/>
                <w:lang w:val="en-US"/>
              </w:rPr>
            </w:pPr>
            <w:r w:rsidRPr="00BE6E74">
              <w:rPr>
                <w:sz w:val="22"/>
                <w:szCs w:val="22"/>
                <w:lang w:val="en-US"/>
              </w:rPr>
              <w:t>First Period of</w:t>
            </w:r>
            <w:r w:rsidRPr="00BE6E74">
              <w:rPr>
                <w:sz w:val="22"/>
                <w:szCs w:val="22"/>
              </w:rPr>
              <w:t xml:space="preserve"> Tanzimat Authors: Şinasi, Namık Kemal, Ziya Paşa</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4</w:t>
            </w:r>
          </w:p>
        </w:tc>
        <w:tc>
          <w:tcPr>
            <w:tcW w:w="4214" w:type="pct"/>
            <w:gridSpan w:val="16"/>
          </w:tcPr>
          <w:p w:rsidR="001E4703" w:rsidRPr="00BE6E74" w:rsidRDefault="001E4703" w:rsidP="004330A5">
            <w:pPr>
              <w:rPr>
                <w:sz w:val="22"/>
                <w:szCs w:val="22"/>
              </w:rPr>
            </w:pPr>
            <w:r w:rsidRPr="00BE6E74">
              <w:rPr>
                <w:sz w:val="22"/>
                <w:szCs w:val="22"/>
              </w:rPr>
              <w:t>Ahmet Mithat Efendi, Şemsettin Sami, Ahmet Vefik Paşa</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5</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First midterm exam</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6</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Second Period of Tanzimat Authors: </w:t>
            </w:r>
            <w:r w:rsidRPr="00BE6E74">
              <w:rPr>
                <w:sz w:val="22"/>
                <w:szCs w:val="22"/>
              </w:rPr>
              <w:t>Recaizade Mahmud Ekrem, Abdülhak Hamid Tarhan, Muallim Naci, Novel and Story at the time of Tanzimat</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7</w:t>
            </w:r>
          </w:p>
        </w:tc>
        <w:tc>
          <w:tcPr>
            <w:tcW w:w="4214" w:type="pct"/>
            <w:gridSpan w:val="16"/>
          </w:tcPr>
          <w:p w:rsidR="001E4703" w:rsidRPr="00BE6E74" w:rsidRDefault="001E4703" w:rsidP="004330A5">
            <w:pPr>
              <w:jc w:val="both"/>
              <w:rPr>
                <w:sz w:val="22"/>
                <w:szCs w:val="22"/>
                <w:lang w:val="en-US"/>
              </w:rPr>
            </w:pPr>
            <w:r w:rsidRPr="00BE6E74">
              <w:rPr>
                <w:sz w:val="22"/>
                <w:szCs w:val="22"/>
                <w:lang w:val="en-US"/>
              </w:rPr>
              <w:t>Mid-term</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8</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Mid-term</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9</w:t>
            </w:r>
          </w:p>
        </w:tc>
        <w:tc>
          <w:tcPr>
            <w:tcW w:w="4214" w:type="pct"/>
            <w:gridSpan w:val="16"/>
          </w:tcPr>
          <w:p w:rsidR="001E4703" w:rsidRPr="00BE6E74" w:rsidRDefault="001E4703" w:rsidP="004330A5">
            <w:pPr>
              <w:jc w:val="both"/>
              <w:rPr>
                <w:sz w:val="22"/>
                <w:szCs w:val="22"/>
                <w:lang w:val="en-US"/>
              </w:rPr>
            </w:pPr>
            <w:r w:rsidRPr="00BE6E74">
              <w:rPr>
                <w:color w:val="000000"/>
                <w:sz w:val="22"/>
                <w:szCs w:val="22"/>
                <w:lang w:val="en-US"/>
              </w:rPr>
              <w:t xml:space="preserve"> </w:t>
            </w:r>
            <w:r w:rsidRPr="00BE6E74">
              <w:rPr>
                <w:sz w:val="22"/>
                <w:szCs w:val="22"/>
                <w:lang w:val="en-US"/>
              </w:rPr>
              <w:t>Theater at the time of Tanzimat,</w:t>
            </w:r>
            <w:r w:rsidRPr="00BE6E74">
              <w:rPr>
                <w:color w:val="000000"/>
                <w:sz w:val="22"/>
                <w:szCs w:val="22"/>
                <w:lang w:val="en-US"/>
              </w:rPr>
              <w:t xml:space="preserve"> Servet-I Fünün and </w:t>
            </w:r>
            <w:r w:rsidRPr="00BE6E74">
              <w:rPr>
                <w:sz w:val="22"/>
                <w:szCs w:val="22"/>
              </w:rPr>
              <w:t>the main representatives</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10</w:t>
            </w:r>
          </w:p>
        </w:tc>
        <w:tc>
          <w:tcPr>
            <w:tcW w:w="4214" w:type="pct"/>
            <w:gridSpan w:val="16"/>
          </w:tcPr>
          <w:p w:rsidR="001E4703" w:rsidRPr="00BE6E74" w:rsidRDefault="001E4703" w:rsidP="004330A5">
            <w:pPr>
              <w:rPr>
                <w:sz w:val="22"/>
                <w:szCs w:val="22"/>
                <w:lang w:val="en-US"/>
              </w:rPr>
            </w:pPr>
            <w:r w:rsidRPr="00BE6E74">
              <w:rPr>
                <w:color w:val="000000"/>
                <w:sz w:val="22"/>
                <w:szCs w:val="22"/>
                <w:lang w:val="en-US"/>
              </w:rPr>
              <w:t xml:space="preserve"> Second midterm exam</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11</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Fecr-I Ati and </w:t>
            </w:r>
            <w:r w:rsidRPr="00BE6E74">
              <w:rPr>
                <w:sz w:val="22"/>
                <w:szCs w:val="22"/>
              </w:rPr>
              <w:t>the main representatives</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12</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w:t>
            </w:r>
            <w:r w:rsidRPr="00BE6E74">
              <w:rPr>
                <w:sz w:val="22"/>
                <w:szCs w:val="22"/>
              </w:rPr>
              <w:t>National Struggle Period of Turkish Literature and Major Representatives</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13</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Republic Period of Turkish Literature and major representatives</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gridSpan w:val="2"/>
            <w:vAlign w:val="center"/>
          </w:tcPr>
          <w:p w:rsidR="001E4703" w:rsidRPr="00BE6E74" w:rsidRDefault="001E4703" w:rsidP="004330A5">
            <w:pPr>
              <w:jc w:val="center"/>
              <w:rPr>
                <w:sz w:val="22"/>
                <w:szCs w:val="22"/>
                <w:lang w:val="en-US"/>
              </w:rPr>
            </w:pPr>
            <w:r w:rsidRPr="00BE6E74">
              <w:rPr>
                <w:sz w:val="22"/>
                <w:szCs w:val="22"/>
                <w:lang w:val="en-US"/>
              </w:rPr>
              <w:t>14</w:t>
            </w:r>
          </w:p>
        </w:tc>
        <w:tc>
          <w:tcPr>
            <w:tcW w:w="4214" w:type="pct"/>
            <w:gridSpan w:val="16"/>
          </w:tcPr>
          <w:p w:rsidR="001E4703" w:rsidRPr="00BE6E74" w:rsidRDefault="001E4703" w:rsidP="004330A5">
            <w:pPr>
              <w:rPr>
                <w:sz w:val="22"/>
                <w:szCs w:val="22"/>
                <w:lang w:val="en-US"/>
              </w:rPr>
            </w:pPr>
            <w:r w:rsidRPr="00BE6E74">
              <w:rPr>
                <w:sz w:val="22"/>
                <w:szCs w:val="22"/>
                <w:lang w:val="en-US"/>
              </w:rPr>
              <w:t xml:space="preserve"> Overview at </w:t>
            </w:r>
            <w:r w:rsidRPr="00BE6E74">
              <w:rPr>
                <w:sz w:val="22"/>
                <w:szCs w:val="22"/>
              </w:rPr>
              <w:t>Outside Turkey of Contemporary Turkish Literatur</w:t>
            </w:r>
          </w:p>
        </w:tc>
      </w:tr>
      <w:tr w:rsidR="001E4703" w:rsidRPr="00BE6E74" w:rsidTr="004330A5">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gridSpan w:val="2"/>
            <w:tcBorders>
              <w:bottom w:val="single" w:sz="12" w:space="0" w:color="auto"/>
            </w:tcBorders>
            <w:vAlign w:val="center"/>
          </w:tcPr>
          <w:p w:rsidR="001E4703" w:rsidRPr="00BE6E74" w:rsidRDefault="001E4703" w:rsidP="004330A5">
            <w:pPr>
              <w:jc w:val="center"/>
              <w:rPr>
                <w:sz w:val="22"/>
                <w:szCs w:val="22"/>
                <w:lang w:val="en-US"/>
              </w:rPr>
            </w:pPr>
            <w:r w:rsidRPr="00BE6E74">
              <w:rPr>
                <w:sz w:val="22"/>
                <w:szCs w:val="22"/>
                <w:lang w:val="en-US"/>
              </w:rPr>
              <w:t>15,16</w:t>
            </w:r>
          </w:p>
        </w:tc>
        <w:tc>
          <w:tcPr>
            <w:tcW w:w="4214" w:type="pct"/>
            <w:gridSpan w:val="16"/>
            <w:tcBorders>
              <w:bottom w:val="single" w:sz="12" w:space="0" w:color="auto"/>
            </w:tcBorders>
            <w:vAlign w:val="center"/>
          </w:tcPr>
          <w:p w:rsidR="001E4703" w:rsidRPr="00BE6E74" w:rsidRDefault="001E4703" w:rsidP="004330A5">
            <w:pPr>
              <w:rPr>
                <w:sz w:val="22"/>
                <w:szCs w:val="22"/>
                <w:lang w:val="en-US"/>
              </w:rPr>
            </w:pPr>
            <w:r w:rsidRPr="00BE6E74">
              <w:rPr>
                <w:sz w:val="22"/>
                <w:szCs w:val="22"/>
                <w:lang w:val="en-US"/>
              </w:rPr>
              <w:t xml:space="preserve"> Final exam</w:t>
            </w: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NO</w:t>
            </w:r>
          </w:p>
        </w:tc>
        <w:tc>
          <w:tcPr>
            <w:tcW w:w="3680" w:type="pct"/>
            <w:gridSpan w:val="12"/>
            <w:tcBorders>
              <w:top w:val="single" w:sz="12" w:space="0" w:color="auto"/>
            </w:tcBorders>
          </w:tcPr>
          <w:p w:rsidR="001E4703" w:rsidRPr="00BE6E74" w:rsidRDefault="001E4703" w:rsidP="004330A5">
            <w:pPr>
              <w:rPr>
                <w:b/>
                <w:bCs/>
                <w:sz w:val="22"/>
                <w:szCs w:val="22"/>
                <w:lang w:val="en-US"/>
              </w:rPr>
            </w:pPr>
            <w:r w:rsidRPr="00BE6E74">
              <w:rPr>
                <w:b/>
                <w:bCs/>
                <w:sz w:val="22"/>
                <w:szCs w:val="22"/>
                <w:lang w:val="en-US"/>
              </w:rPr>
              <w:t xml:space="preserve">PROGRAM OUTCOMES </w:t>
            </w:r>
          </w:p>
        </w:tc>
        <w:tc>
          <w:tcPr>
            <w:tcW w:w="275" w:type="pct"/>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3</w:t>
            </w:r>
          </w:p>
        </w:tc>
        <w:tc>
          <w:tcPr>
            <w:tcW w:w="275" w:type="pct"/>
            <w:gridSpan w:val="2"/>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2</w:t>
            </w:r>
          </w:p>
        </w:tc>
        <w:tc>
          <w:tcPr>
            <w:tcW w:w="275" w:type="pct"/>
            <w:tcBorders>
              <w:top w:val="single" w:sz="12" w:space="0" w:color="auto"/>
            </w:tcBorders>
            <w:vAlign w:val="center"/>
          </w:tcPr>
          <w:p w:rsidR="001E4703" w:rsidRPr="00BE6E74" w:rsidRDefault="001E4703" w:rsidP="004330A5">
            <w:pPr>
              <w:jc w:val="center"/>
              <w:rPr>
                <w:b/>
                <w:bCs/>
                <w:sz w:val="22"/>
                <w:szCs w:val="22"/>
                <w:lang w:val="en-US"/>
              </w:rPr>
            </w:pPr>
            <w:r w:rsidRPr="00BE6E74">
              <w:rPr>
                <w:b/>
                <w:bCs/>
                <w:sz w:val="22"/>
                <w:szCs w:val="22"/>
                <w:lang w:val="en-US"/>
              </w:rPr>
              <w:t>1</w:t>
            </w: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1</w:t>
            </w:r>
          </w:p>
        </w:tc>
        <w:tc>
          <w:tcPr>
            <w:tcW w:w="3680" w:type="pct"/>
            <w:gridSpan w:val="12"/>
            <w:vAlign w:val="center"/>
          </w:tcPr>
          <w:p w:rsidR="001E4703" w:rsidRPr="00BE6E74" w:rsidRDefault="001E4703" w:rsidP="004330A5">
            <w:pPr>
              <w:jc w:val="both"/>
              <w:rPr>
                <w:sz w:val="22"/>
                <w:szCs w:val="22"/>
                <w:lang w:val="en-US"/>
              </w:rPr>
            </w:pPr>
            <w:r w:rsidRPr="00BE6E74">
              <w:rPr>
                <w:sz w:val="22"/>
                <w:szCs w:val="22"/>
                <w:lang w:val="en-US"/>
              </w:rPr>
              <w:t xml:space="preserve">Sufficient knowledge of history; an ability to apply theoretical and practical knowledge on this area. </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r w:rsidRPr="00BE6E74">
              <w:rPr>
                <w:b/>
                <w:sz w:val="22"/>
                <w:szCs w:val="22"/>
              </w:rPr>
              <w:t>X</w:t>
            </w: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2</w:t>
            </w:r>
          </w:p>
        </w:tc>
        <w:tc>
          <w:tcPr>
            <w:tcW w:w="3680" w:type="pct"/>
            <w:gridSpan w:val="12"/>
            <w:vAlign w:val="center"/>
          </w:tcPr>
          <w:p w:rsidR="001E4703" w:rsidRPr="00BE6E74" w:rsidRDefault="001E4703" w:rsidP="004330A5">
            <w:pPr>
              <w:jc w:val="both"/>
              <w:rPr>
                <w:sz w:val="22"/>
                <w:szCs w:val="22"/>
                <w:lang w:val="en-US"/>
              </w:rPr>
            </w:pPr>
            <w:r w:rsidRPr="00BE6E74">
              <w:rPr>
                <w:sz w:val="22"/>
                <w:szCs w:val="22"/>
                <w:lang w:val="en-US"/>
              </w:rPr>
              <w:t>Acquisition of knowledge about the subordinate disciplines of history.</w:t>
            </w:r>
          </w:p>
        </w:tc>
        <w:tc>
          <w:tcPr>
            <w:tcW w:w="275" w:type="pct"/>
            <w:vAlign w:val="center"/>
          </w:tcPr>
          <w:p w:rsidR="001E4703" w:rsidRPr="00BE6E74" w:rsidRDefault="001E4703" w:rsidP="004330A5">
            <w:pPr>
              <w:jc w:val="center"/>
              <w:rPr>
                <w:b/>
                <w:sz w:val="22"/>
                <w:szCs w:val="22"/>
              </w:rPr>
            </w:pPr>
            <w:r w:rsidRPr="00BE6E74">
              <w:rPr>
                <w:b/>
                <w:sz w:val="22"/>
                <w:szCs w:val="22"/>
              </w:rPr>
              <w:t>X</w:t>
            </w: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3</w:t>
            </w:r>
          </w:p>
        </w:tc>
        <w:tc>
          <w:tcPr>
            <w:tcW w:w="3680" w:type="pct"/>
            <w:gridSpan w:val="12"/>
            <w:vAlign w:val="center"/>
          </w:tcPr>
          <w:p w:rsidR="001E4703" w:rsidRPr="00BE6E74" w:rsidRDefault="001E4703" w:rsidP="004330A5">
            <w:pPr>
              <w:jc w:val="both"/>
              <w:rPr>
                <w:sz w:val="22"/>
                <w:szCs w:val="22"/>
                <w:lang w:val="en-US"/>
              </w:rPr>
            </w:pPr>
            <w:r w:rsidRPr="00BE6E74">
              <w:rPr>
                <w:sz w:val="22"/>
                <w:szCs w:val="22"/>
                <w:lang w:val="en-US"/>
              </w:rPr>
              <w:t xml:space="preserve">Understanding of professional and ethical issues and taking responsibility. </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r w:rsidRPr="00BE6E74">
              <w:rPr>
                <w:b/>
                <w:sz w:val="22"/>
                <w:szCs w:val="22"/>
              </w:rPr>
              <w:t>X</w:t>
            </w: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4</w:t>
            </w:r>
          </w:p>
        </w:tc>
        <w:tc>
          <w:tcPr>
            <w:tcW w:w="3680" w:type="pct"/>
            <w:gridSpan w:val="12"/>
            <w:vAlign w:val="center"/>
          </w:tcPr>
          <w:p w:rsidR="001E4703" w:rsidRPr="00BE6E74" w:rsidRDefault="001E4703" w:rsidP="004330A5">
            <w:pPr>
              <w:rPr>
                <w:sz w:val="22"/>
                <w:szCs w:val="22"/>
                <w:lang w:val="en-US"/>
              </w:rPr>
            </w:pPr>
            <w:r w:rsidRPr="00BE6E74">
              <w:rPr>
                <w:sz w:val="22"/>
                <w:szCs w:val="22"/>
                <w:lang w:val="en-US"/>
              </w:rPr>
              <w:t xml:space="preserve">Using data shows and workshops for getting knowledge on the area. </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r w:rsidRPr="00BE6E74">
              <w:rPr>
                <w:b/>
                <w:sz w:val="22"/>
                <w:szCs w:val="22"/>
              </w:rPr>
              <w:t>X</w:t>
            </w: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5</w:t>
            </w:r>
          </w:p>
        </w:tc>
        <w:tc>
          <w:tcPr>
            <w:tcW w:w="3680" w:type="pct"/>
            <w:gridSpan w:val="12"/>
            <w:vAlign w:val="center"/>
          </w:tcPr>
          <w:p w:rsidR="001E4703" w:rsidRPr="00BE6E74" w:rsidRDefault="001E4703" w:rsidP="004330A5">
            <w:pPr>
              <w:jc w:val="both"/>
              <w:rPr>
                <w:rFonts w:ascii="TimesNewRoman" w:hAnsi="TimesNewRoman" w:cs="TimesNewRoman"/>
                <w:sz w:val="22"/>
                <w:szCs w:val="22"/>
                <w:lang w:val="en-US"/>
              </w:rPr>
            </w:pPr>
            <w:r w:rsidRPr="00BE6E74">
              <w:rPr>
                <w:sz w:val="22"/>
                <w:szCs w:val="22"/>
                <w:lang w:val="en-US"/>
              </w:rPr>
              <w:t>Increasing proficiency of foreign language for providing sources about this area</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r w:rsidRPr="00BE6E74">
              <w:rPr>
                <w:b/>
                <w:sz w:val="22"/>
                <w:szCs w:val="22"/>
              </w:rPr>
              <w:t>X</w:t>
            </w: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6</w:t>
            </w:r>
          </w:p>
        </w:tc>
        <w:tc>
          <w:tcPr>
            <w:tcW w:w="3680" w:type="pct"/>
            <w:gridSpan w:val="12"/>
            <w:vAlign w:val="center"/>
          </w:tcPr>
          <w:p w:rsidR="001E4703" w:rsidRPr="00BE6E74" w:rsidRDefault="001E4703" w:rsidP="004330A5">
            <w:pPr>
              <w:jc w:val="both"/>
              <w:rPr>
                <w:rFonts w:ascii="TimesNewRoman" w:hAnsi="TimesNewRoman" w:cs="TimesNewRoman"/>
                <w:sz w:val="22"/>
                <w:szCs w:val="22"/>
                <w:lang w:val="en-US"/>
              </w:rPr>
            </w:pPr>
            <w:r w:rsidRPr="00BE6E74">
              <w:rPr>
                <w:rFonts w:ascii="TimesNewRoman" w:hAnsi="TimesNewRoman" w:cs="TimesNewRoman"/>
                <w:sz w:val="22"/>
                <w:szCs w:val="22"/>
                <w:lang w:val="en-US"/>
              </w:rPr>
              <w:t>Ability to work effectively in individual and inner-disciplinary or multi-disciplinary teams.</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r w:rsidRPr="00BE6E74">
              <w:rPr>
                <w:b/>
                <w:sz w:val="22"/>
                <w:szCs w:val="22"/>
              </w:rPr>
              <w:t>X</w:t>
            </w: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7</w:t>
            </w:r>
          </w:p>
        </w:tc>
        <w:tc>
          <w:tcPr>
            <w:tcW w:w="3680" w:type="pct"/>
            <w:gridSpan w:val="12"/>
            <w:vAlign w:val="center"/>
          </w:tcPr>
          <w:p w:rsidR="001E4703" w:rsidRPr="00BE6E74" w:rsidRDefault="001E4703" w:rsidP="004330A5">
            <w:pPr>
              <w:rPr>
                <w:rFonts w:ascii="TimesNewRoman" w:hAnsi="TimesNewRoman" w:cs="TimesNewRoman"/>
                <w:color w:val="000000"/>
                <w:sz w:val="22"/>
                <w:szCs w:val="22"/>
                <w:lang w:val="en-US"/>
              </w:rPr>
            </w:pPr>
            <w:r w:rsidRPr="00BE6E74">
              <w:rPr>
                <w:sz w:val="22"/>
                <w:szCs w:val="22"/>
                <w:lang w:val="en-US"/>
              </w:rPr>
              <w:t>Ability to understand national and global impacts and results of the datas</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r w:rsidRPr="00BE6E74">
              <w:rPr>
                <w:b/>
                <w:sz w:val="22"/>
                <w:szCs w:val="22"/>
              </w:rPr>
              <w:t>X</w:t>
            </w: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8</w:t>
            </w:r>
          </w:p>
        </w:tc>
        <w:tc>
          <w:tcPr>
            <w:tcW w:w="3680" w:type="pct"/>
            <w:gridSpan w:val="12"/>
            <w:vAlign w:val="center"/>
          </w:tcPr>
          <w:p w:rsidR="001E4703" w:rsidRPr="00BE6E74" w:rsidRDefault="001E4703" w:rsidP="004330A5">
            <w:pPr>
              <w:rPr>
                <w:sz w:val="22"/>
                <w:szCs w:val="22"/>
                <w:lang w:val="en-US"/>
              </w:rPr>
            </w:pPr>
            <w:r w:rsidRPr="00BE6E74">
              <w:rPr>
                <w:sz w:val="22"/>
                <w:szCs w:val="22"/>
                <w:lang w:val="en-US"/>
              </w:rPr>
              <w:t xml:space="preserve">Ability to follow professional and contemporary issues. </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r w:rsidRPr="00BE6E74">
              <w:rPr>
                <w:b/>
                <w:sz w:val="22"/>
                <w:szCs w:val="22"/>
              </w:rPr>
              <w:t>X</w:t>
            </w: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9</w:t>
            </w:r>
          </w:p>
        </w:tc>
        <w:tc>
          <w:tcPr>
            <w:tcW w:w="3680" w:type="pct"/>
            <w:gridSpan w:val="12"/>
            <w:vAlign w:val="center"/>
          </w:tcPr>
          <w:p w:rsidR="001E4703" w:rsidRPr="00BE6E74" w:rsidRDefault="001E4703" w:rsidP="004330A5">
            <w:pPr>
              <w:jc w:val="both"/>
              <w:rPr>
                <w:sz w:val="22"/>
                <w:szCs w:val="22"/>
                <w:lang w:val="en-US"/>
              </w:rPr>
            </w:pPr>
            <w:r w:rsidRPr="00BE6E74">
              <w:rPr>
                <w:sz w:val="22"/>
                <w:szCs w:val="22"/>
                <w:lang w:val="en-US"/>
              </w:rPr>
              <w:t xml:space="preserve">Make scientific researches  separately or under the guidance of an advisor. </w:t>
            </w:r>
          </w:p>
        </w:tc>
        <w:tc>
          <w:tcPr>
            <w:tcW w:w="275" w:type="pct"/>
            <w:vAlign w:val="center"/>
          </w:tcPr>
          <w:p w:rsidR="001E4703" w:rsidRPr="00BE6E74" w:rsidRDefault="001E4703" w:rsidP="004330A5">
            <w:pPr>
              <w:jc w:val="center"/>
              <w:rPr>
                <w:b/>
                <w:sz w:val="22"/>
                <w:szCs w:val="22"/>
              </w:rPr>
            </w:pPr>
          </w:p>
        </w:tc>
        <w:tc>
          <w:tcPr>
            <w:tcW w:w="275" w:type="pct"/>
            <w:gridSpan w:val="2"/>
            <w:vAlign w:val="center"/>
          </w:tcPr>
          <w:p w:rsidR="001E4703" w:rsidRPr="00BE6E74" w:rsidRDefault="001E4703" w:rsidP="004330A5">
            <w:pPr>
              <w:jc w:val="center"/>
              <w:rPr>
                <w:b/>
                <w:sz w:val="22"/>
                <w:szCs w:val="22"/>
              </w:rPr>
            </w:pPr>
            <w:r w:rsidRPr="00BE6E74">
              <w:rPr>
                <w:b/>
                <w:sz w:val="22"/>
                <w:szCs w:val="22"/>
              </w:rPr>
              <w:t>X</w:t>
            </w: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10</w:t>
            </w:r>
          </w:p>
        </w:tc>
        <w:tc>
          <w:tcPr>
            <w:tcW w:w="3680" w:type="pct"/>
            <w:gridSpan w:val="12"/>
            <w:vAlign w:val="center"/>
          </w:tcPr>
          <w:p w:rsidR="001E4703" w:rsidRPr="00BE6E74" w:rsidRDefault="001E4703" w:rsidP="004330A5">
            <w:pPr>
              <w:rPr>
                <w:sz w:val="22"/>
                <w:szCs w:val="22"/>
                <w:lang w:val="en-US"/>
              </w:rPr>
            </w:pPr>
            <w:r w:rsidRPr="00BE6E74">
              <w:rPr>
                <w:sz w:val="22"/>
                <w:szCs w:val="22"/>
                <w:lang w:val="en-US"/>
              </w:rPr>
              <w:t xml:space="preserve">Ability to analyze, evaluate and interpret historical data.  </w:t>
            </w:r>
          </w:p>
        </w:tc>
        <w:tc>
          <w:tcPr>
            <w:tcW w:w="275" w:type="pct"/>
            <w:vAlign w:val="center"/>
          </w:tcPr>
          <w:p w:rsidR="001E4703" w:rsidRPr="00BE6E74" w:rsidRDefault="001E4703" w:rsidP="004330A5">
            <w:pPr>
              <w:jc w:val="center"/>
              <w:rPr>
                <w:b/>
                <w:sz w:val="22"/>
                <w:szCs w:val="22"/>
              </w:rPr>
            </w:pPr>
            <w:r w:rsidRPr="00BE6E74">
              <w:rPr>
                <w:b/>
                <w:sz w:val="22"/>
                <w:szCs w:val="22"/>
              </w:rPr>
              <w:t>X</w:t>
            </w: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1E4703" w:rsidRPr="00BE6E74" w:rsidRDefault="001E4703" w:rsidP="004330A5">
            <w:pPr>
              <w:jc w:val="center"/>
              <w:rPr>
                <w:sz w:val="22"/>
                <w:szCs w:val="22"/>
                <w:lang w:val="en-US"/>
              </w:rPr>
            </w:pPr>
            <w:r w:rsidRPr="00BE6E74">
              <w:rPr>
                <w:sz w:val="22"/>
                <w:szCs w:val="22"/>
                <w:lang w:val="en-US"/>
              </w:rPr>
              <w:t>11</w:t>
            </w:r>
          </w:p>
        </w:tc>
        <w:tc>
          <w:tcPr>
            <w:tcW w:w="3680" w:type="pct"/>
            <w:gridSpan w:val="12"/>
            <w:vAlign w:val="center"/>
          </w:tcPr>
          <w:p w:rsidR="001E4703" w:rsidRPr="00BE6E74" w:rsidRDefault="001E4703" w:rsidP="004330A5">
            <w:pPr>
              <w:jc w:val="both"/>
              <w:rPr>
                <w:sz w:val="22"/>
                <w:szCs w:val="22"/>
                <w:lang w:val="en-US"/>
              </w:rPr>
            </w:pPr>
            <w:r w:rsidRPr="00BE6E74">
              <w:rPr>
                <w:sz w:val="22"/>
                <w:szCs w:val="22"/>
                <w:lang w:val="en-US"/>
              </w:rPr>
              <w:t>Gaining critical point of view.</w:t>
            </w:r>
          </w:p>
        </w:tc>
        <w:tc>
          <w:tcPr>
            <w:tcW w:w="275" w:type="pct"/>
            <w:vAlign w:val="center"/>
          </w:tcPr>
          <w:p w:rsidR="001E4703" w:rsidRPr="00BE6E74" w:rsidRDefault="001E4703" w:rsidP="004330A5">
            <w:pPr>
              <w:jc w:val="center"/>
              <w:rPr>
                <w:b/>
                <w:sz w:val="22"/>
                <w:szCs w:val="22"/>
              </w:rPr>
            </w:pPr>
            <w:r w:rsidRPr="00BE6E74">
              <w:rPr>
                <w:b/>
                <w:sz w:val="22"/>
                <w:szCs w:val="22"/>
              </w:rPr>
              <w:t>X</w:t>
            </w:r>
          </w:p>
        </w:tc>
        <w:tc>
          <w:tcPr>
            <w:tcW w:w="275" w:type="pct"/>
            <w:gridSpan w:val="2"/>
            <w:vAlign w:val="center"/>
          </w:tcPr>
          <w:p w:rsidR="001E4703" w:rsidRPr="00BE6E74" w:rsidRDefault="001E4703" w:rsidP="004330A5">
            <w:pPr>
              <w:jc w:val="center"/>
              <w:rPr>
                <w:b/>
                <w:sz w:val="22"/>
                <w:szCs w:val="22"/>
              </w:rPr>
            </w:pPr>
          </w:p>
        </w:tc>
        <w:tc>
          <w:tcPr>
            <w:tcW w:w="275" w:type="pct"/>
            <w:vAlign w:val="center"/>
          </w:tcPr>
          <w:p w:rsidR="001E4703" w:rsidRPr="00BE6E74" w:rsidRDefault="001E4703" w:rsidP="004330A5">
            <w:pPr>
              <w:jc w:val="center"/>
              <w:rPr>
                <w:b/>
                <w:sz w:val="22"/>
                <w:szCs w:val="22"/>
              </w:rPr>
            </w:pPr>
          </w:p>
        </w:tc>
      </w:tr>
      <w:tr w:rsidR="001E4703" w:rsidRPr="00BE6E74" w:rsidTr="004330A5">
        <w:tblPrEx>
          <w:tblBorders>
            <w:insideH w:val="single" w:sz="6" w:space="0" w:color="auto"/>
            <w:insideV w:val="single" w:sz="6" w:space="0" w:color="auto"/>
          </w:tblBorders>
        </w:tblPrEx>
        <w:trPr>
          <w:gridAfter w:val="2"/>
          <w:wAfter w:w="203" w:type="pct"/>
        </w:trPr>
        <w:tc>
          <w:tcPr>
            <w:tcW w:w="4797" w:type="pct"/>
            <w:gridSpan w:val="18"/>
            <w:tcBorders>
              <w:bottom w:val="single" w:sz="12" w:space="0" w:color="auto"/>
            </w:tcBorders>
            <w:vAlign w:val="center"/>
          </w:tcPr>
          <w:p w:rsidR="001E4703" w:rsidRPr="00BE6E74" w:rsidRDefault="001E4703" w:rsidP="004330A5">
            <w:pPr>
              <w:jc w:val="both"/>
              <w:rPr>
                <w:sz w:val="22"/>
                <w:szCs w:val="22"/>
                <w:lang w:val="en-US"/>
              </w:rPr>
            </w:pPr>
            <w:r w:rsidRPr="00BE6E74">
              <w:rPr>
                <w:b/>
                <w:bCs/>
                <w:sz w:val="22"/>
                <w:szCs w:val="22"/>
                <w:lang w:val="en-US"/>
              </w:rPr>
              <w:t>1</w:t>
            </w:r>
            <w:r w:rsidRPr="00BE6E74">
              <w:rPr>
                <w:sz w:val="22"/>
                <w:szCs w:val="22"/>
                <w:lang w:val="en-US"/>
              </w:rPr>
              <w:t xml:space="preserve">: None. </w:t>
            </w:r>
            <w:r w:rsidRPr="00BE6E74">
              <w:rPr>
                <w:b/>
                <w:bCs/>
                <w:sz w:val="22"/>
                <w:szCs w:val="22"/>
                <w:lang w:val="en-US"/>
              </w:rPr>
              <w:t>2</w:t>
            </w:r>
            <w:r w:rsidRPr="00BE6E74">
              <w:rPr>
                <w:sz w:val="22"/>
                <w:szCs w:val="22"/>
                <w:lang w:val="en-US"/>
              </w:rPr>
              <w:t xml:space="preserve">: Partially contribution. </w:t>
            </w:r>
            <w:r w:rsidRPr="00BE6E74">
              <w:rPr>
                <w:b/>
                <w:bCs/>
                <w:sz w:val="22"/>
                <w:szCs w:val="22"/>
                <w:lang w:val="en-US"/>
              </w:rPr>
              <w:t>3</w:t>
            </w:r>
            <w:r w:rsidRPr="00BE6E74">
              <w:rPr>
                <w:sz w:val="22"/>
                <w:szCs w:val="22"/>
                <w:lang w:val="en-US"/>
              </w:rPr>
              <w:t>: Completely contribution.</w:t>
            </w:r>
          </w:p>
        </w:tc>
      </w:tr>
    </w:tbl>
    <w:p w:rsidR="001E4703" w:rsidRPr="00BE6E74" w:rsidRDefault="001E4703" w:rsidP="001E4703">
      <w:pPr>
        <w:rPr>
          <w:sz w:val="22"/>
          <w:szCs w:val="22"/>
          <w:lang w:val="en-US"/>
        </w:rPr>
      </w:pPr>
    </w:p>
    <w:p w:rsidR="001E4703" w:rsidRPr="00BE6E74" w:rsidRDefault="001E4703" w:rsidP="001E4703">
      <w:pPr>
        <w:spacing w:line="360" w:lineRule="auto"/>
        <w:rPr>
          <w:sz w:val="22"/>
          <w:szCs w:val="22"/>
          <w:lang w:val="en-US"/>
        </w:rPr>
      </w:pPr>
      <w:r w:rsidRPr="00BE6E74">
        <w:rPr>
          <w:b/>
          <w:bCs/>
          <w:sz w:val="22"/>
          <w:szCs w:val="22"/>
          <w:lang w:val="en-US"/>
        </w:rPr>
        <w:t>Instructor(s):</w:t>
      </w:r>
      <w:r w:rsidRPr="00BE6E74">
        <w:rPr>
          <w:sz w:val="22"/>
          <w:szCs w:val="22"/>
          <w:lang w:val="en-US"/>
        </w:rPr>
        <w:t xml:space="preserve"> </w:t>
      </w:r>
    </w:p>
    <w:p w:rsidR="001E4703" w:rsidRPr="00BE6E74" w:rsidRDefault="001E4703" w:rsidP="001E4703">
      <w:pPr>
        <w:tabs>
          <w:tab w:val="left" w:pos="7800"/>
        </w:tabs>
        <w:rPr>
          <w:sz w:val="22"/>
          <w:szCs w:val="22"/>
          <w:lang w:val="en-US"/>
        </w:rPr>
      </w:pPr>
      <w:r w:rsidRPr="00BE6E74">
        <w:rPr>
          <w:b/>
          <w:bCs/>
          <w:sz w:val="22"/>
          <w:szCs w:val="22"/>
          <w:lang w:val="en-US"/>
        </w:rPr>
        <w:t>Signature</w:t>
      </w:r>
      <w:r w:rsidRPr="00BE6E74">
        <w:rPr>
          <w:sz w:val="22"/>
          <w:szCs w:val="22"/>
          <w:lang w:val="en-US"/>
        </w:rPr>
        <w:t xml:space="preserve">: </w:t>
      </w:r>
      <w:r w:rsidRPr="00BE6E74">
        <w:rPr>
          <w:sz w:val="22"/>
          <w:szCs w:val="22"/>
          <w:lang w:val="en-US"/>
        </w:rPr>
        <w:tab/>
        <w:t xml:space="preserve">           </w:t>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r>
      <w:r w:rsidRPr="00BE6E74">
        <w:rPr>
          <w:b/>
          <w:bCs/>
          <w:sz w:val="22"/>
          <w:szCs w:val="22"/>
          <w:lang w:val="en-US"/>
        </w:rPr>
        <w:tab/>
        <w:t>Date:</w:t>
      </w:r>
      <w:r w:rsidRPr="00BE6E74">
        <w:rPr>
          <w:sz w:val="22"/>
          <w:szCs w:val="22"/>
          <w:lang w:val="en-US"/>
        </w:rPr>
        <w:t xml:space="preserve"> </w:t>
      </w:r>
    </w:p>
    <w:tbl>
      <w:tblPr>
        <w:tblW w:w="9948" w:type="dxa"/>
        <w:tblInd w:w="-106" w:type="dxa"/>
        <w:tblLook w:val="01E0" w:firstRow="1" w:lastRow="1" w:firstColumn="1" w:lastColumn="1" w:noHBand="0" w:noVBand="0"/>
      </w:tblPr>
      <w:tblGrid>
        <w:gridCol w:w="7171"/>
        <w:gridCol w:w="2777"/>
      </w:tblGrid>
      <w:tr w:rsidR="001E4703" w:rsidRPr="00BE6E74" w:rsidTr="004330A5">
        <w:trPr>
          <w:trHeight w:val="989"/>
        </w:trPr>
        <w:tc>
          <w:tcPr>
            <w:tcW w:w="7171" w:type="dxa"/>
          </w:tcPr>
          <w:p w:rsidR="001E4703" w:rsidRPr="00BE6E74" w:rsidRDefault="001E4703" w:rsidP="004330A5">
            <w:pPr>
              <w:tabs>
                <w:tab w:val="left" w:pos="7800"/>
              </w:tabs>
              <w:rPr>
                <w:sz w:val="22"/>
                <w:szCs w:val="22"/>
                <w:lang w:val="en-US"/>
              </w:rPr>
            </w:pPr>
            <w:r w:rsidRPr="00BE6E74">
              <w:rPr>
                <w:sz w:val="22"/>
                <w:szCs w:val="22"/>
                <w:lang w:val="en-US"/>
              </w:rPr>
              <w:t xml:space="preserve"> </w:t>
            </w:r>
          </w:p>
        </w:tc>
        <w:tc>
          <w:tcPr>
            <w:tcW w:w="2777" w:type="dxa"/>
          </w:tcPr>
          <w:p w:rsidR="001E4703" w:rsidRPr="00BE6E74" w:rsidRDefault="001E4703" w:rsidP="004330A5">
            <w:pPr>
              <w:tabs>
                <w:tab w:val="left" w:pos="7800"/>
              </w:tabs>
              <w:jc w:val="center"/>
              <w:rPr>
                <w:sz w:val="22"/>
                <w:szCs w:val="22"/>
                <w:lang w:val="en-US"/>
              </w:rPr>
            </w:pPr>
          </w:p>
          <w:p w:rsidR="001E4703" w:rsidRPr="00BE6E74" w:rsidRDefault="001E4703" w:rsidP="004330A5">
            <w:pPr>
              <w:tabs>
                <w:tab w:val="left" w:pos="7800"/>
              </w:tabs>
              <w:jc w:val="center"/>
              <w:rPr>
                <w:sz w:val="22"/>
                <w:szCs w:val="22"/>
                <w:lang w:val="en-US"/>
              </w:rPr>
            </w:pPr>
            <w:r w:rsidRPr="00BE6E74">
              <w:rPr>
                <w:sz w:val="22"/>
                <w:szCs w:val="22"/>
                <w:lang w:val="en-US"/>
              </w:rPr>
              <w:t xml:space="preserve"> </w:t>
            </w:r>
          </w:p>
        </w:tc>
      </w:tr>
    </w:tbl>
    <w:p w:rsidR="001E4703" w:rsidRPr="00BE6E74" w:rsidRDefault="001E4703" w:rsidP="001E4703">
      <w:pPr>
        <w:tabs>
          <w:tab w:val="left" w:pos="7800"/>
        </w:tabs>
        <w:rPr>
          <w:sz w:val="22"/>
          <w:szCs w:val="22"/>
          <w:lang w:val="en-US"/>
        </w:rPr>
      </w:pPr>
      <w:r w:rsidRPr="00BE6E74">
        <w:rPr>
          <w:sz w:val="22"/>
          <w:szCs w:val="22"/>
          <w:lang w:val="en-US"/>
        </w:rPr>
        <w:t xml:space="preserve">                        </w:t>
      </w:r>
    </w:p>
    <w:p w:rsidR="001E4703" w:rsidRPr="00BE6E74" w:rsidRDefault="001E4703" w:rsidP="001E4703">
      <w:pPr>
        <w:tabs>
          <w:tab w:val="left" w:pos="7800"/>
        </w:tabs>
        <w:rPr>
          <w:sz w:val="22"/>
          <w:szCs w:val="22"/>
          <w:lang w:val="en-US"/>
        </w:rPr>
      </w:pPr>
      <w:r w:rsidRPr="00BE6E74">
        <w:rPr>
          <w:sz w:val="22"/>
          <w:szCs w:val="22"/>
          <w:lang w:val="en-US"/>
        </w:rPr>
        <w:tab/>
      </w:r>
      <w:r w:rsidRPr="00BE6E74">
        <w:rPr>
          <w:sz w:val="22"/>
          <w:szCs w:val="22"/>
          <w:lang w:val="en-US"/>
        </w:rPr>
        <w:tab/>
      </w: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Pr="001E4703" w:rsidRDefault="001E4703" w:rsidP="001E4703">
      <w:pPr>
        <w:spacing w:line="276" w:lineRule="auto"/>
        <w:outlineLvl w:val="0"/>
        <w:rPr>
          <w:rFonts w:eastAsia="Calibri"/>
          <w:b/>
          <w:sz w:val="28"/>
          <w:szCs w:val="28"/>
          <w:lang w:val="en-US" w:eastAsia="en-US"/>
        </w:rPr>
      </w:pPr>
      <w:r w:rsidRPr="001E4703">
        <w:rPr>
          <w:rFonts w:eastAsia="Calibri"/>
          <w:noProof/>
        </w:rPr>
        <w:drawing>
          <wp:anchor distT="0" distB="0" distL="114300" distR="114300" simplePos="0" relativeHeight="251735040" behindDoc="1" locked="0" layoutInCell="1" allowOverlap="1" wp14:anchorId="2EAAE5ED" wp14:editId="6D43898A">
            <wp:simplePos x="0" y="0"/>
            <wp:positionH relativeFrom="column">
              <wp:posOffset>0</wp:posOffset>
            </wp:positionH>
            <wp:positionV relativeFrom="paragraph">
              <wp:posOffset>238125</wp:posOffset>
            </wp:positionV>
            <wp:extent cx="666750" cy="666750"/>
            <wp:effectExtent l="0" t="0" r="0" b="0"/>
            <wp:wrapThrough wrapText="bothSides">
              <wp:wrapPolygon edited="0">
                <wp:start x="0" y="0"/>
                <wp:lineTo x="0" y="20983"/>
                <wp:lineTo x="20983" y="20983"/>
                <wp:lineTo x="20983" y="0"/>
                <wp:lineTo x="0" y="0"/>
              </wp:wrapPolygon>
            </wp:wrapThrough>
            <wp:docPr id="44" name="Resim 3"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1E4703">
        <w:rPr>
          <w:rFonts w:eastAsia="Calibri"/>
          <w:b/>
          <w:sz w:val="28"/>
          <w:szCs w:val="28"/>
          <w:lang w:val="en-US" w:eastAsia="en-US"/>
        </w:rPr>
        <w:t xml:space="preserve">   </w:t>
      </w:r>
      <w:r w:rsidRPr="001E4703">
        <w:rPr>
          <w:rFonts w:eastAsia="Calibri"/>
          <w:b/>
          <w:sz w:val="28"/>
          <w:szCs w:val="28"/>
          <w:lang w:val="en-US" w:eastAsia="en-US"/>
        </w:rPr>
        <w:tab/>
      </w:r>
      <w:r w:rsidRPr="001E4703">
        <w:rPr>
          <w:rFonts w:eastAsia="Calibri"/>
          <w:b/>
          <w:sz w:val="28"/>
          <w:szCs w:val="28"/>
          <w:lang w:val="en-US" w:eastAsia="en-US"/>
        </w:rPr>
        <w:tab/>
      </w:r>
      <w:r w:rsidRPr="001E4703">
        <w:rPr>
          <w:rFonts w:eastAsia="Calibri"/>
          <w:b/>
          <w:sz w:val="28"/>
          <w:szCs w:val="28"/>
          <w:lang w:val="en-US" w:eastAsia="en-US"/>
        </w:rPr>
        <w:tab/>
      </w:r>
    </w:p>
    <w:p w:rsidR="001E4703" w:rsidRPr="001E4703" w:rsidRDefault="001E4703" w:rsidP="001E4703">
      <w:pPr>
        <w:spacing w:line="276" w:lineRule="auto"/>
        <w:outlineLvl w:val="0"/>
        <w:rPr>
          <w:rFonts w:eastAsia="Calibri"/>
          <w:b/>
          <w:sz w:val="22"/>
          <w:szCs w:val="22"/>
          <w:lang w:val="en-US" w:eastAsia="en-US"/>
        </w:rPr>
      </w:pPr>
      <w:r w:rsidRPr="001E4703">
        <w:rPr>
          <w:rFonts w:eastAsia="Calibri"/>
          <w:b/>
          <w:sz w:val="28"/>
          <w:szCs w:val="28"/>
          <w:lang w:val="en-US" w:eastAsia="en-US"/>
        </w:rPr>
        <w:t>ESOGÜ Department of History Course Data Sheet</w:t>
      </w: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9"/>
        <w:gridCol w:w="2620"/>
        <w:gridCol w:w="1527"/>
        <w:gridCol w:w="1390"/>
        <w:gridCol w:w="1306"/>
        <w:gridCol w:w="869"/>
        <w:gridCol w:w="846"/>
      </w:tblGrid>
      <w:tr w:rsidR="001E4703" w:rsidRPr="001E4703" w:rsidTr="004330A5">
        <w:trPr>
          <w:gridBefore w:val="4"/>
          <w:gridAfter w:val="1"/>
          <w:wBefore w:w="7166" w:type="dxa"/>
          <w:wAfter w:w="846"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outlineLvl w:val="0"/>
              <w:rPr>
                <w:rFonts w:eastAsia="Calibri"/>
                <w:b/>
                <w:sz w:val="20"/>
                <w:szCs w:val="20"/>
                <w:lang w:val="en-US" w:eastAsia="en-US"/>
              </w:rPr>
            </w:pPr>
            <w:r w:rsidRPr="001E4703">
              <w:rPr>
                <w:rFonts w:eastAsia="Calibri"/>
                <w:b/>
                <w:sz w:val="20"/>
                <w:szCs w:val="20"/>
                <w:lang w:val="en-US" w:eastAsia="en-US"/>
              </w:rPr>
              <w:t>SEMESTER</w:t>
            </w:r>
          </w:p>
        </w:tc>
        <w:tc>
          <w:tcPr>
            <w:tcW w:w="869" w:type="dxa"/>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outlineLvl w:val="0"/>
              <w:rPr>
                <w:rFonts w:eastAsia="Calibri"/>
                <w:sz w:val="20"/>
                <w:szCs w:val="20"/>
                <w:lang w:val="en-US" w:eastAsia="en-US"/>
              </w:rPr>
            </w:pPr>
            <w:r w:rsidRPr="001E4703">
              <w:rPr>
                <w:rFonts w:eastAsia="Calibri"/>
                <w:sz w:val="20"/>
                <w:szCs w:val="20"/>
                <w:lang w:val="en-US" w:eastAsia="en-US"/>
              </w:rPr>
              <w:t>6</w:t>
            </w:r>
          </w:p>
        </w:tc>
      </w:tr>
      <w:tr w:rsidR="001E4703" w:rsidRPr="001E4703" w:rsidTr="004330A5">
        <w:trPr>
          <w:gridAfter w:val="1"/>
          <w:wAfter w:w="846" w:type="dxa"/>
        </w:trPr>
        <w:tc>
          <w:tcPr>
            <w:tcW w:w="1629" w:type="dxa"/>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outlineLvl w:val="0"/>
              <w:rPr>
                <w:rFonts w:eastAsia="Calibri"/>
                <w:b/>
                <w:sz w:val="20"/>
                <w:szCs w:val="20"/>
                <w:lang w:val="en-US" w:eastAsia="en-US"/>
              </w:rPr>
            </w:pPr>
            <w:bookmarkStart w:id="1" w:name="mythology2" w:colFirst="3" w:colLast="3"/>
            <w:r w:rsidRPr="001E4703">
              <w:rPr>
                <w:rFonts w:eastAsia="Calibri"/>
                <w:b/>
                <w:sz w:val="20"/>
                <w:szCs w:val="20"/>
                <w:lang w:val="en-US" w:eastAsia="en-US"/>
              </w:rPr>
              <w:t>COURSE CODE</w:t>
            </w:r>
          </w:p>
        </w:tc>
        <w:tc>
          <w:tcPr>
            <w:tcW w:w="2620" w:type="dxa"/>
            <w:tcBorders>
              <w:top w:val="single" w:sz="12" w:space="0" w:color="auto"/>
              <w:left w:val="single" w:sz="12" w:space="0" w:color="auto"/>
              <w:bottom w:val="single" w:sz="12" w:space="0" w:color="auto"/>
              <w:right w:val="single" w:sz="12" w:space="0" w:color="auto"/>
            </w:tcBorders>
            <w:vAlign w:val="center"/>
          </w:tcPr>
          <w:p w:rsidR="001E4703" w:rsidRPr="001E4703" w:rsidRDefault="001E4703" w:rsidP="001E4703">
            <w:pPr>
              <w:spacing w:after="200" w:line="276" w:lineRule="auto"/>
              <w:outlineLvl w:val="0"/>
              <w:rPr>
                <w:rFonts w:ascii="Calibri" w:eastAsia="Calibri" w:hAnsi="Calibri"/>
                <w:sz w:val="22"/>
                <w:szCs w:val="22"/>
                <w:lang w:val="en-US" w:eastAsia="en-US"/>
              </w:rPr>
            </w:pPr>
            <w:r w:rsidRPr="001E4703">
              <w:rPr>
                <w:rFonts w:ascii="Calibri" w:eastAsia="Calibri" w:hAnsi="Calibri"/>
                <w:sz w:val="22"/>
                <w:szCs w:val="22"/>
                <w:lang w:val="en-US" w:eastAsia="en-US"/>
              </w:rPr>
              <w:t>121716366</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outlineLvl w:val="0"/>
              <w:rPr>
                <w:rFonts w:eastAsia="Calibri"/>
                <w:b/>
                <w:sz w:val="20"/>
                <w:szCs w:val="20"/>
                <w:lang w:val="en-US" w:eastAsia="en-US"/>
              </w:rPr>
            </w:pPr>
            <w:r w:rsidRPr="001E4703">
              <w:rPr>
                <w:rFonts w:eastAsia="Calibri"/>
                <w:b/>
                <w:sz w:val="20"/>
                <w:szCs w:val="20"/>
                <w:lang w:val="en-US" w:eastAsia="en-US"/>
              </w:rPr>
              <w:t>COURSE NAME</w:t>
            </w:r>
          </w:p>
        </w:tc>
        <w:tc>
          <w:tcPr>
            <w:tcW w:w="3565" w:type="dxa"/>
            <w:gridSpan w:val="3"/>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outlineLvl w:val="0"/>
              <w:rPr>
                <w:rFonts w:eastAsia="Calibri"/>
                <w:sz w:val="20"/>
                <w:szCs w:val="20"/>
                <w:lang w:val="en-US" w:eastAsia="en-US"/>
              </w:rPr>
            </w:pPr>
            <w:r w:rsidRPr="001E4703">
              <w:rPr>
                <w:rFonts w:eastAsia="Calibri"/>
                <w:sz w:val="20"/>
                <w:szCs w:val="20"/>
                <w:lang w:val="en-US" w:eastAsia="en-US"/>
              </w:rPr>
              <w:t>MYTHOLOGY II</w:t>
            </w:r>
          </w:p>
        </w:tc>
      </w:tr>
      <w:bookmarkEnd w:id="1"/>
      <w:tr w:rsidR="001E4703" w:rsidRPr="001E4703" w:rsidTr="004330A5">
        <w:tc>
          <w:tcPr>
            <w:tcW w:w="1629"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262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1527"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139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1306"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869"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846"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r>
    </w:tbl>
    <w:p w:rsidR="001E4703" w:rsidRPr="001E4703" w:rsidRDefault="001E4703" w:rsidP="001E4703">
      <w:pPr>
        <w:spacing w:line="276" w:lineRule="auto"/>
        <w:outlineLvl w:val="0"/>
        <w:rPr>
          <w:rFonts w:eastAsia="Calibri"/>
          <w:sz w:val="20"/>
          <w:szCs w:val="20"/>
          <w:lang w:val="en-US" w:eastAsia="en-US"/>
        </w:rPr>
      </w:pPr>
      <w:r w:rsidRPr="001E4703">
        <w:rPr>
          <w:rFonts w:eastAsia="Calibri"/>
          <w:b/>
          <w:sz w:val="20"/>
          <w:szCs w:val="20"/>
          <w:lang w:val="en-US" w:eastAsia="en-US"/>
        </w:rPr>
        <w:tab/>
      </w:r>
      <w:r w:rsidRPr="001E4703">
        <w:rPr>
          <w:rFonts w:eastAsia="Calibri"/>
          <w:b/>
          <w:sz w:val="20"/>
          <w:szCs w:val="20"/>
          <w:lang w:val="en-US" w:eastAsia="en-US"/>
        </w:rPr>
        <w:tab/>
      </w:r>
      <w:r w:rsidRPr="001E4703">
        <w:rPr>
          <w:rFonts w:eastAsia="Calibri"/>
          <w:b/>
          <w:sz w:val="20"/>
          <w:szCs w:val="20"/>
          <w:lang w:val="en-US" w:eastAsia="en-US"/>
        </w:rPr>
        <w:tab/>
      </w:r>
      <w:r w:rsidRPr="001E4703">
        <w:rPr>
          <w:rFonts w:eastAsia="Calibri"/>
          <w:b/>
          <w:sz w:val="20"/>
          <w:szCs w:val="20"/>
          <w:lang w:val="en-US" w:eastAsia="en-US"/>
        </w:rPr>
        <w:tab/>
      </w:r>
      <w:r w:rsidRPr="001E4703">
        <w:rPr>
          <w:rFonts w:eastAsia="Calibri"/>
          <w:b/>
          <w:sz w:val="20"/>
          <w:szCs w:val="20"/>
          <w:lang w:val="en-US" w:eastAsia="en-US"/>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97"/>
        <w:gridCol w:w="223"/>
        <w:gridCol w:w="389"/>
        <w:gridCol w:w="619"/>
        <w:gridCol w:w="772"/>
        <w:gridCol w:w="650"/>
        <w:gridCol w:w="222"/>
        <w:gridCol w:w="224"/>
        <w:gridCol w:w="2113"/>
        <w:gridCol w:w="1451"/>
      </w:tblGrid>
      <w:tr w:rsidR="001E4703" w:rsidRPr="001E4703"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E4703" w:rsidRPr="001E4703" w:rsidRDefault="001E4703" w:rsidP="001E4703">
            <w:pPr>
              <w:spacing w:line="276" w:lineRule="auto"/>
              <w:rPr>
                <w:rFonts w:eastAsia="Calibri"/>
                <w:b/>
                <w:sz w:val="18"/>
                <w:szCs w:val="20"/>
                <w:lang w:val="en-US" w:eastAsia="en-US"/>
              </w:rPr>
            </w:pPr>
            <w:r w:rsidRPr="001E4703">
              <w:rPr>
                <w:rFonts w:eastAsia="Calibri"/>
                <w:b/>
                <w:sz w:val="18"/>
                <w:szCs w:val="20"/>
                <w:lang w:val="en-US" w:eastAsia="en-US"/>
              </w:rPr>
              <w:t>SEMESTER</w:t>
            </w:r>
          </w:p>
          <w:p w:rsidR="001E4703" w:rsidRPr="001E4703" w:rsidRDefault="001E4703" w:rsidP="001E4703">
            <w:pPr>
              <w:spacing w:line="276" w:lineRule="auto"/>
              <w:rPr>
                <w:rFonts w:eastAsia="Calibri"/>
                <w:sz w:val="20"/>
                <w:szCs w:val="20"/>
                <w:lang w:val="en-US" w:eastAsia="en-US"/>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OF THE COURSE</w:t>
            </w:r>
          </w:p>
        </w:tc>
      </w:tr>
      <w:tr w:rsidR="001E4703" w:rsidRPr="001E4703"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4703" w:rsidRPr="001E4703" w:rsidRDefault="001E4703" w:rsidP="001E4703">
            <w:pPr>
              <w:spacing w:line="276" w:lineRule="auto"/>
              <w:rPr>
                <w:rFonts w:eastAsia="Calibri"/>
                <w:sz w:val="20"/>
                <w:szCs w:val="20"/>
                <w:lang w:val="en-US" w:eastAsia="en-US"/>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1E4703" w:rsidRPr="001E4703" w:rsidRDefault="001E4703" w:rsidP="001E4703">
            <w:pPr>
              <w:spacing w:line="276" w:lineRule="auto"/>
              <w:ind w:left="-111" w:right="-108"/>
              <w:jc w:val="center"/>
              <w:rPr>
                <w:rFonts w:eastAsia="Calibri"/>
                <w:b/>
                <w:sz w:val="20"/>
                <w:szCs w:val="20"/>
                <w:lang w:val="en-US" w:eastAsia="en-US"/>
              </w:rPr>
            </w:pPr>
            <w:r w:rsidRPr="001E4703">
              <w:rPr>
                <w:rFonts w:eastAsia="Calibri"/>
                <w:b/>
                <w:sz w:val="20"/>
                <w:szCs w:val="20"/>
                <w:lang w:val="en-US" w:eastAsia="en-US"/>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1E4703" w:rsidRPr="001E4703" w:rsidRDefault="001E4703" w:rsidP="001E4703">
            <w:pPr>
              <w:spacing w:line="276" w:lineRule="auto"/>
              <w:ind w:left="-111" w:right="-108"/>
              <w:jc w:val="center"/>
              <w:rPr>
                <w:rFonts w:eastAsia="Calibri"/>
                <w:b/>
                <w:sz w:val="20"/>
                <w:szCs w:val="20"/>
                <w:lang w:val="en-US" w:eastAsia="en-US"/>
              </w:rPr>
            </w:pPr>
            <w:r w:rsidRPr="001E4703">
              <w:rPr>
                <w:rFonts w:eastAsia="Calibri"/>
                <w:b/>
                <w:sz w:val="20"/>
                <w:szCs w:val="20"/>
                <w:lang w:val="en-US" w:eastAsia="en-US"/>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LANGUAGE</w:t>
            </w:r>
          </w:p>
        </w:tc>
      </w:tr>
      <w:tr w:rsidR="001E4703" w:rsidRPr="001E4703"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Spring</w:t>
            </w:r>
          </w:p>
        </w:tc>
        <w:tc>
          <w:tcPr>
            <w:tcW w:w="390" w:type="pct"/>
            <w:tcBorders>
              <w:top w:val="single" w:sz="4" w:space="0" w:color="auto"/>
              <w:left w:val="single" w:sz="12" w:space="0" w:color="auto"/>
              <w:bottom w:val="single" w:sz="12" w:space="0" w:color="auto"/>
              <w:right w:val="single" w:sz="4"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1E4703" w:rsidRPr="001E4703" w:rsidRDefault="001E4703" w:rsidP="001E4703">
            <w:pPr>
              <w:spacing w:line="276" w:lineRule="auto"/>
              <w:jc w:val="center"/>
              <w:rPr>
                <w:rFonts w:eastAsia="Calibri"/>
                <w:sz w:val="22"/>
                <w:szCs w:val="22"/>
                <w:vertAlign w:val="superscript"/>
                <w:lang w:val="en-US" w:eastAsia="en-US"/>
              </w:rPr>
            </w:pPr>
            <w:r w:rsidRPr="001E4703">
              <w:rPr>
                <w:rFonts w:eastAsia="Calibri"/>
                <w:sz w:val="22"/>
                <w:szCs w:val="22"/>
                <w:vertAlign w:val="superscript"/>
                <w:lang w:val="en-US" w:eastAsia="en-US"/>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1E4703" w:rsidRPr="001E4703" w:rsidRDefault="001E4703" w:rsidP="001E4703">
            <w:pPr>
              <w:spacing w:line="276" w:lineRule="auto"/>
              <w:jc w:val="center"/>
              <w:rPr>
                <w:rFonts w:eastAsia="Calibri"/>
                <w:sz w:val="22"/>
                <w:szCs w:val="22"/>
                <w:vertAlign w:val="superscript"/>
                <w:lang w:val="en-US" w:eastAsia="en-US"/>
              </w:rPr>
            </w:pPr>
            <w:r w:rsidRPr="001E4703">
              <w:rPr>
                <w:rFonts w:eastAsia="Calibri"/>
                <w:sz w:val="22"/>
                <w:szCs w:val="22"/>
                <w:vertAlign w:val="superscript"/>
                <w:lang w:val="en-US" w:eastAsia="en-US"/>
              </w:rPr>
              <w:t>Turkish</w:t>
            </w:r>
          </w:p>
        </w:tc>
      </w:tr>
      <w:tr w:rsidR="001E4703" w:rsidRPr="001E4703"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COURSE CATEGORY</w:t>
            </w:r>
          </w:p>
        </w:tc>
      </w:tr>
      <w:tr w:rsidR="001E4703" w:rsidRPr="001E4703"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Studies on History</w:t>
            </w:r>
          </w:p>
        </w:tc>
      </w:tr>
      <w:tr w:rsidR="001E4703" w:rsidRPr="001E4703"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%100</w:t>
            </w:r>
          </w:p>
        </w:tc>
        <w:tc>
          <w:tcPr>
            <w:tcW w:w="1532" w:type="pct"/>
            <w:gridSpan w:val="6"/>
            <w:tcBorders>
              <w:top w:val="single" w:sz="6" w:space="0" w:color="auto"/>
              <w:left w:val="single" w:sz="4" w:space="0" w:color="auto"/>
              <w:bottom w:val="single" w:sz="12" w:space="0" w:color="auto"/>
              <w:right w:val="single" w:sz="4" w:space="0" w:color="auto"/>
            </w:tcBorders>
          </w:tcPr>
          <w:p w:rsidR="001E4703" w:rsidRPr="001E4703" w:rsidRDefault="001E4703" w:rsidP="001E4703">
            <w:pPr>
              <w:spacing w:line="276" w:lineRule="auto"/>
              <w:jc w:val="center"/>
              <w:rPr>
                <w:rFonts w:eastAsia="Calibri"/>
                <w:sz w:val="22"/>
                <w:szCs w:val="22"/>
                <w:lang w:val="en-US" w:eastAsia="en-US"/>
              </w:rPr>
            </w:pPr>
          </w:p>
        </w:tc>
        <w:tc>
          <w:tcPr>
            <w:tcW w:w="1882" w:type="pct"/>
            <w:gridSpan w:val="2"/>
            <w:tcBorders>
              <w:top w:val="single" w:sz="6" w:space="0" w:color="auto"/>
              <w:left w:val="single" w:sz="4" w:space="0" w:color="auto"/>
              <w:bottom w:val="single" w:sz="12" w:space="0" w:color="auto"/>
              <w:right w:val="single" w:sz="12" w:space="0" w:color="auto"/>
            </w:tcBorders>
          </w:tcPr>
          <w:p w:rsidR="001E4703" w:rsidRPr="001E4703" w:rsidRDefault="001E4703" w:rsidP="001E4703">
            <w:pPr>
              <w:spacing w:line="276" w:lineRule="auto"/>
              <w:jc w:val="center"/>
              <w:rPr>
                <w:rFonts w:eastAsia="Calibri"/>
                <w:sz w:val="22"/>
                <w:szCs w:val="22"/>
                <w:lang w:val="en-US" w:eastAsia="en-US"/>
              </w:rPr>
            </w:pPr>
          </w:p>
        </w:tc>
      </w:tr>
      <w:tr w:rsidR="001E4703" w:rsidRPr="001E4703"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ASSESSMENT CRITERIA</w:t>
            </w:r>
          </w:p>
        </w:tc>
      </w:tr>
      <w:tr w:rsidR="001E4703" w:rsidRPr="001E4703"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MID-TERM</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w:t>
            </w: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1st Midterms: 8</w:t>
            </w:r>
            <w:r w:rsidRPr="001E4703">
              <w:rPr>
                <w:rFonts w:eastAsia="Calibri"/>
                <w:sz w:val="20"/>
                <w:szCs w:val="20"/>
                <w:vertAlign w:val="superscript"/>
                <w:lang w:val="en-US" w:eastAsia="en-US"/>
              </w:rPr>
              <w:t>th</w:t>
            </w:r>
            <w:r w:rsidRPr="001E4703">
              <w:rPr>
                <w:rFonts w:eastAsia="Calibri"/>
                <w:sz w:val="20"/>
                <w:szCs w:val="20"/>
                <w:lang w:val="en-US" w:eastAsia="en-US"/>
              </w:rPr>
              <w:t xml:space="preserve"> week</w:t>
            </w:r>
          </w:p>
        </w:tc>
        <w:tc>
          <w:tcPr>
            <w:tcW w:w="1256" w:type="pct"/>
            <w:gridSpan w:val="2"/>
            <w:tcBorders>
              <w:top w:val="single" w:sz="8" w:space="0" w:color="auto"/>
              <w:left w:val="single" w:sz="4" w:space="0" w:color="auto"/>
              <w:bottom w:val="single" w:sz="4" w:space="0" w:color="auto"/>
              <w:right w:val="single" w:sz="8" w:space="0" w:color="auto"/>
            </w:tcBorders>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1E4703" w:rsidRPr="001E4703" w:rsidRDefault="001E4703" w:rsidP="001E4703">
            <w:pPr>
              <w:spacing w:line="276" w:lineRule="auto"/>
              <w:jc w:val="center"/>
              <w:rPr>
                <w:rFonts w:eastAsia="Calibri"/>
                <w:sz w:val="20"/>
                <w:szCs w:val="20"/>
                <w:highlight w:val="yellow"/>
                <w:lang w:val="en-US" w:eastAsia="en-US"/>
              </w:rPr>
            </w:pPr>
            <w:r w:rsidRPr="001E4703">
              <w:rPr>
                <w:rFonts w:eastAsia="Calibri"/>
                <w:sz w:val="20"/>
                <w:szCs w:val="20"/>
                <w:lang w:val="en-US" w:eastAsia="en-US"/>
              </w:rPr>
              <w:t>40</w:t>
            </w: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1E4703" w:rsidRPr="001E4703" w:rsidRDefault="001E4703" w:rsidP="001E4703">
            <w:pPr>
              <w:spacing w:line="276" w:lineRule="auto"/>
              <w:jc w:val="center"/>
              <w:rPr>
                <w:rFonts w:eastAsia="Calibri"/>
                <w:sz w:val="22"/>
                <w:szCs w:val="22"/>
                <w:lang w:val="en-US" w:eastAsia="en-US"/>
              </w:rPr>
            </w:pPr>
          </w:p>
        </w:tc>
        <w:tc>
          <w:tcPr>
            <w:tcW w:w="767" w:type="pct"/>
            <w:tcBorders>
              <w:top w:val="single" w:sz="4" w:space="0" w:color="auto"/>
              <w:left w:val="single" w:sz="8" w:space="0" w:color="auto"/>
              <w:bottom w:val="single" w:sz="4" w:space="0" w:color="auto"/>
              <w:right w:val="single" w:sz="12" w:space="0" w:color="auto"/>
            </w:tcBorders>
            <w:hideMark/>
          </w:tcPr>
          <w:p w:rsidR="001E4703" w:rsidRPr="001E4703" w:rsidRDefault="001E4703" w:rsidP="001E4703">
            <w:pPr>
              <w:spacing w:line="276" w:lineRule="auto"/>
              <w:jc w:val="center"/>
              <w:rPr>
                <w:rFonts w:eastAsia="Calibri"/>
                <w:sz w:val="20"/>
                <w:szCs w:val="20"/>
                <w:highlight w:val="yellow"/>
                <w:lang w:val="en-US" w:eastAsia="en-US"/>
              </w:rPr>
            </w:pP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Quiz</w:t>
            </w:r>
          </w:p>
        </w:tc>
        <w:tc>
          <w:tcPr>
            <w:tcW w:w="1256" w:type="pct"/>
            <w:gridSpan w:val="2"/>
            <w:tcBorders>
              <w:top w:val="single" w:sz="4" w:space="0" w:color="auto"/>
              <w:left w:val="single" w:sz="4" w:space="0" w:color="auto"/>
              <w:bottom w:val="single" w:sz="4" w:space="0" w:color="auto"/>
              <w:right w:val="single" w:sz="8" w:space="0" w:color="auto"/>
            </w:tcBorders>
          </w:tcPr>
          <w:p w:rsidR="001E4703" w:rsidRPr="001E4703" w:rsidRDefault="001E4703" w:rsidP="001E4703">
            <w:pPr>
              <w:spacing w:line="276" w:lineRule="auto"/>
              <w:rPr>
                <w:rFonts w:eastAsia="Calibri"/>
                <w:sz w:val="22"/>
                <w:szCs w:val="22"/>
                <w:lang w:val="en-US" w:eastAsia="en-US"/>
              </w:rPr>
            </w:pPr>
          </w:p>
        </w:tc>
        <w:tc>
          <w:tcPr>
            <w:tcW w:w="767" w:type="pct"/>
            <w:tcBorders>
              <w:top w:val="single" w:sz="4" w:space="0" w:color="auto"/>
              <w:left w:val="single" w:sz="8" w:space="0" w:color="auto"/>
              <w:bottom w:val="single" w:sz="4"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1E4703" w:rsidRPr="001E4703" w:rsidRDefault="001E4703" w:rsidP="001E4703">
            <w:pPr>
              <w:spacing w:line="276" w:lineRule="auto"/>
              <w:jc w:val="center"/>
              <w:rPr>
                <w:rFonts w:eastAsia="Calibri"/>
                <w:sz w:val="22"/>
                <w:szCs w:val="22"/>
                <w:lang w:val="en-US" w:eastAsia="en-US"/>
              </w:rPr>
            </w:pPr>
          </w:p>
        </w:tc>
        <w:tc>
          <w:tcPr>
            <w:tcW w:w="767" w:type="pct"/>
            <w:tcBorders>
              <w:top w:val="single" w:sz="4" w:space="0" w:color="auto"/>
              <w:left w:val="single" w:sz="8" w:space="0" w:color="auto"/>
              <w:bottom w:val="single" w:sz="4" w:space="0" w:color="auto"/>
              <w:right w:val="single" w:sz="12" w:space="0" w:color="auto"/>
            </w:tcBorders>
            <w:hideMark/>
          </w:tcPr>
          <w:p w:rsidR="001E4703" w:rsidRPr="001E4703" w:rsidRDefault="001E4703" w:rsidP="001E4703">
            <w:pPr>
              <w:spacing w:line="276" w:lineRule="auto"/>
              <w:jc w:val="center"/>
              <w:rPr>
                <w:rFonts w:eastAsia="Calibri"/>
                <w:sz w:val="22"/>
                <w:szCs w:val="22"/>
                <w:lang w:val="en-US" w:eastAsia="en-US"/>
              </w:rPr>
            </w:pP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1E4703" w:rsidRPr="001E4703" w:rsidRDefault="001E4703" w:rsidP="001E4703">
            <w:pPr>
              <w:spacing w:line="276" w:lineRule="auto"/>
              <w:jc w:val="center"/>
              <w:rPr>
                <w:rFonts w:eastAsia="Calibri"/>
                <w:sz w:val="22"/>
                <w:szCs w:val="22"/>
                <w:lang w:val="en-US" w:eastAsia="en-US"/>
              </w:rPr>
            </w:pPr>
          </w:p>
        </w:tc>
        <w:tc>
          <w:tcPr>
            <w:tcW w:w="767" w:type="pct"/>
            <w:tcBorders>
              <w:top w:val="single" w:sz="4" w:space="0" w:color="auto"/>
              <w:left w:val="single" w:sz="8" w:space="0" w:color="auto"/>
              <w:bottom w:val="single" w:sz="8" w:space="0" w:color="auto"/>
              <w:right w:val="single" w:sz="12" w:space="0" w:color="auto"/>
            </w:tcBorders>
            <w:hideMark/>
          </w:tcPr>
          <w:p w:rsidR="001E4703" w:rsidRPr="001E4703" w:rsidRDefault="001E4703" w:rsidP="001E4703">
            <w:pPr>
              <w:spacing w:line="276" w:lineRule="auto"/>
              <w:jc w:val="center"/>
              <w:rPr>
                <w:rFonts w:eastAsia="Calibri"/>
                <w:sz w:val="22"/>
                <w:szCs w:val="22"/>
                <w:lang w:val="en-US" w:eastAsia="en-US"/>
              </w:rPr>
            </w:pP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Report</w:t>
            </w:r>
          </w:p>
        </w:tc>
        <w:tc>
          <w:tcPr>
            <w:tcW w:w="1256" w:type="pct"/>
            <w:gridSpan w:val="2"/>
            <w:tcBorders>
              <w:top w:val="single" w:sz="8" w:space="0" w:color="auto"/>
              <w:left w:val="single" w:sz="4" w:space="0" w:color="auto"/>
              <w:bottom w:val="single" w:sz="8" w:space="0" w:color="auto"/>
              <w:right w:val="single" w:sz="8" w:space="0" w:color="auto"/>
            </w:tcBorders>
          </w:tcPr>
          <w:p w:rsidR="001E4703" w:rsidRPr="001E4703" w:rsidRDefault="001E4703" w:rsidP="001E4703">
            <w:pPr>
              <w:spacing w:line="276" w:lineRule="auto"/>
              <w:jc w:val="center"/>
              <w:rPr>
                <w:rFonts w:eastAsia="Calibri"/>
                <w:sz w:val="22"/>
                <w:szCs w:val="22"/>
                <w:lang w:val="en-US" w:eastAsia="en-US"/>
              </w:rPr>
            </w:pPr>
          </w:p>
        </w:tc>
        <w:tc>
          <w:tcPr>
            <w:tcW w:w="767" w:type="pct"/>
            <w:tcBorders>
              <w:top w:val="single" w:sz="8" w:space="0" w:color="auto"/>
              <w:left w:val="single" w:sz="8" w:space="0" w:color="auto"/>
              <w:bottom w:val="single" w:sz="8" w:space="0" w:color="auto"/>
              <w:right w:val="single" w:sz="12" w:space="0" w:color="auto"/>
            </w:tcBorders>
          </w:tcPr>
          <w:p w:rsidR="001E4703" w:rsidRPr="001E4703" w:rsidRDefault="001E4703" w:rsidP="001E4703">
            <w:pPr>
              <w:spacing w:line="276" w:lineRule="auto"/>
              <w:rPr>
                <w:rFonts w:eastAsia="Calibri"/>
                <w:sz w:val="22"/>
                <w:szCs w:val="22"/>
                <w:lang w:val="en-US" w:eastAsia="en-US"/>
              </w:rPr>
            </w:pPr>
          </w:p>
        </w:tc>
      </w:tr>
      <w:tr w:rsidR="001E4703" w:rsidRPr="001E4703"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b/>
                <w:sz w:val="20"/>
                <w:szCs w:val="20"/>
                <w:lang w:val="en-US" w:eastAsia="en-US"/>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1E4703" w:rsidRPr="001E4703" w:rsidRDefault="001E4703" w:rsidP="001E4703">
            <w:pPr>
              <w:spacing w:line="276" w:lineRule="auto"/>
              <w:rPr>
                <w:rFonts w:eastAsia="Calibri"/>
                <w:sz w:val="22"/>
                <w:szCs w:val="22"/>
                <w:lang w:val="en-US" w:eastAsia="en-US"/>
              </w:rPr>
            </w:pPr>
          </w:p>
        </w:tc>
        <w:tc>
          <w:tcPr>
            <w:tcW w:w="767" w:type="pct"/>
            <w:tcBorders>
              <w:top w:val="single" w:sz="8" w:space="0" w:color="auto"/>
              <w:left w:val="single" w:sz="8" w:space="0" w:color="auto"/>
              <w:bottom w:val="single" w:sz="12" w:space="0" w:color="auto"/>
              <w:right w:val="single" w:sz="12" w:space="0" w:color="auto"/>
            </w:tcBorders>
          </w:tcPr>
          <w:p w:rsidR="001E4703" w:rsidRPr="001E4703" w:rsidRDefault="001E4703" w:rsidP="001E4703">
            <w:pPr>
              <w:spacing w:line="276" w:lineRule="auto"/>
              <w:rPr>
                <w:rFonts w:eastAsia="Calibri"/>
                <w:sz w:val="22"/>
                <w:szCs w:val="22"/>
                <w:lang w:val="en-US" w:eastAsia="en-US"/>
              </w:rPr>
            </w:pPr>
          </w:p>
        </w:tc>
      </w:tr>
      <w:tr w:rsidR="001E4703" w:rsidRPr="001E4703"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0"/>
                <w:szCs w:val="20"/>
                <w:lang w:val="en-US" w:eastAsia="en-US"/>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1E4703" w:rsidRPr="001E4703" w:rsidRDefault="001E4703" w:rsidP="001E4703">
            <w:pPr>
              <w:spacing w:line="276" w:lineRule="auto"/>
              <w:jc w:val="center"/>
              <w:rPr>
                <w:rFonts w:eastAsia="Calibri"/>
                <w:sz w:val="20"/>
                <w:szCs w:val="20"/>
                <w:lang w:val="en-US" w:eastAsia="en-US"/>
              </w:rPr>
            </w:pPr>
            <w:r w:rsidRPr="001E4703">
              <w:rPr>
                <w:rFonts w:eastAsia="Calibri"/>
                <w:sz w:val="20"/>
                <w:szCs w:val="20"/>
                <w:lang w:val="en-US" w:eastAsia="en-US"/>
              </w:rPr>
              <w:t xml:space="preserve"> 60</w:t>
            </w:r>
          </w:p>
        </w:tc>
      </w:tr>
      <w:tr w:rsidR="001E4703" w:rsidRPr="001E4703"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 xml:space="preserve">Completing Courses of Ancient History I and II successfully. </w:t>
            </w:r>
          </w:p>
        </w:tc>
      </w:tr>
      <w:tr w:rsidR="001E4703" w:rsidRPr="001E4703"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Mythologies of Ancient Greece and Rome</w:t>
            </w:r>
          </w:p>
        </w:tc>
      </w:tr>
      <w:tr w:rsidR="001E4703" w:rsidRPr="001E4703"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bCs/>
                <w:color w:val="000000"/>
                <w:sz w:val="20"/>
                <w:szCs w:val="20"/>
                <w:lang w:val="en-US" w:eastAsia="en-US"/>
              </w:rPr>
              <w:t xml:space="preserve">To learn Ancient Greek and Roman myths and mythical figures; to constitute a general socio-cultural view of Classical World via comparing these with myths of other civilizations.  </w:t>
            </w:r>
          </w:p>
        </w:tc>
      </w:tr>
      <w:tr w:rsidR="001E4703" w:rsidRPr="001E4703"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Setting up a substructure for studies on history of religions and getting source in formation and data for studies on history of ancient religions.  </w:t>
            </w:r>
          </w:p>
        </w:tc>
      </w:tr>
      <w:tr w:rsidR="001E4703" w:rsidRPr="001E4703"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Students who complete the course;</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1-get information about religions and myths of Ancient Near Eastern civilizations and know imaginativeness of these civilizations. </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2-understand cultural relationships and interactions of Ancient Eastern and Western civilizations.</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3-learn the connection between myths, politics and economy.</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4-see effects of classical myth sover modern religions and cultures and getting formations about analogies.</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5-see relationship and similarity between Classical myths and Christianity</w:t>
            </w:r>
          </w:p>
          <w:p w:rsidR="001E4703" w:rsidRPr="001E4703" w:rsidRDefault="001E4703" w:rsidP="001E4703">
            <w:pPr>
              <w:spacing w:line="276" w:lineRule="auto"/>
              <w:rPr>
                <w:rFonts w:eastAsia="Calibri"/>
                <w:sz w:val="22"/>
                <w:szCs w:val="22"/>
                <w:lang w:val="en-US" w:eastAsia="en-US"/>
              </w:rPr>
            </w:pPr>
            <w:r w:rsidRPr="001E4703">
              <w:rPr>
                <w:rFonts w:eastAsia="Calibri"/>
                <w:sz w:val="20"/>
                <w:szCs w:val="20"/>
                <w:lang w:val="en-US" w:eastAsia="en-US"/>
              </w:rPr>
              <w:t>6-get ability of analysis over connections of myths with facts and historiography.</w:t>
            </w:r>
          </w:p>
        </w:tc>
      </w:tr>
      <w:tr w:rsidR="001E4703" w:rsidRPr="001E4703"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 A.Erhat, </w:t>
            </w:r>
            <w:r w:rsidRPr="001E4703">
              <w:rPr>
                <w:rFonts w:eastAsia="Calibri"/>
                <w:b/>
                <w:sz w:val="20"/>
                <w:szCs w:val="20"/>
                <w:lang w:val="en-US" w:eastAsia="en-US"/>
              </w:rPr>
              <w:t>Mitoloji Sözlüğü</w:t>
            </w:r>
            <w:r w:rsidRPr="001E4703">
              <w:rPr>
                <w:rFonts w:eastAsia="Calibri"/>
                <w:sz w:val="20"/>
                <w:szCs w:val="20"/>
                <w:lang w:val="en-US" w:eastAsia="en-US"/>
              </w:rPr>
              <w:t>, İstanbul, 2006.</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 Hesiodos, </w:t>
            </w:r>
            <w:r w:rsidRPr="001E4703">
              <w:rPr>
                <w:rFonts w:eastAsia="Calibri"/>
                <w:b/>
                <w:sz w:val="20"/>
                <w:szCs w:val="20"/>
                <w:lang w:val="en-US" w:eastAsia="en-US"/>
              </w:rPr>
              <w:t>Eseri ve Kaynakları</w:t>
            </w:r>
            <w:r w:rsidRPr="001E4703">
              <w:rPr>
                <w:rFonts w:eastAsia="Calibri"/>
                <w:sz w:val="20"/>
                <w:szCs w:val="20"/>
                <w:lang w:val="en-US" w:eastAsia="en-US"/>
              </w:rPr>
              <w:t>, çev: S.Eyuboğlu, Azra Erhat, Ankara, 1977.</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 H. G. Güterbock, </w:t>
            </w:r>
            <w:r w:rsidRPr="001E4703">
              <w:rPr>
                <w:rFonts w:eastAsia="Calibri"/>
                <w:b/>
                <w:bCs/>
                <w:i/>
                <w:sz w:val="20"/>
                <w:szCs w:val="20"/>
                <w:lang w:val="en-US" w:eastAsia="en-US"/>
              </w:rPr>
              <w:t>Kumarbi Efsanesi</w:t>
            </w:r>
            <w:r w:rsidRPr="001E4703">
              <w:rPr>
                <w:rFonts w:eastAsia="Calibri"/>
                <w:sz w:val="20"/>
                <w:szCs w:val="20"/>
                <w:lang w:val="en-US" w:eastAsia="en-US"/>
              </w:rPr>
              <w:t>, (çev. Sedat ALP), Ankara, 1945.</w:t>
            </w:r>
          </w:p>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 S. H. Hooke, </w:t>
            </w:r>
            <w:r w:rsidRPr="001E4703">
              <w:rPr>
                <w:rFonts w:eastAsia="Calibri"/>
                <w:b/>
                <w:i/>
                <w:sz w:val="20"/>
                <w:szCs w:val="20"/>
                <w:lang w:val="en-US" w:eastAsia="en-US"/>
              </w:rPr>
              <w:t>Ortadoğu Mitolojisi: Mezopotamya, Mısır, Filistin, Hitit, Musevi Hıristiyan Mitosları</w:t>
            </w:r>
            <w:r w:rsidRPr="001E4703">
              <w:rPr>
                <w:rFonts w:eastAsia="Calibri"/>
                <w:sz w:val="20"/>
                <w:szCs w:val="20"/>
                <w:lang w:val="en-US" w:eastAsia="en-US"/>
              </w:rPr>
              <w:t xml:space="preserve">, (çev. Alâeddin Şenel), Ankara, 1995. </w:t>
            </w:r>
          </w:p>
        </w:tc>
      </w:tr>
      <w:tr w:rsidR="001E4703" w:rsidRPr="001E4703"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T. Bryce, </w:t>
            </w:r>
            <w:r w:rsidRPr="001E4703">
              <w:rPr>
                <w:rFonts w:eastAsia="Calibri"/>
                <w:b/>
                <w:i/>
                <w:sz w:val="18"/>
                <w:szCs w:val="18"/>
                <w:lang w:val="en-US" w:eastAsia="en-US"/>
              </w:rPr>
              <w:t>Hitit Dünyasında Yaşam ve Toplum</w:t>
            </w:r>
            <w:r w:rsidRPr="001E4703">
              <w:rPr>
                <w:rFonts w:eastAsia="Calibri"/>
                <w:sz w:val="18"/>
                <w:szCs w:val="18"/>
                <w:lang w:val="en-US" w:eastAsia="en-US"/>
              </w:rPr>
              <w:t>, (çev. Müfit Günay), Ankara, 2003.</w:t>
            </w:r>
          </w:p>
          <w:p w:rsidR="001E4703" w:rsidRPr="001E4703" w:rsidRDefault="001E4703" w:rsidP="001E4703">
            <w:pPr>
              <w:spacing w:line="276" w:lineRule="auto"/>
              <w:jc w:val="both"/>
              <w:rPr>
                <w:rFonts w:eastAsia="Calibri"/>
                <w:sz w:val="18"/>
                <w:szCs w:val="18"/>
                <w:lang w:val="en-US" w:eastAsia="en-US"/>
              </w:rPr>
            </w:pPr>
            <w:r w:rsidRPr="001E4703">
              <w:rPr>
                <w:rFonts w:eastAsia="Calibri"/>
                <w:sz w:val="18"/>
                <w:szCs w:val="18"/>
                <w:lang w:val="en-US" w:eastAsia="en-US"/>
              </w:rPr>
              <w:t xml:space="preserve">- F. Challaye, </w:t>
            </w:r>
            <w:r w:rsidRPr="001E4703">
              <w:rPr>
                <w:rFonts w:eastAsia="Calibri"/>
                <w:b/>
                <w:i/>
                <w:sz w:val="18"/>
                <w:szCs w:val="18"/>
                <w:lang w:val="en-US" w:eastAsia="en-US"/>
              </w:rPr>
              <w:t>Dinler Tarihi</w:t>
            </w:r>
            <w:r w:rsidRPr="001E4703">
              <w:rPr>
                <w:rFonts w:eastAsia="Calibri"/>
                <w:sz w:val="18"/>
                <w:szCs w:val="18"/>
                <w:lang w:val="en-US" w:eastAsia="en-US"/>
              </w:rPr>
              <w:t xml:space="preserve">, çev: S.Tiryakioğlu, İstanbul, 2007. </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A. Goetze, “A HittiteMyth: TheTelepinusMyth”, </w:t>
            </w:r>
            <w:r w:rsidRPr="001E4703">
              <w:rPr>
                <w:rFonts w:eastAsia="Calibri"/>
                <w:b/>
                <w:i/>
                <w:sz w:val="18"/>
                <w:szCs w:val="18"/>
                <w:lang w:val="en-US" w:eastAsia="en-US"/>
              </w:rPr>
              <w:t>The Ancient Near East: An Anthology of TextsandPictures</w:t>
            </w:r>
            <w:r w:rsidRPr="001E4703">
              <w:rPr>
                <w:rFonts w:eastAsia="Calibri"/>
                <w:sz w:val="18"/>
                <w:szCs w:val="18"/>
                <w:lang w:val="en-US" w:eastAsia="en-US"/>
              </w:rPr>
              <w:t>, J. Pritchard (ed.), Oxford,  1958, 87-91.</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O. R. Gurney, , </w:t>
            </w:r>
            <w:r w:rsidRPr="001E4703">
              <w:rPr>
                <w:rFonts w:eastAsia="Calibri"/>
                <w:b/>
                <w:bCs/>
                <w:i/>
                <w:sz w:val="18"/>
                <w:szCs w:val="18"/>
                <w:lang w:val="en-US" w:eastAsia="en-US"/>
              </w:rPr>
              <w:t>SomeAspects of HittiteReligion</w:t>
            </w:r>
            <w:r w:rsidRPr="001E4703">
              <w:rPr>
                <w:rFonts w:eastAsia="Calibri"/>
                <w:sz w:val="18"/>
                <w:szCs w:val="18"/>
                <w:lang w:val="en-US" w:eastAsia="en-US"/>
              </w:rPr>
              <w:t>, London,1977.</w:t>
            </w:r>
          </w:p>
          <w:p w:rsidR="001E4703" w:rsidRPr="001E4703" w:rsidRDefault="001E4703" w:rsidP="001E4703">
            <w:pPr>
              <w:spacing w:line="276" w:lineRule="auto"/>
              <w:rPr>
                <w:sz w:val="18"/>
                <w:szCs w:val="18"/>
                <w:lang w:val="en-US" w:eastAsia="en-US"/>
              </w:rPr>
            </w:pPr>
            <w:r w:rsidRPr="001E4703">
              <w:rPr>
                <w:sz w:val="18"/>
                <w:szCs w:val="18"/>
                <w:lang w:val="en-US" w:eastAsia="en-US"/>
              </w:rPr>
              <w:t xml:space="preserve">- H. G. Güterbock, “TheSong of UllikummiRevisedText of theHittiteVersion of a HurrianMyth”, </w:t>
            </w:r>
            <w:r w:rsidRPr="001E4703">
              <w:rPr>
                <w:b/>
                <w:i/>
                <w:sz w:val="18"/>
                <w:szCs w:val="18"/>
                <w:lang w:val="en-US" w:eastAsia="en-US"/>
              </w:rPr>
              <w:t>Journal of CuneiformStudies VI</w:t>
            </w:r>
            <w:r w:rsidRPr="001E4703">
              <w:rPr>
                <w:sz w:val="18"/>
                <w:szCs w:val="18"/>
                <w:lang w:val="en-US" w:eastAsia="en-US"/>
              </w:rPr>
              <w:t xml:space="preserve">, New Haven, 1952, 8–42. </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___, </w:t>
            </w:r>
            <w:r w:rsidRPr="001E4703">
              <w:rPr>
                <w:rFonts w:eastAsia="Calibri"/>
                <w:iCs/>
                <w:sz w:val="18"/>
                <w:szCs w:val="18"/>
                <w:lang w:val="en-US" w:eastAsia="en-US"/>
              </w:rPr>
              <w:t>“Hittite Mythology”</w:t>
            </w:r>
            <w:r w:rsidRPr="001E4703">
              <w:rPr>
                <w:rFonts w:eastAsia="Calibri"/>
                <w:sz w:val="18"/>
                <w:szCs w:val="18"/>
                <w:lang w:val="en-US" w:eastAsia="en-US"/>
              </w:rPr>
              <w:t>, S. N. Kramer (ed.)</w:t>
            </w:r>
            <w:r w:rsidRPr="001E4703">
              <w:rPr>
                <w:rFonts w:eastAsia="Calibri"/>
                <w:b/>
                <w:i/>
                <w:iCs/>
                <w:sz w:val="18"/>
                <w:szCs w:val="18"/>
                <w:lang w:val="en-US" w:eastAsia="en-US"/>
              </w:rPr>
              <w:t>Mythologies of the Ancient World</w:t>
            </w:r>
            <w:r w:rsidRPr="001E4703">
              <w:rPr>
                <w:rFonts w:eastAsia="Calibri"/>
                <w:sz w:val="18"/>
                <w:szCs w:val="18"/>
                <w:lang w:val="en-US" w:eastAsia="en-US"/>
              </w:rPr>
              <w:t>, New York – Chicago, 1961.</w:t>
            </w:r>
          </w:p>
          <w:p w:rsidR="001E4703" w:rsidRPr="001E4703" w:rsidRDefault="001E4703" w:rsidP="001E4703">
            <w:pPr>
              <w:spacing w:line="276" w:lineRule="auto"/>
              <w:rPr>
                <w:sz w:val="18"/>
                <w:szCs w:val="18"/>
                <w:lang w:val="en-US" w:eastAsia="en-US"/>
              </w:rPr>
            </w:pPr>
            <w:r w:rsidRPr="001E4703">
              <w:rPr>
                <w:sz w:val="18"/>
                <w:szCs w:val="18"/>
                <w:lang w:val="en-US" w:eastAsia="en-US"/>
              </w:rPr>
              <w:t xml:space="preserve">- O. Hançerlioğlu, </w:t>
            </w:r>
            <w:r w:rsidRPr="001E4703">
              <w:rPr>
                <w:b/>
                <w:bCs/>
                <w:i/>
                <w:sz w:val="18"/>
                <w:szCs w:val="18"/>
                <w:lang w:val="en-US" w:eastAsia="en-US"/>
              </w:rPr>
              <w:t>Dünya İnançlar Sözlüğü: Dinler, Mezhepler, Tarikatlar, Efsaneler</w:t>
            </w:r>
            <w:r w:rsidRPr="001E4703">
              <w:rPr>
                <w:sz w:val="18"/>
                <w:szCs w:val="18"/>
                <w:lang w:val="en-US" w:eastAsia="en-US"/>
              </w:rPr>
              <w:t>, İstanbul, 1993.</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F. Kınal, “Inanna’nın Cehenneme İnişi Efsanesi”, </w:t>
            </w:r>
            <w:r w:rsidRPr="001E4703">
              <w:rPr>
                <w:rFonts w:eastAsia="Calibri"/>
                <w:b/>
                <w:bCs/>
                <w:i/>
                <w:iCs/>
                <w:sz w:val="18"/>
                <w:szCs w:val="18"/>
                <w:lang w:val="en-US" w:eastAsia="en-US"/>
              </w:rPr>
              <w:t xml:space="preserve">Ankara Üniversitesi Dil ve Tarih Coğrafya Fakültesi Tarih Araştırmaları Dergisi </w:t>
            </w:r>
            <w:r w:rsidRPr="001E4703">
              <w:rPr>
                <w:rFonts w:eastAsia="Calibri"/>
                <w:b/>
                <w:i/>
                <w:sz w:val="18"/>
                <w:szCs w:val="18"/>
                <w:lang w:val="en-US" w:eastAsia="en-US"/>
              </w:rPr>
              <w:t>III</w:t>
            </w:r>
            <w:r w:rsidRPr="001E4703">
              <w:rPr>
                <w:rFonts w:eastAsia="Calibri"/>
                <w:sz w:val="18"/>
                <w:szCs w:val="18"/>
                <w:lang w:val="en-US" w:eastAsia="en-US"/>
              </w:rPr>
              <w:t>, S. 4-5, Ankara, 1967,1-21.</w:t>
            </w:r>
          </w:p>
          <w:p w:rsidR="001E4703" w:rsidRPr="001E4703" w:rsidRDefault="001E4703" w:rsidP="001E4703">
            <w:pPr>
              <w:spacing w:line="276" w:lineRule="auto"/>
              <w:rPr>
                <w:sz w:val="18"/>
                <w:szCs w:val="18"/>
                <w:lang w:val="en-US" w:eastAsia="en-US"/>
              </w:rPr>
            </w:pPr>
            <w:r w:rsidRPr="001E4703">
              <w:rPr>
                <w:sz w:val="18"/>
                <w:szCs w:val="18"/>
                <w:lang w:val="en-US" w:eastAsia="en-US"/>
              </w:rPr>
              <w:t xml:space="preserve">- S. N. Kramer, </w:t>
            </w:r>
            <w:r w:rsidRPr="001E4703">
              <w:rPr>
                <w:b/>
                <w:i/>
                <w:sz w:val="18"/>
                <w:szCs w:val="18"/>
                <w:lang w:val="en-US" w:eastAsia="en-US"/>
              </w:rPr>
              <w:t>Tarih Sümer’de Başlar</w:t>
            </w:r>
            <w:r w:rsidRPr="001E4703">
              <w:rPr>
                <w:sz w:val="18"/>
                <w:szCs w:val="18"/>
                <w:lang w:val="en-US" w:eastAsia="en-US"/>
              </w:rPr>
              <w:t>, (çev. Muazzez İlmiye Çığ), Ankara. 1998,</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J. Oates, </w:t>
            </w:r>
            <w:r w:rsidRPr="001E4703">
              <w:rPr>
                <w:rFonts w:eastAsia="Calibri"/>
                <w:b/>
                <w:i/>
                <w:sz w:val="18"/>
                <w:szCs w:val="18"/>
                <w:lang w:val="en-US" w:eastAsia="en-US"/>
              </w:rPr>
              <w:t>Babil</w:t>
            </w:r>
            <w:r w:rsidRPr="001E4703">
              <w:rPr>
                <w:rFonts w:eastAsia="Calibri"/>
                <w:sz w:val="18"/>
                <w:szCs w:val="18"/>
                <w:lang w:val="en-US" w:eastAsia="en-US"/>
              </w:rPr>
              <w:t>, (çev. Fatma Çizmeli), Ankara, 2004.</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J. Puhvel, </w:t>
            </w:r>
            <w:r w:rsidRPr="001E4703">
              <w:rPr>
                <w:rFonts w:eastAsia="Calibri"/>
                <w:b/>
                <w:bCs/>
                <w:i/>
                <w:sz w:val="18"/>
                <w:szCs w:val="18"/>
                <w:lang w:val="en-US" w:eastAsia="en-US"/>
              </w:rPr>
              <w:t>Homer andHittite</w:t>
            </w:r>
            <w:r w:rsidRPr="001E4703">
              <w:rPr>
                <w:rFonts w:eastAsia="Calibri"/>
                <w:sz w:val="18"/>
                <w:szCs w:val="18"/>
                <w:lang w:val="en-US" w:eastAsia="en-US"/>
              </w:rPr>
              <w:t>, Innsbruck, 1991.</w:t>
            </w:r>
          </w:p>
          <w:p w:rsidR="001E4703" w:rsidRPr="001E4703" w:rsidRDefault="001E4703" w:rsidP="001E4703">
            <w:pPr>
              <w:spacing w:line="276" w:lineRule="auto"/>
              <w:rPr>
                <w:rFonts w:eastAsia="Calibri"/>
                <w:sz w:val="18"/>
                <w:szCs w:val="18"/>
                <w:lang w:val="en-US" w:eastAsia="en-US"/>
              </w:rPr>
            </w:pPr>
            <w:r w:rsidRPr="001E4703">
              <w:rPr>
                <w:rFonts w:eastAsia="Calibri"/>
                <w:sz w:val="18"/>
                <w:szCs w:val="18"/>
                <w:lang w:val="en-US" w:eastAsia="en-US"/>
              </w:rPr>
              <w:t xml:space="preserve">- M.Ramazanoğlu, </w:t>
            </w:r>
            <w:r w:rsidRPr="001E4703">
              <w:rPr>
                <w:rFonts w:eastAsia="Calibri"/>
                <w:b/>
                <w:i/>
                <w:sz w:val="18"/>
                <w:szCs w:val="18"/>
                <w:lang w:val="en-US" w:eastAsia="en-US"/>
              </w:rPr>
              <w:t>Gılgameş Destanı</w:t>
            </w:r>
            <w:r w:rsidRPr="001E4703">
              <w:rPr>
                <w:rFonts w:eastAsia="Calibri"/>
                <w:sz w:val="18"/>
                <w:szCs w:val="18"/>
                <w:lang w:val="en-US" w:eastAsia="en-US"/>
              </w:rPr>
              <w:t xml:space="preserve">, Ankara, 1944. </w:t>
            </w:r>
          </w:p>
        </w:tc>
      </w:tr>
      <w:tr w:rsidR="001E4703" w:rsidRPr="001E4703"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center"/>
              <w:rPr>
                <w:rFonts w:eastAsia="Calibri"/>
                <w:b/>
                <w:sz w:val="20"/>
                <w:szCs w:val="20"/>
                <w:lang w:val="en-US" w:eastAsia="en-US"/>
              </w:rPr>
            </w:pPr>
            <w:r w:rsidRPr="001E4703">
              <w:rPr>
                <w:rFonts w:eastAsia="Calibri"/>
                <w:b/>
                <w:sz w:val="20"/>
                <w:szCs w:val="20"/>
                <w:lang w:val="en-US" w:eastAsia="en-US"/>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1E4703" w:rsidRDefault="001E4703" w:rsidP="001E4703">
            <w:pPr>
              <w:spacing w:line="276" w:lineRule="auto"/>
              <w:jc w:val="both"/>
              <w:rPr>
                <w:rFonts w:eastAsia="Calibri"/>
                <w:sz w:val="18"/>
                <w:szCs w:val="18"/>
                <w:lang w:val="en-US" w:eastAsia="en-US"/>
              </w:rPr>
            </w:pPr>
            <w:r w:rsidRPr="001E4703">
              <w:rPr>
                <w:rFonts w:eastAsia="Calibri"/>
                <w:sz w:val="18"/>
                <w:szCs w:val="18"/>
                <w:lang w:val="en-US" w:eastAsia="en-US"/>
              </w:rPr>
              <w:t xml:space="preserve">Computer, Board, Projector </w:t>
            </w:r>
          </w:p>
        </w:tc>
      </w:tr>
      <w:tr w:rsidR="001E4703" w:rsidRPr="001E4703" w:rsidTr="004330A5">
        <w:tc>
          <w:tcPr>
            <w:tcW w:w="123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90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1245"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30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585"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795"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96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75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12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33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258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c>
          <w:tcPr>
            <w:tcW w:w="1770" w:type="dxa"/>
            <w:tcBorders>
              <w:top w:val="nil"/>
              <w:left w:val="nil"/>
              <w:bottom w:val="nil"/>
              <w:right w:val="nil"/>
            </w:tcBorders>
            <w:vAlign w:val="center"/>
            <w:hideMark/>
          </w:tcPr>
          <w:p w:rsidR="001E4703" w:rsidRPr="001E4703" w:rsidRDefault="001E4703" w:rsidP="001E4703">
            <w:pPr>
              <w:spacing w:line="276" w:lineRule="auto"/>
              <w:rPr>
                <w:rFonts w:eastAsia="Calibri"/>
                <w:sz w:val="22"/>
                <w:szCs w:val="22"/>
                <w:lang w:val="en-US" w:eastAsia="en-US"/>
              </w:rPr>
            </w:pPr>
          </w:p>
        </w:tc>
      </w:tr>
    </w:tbl>
    <w:p w:rsidR="001E4703" w:rsidRPr="001E4703" w:rsidRDefault="001E4703" w:rsidP="001E4703">
      <w:pPr>
        <w:spacing w:line="276" w:lineRule="auto"/>
        <w:rPr>
          <w:rFonts w:eastAsia="Calibri"/>
          <w:vanish/>
          <w:sz w:val="22"/>
          <w:szCs w:val="22"/>
          <w:lang w:val="en-US" w:eastAsia="en-US"/>
        </w:rPr>
      </w:pPr>
    </w:p>
    <w:tbl>
      <w:tblPr>
        <w:tblpPr w:leftFromText="141" w:rightFromText="141" w:bottomFromText="200"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E4703" w:rsidRPr="001E4703"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sz w:val="22"/>
                <w:szCs w:val="22"/>
                <w:lang w:val="en-US" w:eastAsia="en-US"/>
              </w:rPr>
            </w:pPr>
            <w:r w:rsidRPr="001E4703">
              <w:rPr>
                <w:rFonts w:eastAsia="Calibri"/>
                <w:b/>
                <w:sz w:val="22"/>
                <w:szCs w:val="22"/>
                <w:lang w:val="en-US" w:eastAsia="en-US"/>
              </w:rPr>
              <w:t>WEEKLY COURSE PLAN</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hideMark/>
          </w:tcPr>
          <w:p w:rsidR="001E4703" w:rsidRPr="001E4703" w:rsidRDefault="001E4703" w:rsidP="001E4703">
            <w:pPr>
              <w:spacing w:line="276" w:lineRule="auto"/>
              <w:jc w:val="center"/>
              <w:rPr>
                <w:rFonts w:eastAsia="Calibri"/>
                <w:b/>
                <w:sz w:val="22"/>
                <w:szCs w:val="22"/>
                <w:lang w:val="en-US" w:eastAsia="en-US"/>
              </w:rPr>
            </w:pPr>
            <w:r w:rsidRPr="001E4703">
              <w:rPr>
                <w:rFonts w:eastAsia="Calibri"/>
                <w:b/>
                <w:sz w:val="22"/>
                <w:szCs w:val="22"/>
                <w:lang w:val="en-US" w:eastAsia="en-US"/>
              </w:rPr>
              <w:t>WEEK</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b/>
                <w:sz w:val="22"/>
                <w:szCs w:val="22"/>
                <w:lang w:val="en-US" w:eastAsia="en-US"/>
              </w:rPr>
            </w:pPr>
            <w:r w:rsidRPr="001E4703">
              <w:rPr>
                <w:rFonts w:eastAsia="Calibri"/>
                <w:b/>
                <w:sz w:val="22"/>
                <w:szCs w:val="22"/>
                <w:lang w:val="en-US" w:eastAsia="en-US"/>
              </w:rPr>
              <w:t>SUBJECTS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An examination of the geography of ancient Greek and Roman civilizations. The concept of "mythology" and the introduction of the science of mythology. Information about resources.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Religion and religious thought in the ancient Greek society are the origins of the mythology of these societies.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In ancient Greek mythology, the "creation" and god sir.</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Olympus God and Goddesses I: Zeus, Poseidon, Hera, Aphrodite, Hades, Ares.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Olympus God and Goddesses II: Apollon, Artemis, Hephaistos, Hermes, Dionysos, Athena.</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6</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Other gods and gods who passed on in ancient Greek myths: Helios, Hekate, Pan, Asklepios, Atlas, Hestia, Selene.</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Life, death and aesthetics in ancient Greek mythology: Muses, Nymphs, Moirai, Horas, Daemons.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Midterm</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Heroes in ancient Greek mythology I: Herakles, Akhilleus, Odysseus, Iason.</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Heroes in ancient Greek mythology II: Perseus, Oedipus, Theseus, Triptolemus, Ikarus.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11</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The socio-cultural structure of Roman society and the origins and origins of Roman mythology. It is the establishment of the Roman city.</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Roman mythology in the Kingdom and early Republican era, the original gods of Rome.</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Roman Gods and Goddesses: Vesta, Iunus, Jupiter, Neptunus, Mars, Minerva, Venus, Mercurius, Diana, Pluto, Bakkhos.</w:t>
            </w:r>
          </w:p>
        </w:tc>
      </w:tr>
      <w:tr w:rsidR="001E4703" w:rsidRPr="001E4703"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Greek and Roman Mysteries Temples: Kybele, Dionysus and Orpheus Cults; Demeter, Isis, Mithra cults.</w:t>
            </w:r>
          </w:p>
        </w:tc>
      </w:tr>
      <w:tr w:rsidR="001E4703" w:rsidRPr="001E4703" w:rsidTr="004330A5">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15</w:t>
            </w:r>
          </w:p>
        </w:tc>
        <w:tc>
          <w:tcPr>
            <w:tcW w:w="4425" w:type="pct"/>
            <w:tcBorders>
              <w:top w:val="single" w:sz="6" w:space="0" w:color="auto"/>
              <w:left w:val="single" w:sz="6" w:space="0" w:color="auto"/>
              <w:bottom w:val="single" w:sz="6" w:space="0" w:color="auto"/>
              <w:right w:val="single" w:sz="12" w:space="0" w:color="auto"/>
            </w:tcBorders>
            <w:shd w:val="clear" w:color="auto" w:fill="E6E6E6"/>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General evaluation of religion, mythology and social memory in ancient Greek and Roman societies.</w:t>
            </w:r>
          </w:p>
        </w:tc>
      </w:tr>
      <w:tr w:rsidR="001E4703" w:rsidRPr="001E4703" w:rsidTr="004330A5">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16</w:t>
            </w:r>
          </w:p>
        </w:tc>
        <w:tc>
          <w:tcPr>
            <w:tcW w:w="4425" w:type="pct"/>
            <w:tcBorders>
              <w:top w:val="single" w:sz="6" w:space="0" w:color="auto"/>
              <w:left w:val="single" w:sz="6" w:space="0" w:color="auto"/>
              <w:bottom w:val="single" w:sz="12" w:space="0" w:color="auto"/>
              <w:right w:val="single" w:sz="12" w:space="0" w:color="auto"/>
            </w:tcBorders>
            <w:shd w:val="clear" w:color="auto" w:fill="E6E6E6"/>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Semester final exam</w:t>
            </w:r>
          </w:p>
        </w:tc>
      </w:tr>
    </w:tbl>
    <w:p w:rsidR="001E4703" w:rsidRPr="001E4703" w:rsidRDefault="001E4703" w:rsidP="001E4703">
      <w:pPr>
        <w:spacing w:line="276" w:lineRule="auto"/>
        <w:rPr>
          <w:rFonts w:eastAsia="Calibri"/>
          <w:sz w:val="22"/>
          <w:szCs w:val="22"/>
          <w:lang w:val="en-US" w:eastAsia="en-US"/>
        </w:rPr>
      </w:pPr>
    </w:p>
    <w:p w:rsidR="001E4703" w:rsidRPr="001E4703" w:rsidRDefault="001E4703" w:rsidP="001E4703">
      <w:pPr>
        <w:spacing w:line="276" w:lineRule="auto"/>
        <w:rPr>
          <w:rFonts w:eastAsia="Calibri"/>
          <w:sz w:val="22"/>
          <w:szCs w:val="22"/>
          <w:lang w:val="en-US" w:eastAsia="en-US"/>
        </w:rPr>
      </w:pPr>
    </w:p>
    <w:tbl>
      <w:tblPr>
        <w:tblpPr w:leftFromText="141" w:rightFromText="141" w:vertAnchor="text" w:horzAnchor="margin" w:tblpY="-28"/>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703" w:rsidRPr="001E4703"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18"/>
                <w:szCs w:val="18"/>
                <w:lang w:val="en-US" w:eastAsia="en-US"/>
              </w:rPr>
            </w:pPr>
            <w:r w:rsidRPr="001E4703">
              <w:rPr>
                <w:rFonts w:eastAsia="Calibri"/>
                <w:b/>
                <w:bCs/>
                <w:sz w:val="18"/>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hideMark/>
          </w:tcPr>
          <w:p w:rsidR="001E4703" w:rsidRPr="001E4703" w:rsidRDefault="001E4703" w:rsidP="001E4703">
            <w:pPr>
              <w:spacing w:line="276" w:lineRule="auto"/>
              <w:rPr>
                <w:rFonts w:eastAsia="Calibri"/>
                <w:b/>
                <w:bCs/>
                <w:sz w:val="22"/>
                <w:szCs w:val="22"/>
                <w:lang w:val="en-US" w:eastAsia="en-US"/>
              </w:rPr>
            </w:pPr>
            <w:r w:rsidRPr="001E4703">
              <w:rPr>
                <w:rFonts w:eastAsia="Calibri"/>
                <w:b/>
                <w:bCs/>
                <w:sz w:val="22"/>
                <w:szCs w:val="22"/>
                <w:lang w:val="en-US" w:eastAsia="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2"/>
                <w:szCs w:val="22"/>
                <w:lang w:val="en-US" w:eastAsia="en-US"/>
              </w:rPr>
            </w:pPr>
            <w:r w:rsidRPr="001E4703">
              <w:rPr>
                <w:rFonts w:eastAsia="Calibri"/>
                <w:b/>
                <w:bCs/>
                <w:sz w:val="22"/>
                <w:szCs w:val="22"/>
                <w:lang w:val="en-US" w:eastAsia="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2"/>
                <w:szCs w:val="22"/>
                <w:lang w:val="en-US" w:eastAsia="en-US"/>
              </w:rPr>
            </w:pPr>
            <w:r w:rsidRPr="001E4703">
              <w:rPr>
                <w:rFonts w:eastAsia="Calibri"/>
                <w:b/>
                <w:bCs/>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2"/>
                <w:szCs w:val="22"/>
                <w:lang w:val="en-US" w:eastAsia="en-US"/>
              </w:rPr>
            </w:pPr>
            <w:r w:rsidRPr="001E4703">
              <w:rPr>
                <w:rFonts w:eastAsia="Calibri"/>
                <w:b/>
                <w:bCs/>
                <w:sz w:val="22"/>
                <w:szCs w:val="22"/>
                <w:lang w:val="en-US" w:eastAsia="en-US"/>
              </w:rPr>
              <w:t>1</w:t>
            </w: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rPr>
                <w:rFonts w:eastAsia="Calibri"/>
                <w:sz w:val="22"/>
                <w:szCs w:val="22"/>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sz w:val="22"/>
                <w:szCs w:val="22"/>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 xml:space="preserve">x </w:t>
            </w: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 xml:space="preserve">x </w:t>
            </w: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color w:val="000000"/>
                <w:sz w:val="20"/>
                <w:szCs w:val="20"/>
                <w:lang w:val="en-US" w:eastAsia="en-US"/>
              </w:rPr>
            </w:pPr>
            <w:r w:rsidRPr="001E4703">
              <w:rPr>
                <w:rFonts w:eastAsia="Calibri"/>
                <w:sz w:val="20"/>
                <w:szCs w:val="20"/>
                <w:lang w:val="en-US" w:eastAsia="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sz w:val="22"/>
                <w:szCs w:val="22"/>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sz w:val="20"/>
                <w:szCs w:val="20"/>
                <w:lang w:val="en-US" w:eastAsia="en-US"/>
              </w:rPr>
            </w:pPr>
            <w:r w:rsidRPr="001E4703">
              <w:rPr>
                <w:rFonts w:eastAsia="Calibri"/>
                <w:sz w:val="20"/>
                <w:szCs w:val="20"/>
                <w:lang w:val="en-US" w:eastAsia="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rPr>
                <w:rFonts w:eastAsia="Calibri"/>
                <w:sz w:val="22"/>
                <w:szCs w:val="22"/>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sz w:val="22"/>
                <w:szCs w:val="22"/>
                <w:lang w:val="en-US" w:eastAsia="en-US"/>
              </w:rPr>
            </w:pPr>
            <w:r w:rsidRPr="001E4703">
              <w:rPr>
                <w:rFonts w:eastAsia="Calibri"/>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sz w:val="20"/>
                <w:szCs w:val="20"/>
                <w:lang w:val="en-US" w:eastAsia="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r w:rsidRPr="001E4703">
              <w:rPr>
                <w:rFonts w:eastAsia="Calibri"/>
                <w:b/>
                <w:bCs/>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1E4703" w:rsidRDefault="001E4703" w:rsidP="001E4703">
            <w:pPr>
              <w:spacing w:line="276" w:lineRule="auto"/>
              <w:jc w:val="center"/>
              <w:rPr>
                <w:rFonts w:eastAsia="Calibri"/>
                <w:b/>
                <w:bCs/>
                <w:sz w:val="20"/>
                <w:szCs w:val="20"/>
                <w:lang w:val="en-US" w:eastAsia="en-US"/>
              </w:rPr>
            </w:pPr>
          </w:p>
        </w:tc>
      </w:tr>
      <w:tr w:rsidR="001E4703" w:rsidRPr="001E4703"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1E4703" w:rsidRPr="001E4703" w:rsidRDefault="001E4703" w:rsidP="001E4703">
            <w:pPr>
              <w:spacing w:line="276" w:lineRule="auto"/>
              <w:jc w:val="both"/>
              <w:rPr>
                <w:rFonts w:eastAsia="Calibri"/>
                <w:sz w:val="20"/>
                <w:szCs w:val="20"/>
                <w:lang w:val="en-US" w:eastAsia="en-US"/>
              </w:rPr>
            </w:pPr>
            <w:r w:rsidRPr="001E4703">
              <w:rPr>
                <w:rFonts w:eastAsia="Calibri"/>
                <w:b/>
                <w:bCs/>
                <w:sz w:val="20"/>
                <w:szCs w:val="20"/>
                <w:lang w:val="en-US" w:eastAsia="en-US"/>
              </w:rPr>
              <w:t>1</w:t>
            </w:r>
            <w:r w:rsidRPr="001E4703">
              <w:rPr>
                <w:rFonts w:eastAsia="Calibri"/>
                <w:sz w:val="20"/>
                <w:szCs w:val="20"/>
                <w:lang w:val="en-US" w:eastAsia="en-US"/>
              </w:rPr>
              <w:t xml:space="preserve">: None. </w:t>
            </w:r>
            <w:r w:rsidRPr="001E4703">
              <w:rPr>
                <w:rFonts w:eastAsia="Calibri"/>
                <w:b/>
                <w:bCs/>
                <w:sz w:val="20"/>
                <w:szCs w:val="20"/>
                <w:lang w:val="en-US" w:eastAsia="en-US"/>
              </w:rPr>
              <w:t>2</w:t>
            </w:r>
            <w:r w:rsidRPr="001E4703">
              <w:rPr>
                <w:rFonts w:eastAsia="Calibri"/>
                <w:sz w:val="20"/>
                <w:szCs w:val="20"/>
                <w:lang w:val="en-US" w:eastAsia="en-US"/>
              </w:rPr>
              <w:t xml:space="preserve">: Partially contribution. </w:t>
            </w:r>
            <w:r w:rsidRPr="001E4703">
              <w:rPr>
                <w:rFonts w:eastAsia="Calibri"/>
                <w:b/>
                <w:bCs/>
                <w:sz w:val="20"/>
                <w:szCs w:val="20"/>
                <w:lang w:val="en-US" w:eastAsia="en-US"/>
              </w:rPr>
              <w:t>3</w:t>
            </w:r>
            <w:r w:rsidRPr="001E4703">
              <w:rPr>
                <w:rFonts w:eastAsia="Calibri"/>
                <w:sz w:val="20"/>
                <w:szCs w:val="20"/>
                <w:lang w:val="en-US" w:eastAsia="en-US"/>
              </w:rPr>
              <w:t>: Completely contribution.</w:t>
            </w:r>
          </w:p>
        </w:tc>
      </w:tr>
    </w:tbl>
    <w:p w:rsidR="001E4703" w:rsidRPr="001E4703" w:rsidRDefault="001E4703" w:rsidP="001E4703">
      <w:pPr>
        <w:spacing w:line="276" w:lineRule="auto"/>
        <w:rPr>
          <w:rFonts w:eastAsia="Calibri"/>
          <w:vanish/>
          <w:sz w:val="22"/>
          <w:szCs w:val="22"/>
          <w:lang w:val="en-US" w:eastAsia="en-US"/>
        </w:rPr>
      </w:pPr>
    </w:p>
    <w:p w:rsidR="001E4703" w:rsidRPr="001E4703" w:rsidRDefault="001E4703" w:rsidP="001E4703">
      <w:pPr>
        <w:spacing w:line="276" w:lineRule="auto"/>
        <w:rPr>
          <w:rFonts w:eastAsia="Calibri"/>
          <w:b/>
          <w:sz w:val="18"/>
          <w:szCs w:val="18"/>
          <w:lang w:val="en-US" w:eastAsia="en-US"/>
        </w:rPr>
      </w:pPr>
    </w:p>
    <w:p w:rsidR="001E4703" w:rsidRPr="001E4703" w:rsidRDefault="001E4703" w:rsidP="001E4703">
      <w:pPr>
        <w:spacing w:line="276" w:lineRule="auto"/>
        <w:rPr>
          <w:rFonts w:eastAsia="Calibri"/>
          <w:b/>
          <w:sz w:val="18"/>
          <w:szCs w:val="18"/>
          <w:lang w:val="en-US" w:eastAsia="en-US"/>
        </w:rPr>
      </w:pPr>
    </w:p>
    <w:p w:rsidR="001E4703" w:rsidRPr="001E4703" w:rsidRDefault="001E4703" w:rsidP="001E4703">
      <w:pPr>
        <w:spacing w:line="276" w:lineRule="auto"/>
        <w:rPr>
          <w:rFonts w:eastAsia="Calibri"/>
          <w:b/>
          <w:sz w:val="18"/>
          <w:szCs w:val="18"/>
          <w:lang w:val="en-US" w:eastAsia="en-US"/>
        </w:rPr>
      </w:pPr>
    </w:p>
    <w:p w:rsidR="001E4703" w:rsidRPr="001E4703" w:rsidRDefault="001E4703" w:rsidP="001E4703">
      <w:pPr>
        <w:spacing w:line="276" w:lineRule="auto"/>
        <w:rPr>
          <w:rFonts w:eastAsia="Calibri"/>
          <w:b/>
          <w:sz w:val="18"/>
          <w:szCs w:val="18"/>
          <w:lang w:val="en-US" w:eastAsia="en-US"/>
        </w:rPr>
      </w:pPr>
      <w:r w:rsidRPr="001E4703">
        <w:rPr>
          <w:rFonts w:eastAsia="Calibri"/>
          <w:b/>
          <w:sz w:val="18"/>
          <w:szCs w:val="18"/>
          <w:lang w:val="en-US" w:eastAsia="en-US"/>
        </w:rPr>
        <w:t xml:space="preserve">Instructor(s): </w:t>
      </w:r>
      <w:r w:rsidRPr="001E4703">
        <w:rPr>
          <w:rFonts w:eastAsia="Calibri"/>
          <w:sz w:val="18"/>
          <w:szCs w:val="18"/>
          <w:lang w:val="en-US" w:eastAsia="en-US"/>
        </w:rPr>
        <w:t>Assoc. Prof. Dr. Fatma SEVİNÇ ERBAŞI</w:t>
      </w:r>
    </w:p>
    <w:p w:rsidR="001E4703" w:rsidRPr="001E4703" w:rsidRDefault="001E4703" w:rsidP="001E4703">
      <w:pPr>
        <w:spacing w:line="276" w:lineRule="auto"/>
        <w:rPr>
          <w:rFonts w:eastAsia="Calibri"/>
          <w:b/>
          <w:sz w:val="18"/>
          <w:szCs w:val="18"/>
          <w:lang w:val="en-US" w:eastAsia="en-US"/>
        </w:rPr>
      </w:pPr>
      <w:r w:rsidRPr="001E4703">
        <w:rPr>
          <w:rFonts w:eastAsia="Calibri"/>
          <w:b/>
          <w:sz w:val="18"/>
          <w:szCs w:val="18"/>
          <w:lang w:val="en-US" w:eastAsia="en-US"/>
        </w:rPr>
        <w:t>Signature:</w:t>
      </w:r>
      <w:r w:rsidRPr="001E4703">
        <w:rPr>
          <w:rFonts w:eastAsia="Calibri"/>
          <w:b/>
          <w:sz w:val="18"/>
          <w:szCs w:val="18"/>
          <w:lang w:val="en-US" w:eastAsia="en-US"/>
        </w:rPr>
        <w:tab/>
      </w:r>
      <w:r w:rsidRPr="001E4703">
        <w:rPr>
          <w:rFonts w:eastAsia="Calibri"/>
          <w:b/>
          <w:sz w:val="18"/>
          <w:szCs w:val="18"/>
          <w:lang w:val="en-US" w:eastAsia="en-US"/>
        </w:rPr>
        <w:tab/>
      </w:r>
    </w:p>
    <w:p w:rsidR="001E4703" w:rsidRPr="001E4703" w:rsidRDefault="001E4703" w:rsidP="001E4703">
      <w:pPr>
        <w:spacing w:line="276" w:lineRule="auto"/>
        <w:rPr>
          <w:rFonts w:eastAsia="Calibri"/>
          <w:b/>
          <w:sz w:val="18"/>
          <w:szCs w:val="18"/>
          <w:lang w:val="en-US" w:eastAsia="en-US"/>
        </w:rPr>
      </w:pPr>
    </w:p>
    <w:p w:rsidR="001E4703" w:rsidRPr="001E4703" w:rsidRDefault="001E4703" w:rsidP="001E4703">
      <w:pPr>
        <w:spacing w:line="276" w:lineRule="auto"/>
        <w:rPr>
          <w:rFonts w:eastAsia="Calibri"/>
          <w:b/>
          <w:sz w:val="18"/>
          <w:szCs w:val="18"/>
          <w:lang w:val="en-US" w:eastAsia="en-US"/>
        </w:rPr>
      </w:pPr>
    </w:p>
    <w:p w:rsidR="001E4703" w:rsidRPr="001E4703" w:rsidRDefault="001E4703" w:rsidP="001E4703">
      <w:pPr>
        <w:spacing w:line="276" w:lineRule="auto"/>
        <w:rPr>
          <w:rFonts w:eastAsia="Calibri"/>
          <w:sz w:val="22"/>
          <w:szCs w:val="22"/>
          <w:lang w:val="en-US" w:eastAsia="en-US"/>
        </w:rPr>
      </w:pP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r>
      <w:r w:rsidRPr="001E4703">
        <w:rPr>
          <w:rFonts w:eastAsia="Calibri"/>
          <w:b/>
          <w:sz w:val="18"/>
          <w:szCs w:val="18"/>
          <w:lang w:val="en-US" w:eastAsia="en-US"/>
        </w:rPr>
        <w:tab/>
        <w:t>Date:</w:t>
      </w:r>
    </w:p>
    <w:p w:rsidR="001E4703" w:rsidRPr="001E4703" w:rsidRDefault="001E4703" w:rsidP="001E4703">
      <w:pPr>
        <w:spacing w:line="276" w:lineRule="auto"/>
        <w:rPr>
          <w:rFonts w:eastAsia="Calibri"/>
          <w:sz w:val="22"/>
          <w:szCs w:val="22"/>
          <w:lang w:val="en-US" w:eastAsia="en-US"/>
        </w:rPr>
      </w:pPr>
    </w:p>
    <w:p w:rsidR="001E4703" w:rsidRPr="001E4703" w:rsidRDefault="001E4703" w:rsidP="001E4703">
      <w:pPr>
        <w:spacing w:line="276" w:lineRule="auto"/>
        <w:rPr>
          <w:rFonts w:eastAsia="Calibri"/>
          <w:sz w:val="22"/>
          <w:szCs w:val="22"/>
          <w:lang w:val="en-US" w:eastAsia="en-US"/>
        </w:rPr>
      </w:pPr>
    </w:p>
    <w:p w:rsidR="001E4703" w:rsidRPr="001E4703" w:rsidRDefault="001E4703" w:rsidP="001E4703">
      <w:pPr>
        <w:spacing w:after="200" w:line="276" w:lineRule="auto"/>
        <w:rPr>
          <w:rFonts w:ascii="Calibri" w:eastAsia="Calibri" w:hAnsi="Calibri"/>
          <w:sz w:val="22"/>
          <w:szCs w:val="22"/>
          <w:lang w:val="en-US" w:eastAsia="en-US"/>
        </w:rPr>
      </w:pPr>
    </w:p>
    <w:p w:rsidR="001E4703" w:rsidRDefault="001E4703" w:rsidP="001E4703">
      <w:pPr>
        <w:rPr>
          <w:sz w:val="22"/>
          <w:szCs w:val="22"/>
        </w:rPr>
      </w:pPr>
    </w:p>
    <w:p w:rsidR="001E4703" w:rsidRDefault="001E4703" w:rsidP="001E4703">
      <w:pPr>
        <w:rPr>
          <w:sz w:val="22"/>
          <w:szCs w:val="22"/>
        </w:rPr>
      </w:pPr>
    </w:p>
    <w:p w:rsidR="001E4703" w:rsidRPr="00BE6E74" w:rsidRDefault="001E4703" w:rsidP="001E4703">
      <w:pPr>
        <w:rPr>
          <w:sz w:val="22"/>
          <w:szCs w:val="22"/>
        </w:rPr>
      </w:pPr>
    </w:p>
    <w:p w:rsidR="001E4703" w:rsidRPr="00BE6E74" w:rsidRDefault="001E4703" w:rsidP="001E4703">
      <w:pPr>
        <w:rPr>
          <w:sz w:val="22"/>
          <w:szCs w:val="22"/>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Default="001E4703" w:rsidP="001E4703">
      <w:pPr>
        <w:pStyle w:val="AralkYok"/>
        <w:rPr>
          <w:rFonts w:ascii="Times New Roman" w:hAnsi="Times New Roman"/>
        </w:rPr>
      </w:pPr>
    </w:p>
    <w:p w:rsidR="001E4703" w:rsidRPr="00EF05BC" w:rsidRDefault="001E4703" w:rsidP="001E4703">
      <w:pPr>
        <w:pStyle w:val="AralkYok"/>
        <w:rPr>
          <w:rFonts w:ascii="Times New Roman" w:hAnsi="Times New Roman"/>
        </w:rPr>
      </w:pPr>
    </w:p>
    <w:p w:rsidR="001E4703" w:rsidRPr="00EF05BC" w:rsidRDefault="001E4703" w:rsidP="001E4703">
      <w:pPr>
        <w:pStyle w:val="AralkYok"/>
        <w:rPr>
          <w:rFonts w:ascii="Times New Roman" w:hAnsi="Times New Roman"/>
        </w:rPr>
      </w:pPr>
    </w:p>
    <w:p w:rsidR="001E4703" w:rsidRPr="00EF05BC" w:rsidRDefault="001E4703" w:rsidP="001E4703">
      <w:pPr>
        <w:pStyle w:val="AralkYok"/>
        <w:rPr>
          <w:rFonts w:ascii="Times New Roman" w:hAnsi="Times New Roman"/>
        </w:rPr>
      </w:pPr>
    </w:p>
    <w:p w:rsidR="001E4703" w:rsidRPr="00E052C8" w:rsidRDefault="001E4703" w:rsidP="001E4703">
      <w:pPr>
        <w:jc w:val="center"/>
        <w:outlineLvl w:val="0"/>
        <w:rPr>
          <w:b/>
          <w:bCs/>
          <w:sz w:val="28"/>
          <w:szCs w:val="28"/>
          <w:lang w:val="en-US"/>
        </w:rPr>
      </w:pPr>
      <w:r>
        <w:rPr>
          <w:noProof/>
        </w:rPr>
        <w:drawing>
          <wp:anchor distT="0" distB="0" distL="114300" distR="114300" simplePos="0" relativeHeight="251737088" behindDoc="1" locked="0" layoutInCell="1" allowOverlap="1">
            <wp:simplePos x="0" y="0"/>
            <wp:positionH relativeFrom="column">
              <wp:posOffset>-635</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45" name="Resim 45"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2C8">
        <w:rPr>
          <w:b/>
          <w:bCs/>
          <w:sz w:val="28"/>
          <w:szCs w:val="28"/>
          <w:lang w:val="en-US"/>
        </w:rPr>
        <w:t xml:space="preserve">ESOGÜ </w:t>
      </w:r>
      <w:r>
        <w:rPr>
          <w:b/>
          <w:bCs/>
          <w:sz w:val="28"/>
          <w:szCs w:val="28"/>
          <w:lang w:val="en-US"/>
        </w:rPr>
        <w:t>DEPARTMENT OF HISTORY</w:t>
      </w:r>
    </w:p>
    <w:p w:rsidR="001E4703" w:rsidRPr="00E052C8" w:rsidRDefault="001E4703" w:rsidP="001E4703">
      <w:pPr>
        <w:jc w:val="center"/>
        <w:outlineLvl w:val="0"/>
        <w:rPr>
          <w:b/>
          <w:bCs/>
          <w:sz w:val="28"/>
          <w:szCs w:val="28"/>
          <w:lang w:val="en-US"/>
        </w:rPr>
      </w:pPr>
      <w:r w:rsidRPr="00E052C8">
        <w:rPr>
          <w:b/>
          <w:bCs/>
          <w:sz w:val="28"/>
          <w:szCs w:val="28"/>
          <w:lang w:val="en-US"/>
        </w:rPr>
        <w:t>COURSE INFORMATION FORM</w:t>
      </w:r>
    </w:p>
    <w:p w:rsidR="001E4703" w:rsidRPr="00E052C8" w:rsidRDefault="001E4703" w:rsidP="001E4703">
      <w:pPr>
        <w:outlineLvl w:val="0"/>
        <w:rPr>
          <w:b/>
          <w:bCs/>
          <w:sz w:val="10"/>
          <w:szCs w:val="10"/>
          <w:lang w:val="en-US"/>
        </w:rPr>
      </w:pPr>
    </w:p>
    <w:p w:rsidR="001E4703" w:rsidRPr="00E052C8" w:rsidRDefault="001E4703" w:rsidP="001E4703">
      <w:pPr>
        <w:outlineLvl w:val="0"/>
        <w:rPr>
          <w:b/>
          <w:bCs/>
          <w:sz w:val="10"/>
          <w:szCs w:val="10"/>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E4703" w:rsidRPr="00E052C8" w:rsidTr="004330A5">
        <w:tc>
          <w:tcPr>
            <w:tcW w:w="1167" w:type="dxa"/>
            <w:vAlign w:val="center"/>
          </w:tcPr>
          <w:p w:rsidR="001E4703" w:rsidRPr="00E052C8" w:rsidRDefault="001E4703" w:rsidP="004330A5">
            <w:pPr>
              <w:outlineLvl w:val="0"/>
              <w:rPr>
                <w:b/>
                <w:bCs/>
                <w:sz w:val="20"/>
                <w:szCs w:val="20"/>
                <w:lang w:val="en-US"/>
              </w:rPr>
            </w:pPr>
            <w:r w:rsidRPr="00E052C8">
              <w:rPr>
                <w:b/>
                <w:bCs/>
                <w:sz w:val="20"/>
                <w:szCs w:val="20"/>
                <w:lang w:val="en-US"/>
              </w:rPr>
              <w:t>SEMESTER</w:t>
            </w:r>
          </w:p>
        </w:tc>
        <w:tc>
          <w:tcPr>
            <w:tcW w:w="1527" w:type="dxa"/>
            <w:vAlign w:val="center"/>
          </w:tcPr>
          <w:p w:rsidR="001E4703" w:rsidRPr="00E052C8" w:rsidRDefault="001E4703" w:rsidP="004330A5">
            <w:pPr>
              <w:outlineLvl w:val="0"/>
              <w:rPr>
                <w:sz w:val="20"/>
                <w:szCs w:val="20"/>
                <w:lang w:val="en-US"/>
              </w:rPr>
            </w:pPr>
            <w:r>
              <w:rPr>
                <w:sz w:val="20"/>
                <w:szCs w:val="20"/>
                <w:lang w:val="en-US"/>
              </w:rPr>
              <w:t>VI</w:t>
            </w:r>
          </w:p>
        </w:tc>
      </w:tr>
    </w:tbl>
    <w:p w:rsidR="001E4703" w:rsidRPr="00E052C8" w:rsidRDefault="001E4703" w:rsidP="001E4703">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E052C8" w:rsidTr="004330A5">
        <w:tc>
          <w:tcPr>
            <w:tcW w:w="1668" w:type="dxa"/>
            <w:vAlign w:val="center"/>
          </w:tcPr>
          <w:p w:rsidR="001E4703" w:rsidRPr="00E052C8" w:rsidRDefault="001E4703" w:rsidP="004330A5">
            <w:pPr>
              <w:jc w:val="center"/>
              <w:outlineLvl w:val="0"/>
              <w:rPr>
                <w:b/>
                <w:bCs/>
                <w:sz w:val="20"/>
                <w:szCs w:val="20"/>
                <w:lang w:val="en-US"/>
              </w:rPr>
            </w:pPr>
            <w:r w:rsidRPr="00E052C8">
              <w:rPr>
                <w:b/>
                <w:bCs/>
                <w:sz w:val="20"/>
                <w:szCs w:val="20"/>
                <w:lang w:val="en-US"/>
              </w:rPr>
              <w:t>COURSE CODE</w:t>
            </w:r>
          </w:p>
        </w:tc>
        <w:tc>
          <w:tcPr>
            <w:tcW w:w="2760" w:type="dxa"/>
            <w:vAlign w:val="center"/>
          </w:tcPr>
          <w:p w:rsidR="001E4703" w:rsidRPr="00E052C8" w:rsidRDefault="001E4703" w:rsidP="004330A5">
            <w:pPr>
              <w:outlineLvl w:val="0"/>
              <w:rPr>
                <w:lang w:val="en-US"/>
              </w:rPr>
            </w:pPr>
            <w:r>
              <w:rPr>
                <w:lang w:val="en-US"/>
              </w:rPr>
              <w:t>121716365</w:t>
            </w:r>
          </w:p>
        </w:tc>
        <w:tc>
          <w:tcPr>
            <w:tcW w:w="1560" w:type="dxa"/>
            <w:vAlign w:val="center"/>
          </w:tcPr>
          <w:p w:rsidR="001E4703" w:rsidRPr="00E052C8" w:rsidRDefault="001E4703" w:rsidP="004330A5">
            <w:pPr>
              <w:jc w:val="center"/>
              <w:outlineLvl w:val="0"/>
              <w:rPr>
                <w:b/>
                <w:bCs/>
                <w:sz w:val="20"/>
                <w:szCs w:val="20"/>
                <w:lang w:val="en-US"/>
              </w:rPr>
            </w:pPr>
            <w:r w:rsidRPr="00E052C8">
              <w:rPr>
                <w:b/>
                <w:bCs/>
                <w:sz w:val="20"/>
                <w:szCs w:val="20"/>
                <w:lang w:val="en-US"/>
              </w:rPr>
              <w:t>COURSE NAME</w:t>
            </w:r>
          </w:p>
        </w:tc>
        <w:tc>
          <w:tcPr>
            <w:tcW w:w="4320" w:type="dxa"/>
          </w:tcPr>
          <w:p w:rsidR="001E4703" w:rsidRPr="00E052C8" w:rsidRDefault="001E4703" w:rsidP="004330A5">
            <w:pPr>
              <w:outlineLvl w:val="0"/>
              <w:rPr>
                <w:sz w:val="20"/>
                <w:szCs w:val="20"/>
                <w:lang w:val="en-US"/>
              </w:rPr>
            </w:pPr>
            <w:r>
              <w:rPr>
                <w:sz w:val="20"/>
                <w:szCs w:val="20"/>
                <w:lang w:val="en-US"/>
              </w:rPr>
              <w:t>Ottoman Economic History</w:t>
            </w:r>
          </w:p>
        </w:tc>
      </w:tr>
    </w:tbl>
    <w:p w:rsidR="001E4703" w:rsidRPr="00E052C8" w:rsidRDefault="001E4703" w:rsidP="001E4703">
      <w:pPr>
        <w:outlineLvl w:val="0"/>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1140"/>
        <w:gridCol w:w="90"/>
        <w:gridCol w:w="923"/>
        <w:gridCol w:w="1075"/>
        <w:gridCol w:w="58"/>
        <w:gridCol w:w="793"/>
        <w:gridCol w:w="731"/>
        <w:gridCol w:w="879"/>
        <w:gridCol w:w="687"/>
        <w:gridCol w:w="79"/>
        <w:gridCol w:w="26"/>
        <w:gridCol w:w="2649"/>
        <w:gridCol w:w="480"/>
        <w:gridCol w:w="945"/>
      </w:tblGrid>
      <w:tr w:rsidR="001E4703" w:rsidRPr="00E052C8" w:rsidTr="004330A5">
        <w:trPr>
          <w:trHeight w:val="383"/>
        </w:trPr>
        <w:tc>
          <w:tcPr>
            <w:tcW w:w="628" w:type="pct"/>
            <w:gridSpan w:val="3"/>
            <w:vMerge w:val="restart"/>
            <w:tcBorders>
              <w:top w:val="single" w:sz="12" w:space="0" w:color="auto"/>
              <w:right w:val="single" w:sz="12" w:space="0" w:color="auto"/>
            </w:tcBorders>
            <w:vAlign w:val="center"/>
          </w:tcPr>
          <w:p w:rsidR="001E4703" w:rsidRPr="00E052C8" w:rsidRDefault="001E4703" w:rsidP="004330A5">
            <w:pPr>
              <w:rPr>
                <w:b/>
                <w:bCs/>
                <w:sz w:val="18"/>
                <w:szCs w:val="18"/>
                <w:lang w:val="en-US"/>
              </w:rPr>
            </w:pPr>
            <w:r w:rsidRPr="00E052C8">
              <w:rPr>
                <w:b/>
                <w:bCs/>
                <w:sz w:val="18"/>
                <w:szCs w:val="18"/>
                <w:lang w:val="en-US"/>
              </w:rPr>
              <w:t>SEMESTER</w:t>
            </w:r>
          </w:p>
          <w:p w:rsidR="001E4703" w:rsidRPr="00E052C8" w:rsidRDefault="001E4703" w:rsidP="004330A5">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COURSE OF</w:t>
            </w:r>
          </w:p>
        </w:tc>
      </w:tr>
      <w:tr w:rsidR="001E4703" w:rsidRPr="00E052C8" w:rsidTr="004330A5">
        <w:trPr>
          <w:trHeight w:val="382"/>
        </w:trPr>
        <w:tc>
          <w:tcPr>
            <w:tcW w:w="628" w:type="pct"/>
            <w:gridSpan w:val="3"/>
            <w:vMerge/>
            <w:tcBorders>
              <w:right w:val="single" w:sz="12" w:space="0" w:color="auto"/>
            </w:tcBorders>
          </w:tcPr>
          <w:p w:rsidR="001E4703" w:rsidRPr="00E052C8" w:rsidRDefault="001E4703" w:rsidP="004330A5">
            <w:pPr>
              <w:rPr>
                <w:b/>
                <w:bCs/>
                <w:sz w:val="20"/>
                <w:szCs w:val="20"/>
                <w:lang w:val="en-US"/>
              </w:rPr>
            </w:pPr>
          </w:p>
        </w:tc>
        <w:tc>
          <w:tcPr>
            <w:tcW w:w="433" w:type="pct"/>
            <w:tcBorders>
              <w:lef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Theory</w:t>
            </w:r>
          </w:p>
        </w:tc>
        <w:tc>
          <w:tcPr>
            <w:tcW w:w="531" w:type="pct"/>
            <w:gridSpan w:val="2"/>
            <w:vAlign w:val="center"/>
          </w:tcPr>
          <w:p w:rsidR="001E4703" w:rsidRPr="00E052C8" w:rsidRDefault="001E4703" w:rsidP="004330A5">
            <w:pPr>
              <w:jc w:val="center"/>
              <w:rPr>
                <w:b/>
                <w:bCs/>
                <w:sz w:val="20"/>
                <w:szCs w:val="20"/>
                <w:lang w:val="en-US"/>
              </w:rPr>
            </w:pPr>
            <w:r w:rsidRPr="00E052C8">
              <w:rPr>
                <w:b/>
                <w:bCs/>
                <w:sz w:val="20"/>
                <w:szCs w:val="20"/>
                <w:lang w:val="en-US"/>
              </w:rPr>
              <w:t>Practice</w:t>
            </w:r>
          </w:p>
        </w:tc>
        <w:tc>
          <w:tcPr>
            <w:tcW w:w="715" w:type="pct"/>
            <w:gridSpan w:val="2"/>
            <w:tcBorders>
              <w:right w:val="single" w:sz="12" w:space="0" w:color="auto"/>
            </w:tcBorders>
            <w:vAlign w:val="center"/>
          </w:tcPr>
          <w:p w:rsidR="001E4703" w:rsidRPr="00E052C8" w:rsidRDefault="001E4703" w:rsidP="004330A5">
            <w:pPr>
              <w:ind w:left="-111" w:right="-108"/>
              <w:jc w:val="center"/>
              <w:rPr>
                <w:b/>
                <w:bCs/>
                <w:sz w:val="20"/>
                <w:szCs w:val="20"/>
                <w:lang w:val="en-US"/>
              </w:rPr>
            </w:pPr>
            <w:r w:rsidRPr="00E052C8">
              <w:rPr>
                <w:b/>
                <w:bCs/>
                <w:sz w:val="20"/>
                <w:szCs w:val="20"/>
                <w:lang w:val="en-US"/>
              </w:rPr>
              <w:t>Laboratory</w:t>
            </w:r>
          </w:p>
        </w:tc>
        <w:tc>
          <w:tcPr>
            <w:tcW w:w="412" w:type="pct"/>
            <w:vAlign w:val="center"/>
          </w:tcPr>
          <w:p w:rsidR="001E4703" w:rsidRPr="00E052C8" w:rsidRDefault="001E4703" w:rsidP="004330A5">
            <w:pPr>
              <w:jc w:val="center"/>
              <w:rPr>
                <w:b/>
                <w:bCs/>
                <w:sz w:val="20"/>
                <w:szCs w:val="20"/>
                <w:lang w:val="en-US"/>
              </w:rPr>
            </w:pPr>
            <w:r w:rsidRPr="00E052C8">
              <w:rPr>
                <w:b/>
                <w:bCs/>
                <w:sz w:val="20"/>
                <w:szCs w:val="20"/>
                <w:lang w:val="en-US"/>
              </w:rPr>
              <w:t>Credit</w:t>
            </w:r>
          </w:p>
        </w:tc>
        <w:tc>
          <w:tcPr>
            <w:tcW w:w="322" w:type="pct"/>
            <w:vAlign w:val="center"/>
          </w:tcPr>
          <w:p w:rsidR="001E4703" w:rsidRPr="00E052C8" w:rsidRDefault="001E4703" w:rsidP="004330A5">
            <w:pPr>
              <w:ind w:left="-111" w:right="-108"/>
              <w:jc w:val="center"/>
              <w:rPr>
                <w:b/>
                <w:bCs/>
                <w:sz w:val="20"/>
                <w:szCs w:val="20"/>
                <w:lang w:val="en-US"/>
              </w:rPr>
            </w:pPr>
            <w:r w:rsidRPr="00E052C8">
              <w:rPr>
                <w:b/>
                <w:bCs/>
                <w:sz w:val="20"/>
                <w:szCs w:val="20"/>
                <w:lang w:val="en-US"/>
              </w:rPr>
              <w:t>ECTS</w:t>
            </w:r>
          </w:p>
        </w:tc>
        <w:tc>
          <w:tcPr>
            <w:tcW w:w="1291" w:type="pct"/>
            <w:gridSpan w:val="3"/>
            <w:vAlign w:val="center"/>
          </w:tcPr>
          <w:p w:rsidR="001E4703" w:rsidRPr="00E052C8" w:rsidRDefault="001E4703" w:rsidP="004330A5">
            <w:pPr>
              <w:jc w:val="center"/>
              <w:rPr>
                <w:b/>
                <w:bCs/>
                <w:sz w:val="20"/>
                <w:szCs w:val="20"/>
                <w:lang w:val="en-US"/>
              </w:rPr>
            </w:pPr>
            <w:r w:rsidRPr="00E052C8">
              <w:rPr>
                <w:b/>
                <w:bCs/>
                <w:sz w:val="20"/>
                <w:szCs w:val="20"/>
                <w:lang w:val="en-US"/>
              </w:rPr>
              <w:t>TYPE</w:t>
            </w:r>
          </w:p>
        </w:tc>
        <w:tc>
          <w:tcPr>
            <w:tcW w:w="668" w:type="pct"/>
            <w:gridSpan w:val="2"/>
            <w:vAlign w:val="center"/>
          </w:tcPr>
          <w:p w:rsidR="001E4703" w:rsidRPr="00E052C8" w:rsidRDefault="001E4703" w:rsidP="004330A5">
            <w:pPr>
              <w:jc w:val="center"/>
              <w:rPr>
                <w:b/>
                <w:bCs/>
                <w:sz w:val="20"/>
                <w:szCs w:val="20"/>
                <w:lang w:val="en-US"/>
              </w:rPr>
            </w:pPr>
            <w:r w:rsidRPr="00E052C8">
              <w:rPr>
                <w:b/>
                <w:bCs/>
                <w:sz w:val="20"/>
                <w:szCs w:val="20"/>
                <w:lang w:val="en-US"/>
              </w:rPr>
              <w:t>LANGUAGE</w:t>
            </w:r>
          </w:p>
        </w:tc>
      </w:tr>
      <w:tr w:rsidR="001E4703" w:rsidRPr="00E052C8" w:rsidTr="004330A5">
        <w:trPr>
          <w:trHeight w:val="367"/>
        </w:trPr>
        <w:tc>
          <w:tcPr>
            <w:tcW w:w="628" w:type="pct"/>
            <w:gridSpan w:val="3"/>
            <w:tcBorders>
              <w:bottom w:val="single" w:sz="12" w:space="0" w:color="auto"/>
              <w:right w:val="single" w:sz="12" w:space="0" w:color="auto"/>
            </w:tcBorders>
            <w:vAlign w:val="center"/>
          </w:tcPr>
          <w:p w:rsidR="001E4703" w:rsidRPr="00E052C8" w:rsidRDefault="001E4703" w:rsidP="004330A5">
            <w:pPr>
              <w:jc w:val="center"/>
              <w:rPr>
                <w:lang w:val="en-US"/>
              </w:rPr>
            </w:pPr>
            <w:r>
              <w:rPr>
                <w:lang w:val="en-US"/>
              </w:rPr>
              <w:t>Spring</w:t>
            </w:r>
          </w:p>
        </w:tc>
        <w:tc>
          <w:tcPr>
            <w:tcW w:w="433" w:type="pct"/>
            <w:tcBorders>
              <w:left w:val="single" w:sz="12" w:space="0" w:color="auto"/>
              <w:bottom w:val="single" w:sz="12" w:space="0" w:color="auto"/>
            </w:tcBorders>
            <w:vAlign w:val="center"/>
          </w:tcPr>
          <w:p w:rsidR="001E4703" w:rsidRPr="00E052C8" w:rsidRDefault="001E4703" w:rsidP="004330A5">
            <w:pPr>
              <w:jc w:val="center"/>
              <w:rPr>
                <w:lang w:val="en-US"/>
              </w:rPr>
            </w:pPr>
            <w:r>
              <w:rPr>
                <w:lang w:val="en-US"/>
              </w:rPr>
              <w:t>2</w:t>
            </w:r>
          </w:p>
        </w:tc>
        <w:tc>
          <w:tcPr>
            <w:tcW w:w="531" w:type="pct"/>
            <w:gridSpan w:val="2"/>
            <w:tcBorders>
              <w:bottom w:val="single" w:sz="12" w:space="0" w:color="auto"/>
            </w:tcBorders>
            <w:vAlign w:val="center"/>
          </w:tcPr>
          <w:p w:rsidR="001E4703" w:rsidRPr="00E052C8" w:rsidRDefault="001E4703" w:rsidP="004330A5">
            <w:pPr>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1E4703" w:rsidRPr="00E052C8" w:rsidRDefault="001E4703" w:rsidP="004330A5">
            <w:pPr>
              <w:jc w:val="center"/>
              <w:rPr>
                <w:lang w:val="en-US"/>
              </w:rPr>
            </w:pPr>
            <w:r>
              <w:rPr>
                <w:lang w:val="en-US"/>
              </w:rPr>
              <w:t>0</w:t>
            </w:r>
          </w:p>
        </w:tc>
        <w:tc>
          <w:tcPr>
            <w:tcW w:w="412" w:type="pct"/>
            <w:tcBorders>
              <w:bottom w:val="single" w:sz="12" w:space="0" w:color="auto"/>
            </w:tcBorders>
            <w:vAlign w:val="center"/>
          </w:tcPr>
          <w:p w:rsidR="001E4703" w:rsidRPr="00E052C8" w:rsidRDefault="001E4703" w:rsidP="004330A5">
            <w:pPr>
              <w:jc w:val="center"/>
              <w:rPr>
                <w:lang w:val="en-US"/>
              </w:rPr>
            </w:pPr>
            <w:r>
              <w:rPr>
                <w:lang w:val="en-US"/>
              </w:rPr>
              <w:t>2</w:t>
            </w:r>
          </w:p>
        </w:tc>
        <w:tc>
          <w:tcPr>
            <w:tcW w:w="322" w:type="pct"/>
            <w:tcBorders>
              <w:bottom w:val="single" w:sz="12" w:space="0" w:color="auto"/>
            </w:tcBorders>
            <w:vAlign w:val="center"/>
          </w:tcPr>
          <w:p w:rsidR="001E4703" w:rsidRPr="00E052C8" w:rsidRDefault="001E4703" w:rsidP="004330A5">
            <w:pPr>
              <w:jc w:val="center"/>
              <w:rPr>
                <w:lang w:val="en-US"/>
              </w:rPr>
            </w:pPr>
            <w:r>
              <w:rPr>
                <w:lang w:val="en-US"/>
              </w:rPr>
              <w:t>3</w:t>
            </w:r>
          </w:p>
        </w:tc>
        <w:tc>
          <w:tcPr>
            <w:tcW w:w="1291" w:type="pct"/>
            <w:gridSpan w:val="3"/>
            <w:tcBorders>
              <w:bottom w:val="single" w:sz="12" w:space="0" w:color="auto"/>
            </w:tcBorders>
            <w:vAlign w:val="center"/>
          </w:tcPr>
          <w:p w:rsidR="001E4703" w:rsidRPr="00E052C8" w:rsidRDefault="001E4703" w:rsidP="004330A5">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 xml:space="preserve">  )</w:t>
            </w:r>
          </w:p>
        </w:tc>
        <w:tc>
          <w:tcPr>
            <w:tcW w:w="668" w:type="pct"/>
            <w:gridSpan w:val="2"/>
            <w:tcBorders>
              <w:bottom w:val="single" w:sz="12" w:space="0" w:color="auto"/>
            </w:tcBorders>
          </w:tcPr>
          <w:p w:rsidR="001E4703" w:rsidRPr="00E052C8" w:rsidRDefault="001E4703" w:rsidP="004330A5">
            <w:pPr>
              <w:jc w:val="center"/>
              <w:rPr>
                <w:vertAlign w:val="superscript"/>
                <w:lang w:val="en-US"/>
              </w:rPr>
            </w:pPr>
            <w:r>
              <w:rPr>
                <w:vertAlign w:val="superscript"/>
                <w:lang w:val="en-US"/>
              </w:rPr>
              <w:t>Turkish</w:t>
            </w:r>
          </w:p>
        </w:tc>
      </w:tr>
      <w:tr w:rsidR="001E4703" w:rsidRPr="00E052C8" w:rsidTr="004330A5">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 xml:space="preserve">COURSE </w:t>
            </w:r>
            <w:r>
              <w:rPr>
                <w:b/>
                <w:bCs/>
                <w:sz w:val="20"/>
                <w:szCs w:val="20"/>
                <w:lang w:val="en-US"/>
              </w:rPr>
              <w:t>CATEGORY</w:t>
            </w:r>
          </w:p>
        </w:tc>
      </w:tr>
      <w:tr w:rsidR="001E4703" w:rsidRPr="00E052C8" w:rsidTr="004330A5">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 xml:space="preserve">General </w:t>
            </w:r>
            <w:r>
              <w:rPr>
                <w:b/>
                <w:bCs/>
                <w:sz w:val="20"/>
                <w:szCs w:val="20"/>
                <w:lang w:val="en-US"/>
              </w:rPr>
              <w:t>History</w:t>
            </w:r>
          </w:p>
        </w:tc>
        <w:tc>
          <w:tcPr>
            <w:tcW w:w="1513" w:type="pct"/>
            <w:gridSpan w:val="6"/>
            <w:tcBorders>
              <w:top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Foreign Languages</w:t>
            </w:r>
          </w:p>
        </w:tc>
        <w:tc>
          <w:tcPr>
            <w:tcW w:w="1922" w:type="pct"/>
            <w:gridSpan w:val="4"/>
            <w:tcBorders>
              <w:top w:val="single" w:sz="12" w:space="0" w:color="auto"/>
            </w:tcBorders>
            <w:vAlign w:val="center"/>
          </w:tcPr>
          <w:p w:rsidR="001E4703" w:rsidRPr="00E052C8" w:rsidRDefault="001E4703" w:rsidP="004330A5">
            <w:pPr>
              <w:jc w:val="center"/>
              <w:rPr>
                <w:b/>
                <w:bCs/>
                <w:sz w:val="20"/>
                <w:szCs w:val="20"/>
                <w:lang w:val="en-US"/>
              </w:rPr>
            </w:pPr>
            <w:r>
              <w:rPr>
                <w:b/>
                <w:bCs/>
                <w:sz w:val="20"/>
                <w:szCs w:val="20"/>
                <w:lang w:val="en-US"/>
              </w:rPr>
              <w:t>History Studies</w:t>
            </w:r>
          </w:p>
        </w:tc>
      </w:tr>
      <w:tr w:rsidR="001E4703" w:rsidRPr="00E052C8" w:rsidTr="004330A5">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1E4703" w:rsidRPr="00E052C8" w:rsidRDefault="001E4703" w:rsidP="004330A5">
            <w:pPr>
              <w:jc w:val="center"/>
              <w:rPr>
                <w:lang w:val="en-US"/>
              </w:rPr>
            </w:pPr>
            <w:r>
              <w:rPr>
                <w:lang w:val="en-US"/>
              </w:rPr>
              <w:t>%100</w:t>
            </w:r>
          </w:p>
        </w:tc>
        <w:tc>
          <w:tcPr>
            <w:tcW w:w="1513" w:type="pct"/>
            <w:gridSpan w:val="6"/>
            <w:tcBorders>
              <w:left w:val="single" w:sz="4" w:space="0" w:color="auto"/>
              <w:bottom w:val="single" w:sz="12" w:space="0" w:color="auto"/>
              <w:right w:val="single" w:sz="4" w:space="0" w:color="auto"/>
            </w:tcBorders>
          </w:tcPr>
          <w:p w:rsidR="001E4703" w:rsidRPr="00E052C8" w:rsidRDefault="001E4703" w:rsidP="004330A5">
            <w:pPr>
              <w:jc w:val="center"/>
              <w:rPr>
                <w:lang w:val="en-US"/>
              </w:rPr>
            </w:pPr>
            <w:r>
              <w:rPr>
                <w:lang w:val="en-US"/>
              </w:rPr>
              <w:t>%</w:t>
            </w:r>
          </w:p>
        </w:tc>
        <w:tc>
          <w:tcPr>
            <w:tcW w:w="1922" w:type="pct"/>
            <w:gridSpan w:val="4"/>
            <w:tcBorders>
              <w:left w:val="single" w:sz="4" w:space="0" w:color="auto"/>
              <w:bottom w:val="single" w:sz="12" w:space="0" w:color="auto"/>
            </w:tcBorders>
          </w:tcPr>
          <w:p w:rsidR="001E4703" w:rsidRPr="00E052C8" w:rsidRDefault="001E4703" w:rsidP="004330A5">
            <w:pPr>
              <w:jc w:val="center"/>
              <w:rPr>
                <w:lang w:val="en-US"/>
              </w:rPr>
            </w:pPr>
            <w:r>
              <w:rPr>
                <w:lang w:val="en-US"/>
              </w:rPr>
              <w:t>%</w:t>
            </w:r>
            <w:r w:rsidRPr="00E052C8">
              <w:rPr>
                <w:lang w:val="en-US"/>
              </w:rPr>
              <w:t xml:space="preserve">  </w:t>
            </w:r>
          </w:p>
        </w:tc>
      </w:tr>
      <w:tr w:rsidR="001E4703" w:rsidRPr="00E052C8" w:rsidTr="004330A5">
        <w:trPr>
          <w:trHeight w:val="324"/>
        </w:trPr>
        <w:tc>
          <w:tcPr>
            <w:tcW w:w="5000" w:type="pct"/>
            <w:gridSpan w:val="15"/>
            <w:tcBorders>
              <w:top w:val="single" w:sz="12" w:space="0" w:color="auto"/>
              <w:bottom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ASSESSMENT CRITERIA</w:t>
            </w:r>
          </w:p>
        </w:tc>
      </w:tr>
      <w:tr w:rsidR="001E4703" w:rsidRPr="00E052C8" w:rsidTr="004330A5">
        <w:tc>
          <w:tcPr>
            <w:tcW w:w="1964" w:type="pct"/>
            <w:gridSpan w:val="7"/>
            <w:vMerge w:val="restart"/>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w:t>
            </w: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top w:val="single" w:sz="8" w:space="0" w:color="auto"/>
              <w:left w:val="single" w:sz="12" w:space="0" w:color="auto"/>
            </w:tcBorders>
            <w:vAlign w:val="center"/>
          </w:tcPr>
          <w:p w:rsidR="001E4703" w:rsidRPr="00E052C8" w:rsidRDefault="001E4703" w:rsidP="004330A5">
            <w:pPr>
              <w:rPr>
                <w:sz w:val="20"/>
                <w:szCs w:val="20"/>
                <w:lang w:val="en-US"/>
              </w:rPr>
            </w:pPr>
            <w:r w:rsidRPr="00E052C8">
              <w:rPr>
                <w:sz w:val="20"/>
                <w:szCs w:val="20"/>
                <w:lang w:val="en-US"/>
              </w:rPr>
              <w:t>1st Mid-Term</w:t>
            </w:r>
          </w:p>
        </w:tc>
        <w:tc>
          <w:tcPr>
            <w:tcW w:w="1242" w:type="pct"/>
            <w:tcBorders>
              <w:top w:val="single" w:sz="8" w:space="0" w:color="auto"/>
              <w:right w:val="single" w:sz="8" w:space="0" w:color="auto"/>
            </w:tcBorders>
          </w:tcPr>
          <w:p w:rsidR="001E4703" w:rsidRPr="00E052C8" w:rsidRDefault="001E4703" w:rsidP="004330A5">
            <w:pPr>
              <w:jc w:val="center"/>
              <w:rPr>
                <w:lang w:val="en-US"/>
              </w:rPr>
            </w:pPr>
            <w:r>
              <w:rPr>
                <w:lang w:val="en-US"/>
              </w:rPr>
              <w:t>1</w:t>
            </w:r>
          </w:p>
        </w:tc>
        <w:tc>
          <w:tcPr>
            <w:tcW w:w="668" w:type="pct"/>
            <w:gridSpan w:val="2"/>
            <w:tcBorders>
              <w:top w:val="single" w:sz="8" w:space="0" w:color="auto"/>
              <w:left w:val="single" w:sz="8" w:space="0" w:color="auto"/>
            </w:tcBorders>
          </w:tcPr>
          <w:p w:rsidR="001E4703" w:rsidRPr="002F1C31" w:rsidRDefault="001E4703" w:rsidP="004330A5">
            <w:pPr>
              <w:jc w:val="center"/>
              <w:rPr>
                <w:sz w:val="20"/>
                <w:szCs w:val="20"/>
                <w:highlight w:val="yellow"/>
                <w:lang w:val="en-US"/>
              </w:rPr>
            </w:pPr>
            <w:r>
              <w:rPr>
                <w:sz w:val="20"/>
                <w:szCs w:val="20"/>
                <w:lang w:val="en-US"/>
              </w:rPr>
              <w:t>50</w:t>
            </w: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left w:val="single" w:sz="12" w:space="0" w:color="auto"/>
            </w:tcBorders>
            <w:vAlign w:val="center"/>
          </w:tcPr>
          <w:p w:rsidR="001E4703" w:rsidRPr="00E052C8" w:rsidRDefault="001E4703" w:rsidP="004330A5">
            <w:pPr>
              <w:rPr>
                <w:sz w:val="20"/>
                <w:szCs w:val="20"/>
                <w:lang w:val="en-US"/>
              </w:rPr>
            </w:pPr>
            <w:r w:rsidRPr="00E052C8">
              <w:rPr>
                <w:sz w:val="20"/>
                <w:szCs w:val="20"/>
                <w:lang w:val="en-US"/>
              </w:rPr>
              <w:t>2nd Mid-Term</w:t>
            </w:r>
          </w:p>
        </w:tc>
        <w:tc>
          <w:tcPr>
            <w:tcW w:w="1242" w:type="pct"/>
            <w:tcBorders>
              <w:right w:val="single" w:sz="8" w:space="0" w:color="auto"/>
            </w:tcBorders>
          </w:tcPr>
          <w:p w:rsidR="001E4703" w:rsidRPr="00E052C8" w:rsidRDefault="001E4703" w:rsidP="004330A5">
            <w:pPr>
              <w:jc w:val="center"/>
              <w:rPr>
                <w:lang w:val="en-US"/>
              </w:rPr>
            </w:pPr>
          </w:p>
        </w:tc>
        <w:tc>
          <w:tcPr>
            <w:tcW w:w="668" w:type="pct"/>
            <w:gridSpan w:val="2"/>
            <w:tcBorders>
              <w:left w:val="single" w:sz="8" w:space="0" w:color="auto"/>
            </w:tcBorders>
          </w:tcPr>
          <w:p w:rsidR="001E4703" w:rsidRPr="00E052C8" w:rsidRDefault="001E4703" w:rsidP="004330A5">
            <w:pPr>
              <w:jc w:val="center"/>
              <w:rPr>
                <w:sz w:val="20"/>
                <w:szCs w:val="20"/>
                <w:highlight w:val="yellow"/>
                <w:lang w:val="en-US"/>
              </w:rPr>
            </w:pP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left w:val="single" w:sz="12" w:space="0" w:color="auto"/>
            </w:tcBorders>
            <w:vAlign w:val="center"/>
          </w:tcPr>
          <w:p w:rsidR="001E4703" w:rsidRPr="00E052C8" w:rsidRDefault="001E4703" w:rsidP="004330A5">
            <w:pPr>
              <w:rPr>
                <w:sz w:val="20"/>
                <w:szCs w:val="20"/>
                <w:lang w:val="en-US"/>
              </w:rPr>
            </w:pPr>
            <w:r w:rsidRPr="00E052C8">
              <w:rPr>
                <w:sz w:val="20"/>
                <w:szCs w:val="20"/>
                <w:lang w:val="en-US"/>
              </w:rPr>
              <w:t>Quiz</w:t>
            </w:r>
          </w:p>
        </w:tc>
        <w:tc>
          <w:tcPr>
            <w:tcW w:w="1242" w:type="pct"/>
            <w:tcBorders>
              <w:right w:val="single" w:sz="8" w:space="0" w:color="auto"/>
            </w:tcBorders>
          </w:tcPr>
          <w:p w:rsidR="001E4703" w:rsidRPr="00E052C8" w:rsidRDefault="001E4703" w:rsidP="004330A5">
            <w:pPr>
              <w:rPr>
                <w:lang w:val="en-US"/>
              </w:rPr>
            </w:pPr>
          </w:p>
        </w:tc>
        <w:tc>
          <w:tcPr>
            <w:tcW w:w="668" w:type="pct"/>
            <w:gridSpan w:val="2"/>
            <w:tcBorders>
              <w:left w:val="single" w:sz="8" w:space="0" w:color="auto"/>
            </w:tcBorders>
          </w:tcPr>
          <w:p w:rsidR="001E4703" w:rsidRPr="00E052C8" w:rsidRDefault="001E4703" w:rsidP="004330A5">
            <w:pPr>
              <w:rPr>
                <w:sz w:val="20"/>
                <w:szCs w:val="20"/>
                <w:lang w:val="en-US"/>
              </w:rPr>
            </w:pPr>
            <w:r w:rsidRPr="00E052C8">
              <w:rPr>
                <w:sz w:val="20"/>
                <w:szCs w:val="20"/>
                <w:lang w:val="en-US"/>
              </w:rPr>
              <w:t xml:space="preserve"> </w:t>
            </w: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left w:val="single" w:sz="12" w:space="0" w:color="auto"/>
            </w:tcBorders>
            <w:vAlign w:val="center"/>
          </w:tcPr>
          <w:p w:rsidR="001E4703" w:rsidRPr="00E052C8" w:rsidRDefault="001E4703" w:rsidP="004330A5">
            <w:pPr>
              <w:rPr>
                <w:sz w:val="20"/>
                <w:szCs w:val="20"/>
                <w:lang w:val="en-US"/>
              </w:rPr>
            </w:pPr>
            <w:r w:rsidRPr="00E052C8">
              <w:rPr>
                <w:sz w:val="20"/>
                <w:szCs w:val="20"/>
                <w:lang w:val="en-US"/>
              </w:rPr>
              <w:t>Homework</w:t>
            </w:r>
          </w:p>
        </w:tc>
        <w:tc>
          <w:tcPr>
            <w:tcW w:w="1242" w:type="pct"/>
            <w:tcBorders>
              <w:right w:val="single" w:sz="8" w:space="0" w:color="auto"/>
            </w:tcBorders>
          </w:tcPr>
          <w:p w:rsidR="001E4703" w:rsidRPr="00E052C8" w:rsidRDefault="001E4703" w:rsidP="004330A5">
            <w:pPr>
              <w:jc w:val="center"/>
              <w:rPr>
                <w:lang w:val="en-US"/>
              </w:rPr>
            </w:pPr>
          </w:p>
        </w:tc>
        <w:tc>
          <w:tcPr>
            <w:tcW w:w="668" w:type="pct"/>
            <w:gridSpan w:val="2"/>
            <w:tcBorders>
              <w:left w:val="single" w:sz="8" w:space="0" w:color="auto"/>
            </w:tcBorders>
          </w:tcPr>
          <w:p w:rsidR="001E4703" w:rsidRPr="00E052C8" w:rsidRDefault="001E4703" w:rsidP="004330A5">
            <w:pPr>
              <w:jc w:val="center"/>
              <w:rPr>
                <w:sz w:val="20"/>
                <w:szCs w:val="20"/>
                <w:lang w:val="en-US"/>
              </w:rPr>
            </w:pP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1E4703" w:rsidRPr="00E052C8" w:rsidRDefault="001E4703" w:rsidP="004330A5">
            <w:pPr>
              <w:rPr>
                <w:sz w:val="20"/>
                <w:szCs w:val="20"/>
                <w:lang w:val="en-US"/>
              </w:rPr>
            </w:pPr>
            <w:r w:rsidRPr="00E052C8">
              <w:rPr>
                <w:sz w:val="20"/>
                <w:szCs w:val="20"/>
                <w:lang w:val="en-US"/>
              </w:rPr>
              <w:t>Project</w:t>
            </w:r>
          </w:p>
        </w:tc>
        <w:tc>
          <w:tcPr>
            <w:tcW w:w="1242" w:type="pct"/>
            <w:tcBorders>
              <w:bottom w:val="single" w:sz="8" w:space="0" w:color="auto"/>
              <w:right w:val="single" w:sz="8" w:space="0" w:color="auto"/>
            </w:tcBorders>
          </w:tcPr>
          <w:p w:rsidR="001E4703" w:rsidRPr="00E052C8" w:rsidRDefault="001E4703" w:rsidP="004330A5">
            <w:pPr>
              <w:jc w:val="center"/>
              <w:rPr>
                <w:lang w:val="en-US"/>
              </w:rPr>
            </w:pPr>
            <w:r w:rsidRPr="00E052C8">
              <w:rPr>
                <w:lang w:val="en-US"/>
              </w:rPr>
              <w:t xml:space="preserve"> </w:t>
            </w:r>
          </w:p>
        </w:tc>
        <w:tc>
          <w:tcPr>
            <w:tcW w:w="668" w:type="pct"/>
            <w:gridSpan w:val="2"/>
            <w:tcBorders>
              <w:left w:val="single" w:sz="8" w:space="0" w:color="auto"/>
              <w:bottom w:val="single" w:sz="8" w:space="0" w:color="auto"/>
            </w:tcBorders>
          </w:tcPr>
          <w:p w:rsidR="001E4703" w:rsidRPr="00E052C8" w:rsidRDefault="001E4703" w:rsidP="004330A5">
            <w:pPr>
              <w:jc w:val="center"/>
              <w:rPr>
                <w:sz w:val="20"/>
                <w:szCs w:val="20"/>
                <w:lang w:val="en-US"/>
              </w:rPr>
            </w:pPr>
            <w:r w:rsidRPr="00E052C8">
              <w:rPr>
                <w:sz w:val="20"/>
                <w:szCs w:val="20"/>
                <w:lang w:val="en-US"/>
              </w:rPr>
              <w:t xml:space="preserve"> </w:t>
            </w: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1E4703" w:rsidRPr="00E052C8" w:rsidRDefault="001E4703" w:rsidP="004330A5">
            <w:pPr>
              <w:rPr>
                <w:sz w:val="20"/>
                <w:szCs w:val="20"/>
                <w:lang w:val="en-US"/>
              </w:rPr>
            </w:pPr>
            <w:r w:rsidRPr="00E052C8">
              <w:rPr>
                <w:sz w:val="20"/>
                <w:szCs w:val="20"/>
                <w:lang w:val="en-US"/>
              </w:rPr>
              <w:t>Report</w:t>
            </w:r>
          </w:p>
        </w:tc>
        <w:tc>
          <w:tcPr>
            <w:tcW w:w="1242" w:type="pct"/>
            <w:tcBorders>
              <w:top w:val="single" w:sz="8" w:space="0" w:color="auto"/>
              <w:bottom w:val="single" w:sz="8" w:space="0" w:color="auto"/>
              <w:right w:val="single" w:sz="8" w:space="0" w:color="auto"/>
            </w:tcBorders>
          </w:tcPr>
          <w:p w:rsidR="001E4703" w:rsidRPr="00E052C8" w:rsidRDefault="001E4703" w:rsidP="004330A5">
            <w:pPr>
              <w:jc w:val="center"/>
              <w:rPr>
                <w:lang w:val="en-US"/>
              </w:rPr>
            </w:pPr>
          </w:p>
        </w:tc>
        <w:tc>
          <w:tcPr>
            <w:tcW w:w="668" w:type="pct"/>
            <w:gridSpan w:val="2"/>
            <w:tcBorders>
              <w:top w:val="single" w:sz="8" w:space="0" w:color="auto"/>
              <w:left w:val="single" w:sz="8" w:space="0" w:color="auto"/>
              <w:bottom w:val="single" w:sz="8" w:space="0" w:color="auto"/>
            </w:tcBorders>
          </w:tcPr>
          <w:p w:rsidR="001E4703" w:rsidRPr="00E052C8" w:rsidRDefault="001E4703" w:rsidP="004330A5">
            <w:pPr>
              <w:rPr>
                <w:sz w:val="20"/>
                <w:szCs w:val="20"/>
                <w:lang w:val="en-US"/>
              </w:rPr>
            </w:pPr>
          </w:p>
        </w:tc>
      </w:tr>
      <w:tr w:rsidR="001E4703" w:rsidRPr="00E052C8" w:rsidTr="004330A5">
        <w:tc>
          <w:tcPr>
            <w:tcW w:w="1964" w:type="pct"/>
            <w:gridSpan w:val="7"/>
            <w:vMerge/>
            <w:tcBorders>
              <w:top w:val="single" w:sz="12" w:space="0" w:color="auto"/>
              <w:bottom w:val="single" w:sz="12" w:space="0" w:color="auto"/>
              <w:right w:val="single" w:sz="12" w:space="0" w:color="auto"/>
            </w:tcBorders>
            <w:vAlign w:val="center"/>
          </w:tcPr>
          <w:p w:rsidR="001E4703" w:rsidRPr="00E052C8" w:rsidRDefault="001E4703"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1E4703" w:rsidRPr="00E052C8" w:rsidRDefault="001E4703" w:rsidP="004330A5">
            <w:pPr>
              <w:rPr>
                <w:sz w:val="20"/>
                <w:szCs w:val="20"/>
                <w:lang w:val="en-US"/>
              </w:rPr>
            </w:pPr>
            <w:r w:rsidRPr="00E052C8">
              <w:rPr>
                <w:sz w:val="20"/>
                <w:szCs w:val="20"/>
                <w:lang w:val="en-US"/>
              </w:rPr>
              <w:t>Others (………)</w:t>
            </w:r>
          </w:p>
        </w:tc>
        <w:tc>
          <w:tcPr>
            <w:tcW w:w="1242" w:type="pct"/>
            <w:tcBorders>
              <w:top w:val="single" w:sz="8" w:space="0" w:color="auto"/>
              <w:bottom w:val="single" w:sz="12" w:space="0" w:color="auto"/>
              <w:right w:val="single" w:sz="8" w:space="0" w:color="auto"/>
            </w:tcBorders>
          </w:tcPr>
          <w:p w:rsidR="001E4703" w:rsidRPr="00E052C8" w:rsidRDefault="001E4703" w:rsidP="004330A5">
            <w:pPr>
              <w:rPr>
                <w:lang w:val="en-US"/>
              </w:rPr>
            </w:pPr>
          </w:p>
        </w:tc>
        <w:tc>
          <w:tcPr>
            <w:tcW w:w="668" w:type="pct"/>
            <w:gridSpan w:val="2"/>
            <w:tcBorders>
              <w:top w:val="single" w:sz="8" w:space="0" w:color="auto"/>
              <w:left w:val="single" w:sz="8" w:space="0" w:color="auto"/>
              <w:bottom w:val="single" w:sz="12" w:space="0" w:color="auto"/>
            </w:tcBorders>
          </w:tcPr>
          <w:p w:rsidR="001E4703" w:rsidRPr="00E052C8" w:rsidRDefault="001E4703" w:rsidP="004330A5">
            <w:pPr>
              <w:rPr>
                <w:sz w:val="20"/>
                <w:szCs w:val="20"/>
                <w:lang w:val="en-US"/>
              </w:rPr>
            </w:pPr>
          </w:p>
        </w:tc>
      </w:tr>
      <w:tr w:rsidR="001E4703" w:rsidRPr="00E052C8" w:rsidTr="004330A5">
        <w:trPr>
          <w:trHeight w:val="392"/>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1E4703" w:rsidRPr="00E052C8" w:rsidRDefault="001E4703" w:rsidP="004330A5">
            <w:pPr>
              <w:rPr>
                <w:sz w:val="20"/>
                <w:szCs w:val="20"/>
                <w:lang w:val="en-US"/>
              </w:rPr>
            </w:pPr>
            <w:r w:rsidRPr="00E052C8">
              <w:rPr>
                <w:sz w:val="20"/>
                <w:szCs w:val="20"/>
                <w:lang w:val="en-US"/>
              </w:rPr>
              <w:t xml:space="preserve"> </w:t>
            </w:r>
            <w:r>
              <w:rPr>
                <w:sz w:val="20"/>
                <w:szCs w:val="20"/>
                <w:lang w:val="en-US"/>
              </w:rPr>
              <w:t>Final</w:t>
            </w:r>
          </w:p>
        </w:tc>
        <w:tc>
          <w:tcPr>
            <w:tcW w:w="1242" w:type="pct"/>
            <w:tcBorders>
              <w:top w:val="single" w:sz="12" w:space="0" w:color="auto"/>
              <w:bottom w:val="single" w:sz="8" w:space="0" w:color="auto"/>
              <w:right w:val="single" w:sz="8" w:space="0" w:color="auto"/>
            </w:tcBorders>
          </w:tcPr>
          <w:p w:rsidR="001E4703" w:rsidRPr="00E052C8" w:rsidRDefault="001E4703" w:rsidP="004330A5">
            <w:pPr>
              <w:jc w:val="center"/>
              <w:rPr>
                <w:lang w:val="en-US"/>
              </w:rPr>
            </w:pPr>
            <w:r>
              <w:rPr>
                <w:lang w:val="en-US"/>
              </w:rPr>
              <w:t>1</w:t>
            </w:r>
          </w:p>
        </w:tc>
        <w:tc>
          <w:tcPr>
            <w:tcW w:w="668" w:type="pct"/>
            <w:gridSpan w:val="2"/>
            <w:tcBorders>
              <w:top w:val="single" w:sz="12" w:space="0" w:color="auto"/>
              <w:left w:val="single" w:sz="8" w:space="0" w:color="auto"/>
              <w:bottom w:val="single" w:sz="8" w:space="0" w:color="auto"/>
            </w:tcBorders>
          </w:tcPr>
          <w:p w:rsidR="001E4703" w:rsidRPr="00E052C8" w:rsidRDefault="001E4703" w:rsidP="004330A5">
            <w:pPr>
              <w:jc w:val="center"/>
              <w:rPr>
                <w:sz w:val="20"/>
                <w:szCs w:val="20"/>
                <w:lang w:val="en-US"/>
              </w:rPr>
            </w:pPr>
            <w:r>
              <w:rPr>
                <w:sz w:val="20"/>
                <w:szCs w:val="20"/>
                <w:lang w:val="en-US"/>
              </w:rPr>
              <w:t>50</w:t>
            </w:r>
          </w:p>
        </w:tc>
      </w:tr>
      <w:tr w:rsidR="001E4703"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1E4703" w:rsidRPr="00E052C8" w:rsidRDefault="001E4703" w:rsidP="004330A5">
            <w:pPr>
              <w:jc w:val="both"/>
              <w:rPr>
                <w:sz w:val="20"/>
                <w:szCs w:val="20"/>
                <w:lang w:val="en-US"/>
              </w:rPr>
            </w:pPr>
            <w:r>
              <w:rPr>
                <w:sz w:val="20"/>
                <w:szCs w:val="20"/>
                <w:lang w:val="en-US"/>
              </w:rPr>
              <w:t>Not required</w:t>
            </w:r>
          </w:p>
        </w:tc>
      </w:tr>
      <w:tr w:rsidR="001E4703" w:rsidRPr="00E052C8" w:rsidTr="004330A5">
        <w:trPr>
          <w:trHeight w:val="447"/>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COURSE DESCRIPTION</w:t>
            </w:r>
          </w:p>
        </w:tc>
        <w:tc>
          <w:tcPr>
            <w:tcW w:w="3036" w:type="pct"/>
            <w:gridSpan w:val="8"/>
            <w:tcBorders>
              <w:top w:val="single" w:sz="12" w:space="0" w:color="auto"/>
              <w:left w:val="single" w:sz="12" w:space="0" w:color="auto"/>
              <w:bottom w:val="single" w:sz="12" w:space="0" w:color="auto"/>
            </w:tcBorders>
          </w:tcPr>
          <w:p w:rsidR="001E4703" w:rsidRPr="00E052C8" w:rsidRDefault="001E4703" w:rsidP="004330A5">
            <w:pPr>
              <w:rPr>
                <w:sz w:val="20"/>
                <w:szCs w:val="20"/>
                <w:lang w:val="en-US"/>
              </w:rPr>
            </w:pPr>
            <w:r>
              <w:rPr>
                <w:sz w:val="20"/>
                <w:szCs w:val="20"/>
                <w:lang w:val="en-US"/>
              </w:rPr>
              <w:t>Ottoman economic mind; finance, agriculture, commerce and industry, demographic structure. Other economic institutions (religious foundations etc.). Transformation of economic life and reform attempts.</w:t>
            </w:r>
          </w:p>
        </w:tc>
      </w:tr>
      <w:tr w:rsidR="001E4703" w:rsidRPr="00E052C8" w:rsidTr="004330A5">
        <w:trPr>
          <w:trHeight w:val="426"/>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COURSE OBJECTIVES</w:t>
            </w:r>
          </w:p>
        </w:tc>
        <w:tc>
          <w:tcPr>
            <w:tcW w:w="3036" w:type="pct"/>
            <w:gridSpan w:val="8"/>
            <w:tcBorders>
              <w:top w:val="single" w:sz="12" w:space="0" w:color="auto"/>
              <w:left w:val="single" w:sz="12" w:space="0" w:color="auto"/>
              <w:bottom w:val="single" w:sz="12" w:space="0" w:color="auto"/>
            </w:tcBorders>
          </w:tcPr>
          <w:p w:rsidR="001E4703" w:rsidRDefault="001E4703" w:rsidP="004330A5">
            <w:pPr>
              <w:rPr>
                <w:sz w:val="20"/>
                <w:szCs w:val="20"/>
                <w:lang w:val="en-US"/>
              </w:rPr>
            </w:pPr>
            <w:r>
              <w:rPr>
                <w:sz w:val="20"/>
                <w:szCs w:val="20"/>
                <w:lang w:val="en-US"/>
              </w:rPr>
              <w:t xml:space="preserve">To try to understand the role of economy in the growth and decline of the Ottoman Empire; To draw attention out to the parallels between the economic structure and socio-political system. </w:t>
            </w:r>
          </w:p>
          <w:p w:rsidR="001E4703" w:rsidRPr="00E052C8" w:rsidRDefault="001E4703" w:rsidP="004330A5">
            <w:pPr>
              <w:rPr>
                <w:sz w:val="20"/>
                <w:szCs w:val="20"/>
                <w:lang w:val="en-US"/>
              </w:rPr>
            </w:pPr>
          </w:p>
        </w:tc>
      </w:tr>
      <w:tr w:rsidR="001E4703"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1E4703" w:rsidRPr="002F1C31" w:rsidRDefault="001E4703" w:rsidP="004330A5">
            <w:pPr>
              <w:rPr>
                <w:rFonts w:ascii="Arial" w:hAnsi="Arial" w:cs="Arial"/>
                <w:sz w:val="20"/>
                <w:szCs w:val="20"/>
              </w:rPr>
            </w:pPr>
            <w:r w:rsidRPr="002F1C31">
              <w:rPr>
                <w:rFonts w:ascii="Arial" w:hAnsi="Arial" w:cs="Arial"/>
                <w:sz w:val="20"/>
                <w:szCs w:val="20"/>
              </w:rPr>
              <w:t xml:space="preserve">By the end of this </w:t>
            </w:r>
            <w:r>
              <w:rPr>
                <w:rFonts w:ascii="Arial" w:hAnsi="Arial" w:cs="Arial"/>
                <w:sz w:val="20"/>
                <w:szCs w:val="20"/>
              </w:rPr>
              <w:pgNum/>
            </w:r>
            <w:r>
              <w:rPr>
                <w:rFonts w:ascii="Arial" w:hAnsi="Arial" w:cs="Arial"/>
                <w:sz w:val="20"/>
                <w:szCs w:val="20"/>
              </w:rPr>
              <w:t>rofes</w:t>
            </w:r>
            <w:r w:rsidRPr="002F1C31">
              <w:rPr>
                <w:rFonts w:ascii="Arial" w:hAnsi="Arial" w:cs="Arial"/>
                <w:sz w:val="20"/>
                <w:szCs w:val="20"/>
              </w:rPr>
              <w:t xml:space="preserve"> students will be able to:</w:t>
            </w:r>
          </w:p>
          <w:p w:rsidR="001E4703" w:rsidRPr="002F1C31" w:rsidRDefault="001E4703" w:rsidP="004330A5">
            <w:pPr>
              <w:ind w:left="360"/>
              <w:rPr>
                <w:rFonts w:ascii="Arial" w:hAnsi="Arial" w:cs="Arial"/>
                <w:sz w:val="20"/>
                <w:szCs w:val="20"/>
              </w:rPr>
            </w:pPr>
            <w:r w:rsidRPr="002F1C31">
              <w:rPr>
                <w:rFonts w:ascii="Arial" w:hAnsi="Arial" w:cs="Arial"/>
                <w:sz w:val="20"/>
                <w:szCs w:val="20"/>
              </w:rPr>
              <w:t>1. Utilize their  knowledge of social sciences</w:t>
            </w:r>
          </w:p>
          <w:p w:rsidR="001E4703" w:rsidRPr="002F1C31" w:rsidRDefault="001E4703" w:rsidP="004330A5">
            <w:pPr>
              <w:ind w:left="360"/>
              <w:rPr>
                <w:rFonts w:ascii="Arial" w:hAnsi="Arial" w:cs="Arial"/>
                <w:sz w:val="20"/>
                <w:szCs w:val="20"/>
              </w:rPr>
            </w:pPr>
            <w:r w:rsidRPr="002F1C31">
              <w:rPr>
                <w:rFonts w:ascii="Arial" w:hAnsi="Arial" w:cs="Arial"/>
                <w:sz w:val="20"/>
                <w:szCs w:val="20"/>
              </w:rPr>
              <w:t>2. Analyze, evaluate and interpret historical data</w:t>
            </w:r>
          </w:p>
          <w:p w:rsidR="001E4703" w:rsidRPr="002F1C31" w:rsidRDefault="001E4703" w:rsidP="004330A5">
            <w:pPr>
              <w:ind w:left="360"/>
              <w:rPr>
                <w:rFonts w:ascii="Arial" w:hAnsi="Arial" w:cs="Arial"/>
                <w:sz w:val="20"/>
                <w:szCs w:val="20"/>
              </w:rPr>
            </w:pPr>
            <w:r w:rsidRPr="002F1C31">
              <w:rPr>
                <w:rFonts w:ascii="Arial" w:hAnsi="Arial" w:cs="Arial"/>
                <w:sz w:val="20"/>
                <w:szCs w:val="20"/>
              </w:rPr>
              <w:t xml:space="preserve">3. Arrange group </w:t>
            </w:r>
            <w:r>
              <w:rPr>
                <w:rFonts w:ascii="Arial" w:hAnsi="Arial" w:cs="Arial"/>
                <w:sz w:val="20"/>
                <w:szCs w:val="20"/>
              </w:rPr>
              <w:pgNum/>
            </w:r>
            <w:r>
              <w:rPr>
                <w:rFonts w:ascii="Arial" w:hAnsi="Arial" w:cs="Arial"/>
                <w:sz w:val="20"/>
                <w:szCs w:val="20"/>
              </w:rPr>
              <w:t>rofe</w:t>
            </w:r>
          </w:p>
          <w:p w:rsidR="001E4703" w:rsidRPr="002F1C31" w:rsidRDefault="001E4703" w:rsidP="004330A5">
            <w:pPr>
              <w:ind w:left="360"/>
              <w:rPr>
                <w:rFonts w:ascii="Arial" w:hAnsi="Arial" w:cs="Arial"/>
                <w:sz w:val="20"/>
                <w:szCs w:val="20"/>
              </w:rPr>
            </w:pPr>
            <w:r w:rsidRPr="002F1C31">
              <w:rPr>
                <w:rFonts w:ascii="Arial" w:hAnsi="Arial" w:cs="Arial"/>
                <w:sz w:val="20"/>
                <w:szCs w:val="20"/>
              </w:rPr>
              <w:t xml:space="preserve">4. Get the consciences of </w:t>
            </w:r>
            <w:r>
              <w:rPr>
                <w:rFonts w:ascii="Arial" w:hAnsi="Arial" w:cs="Arial"/>
                <w:sz w:val="20"/>
                <w:szCs w:val="20"/>
              </w:rPr>
              <w:pgNum/>
            </w:r>
            <w:r>
              <w:rPr>
                <w:rFonts w:ascii="Arial" w:hAnsi="Arial" w:cs="Arial"/>
                <w:sz w:val="20"/>
                <w:szCs w:val="20"/>
              </w:rPr>
              <w:t>rofessional</w:t>
            </w:r>
            <w:r w:rsidRPr="002F1C31">
              <w:rPr>
                <w:rFonts w:ascii="Arial" w:hAnsi="Arial" w:cs="Arial"/>
                <w:sz w:val="20"/>
                <w:szCs w:val="20"/>
              </w:rPr>
              <w:t xml:space="preserve"> and ethical responsibility</w:t>
            </w:r>
          </w:p>
          <w:p w:rsidR="001E4703" w:rsidRPr="002F1C31" w:rsidRDefault="001E4703" w:rsidP="004330A5">
            <w:pPr>
              <w:ind w:left="360"/>
              <w:rPr>
                <w:rFonts w:ascii="Arial" w:hAnsi="Arial" w:cs="Arial"/>
                <w:sz w:val="20"/>
                <w:szCs w:val="20"/>
              </w:rPr>
            </w:pPr>
            <w:r w:rsidRPr="002F1C31">
              <w:rPr>
                <w:rFonts w:ascii="Arial" w:hAnsi="Arial" w:cs="Arial"/>
                <w:sz w:val="20"/>
                <w:szCs w:val="20"/>
              </w:rPr>
              <w:t xml:space="preserve">5. Establish an effective oral and inscriptive communication  </w:t>
            </w:r>
          </w:p>
          <w:p w:rsidR="001E4703" w:rsidRPr="002F1C31" w:rsidRDefault="001E4703" w:rsidP="004330A5">
            <w:pPr>
              <w:ind w:left="360"/>
              <w:rPr>
                <w:rFonts w:ascii="Arial" w:hAnsi="Arial" w:cs="Arial"/>
                <w:sz w:val="20"/>
                <w:szCs w:val="20"/>
              </w:rPr>
            </w:pPr>
            <w:r w:rsidRPr="002F1C31">
              <w:rPr>
                <w:rFonts w:ascii="Arial" w:hAnsi="Arial" w:cs="Arial"/>
                <w:sz w:val="20"/>
                <w:szCs w:val="20"/>
              </w:rPr>
              <w:t xml:space="preserve">6. Understand the national and universal impacts of  the historical data  </w:t>
            </w:r>
          </w:p>
          <w:p w:rsidR="001E4703" w:rsidRPr="002F1C31" w:rsidRDefault="001E4703" w:rsidP="004330A5">
            <w:pPr>
              <w:ind w:left="360"/>
              <w:rPr>
                <w:rFonts w:ascii="Arial" w:hAnsi="Arial" w:cs="Arial"/>
                <w:sz w:val="20"/>
                <w:szCs w:val="20"/>
              </w:rPr>
            </w:pPr>
            <w:r w:rsidRPr="002F1C31">
              <w:rPr>
                <w:rFonts w:ascii="Arial" w:hAnsi="Arial" w:cs="Arial"/>
                <w:sz w:val="20"/>
                <w:szCs w:val="20"/>
              </w:rPr>
              <w:t>7. Recognize the need for life-long learning and application</w:t>
            </w:r>
          </w:p>
          <w:p w:rsidR="001E4703" w:rsidRPr="002F1C31" w:rsidRDefault="001E4703" w:rsidP="004330A5">
            <w:pPr>
              <w:ind w:left="360"/>
              <w:rPr>
                <w:rFonts w:ascii="Arial" w:hAnsi="Arial" w:cs="Arial"/>
                <w:sz w:val="20"/>
                <w:szCs w:val="20"/>
              </w:rPr>
            </w:pPr>
            <w:r w:rsidRPr="002F1C31">
              <w:rPr>
                <w:rFonts w:ascii="Arial" w:hAnsi="Arial" w:cs="Arial"/>
                <w:sz w:val="20"/>
                <w:szCs w:val="20"/>
              </w:rPr>
              <w:t xml:space="preserve">8. Remain up-to-date with </w:t>
            </w:r>
            <w:r>
              <w:rPr>
                <w:rFonts w:ascii="Arial" w:hAnsi="Arial" w:cs="Arial"/>
                <w:sz w:val="20"/>
                <w:szCs w:val="20"/>
              </w:rPr>
              <w:pgNum/>
            </w:r>
            <w:r>
              <w:rPr>
                <w:rFonts w:ascii="Arial" w:hAnsi="Arial" w:cs="Arial"/>
                <w:sz w:val="20"/>
                <w:szCs w:val="20"/>
              </w:rPr>
              <w:t>rofessional</w:t>
            </w:r>
            <w:r w:rsidRPr="002F1C31">
              <w:rPr>
                <w:rFonts w:ascii="Arial" w:hAnsi="Arial" w:cs="Arial"/>
                <w:sz w:val="20"/>
                <w:szCs w:val="20"/>
              </w:rPr>
              <w:t xml:space="preserve"> and contemporary issues</w:t>
            </w:r>
          </w:p>
          <w:p w:rsidR="001E4703" w:rsidRPr="002F1C31" w:rsidRDefault="001E4703" w:rsidP="004330A5">
            <w:pPr>
              <w:ind w:left="360"/>
              <w:rPr>
                <w:rFonts w:ascii="Arial" w:hAnsi="Arial" w:cs="Arial"/>
                <w:sz w:val="20"/>
                <w:szCs w:val="20"/>
              </w:rPr>
            </w:pPr>
            <w:r w:rsidRPr="002F1C31">
              <w:rPr>
                <w:rFonts w:ascii="Arial" w:hAnsi="Arial" w:cs="Arial"/>
                <w:sz w:val="20"/>
                <w:szCs w:val="20"/>
              </w:rPr>
              <w:t>9. Make scientific researches  separately or under the guidance of an advisor</w:t>
            </w:r>
          </w:p>
          <w:p w:rsidR="001E4703" w:rsidRPr="002F1C31" w:rsidRDefault="001E4703" w:rsidP="004330A5">
            <w:pPr>
              <w:rPr>
                <w:sz w:val="20"/>
                <w:szCs w:val="20"/>
                <w:lang w:val="en-US"/>
              </w:rPr>
            </w:pPr>
            <w:r w:rsidRPr="002F1C31">
              <w:t> </w:t>
            </w:r>
          </w:p>
        </w:tc>
      </w:tr>
      <w:tr w:rsidR="001E4703" w:rsidRPr="00E052C8" w:rsidTr="004330A5">
        <w:trPr>
          <w:trHeight w:val="518"/>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COURSE OUTCOMES</w:t>
            </w:r>
          </w:p>
        </w:tc>
        <w:tc>
          <w:tcPr>
            <w:tcW w:w="3036" w:type="pct"/>
            <w:gridSpan w:val="8"/>
            <w:tcBorders>
              <w:top w:val="single" w:sz="12" w:space="0" w:color="auto"/>
              <w:left w:val="single" w:sz="12" w:space="0" w:color="auto"/>
              <w:bottom w:val="single" w:sz="12" w:space="0" w:color="auto"/>
            </w:tcBorders>
          </w:tcPr>
          <w:p w:rsidR="001E4703" w:rsidRPr="00E052C8" w:rsidRDefault="001E4703" w:rsidP="004330A5">
            <w:pPr>
              <w:tabs>
                <w:tab w:val="left" w:pos="7800"/>
              </w:tabs>
              <w:rPr>
                <w:sz w:val="20"/>
                <w:szCs w:val="20"/>
                <w:lang w:val="en-US"/>
              </w:rPr>
            </w:pPr>
            <w:r>
              <w:rPr>
                <w:sz w:val="20"/>
                <w:szCs w:val="20"/>
                <w:lang w:val="en-US"/>
              </w:rPr>
              <w:t>To emphasize the role of economy in the formation of political structure and the transformation of social dynamics.</w:t>
            </w:r>
          </w:p>
        </w:tc>
      </w:tr>
      <w:tr w:rsidR="001E4703"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TEXTBOOK</w:t>
            </w:r>
          </w:p>
        </w:tc>
        <w:tc>
          <w:tcPr>
            <w:tcW w:w="3036" w:type="pct"/>
            <w:gridSpan w:val="8"/>
            <w:tcBorders>
              <w:top w:val="single" w:sz="12" w:space="0" w:color="auto"/>
              <w:left w:val="single" w:sz="12" w:space="0" w:color="auto"/>
              <w:bottom w:val="single" w:sz="12" w:space="0" w:color="auto"/>
            </w:tcBorders>
          </w:tcPr>
          <w:p w:rsidR="001E4703" w:rsidRPr="002F1C31" w:rsidRDefault="001E4703" w:rsidP="004330A5">
            <w:pPr>
              <w:pStyle w:val="Balk4"/>
              <w:spacing w:before="0" w:beforeAutospacing="0" w:after="0" w:afterAutospacing="0"/>
              <w:ind w:left="45"/>
              <w:rPr>
                <w:b w:val="0"/>
                <w:bCs w:val="0"/>
                <w:color w:val="000000"/>
                <w:sz w:val="20"/>
                <w:szCs w:val="20"/>
                <w:lang w:val="en-US"/>
              </w:rPr>
            </w:pPr>
            <w:r>
              <w:rPr>
                <w:b w:val="0"/>
                <w:bCs w:val="0"/>
                <w:color w:val="000000"/>
                <w:sz w:val="20"/>
                <w:szCs w:val="20"/>
                <w:lang w:val="en-US"/>
              </w:rPr>
              <w:t>Not limited to one regular textbook</w:t>
            </w:r>
          </w:p>
        </w:tc>
      </w:tr>
      <w:tr w:rsidR="001E4703" w:rsidRPr="00E052C8" w:rsidTr="004330A5">
        <w:trPr>
          <w:trHeight w:val="540"/>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OTHER REFERENCES</w:t>
            </w:r>
          </w:p>
        </w:tc>
        <w:tc>
          <w:tcPr>
            <w:tcW w:w="3036" w:type="pct"/>
            <w:gridSpan w:val="8"/>
            <w:tcBorders>
              <w:top w:val="single" w:sz="12" w:space="0" w:color="auto"/>
              <w:left w:val="single" w:sz="12" w:space="0" w:color="auto"/>
              <w:bottom w:val="single" w:sz="12" w:space="0" w:color="auto"/>
            </w:tcBorders>
          </w:tcPr>
          <w:p w:rsidR="001E4703" w:rsidRDefault="001E4703" w:rsidP="001E4703">
            <w:pPr>
              <w:pStyle w:val="Balk4"/>
              <w:numPr>
                <w:ilvl w:val="0"/>
                <w:numId w:val="17"/>
              </w:numPr>
              <w:spacing w:before="0" w:beforeAutospacing="0" w:after="0" w:afterAutospacing="0"/>
              <w:rPr>
                <w:b w:val="0"/>
                <w:bCs w:val="0"/>
                <w:sz w:val="20"/>
                <w:szCs w:val="20"/>
                <w:lang w:val="en-US"/>
              </w:rPr>
            </w:pPr>
            <w:r>
              <w:rPr>
                <w:b w:val="0"/>
                <w:bCs w:val="0"/>
                <w:sz w:val="20"/>
                <w:szCs w:val="20"/>
                <w:lang w:val="en-US"/>
              </w:rPr>
              <w:t xml:space="preserve">Tabakoğlu, Ahmet. </w:t>
            </w:r>
            <w:r>
              <w:rPr>
                <w:bCs w:val="0"/>
                <w:sz w:val="20"/>
                <w:szCs w:val="20"/>
                <w:lang w:val="en-US"/>
              </w:rPr>
              <w:t xml:space="preserve">Türkiye İktisat Tarihi, </w:t>
            </w:r>
            <w:r>
              <w:rPr>
                <w:b w:val="0"/>
                <w:bCs w:val="0"/>
                <w:sz w:val="20"/>
                <w:szCs w:val="20"/>
                <w:lang w:val="en-US"/>
              </w:rPr>
              <w:t>Dergah Yayınları, İstanbul 2003</w:t>
            </w:r>
          </w:p>
          <w:p w:rsidR="001E4703" w:rsidRPr="002F1C31"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sz w:val="20"/>
                <w:szCs w:val="20"/>
                <w:lang w:val="en-US"/>
              </w:rPr>
              <w:t xml:space="preserve">Genç, Mehmet. </w:t>
            </w:r>
            <w:r>
              <w:rPr>
                <w:bCs w:val="0"/>
                <w:sz w:val="20"/>
                <w:szCs w:val="20"/>
                <w:lang w:val="en-US"/>
              </w:rPr>
              <w:t xml:space="preserve">Osmanlı İmparatorluğu’nda Devlet ve Ekonomi, </w:t>
            </w:r>
            <w:r>
              <w:rPr>
                <w:b w:val="0"/>
                <w:bCs w:val="0"/>
                <w:sz w:val="20"/>
                <w:szCs w:val="20"/>
                <w:lang w:val="en-US"/>
              </w:rPr>
              <w:t>Ötüken Yayınları, İstanbul 2000.</w:t>
            </w:r>
          </w:p>
          <w:p w:rsidR="001E4703" w:rsidRPr="002F1C31"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sz w:val="20"/>
                <w:szCs w:val="20"/>
                <w:lang w:val="en-US"/>
              </w:rPr>
              <w:t xml:space="preserve">Pamuk, Şevket. </w:t>
            </w:r>
            <w:r>
              <w:rPr>
                <w:bCs w:val="0"/>
                <w:sz w:val="20"/>
                <w:szCs w:val="20"/>
                <w:lang w:val="en-US"/>
              </w:rPr>
              <w:t xml:space="preserve">Osmanlı Türkiye İktisat Tarihi, </w:t>
            </w:r>
            <w:r>
              <w:rPr>
                <w:b w:val="0"/>
                <w:bCs w:val="0"/>
                <w:sz w:val="20"/>
                <w:szCs w:val="20"/>
                <w:lang w:val="en-US"/>
              </w:rPr>
              <w:t>İletişim Yayınları, İstanbul 1988</w:t>
            </w:r>
          </w:p>
          <w:p w:rsidR="001E4703" w:rsidRPr="002F1C31"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sz w:val="20"/>
                <w:szCs w:val="20"/>
                <w:lang w:val="en-US"/>
              </w:rPr>
              <w:t xml:space="preserve">Belin, M. </w:t>
            </w:r>
            <w:r>
              <w:rPr>
                <w:bCs w:val="0"/>
                <w:sz w:val="20"/>
                <w:szCs w:val="20"/>
                <w:lang w:val="en-US"/>
              </w:rPr>
              <w:t xml:space="preserve">Türkiye İktisadi Tarihi Hakkında Tetkikler, </w:t>
            </w:r>
            <w:r>
              <w:rPr>
                <w:b w:val="0"/>
                <w:bCs w:val="0"/>
                <w:sz w:val="20"/>
                <w:szCs w:val="20"/>
                <w:lang w:val="en-US"/>
              </w:rPr>
              <w:t>Çev. M. Ziya, Devlet Matbaası, İstanbul 1931.</w:t>
            </w:r>
          </w:p>
          <w:p w:rsidR="001E4703" w:rsidRPr="002F1C31"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sz w:val="20"/>
                <w:szCs w:val="20"/>
                <w:lang w:val="en-US"/>
              </w:rPr>
              <w:t xml:space="preserve">Keyder, Çağlar ve Faruk Tabak (der.), </w:t>
            </w:r>
            <w:r>
              <w:rPr>
                <w:bCs w:val="0"/>
                <w:sz w:val="20"/>
                <w:szCs w:val="20"/>
                <w:lang w:val="en-US"/>
              </w:rPr>
              <w:t xml:space="preserve">Osmanlı Toprak Mülkiyeti ve Ticari Tarım, </w:t>
            </w:r>
            <w:r>
              <w:rPr>
                <w:b w:val="0"/>
                <w:bCs w:val="0"/>
                <w:sz w:val="20"/>
                <w:szCs w:val="20"/>
                <w:lang w:val="en-US"/>
              </w:rPr>
              <w:t xml:space="preserve"> Çev. Zeynep Altok, Tarih Vakfı Yurt Yayınları, İstanbul 1998.</w:t>
            </w:r>
          </w:p>
          <w:p w:rsidR="001E4703"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color w:val="000000"/>
                <w:sz w:val="20"/>
                <w:szCs w:val="20"/>
                <w:lang w:val="en-US"/>
              </w:rPr>
              <w:t xml:space="preserve">Karamürsel, Ziya. </w:t>
            </w:r>
            <w:r>
              <w:rPr>
                <w:bCs w:val="0"/>
                <w:color w:val="000000"/>
                <w:sz w:val="20"/>
                <w:szCs w:val="20"/>
                <w:lang w:val="en-US"/>
              </w:rPr>
              <w:t xml:space="preserve">Osmanlı Mali Tarihi Hakkında Tetkikler, </w:t>
            </w:r>
            <w:r>
              <w:rPr>
                <w:b w:val="0"/>
                <w:bCs w:val="0"/>
                <w:color w:val="000000"/>
                <w:sz w:val="20"/>
                <w:szCs w:val="20"/>
                <w:lang w:val="en-US"/>
              </w:rPr>
              <w:t>TTK, Ankara 1989.</w:t>
            </w:r>
          </w:p>
          <w:p w:rsidR="001E4703" w:rsidRPr="004C302C"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color w:val="000000"/>
                <w:sz w:val="20"/>
                <w:szCs w:val="20"/>
                <w:lang w:val="en-US"/>
              </w:rPr>
              <w:t xml:space="preserve">Cezar, Yavuz. </w:t>
            </w:r>
            <w:r w:rsidRPr="004C302C">
              <w:rPr>
                <w:bCs w:val="0"/>
                <w:color w:val="000000"/>
                <w:sz w:val="20"/>
                <w:szCs w:val="20"/>
                <w:lang w:val="en-US"/>
              </w:rPr>
              <w:t>Osmanlı Maliyesinde Bunalım ve Değişim Dönemi</w:t>
            </w:r>
            <w:r>
              <w:rPr>
                <w:b w:val="0"/>
                <w:bCs w:val="0"/>
                <w:color w:val="000000"/>
                <w:sz w:val="20"/>
                <w:szCs w:val="20"/>
                <w:lang w:val="en-US"/>
              </w:rPr>
              <w:t xml:space="preserve">, </w:t>
            </w:r>
            <w:r w:rsidRPr="004C302C">
              <w:rPr>
                <w:b w:val="0"/>
                <w:bCs w:val="0"/>
                <w:color w:val="000000"/>
                <w:sz w:val="20"/>
                <w:szCs w:val="20"/>
                <w:lang w:val="en-US"/>
              </w:rPr>
              <w:t>Yeni Alan Yayıncılık, İstanbul 1986.</w:t>
            </w:r>
          </w:p>
          <w:p w:rsidR="001E4703" w:rsidRDefault="001E4703" w:rsidP="001E4703">
            <w:pPr>
              <w:pStyle w:val="Balk4"/>
              <w:numPr>
                <w:ilvl w:val="0"/>
                <w:numId w:val="17"/>
              </w:numPr>
              <w:spacing w:before="0" w:beforeAutospacing="0" w:after="0" w:afterAutospacing="0"/>
              <w:rPr>
                <w:b w:val="0"/>
                <w:bCs w:val="0"/>
                <w:color w:val="000000"/>
                <w:sz w:val="20"/>
                <w:szCs w:val="20"/>
                <w:lang w:val="en-US"/>
              </w:rPr>
            </w:pPr>
            <w:r>
              <w:rPr>
                <w:b w:val="0"/>
                <w:bCs w:val="0"/>
                <w:color w:val="000000"/>
                <w:sz w:val="20"/>
                <w:szCs w:val="20"/>
                <w:lang w:val="en-US"/>
              </w:rPr>
              <w:t xml:space="preserve">Çızakça, Murat. </w:t>
            </w:r>
            <w:r>
              <w:rPr>
                <w:bCs w:val="0"/>
                <w:color w:val="000000"/>
                <w:sz w:val="20"/>
                <w:szCs w:val="20"/>
                <w:lang w:val="en-US"/>
              </w:rPr>
              <w:t xml:space="preserve">İş Ortaklıkları Tarihi, </w:t>
            </w:r>
            <w:r>
              <w:rPr>
                <w:b w:val="0"/>
                <w:bCs w:val="0"/>
                <w:color w:val="000000"/>
                <w:sz w:val="20"/>
                <w:szCs w:val="20"/>
                <w:lang w:val="en-US"/>
              </w:rPr>
              <w:t>Tarih Vakfı Yurt Yayınları, İstanbul 1999.</w:t>
            </w:r>
          </w:p>
          <w:p w:rsidR="001E4703" w:rsidRPr="002F1C31" w:rsidRDefault="001E4703" w:rsidP="001E4703">
            <w:pPr>
              <w:pStyle w:val="Balk4"/>
              <w:numPr>
                <w:ilvl w:val="0"/>
                <w:numId w:val="17"/>
              </w:numPr>
              <w:spacing w:before="0" w:beforeAutospacing="0" w:after="0" w:afterAutospacing="0"/>
              <w:rPr>
                <w:b w:val="0"/>
                <w:bCs w:val="0"/>
                <w:color w:val="000000"/>
                <w:sz w:val="20"/>
                <w:szCs w:val="20"/>
                <w:lang w:val="en-US"/>
              </w:rPr>
            </w:pPr>
            <w:r>
              <w:rPr>
                <w:bCs w:val="0"/>
                <w:color w:val="000000"/>
                <w:sz w:val="20"/>
                <w:szCs w:val="20"/>
                <w:lang w:val="en-US"/>
              </w:rPr>
              <w:t xml:space="preserve">Tanzimattan Cumhuriyete Ansiklopedisi, </w:t>
            </w:r>
            <w:r>
              <w:rPr>
                <w:b w:val="0"/>
                <w:bCs w:val="0"/>
                <w:color w:val="000000"/>
                <w:sz w:val="20"/>
                <w:szCs w:val="20"/>
                <w:lang w:val="en-US"/>
              </w:rPr>
              <w:t>v. 4-6</w:t>
            </w:r>
          </w:p>
        </w:tc>
      </w:tr>
      <w:tr w:rsidR="001E4703"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sidRPr="00E052C8">
              <w:rPr>
                <w:b/>
                <w:bCs/>
                <w:sz w:val="20"/>
                <w:szCs w:val="20"/>
                <w:lang w:val="en-US"/>
              </w:rPr>
              <w:t>TOOLS AND EQUIPMENTS REQUIRED</w:t>
            </w:r>
          </w:p>
        </w:tc>
        <w:tc>
          <w:tcPr>
            <w:tcW w:w="3036" w:type="pct"/>
            <w:gridSpan w:val="8"/>
            <w:tcBorders>
              <w:top w:val="single" w:sz="12" w:space="0" w:color="auto"/>
              <w:left w:val="single" w:sz="12" w:space="0" w:color="auto"/>
              <w:bottom w:val="single" w:sz="12" w:space="0" w:color="auto"/>
            </w:tcBorders>
          </w:tcPr>
          <w:p w:rsidR="001E4703" w:rsidRPr="00E052C8" w:rsidRDefault="001E4703" w:rsidP="004330A5">
            <w:pPr>
              <w:jc w:val="both"/>
              <w:rPr>
                <w:sz w:val="20"/>
                <w:szCs w:val="20"/>
                <w:lang w:val="en-US"/>
              </w:rPr>
            </w:pPr>
            <w:r w:rsidRPr="00E052C8">
              <w:rPr>
                <w:sz w:val="20"/>
                <w:szCs w:val="20"/>
                <w:lang w:val="en-US"/>
              </w:rPr>
              <w:t xml:space="preserve">  </w:t>
            </w:r>
            <w:r>
              <w:rPr>
                <w:sz w:val="20"/>
                <w:szCs w:val="20"/>
                <w:lang w:val="en-US"/>
              </w:rPr>
              <w:t>Computer, Projector</w:t>
            </w:r>
          </w:p>
        </w:tc>
      </w:tr>
      <w:tr w:rsidR="001E4703" w:rsidRPr="00E052C8" w:rsidTr="004330A5">
        <w:trPr>
          <w:trHeight w:val="520"/>
        </w:trPr>
        <w:tc>
          <w:tcPr>
            <w:tcW w:w="1964" w:type="pct"/>
            <w:gridSpan w:val="7"/>
            <w:tcBorders>
              <w:top w:val="single" w:sz="12" w:space="0" w:color="auto"/>
              <w:bottom w:val="single" w:sz="12" w:space="0" w:color="auto"/>
              <w:right w:val="single" w:sz="12" w:space="0" w:color="auto"/>
            </w:tcBorders>
            <w:vAlign w:val="center"/>
          </w:tcPr>
          <w:p w:rsidR="001E4703" w:rsidRPr="00E052C8" w:rsidRDefault="001E4703" w:rsidP="004330A5">
            <w:pPr>
              <w:jc w:val="center"/>
              <w:rPr>
                <w:b/>
                <w:bCs/>
                <w:sz w:val="20"/>
                <w:szCs w:val="20"/>
                <w:lang w:val="en-US"/>
              </w:rPr>
            </w:pPr>
            <w:r>
              <w:rPr>
                <w:b/>
                <w:bCs/>
                <w:sz w:val="20"/>
                <w:szCs w:val="20"/>
                <w:lang w:val="en-US"/>
              </w:rPr>
              <w:t>TEACHING METHODS AND PRACTICES</w:t>
            </w:r>
          </w:p>
        </w:tc>
        <w:tc>
          <w:tcPr>
            <w:tcW w:w="3036" w:type="pct"/>
            <w:gridSpan w:val="8"/>
            <w:tcBorders>
              <w:top w:val="single" w:sz="12" w:space="0" w:color="auto"/>
              <w:left w:val="single" w:sz="12" w:space="0" w:color="auto"/>
              <w:bottom w:val="single" w:sz="12" w:space="0" w:color="auto"/>
            </w:tcBorders>
          </w:tcPr>
          <w:p w:rsidR="001E4703" w:rsidRPr="00E052C8" w:rsidRDefault="001E4703" w:rsidP="004330A5">
            <w:pPr>
              <w:jc w:val="both"/>
              <w:rPr>
                <w:sz w:val="20"/>
                <w:szCs w:val="20"/>
                <w:lang w:val="en-US"/>
              </w:rPr>
            </w:pPr>
            <w:r>
              <w:rPr>
                <w:sz w:val="20"/>
                <w:szCs w:val="20"/>
                <w:lang w:val="en-US"/>
              </w:rPr>
              <w:t>Verbal telling</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510"/>
          <w:jc w:val="center"/>
        </w:trPr>
        <w:tc>
          <w:tcPr>
            <w:tcW w:w="4506" w:type="pct"/>
            <w:gridSpan w:val="13"/>
            <w:tcBorders>
              <w:top w:val="single" w:sz="12" w:space="0" w:color="auto"/>
            </w:tcBorders>
            <w:vAlign w:val="center"/>
          </w:tcPr>
          <w:p w:rsidR="001E4703" w:rsidRPr="00E052C8" w:rsidRDefault="001E4703" w:rsidP="004330A5">
            <w:pPr>
              <w:jc w:val="center"/>
              <w:rPr>
                <w:b/>
                <w:bCs/>
                <w:lang w:val="en-US"/>
              </w:rPr>
            </w:pPr>
            <w:r w:rsidRPr="00E052C8">
              <w:rPr>
                <w:b/>
                <w:bCs/>
                <w:sz w:val="22"/>
                <w:szCs w:val="22"/>
                <w:lang w:val="en-US"/>
              </w:rPr>
              <w:t>COURSE SYLLABUS</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tcPr>
          <w:p w:rsidR="001E4703" w:rsidRPr="00E052C8" w:rsidRDefault="001E4703" w:rsidP="004330A5">
            <w:pPr>
              <w:jc w:val="center"/>
              <w:rPr>
                <w:b/>
                <w:bCs/>
                <w:lang w:val="en-US"/>
              </w:rPr>
            </w:pPr>
            <w:r w:rsidRPr="00E052C8">
              <w:rPr>
                <w:b/>
                <w:bCs/>
                <w:sz w:val="22"/>
                <w:szCs w:val="22"/>
                <w:lang w:val="en-US"/>
              </w:rPr>
              <w:t>WEEK</w:t>
            </w:r>
          </w:p>
        </w:tc>
        <w:tc>
          <w:tcPr>
            <w:tcW w:w="3971" w:type="pct"/>
            <w:gridSpan w:val="12"/>
          </w:tcPr>
          <w:p w:rsidR="001E4703" w:rsidRPr="00E052C8" w:rsidRDefault="001E4703" w:rsidP="004330A5">
            <w:pPr>
              <w:rPr>
                <w:b/>
                <w:bCs/>
                <w:lang w:val="en-US"/>
              </w:rPr>
            </w:pPr>
            <w:r w:rsidRPr="00E052C8">
              <w:rPr>
                <w:b/>
                <w:bCs/>
                <w:sz w:val="22"/>
                <w:szCs w:val="22"/>
                <w:lang w:val="en-US"/>
              </w:rPr>
              <w:t xml:space="preserve">TOPICS </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1</w:t>
            </w:r>
          </w:p>
        </w:tc>
        <w:tc>
          <w:tcPr>
            <w:tcW w:w="3971" w:type="pct"/>
            <w:gridSpan w:val="12"/>
          </w:tcPr>
          <w:p w:rsidR="001E4703" w:rsidRPr="00E052C8" w:rsidRDefault="001E4703" w:rsidP="004330A5">
            <w:pPr>
              <w:rPr>
                <w:sz w:val="20"/>
                <w:szCs w:val="20"/>
                <w:lang w:val="en-US"/>
              </w:rPr>
            </w:pPr>
            <w:r w:rsidRPr="00E052C8">
              <w:rPr>
                <w:sz w:val="20"/>
                <w:szCs w:val="20"/>
                <w:lang w:val="en-US"/>
              </w:rPr>
              <w:t xml:space="preserve"> </w:t>
            </w:r>
            <w:r>
              <w:rPr>
                <w:sz w:val="20"/>
                <w:szCs w:val="20"/>
                <w:lang w:val="en-US"/>
              </w:rPr>
              <w:t>The Emergence and development of Economic History as an academic discipline</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2</w:t>
            </w:r>
          </w:p>
        </w:tc>
        <w:tc>
          <w:tcPr>
            <w:tcW w:w="3971" w:type="pct"/>
            <w:gridSpan w:val="12"/>
          </w:tcPr>
          <w:p w:rsidR="001E4703" w:rsidRPr="00E052C8" w:rsidRDefault="001E4703" w:rsidP="004330A5">
            <w:pPr>
              <w:rPr>
                <w:sz w:val="20"/>
                <w:szCs w:val="20"/>
                <w:lang w:val="en-US"/>
              </w:rPr>
            </w:pPr>
            <w:r>
              <w:rPr>
                <w:sz w:val="20"/>
                <w:szCs w:val="20"/>
                <w:lang w:val="en-US"/>
              </w:rPr>
              <w:t>Economic mind in the Ottoman Empire</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3</w:t>
            </w:r>
          </w:p>
        </w:tc>
        <w:tc>
          <w:tcPr>
            <w:tcW w:w="3971" w:type="pct"/>
            <w:gridSpan w:val="12"/>
          </w:tcPr>
          <w:p w:rsidR="001E4703" w:rsidRPr="00E052C8" w:rsidRDefault="001E4703" w:rsidP="004330A5">
            <w:pPr>
              <w:rPr>
                <w:sz w:val="20"/>
                <w:szCs w:val="20"/>
                <w:lang w:val="en-US"/>
              </w:rPr>
            </w:pPr>
            <w:r>
              <w:rPr>
                <w:sz w:val="20"/>
                <w:szCs w:val="20"/>
                <w:lang w:val="en-US"/>
              </w:rPr>
              <w:t>Economic institutions of the Classical Period</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4</w:t>
            </w:r>
          </w:p>
        </w:tc>
        <w:tc>
          <w:tcPr>
            <w:tcW w:w="3971" w:type="pct"/>
            <w:gridSpan w:val="12"/>
          </w:tcPr>
          <w:p w:rsidR="001E4703" w:rsidRPr="00E052C8" w:rsidRDefault="001E4703" w:rsidP="004330A5">
            <w:pPr>
              <w:rPr>
                <w:sz w:val="20"/>
                <w:szCs w:val="20"/>
                <w:lang w:val="en-US"/>
              </w:rPr>
            </w:pPr>
            <w:r>
              <w:rPr>
                <w:color w:val="000000"/>
                <w:sz w:val="20"/>
                <w:szCs w:val="20"/>
                <w:lang w:val="en-US"/>
              </w:rPr>
              <w:t>Demographic Structure</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5</w:t>
            </w:r>
          </w:p>
        </w:tc>
        <w:tc>
          <w:tcPr>
            <w:tcW w:w="3971" w:type="pct"/>
            <w:gridSpan w:val="12"/>
          </w:tcPr>
          <w:p w:rsidR="001E4703" w:rsidRPr="00E052C8" w:rsidRDefault="001E4703" w:rsidP="004330A5">
            <w:pPr>
              <w:rPr>
                <w:sz w:val="20"/>
                <w:szCs w:val="20"/>
                <w:lang w:val="en-US"/>
              </w:rPr>
            </w:pPr>
            <w:r>
              <w:rPr>
                <w:sz w:val="20"/>
                <w:szCs w:val="20"/>
                <w:lang w:val="en-US"/>
              </w:rPr>
              <w:t>Finance</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6</w:t>
            </w:r>
          </w:p>
        </w:tc>
        <w:tc>
          <w:tcPr>
            <w:tcW w:w="3971" w:type="pct"/>
            <w:gridSpan w:val="12"/>
          </w:tcPr>
          <w:p w:rsidR="001E4703" w:rsidRPr="00E052C8" w:rsidRDefault="001E4703" w:rsidP="004330A5">
            <w:pPr>
              <w:rPr>
                <w:sz w:val="20"/>
                <w:szCs w:val="20"/>
                <w:lang w:val="en-US"/>
              </w:rPr>
            </w:pPr>
            <w:r w:rsidRPr="00E052C8">
              <w:rPr>
                <w:sz w:val="20"/>
                <w:szCs w:val="20"/>
                <w:lang w:val="en-US"/>
              </w:rPr>
              <w:t xml:space="preserve"> </w:t>
            </w:r>
            <w:r>
              <w:rPr>
                <w:sz w:val="20"/>
                <w:szCs w:val="20"/>
                <w:lang w:val="en-US"/>
              </w:rPr>
              <w:t>Money, credit and other means of financing, Agricultural life (land system, agricultural production, rural taxation)</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7</w:t>
            </w:r>
          </w:p>
        </w:tc>
        <w:tc>
          <w:tcPr>
            <w:tcW w:w="3971" w:type="pct"/>
            <w:gridSpan w:val="12"/>
          </w:tcPr>
          <w:p w:rsidR="001E4703" w:rsidRPr="00E052C8" w:rsidRDefault="001E4703" w:rsidP="004330A5">
            <w:pPr>
              <w:jc w:val="both"/>
              <w:rPr>
                <w:sz w:val="20"/>
                <w:szCs w:val="20"/>
                <w:lang w:val="en-US"/>
              </w:rPr>
            </w:pPr>
            <w:r>
              <w:rPr>
                <w:sz w:val="20"/>
                <w:szCs w:val="20"/>
                <w:lang w:val="en-US"/>
              </w:rPr>
              <w:t>Mid-term</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8</w:t>
            </w:r>
          </w:p>
        </w:tc>
        <w:tc>
          <w:tcPr>
            <w:tcW w:w="3971" w:type="pct"/>
            <w:gridSpan w:val="12"/>
          </w:tcPr>
          <w:p w:rsidR="001E4703" w:rsidRPr="00E052C8" w:rsidRDefault="001E4703" w:rsidP="004330A5">
            <w:pPr>
              <w:jc w:val="both"/>
              <w:rPr>
                <w:sz w:val="20"/>
                <w:szCs w:val="20"/>
                <w:lang w:val="en-US"/>
              </w:rPr>
            </w:pPr>
            <w:r>
              <w:rPr>
                <w:sz w:val="20"/>
                <w:szCs w:val="20"/>
                <w:lang w:val="en-US"/>
              </w:rPr>
              <w:t>Mid-term</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9</w:t>
            </w:r>
          </w:p>
        </w:tc>
        <w:tc>
          <w:tcPr>
            <w:tcW w:w="3971" w:type="pct"/>
            <w:gridSpan w:val="12"/>
          </w:tcPr>
          <w:p w:rsidR="001E4703" w:rsidRPr="00E052C8" w:rsidRDefault="001E4703" w:rsidP="004330A5">
            <w:pPr>
              <w:rPr>
                <w:sz w:val="20"/>
                <w:szCs w:val="20"/>
                <w:lang w:val="en-US"/>
              </w:rPr>
            </w:pPr>
            <w:r w:rsidRPr="00E052C8">
              <w:rPr>
                <w:sz w:val="20"/>
                <w:szCs w:val="20"/>
                <w:lang w:val="en-US"/>
              </w:rPr>
              <w:t xml:space="preserve"> </w:t>
            </w:r>
            <w:r>
              <w:rPr>
                <w:sz w:val="20"/>
                <w:szCs w:val="20"/>
                <w:lang w:val="en-US"/>
              </w:rPr>
              <w:t>Small-scale production and sale (Guilds), Attempts of industrialization</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10</w:t>
            </w:r>
          </w:p>
        </w:tc>
        <w:tc>
          <w:tcPr>
            <w:tcW w:w="3971" w:type="pct"/>
            <w:gridSpan w:val="12"/>
          </w:tcPr>
          <w:p w:rsidR="001E4703" w:rsidRPr="00E052C8" w:rsidRDefault="001E4703" w:rsidP="004330A5">
            <w:pPr>
              <w:jc w:val="both"/>
              <w:rPr>
                <w:sz w:val="20"/>
                <w:szCs w:val="20"/>
                <w:lang w:val="en-US"/>
              </w:rPr>
            </w:pPr>
            <w:r>
              <w:rPr>
                <w:color w:val="000000"/>
                <w:sz w:val="20"/>
                <w:szCs w:val="20"/>
                <w:lang w:val="en-US"/>
              </w:rPr>
              <w:t>Ottoman foreign trade in the classical period</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11</w:t>
            </w:r>
          </w:p>
        </w:tc>
        <w:tc>
          <w:tcPr>
            <w:tcW w:w="3971" w:type="pct"/>
            <w:gridSpan w:val="12"/>
          </w:tcPr>
          <w:p w:rsidR="001E4703" w:rsidRPr="00E052C8" w:rsidRDefault="001E4703" w:rsidP="004330A5">
            <w:pPr>
              <w:rPr>
                <w:sz w:val="20"/>
                <w:szCs w:val="20"/>
                <w:lang w:val="en-US"/>
              </w:rPr>
            </w:pPr>
            <w:r>
              <w:rPr>
                <w:color w:val="000000"/>
                <w:sz w:val="20"/>
                <w:szCs w:val="20"/>
                <w:lang w:val="en-US"/>
              </w:rPr>
              <w:t>Ottoman foreign trade in the 19</w:t>
            </w:r>
            <w:r w:rsidRPr="00C72C6F">
              <w:rPr>
                <w:color w:val="000000"/>
                <w:sz w:val="20"/>
                <w:szCs w:val="20"/>
                <w:vertAlign w:val="superscript"/>
                <w:lang w:val="en-US"/>
              </w:rPr>
              <w:t>th</w:t>
            </w:r>
            <w:r>
              <w:rPr>
                <w:color w:val="000000"/>
                <w:sz w:val="20"/>
                <w:szCs w:val="20"/>
                <w:lang w:val="en-US"/>
              </w:rPr>
              <w:t xml:space="preserve"> century</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12</w:t>
            </w:r>
          </w:p>
        </w:tc>
        <w:tc>
          <w:tcPr>
            <w:tcW w:w="3971" w:type="pct"/>
            <w:gridSpan w:val="12"/>
          </w:tcPr>
          <w:p w:rsidR="001E4703" w:rsidRPr="00E052C8" w:rsidRDefault="001E4703" w:rsidP="004330A5">
            <w:pPr>
              <w:rPr>
                <w:sz w:val="20"/>
                <w:szCs w:val="20"/>
                <w:lang w:val="en-US"/>
              </w:rPr>
            </w:pPr>
            <w:r w:rsidRPr="00E052C8">
              <w:rPr>
                <w:sz w:val="20"/>
                <w:szCs w:val="20"/>
                <w:lang w:val="en-US"/>
              </w:rPr>
              <w:t xml:space="preserve"> </w:t>
            </w:r>
            <w:r>
              <w:rPr>
                <w:sz w:val="20"/>
                <w:szCs w:val="20"/>
                <w:lang w:val="en-US"/>
              </w:rPr>
              <w:t>Communication, carrying and transportation</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13</w:t>
            </w:r>
          </w:p>
        </w:tc>
        <w:tc>
          <w:tcPr>
            <w:tcW w:w="3971" w:type="pct"/>
            <w:gridSpan w:val="12"/>
          </w:tcPr>
          <w:p w:rsidR="001E4703" w:rsidRPr="00E052C8" w:rsidRDefault="001E4703" w:rsidP="004330A5">
            <w:pPr>
              <w:rPr>
                <w:sz w:val="20"/>
                <w:szCs w:val="20"/>
                <w:lang w:val="en-US"/>
              </w:rPr>
            </w:pPr>
            <w:r>
              <w:rPr>
                <w:sz w:val="20"/>
                <w:szCs w:val="20"/>
                <w:lang w:val="en-US"/>
              </w:rPr>
              <w:t>Intenational investment and foreign capital</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jc w:val="center"/>
        </w:trPr>
        <w:tc>
          <w:tcPr>
            <w:tcW w:w="535" w:type="pct"/>
            <w:vAlign w:val="center"/>
          </w:tcPr>
          <w:p w:rsidR="001E4703" w:rsidRPr="00E052C8" w:rsidRDefault="001E4703" w:rsidP="004330A5">
            <w:pPr>
              <w:jc w:val="center"/>
              <w:rPr>
                <w:lang w:val="en-US"/>
              </w:rPr>
            </w:pPr>
            <w:r w:rsidRPr="00E052C8">
              <w:rPr>
                <w:sz w:val="22"/>
                <w:szCs w:val="22"/>
                <w:lang w:val="en-US"/>
              </w:rPr>
              <w:t>14</w:t>
            </w:r>
          </w:p>
        </w:tc>
        <w:tc>
          <w:tcPr>
            <w:tcW w:w="3971" w:type="pct"/>
            <w:gridSpan w:val="12"/>
          </w:tcPr>
          <w:p w:rsidR="001E4703" w:rsidRPr="00E052C8" w:rsidRDefault="001E4703" w:rsidP="004330A5">
            <w:pPr>
              <w:rPr>
                <w:sz w:val="20"/>
                <w:szCs w:val="20"/>
                <w:lang w:val="en-US"/>
              </w:rPr>
            </w:pPr>
            <w:r>
              <w:rPr>
                <w:sz w:val="20"/>
                <w:szCs w:val="20"/>
                <w:lang w:val="en-US"/>
              </w:rPr>
              <w:t>Foreign loan and the institution of “Ottoman  Foreign Debts”.</w:t>
            </w:r>
          </w:p>
        </w:tc>
      </w:tr>
      <w:tr w:rsidR="001E4703" w:rsidRPr="00E052C8" w:rsidTr="004330A5">
        <w:tblPrEx>
          <w:jc w:val="center"/>
          <w:tblInd w:w="0" w:type="dxa"/>
          <w:tblBorders>
            <w:insideH w:val="single" w:sz="6" w:space="0" w:color="auto"/>
            <w:insideV w:val="single" w:sz="6" w:space="0" w:color="auto"/>
          </w:tblBorders>
        </w:tblPrEx>
        <w:trPr>
          <w:gridBefore w:val="1"/>
          <w:gridAfter w:val="1"/>
          <w:wBefore w:w="51" w:type="pct"/>
          <w:wAfter w:w="443" w:type="pct"/>
          <w:trHeight w:val="322"/>
          <w:jc w:val="center"/>
        </w:trPr>
        <w:tc>
          <w:tcPr>
            <w:tcW w:w="535" w:type="pct"/>
            <w:tcBorders>
              <w:bottom w:val="single" w:sz="12" w:space="0" w:color="auto"/>
            </w:tcBorders>
            <w:vAlign w:val="center"/>
          </w:tcPr>
          <w:p w:rsidR="001E4703" w:rsidRPr="00E052C8" w:rsidRDefault="001E4703" w:rsidP="004330A5">
            <w:pPr>
              <w:jc w:val="center"/>
              <w:rPr>
                <w:lang w:val="en-US"/>
              </w:rPr>
            </w:pPr>
            <w:r w:rsidRPr="00E052C8">
              <w:rPr>
                <w:sz w:val="22"/>
                <w:szCs w:val="22"/>
                <w:lang w:val="en-US"/>
              </w:rPr>
              <w:t>15,16</w:t>
            </w:r>
          </w:p>
        </w:tc>
        <w:tc>
          <w:tcPr>
            <w:tcW w:w="3971" w:type="pct"/>
            <w:gridSpan w:val="12"/>
            <w:tcBorders>
              <w:bottom w:val="single" w:sz="12" w:space="0" w:color="auto"/>
            </w:tcBorders>
            <w:vAlign w:val="center"/>
          </w:tcPr>
          <w:p w:rsidR="001E4703" w:rsidRPr="00E052C8" w:rsidRDefault="001E4703" w:rsidP="004330A5">
            <w:pPr>
              <w:rPr>
                <w:sz w:val="20"/>
                <w:szCs w:val="20"/>
                <w:lang w:val="en-US"/>
              </w:rPr>
            </w:pPr>
            <w:r w:rsidRPr="00E052C8">
              <w:rPr>
                <w:sz w:val="20"/>
                <w:szCs w:val="20"/>
                <w:lang w:val="en-US"/>
              </w:rPr>
              <w:t xml:space="preserve"> </w:t>
            </w:r>
            <w:r>
              <w:rPr>
                <w:sz w:val="20"/>
                <w:szCs w:val="20"/>
                <w:lang w:val="en-US"/>
              </w:rPr>
              <w:t>Final</w:t>
            </w:r>
          </w:p>
        </w:tc>
      </w:tr>
    </w:tbl>
    <w:p w:rsidR="001E4703" w:rsidRPr="00E052C8" w:rsidRDefault="001E4703" w:rsidP="001E4703">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703" w:rsidRPr="00E052C8" w:rsidTr="004330A5">
        <w:tc>
          <w:tcPr>
            <w:tcW w:w="603" w:type="dxa"/>
            <w:tcBorders>
              <w:top w:val="single" w:sz="12" w:space="0" w:color="auto"/>
            </w:tcBorders>
            <w:vAlign w:val="center"/>
          </w:tcPr>
          <w:p w:rsidR="001E4703" w:rsidRPr="00E052C8" w:rsidRDefault="001E4703" w:rsidP="004330A5">
            <w:pPr>
              <w:jc w:val="center"/>
              <w:rPr>
                <w:b/>
                <w:bCs/>
                <w:sz w:val="18"/>
                <w:szCs w:val="18"/>
                <w:lang w:val="en-US"/>
              </w:rPr>
            </w:pPr>
            <w:r w:rsidRPr="00E052C8">
              <w:rPr>
                <w:b/>
                <w:bCs/>
                <w:sz w:val="18"/>
                <w:szCs w:val="18"/>
                <w:lang w:val="en-US"/>
              </w:rPr>
              <w:t>NO</w:t>
            </w:r>
          </w:p>
        </w:tc>
        <w:tc>
          <w:tcPr>
            <w:tcW w:w="7585" w:type="dxa"/>
            <w:tcBorders>
              <w:top w:val="single" w:sz="12" w:space="0" w:color="auto"/>
            </w:tcBorders>
          </w:tcPr>
          <w:p w:rsidR="001E4703" w:rsidRPr="00E052C8" w:rsidRDefault="001E4703" w:rsidP="004330A5">
            <w:pPr>
              <w:rPr>
                <w:b/>
                <w:bCs/>
                <w:lang w:val="en-US"/>
              </w:rPr>
            </w:pPr>
            <w:r w:rsidRPr="00E052C8">
              <w:rPr>
                <w:b/>
                <w:bCs/>
                <w:sz w:val="22"/>
                <w:szCs w:val="22"/>
                <w:lang w:val="en-US"/>
              </w:rPr>
              <w:t xml:space="preserve">PROGRAM OUTCOMES </w:t>
            </w:r>
          </w:p>
        </w:tc>
        <w:tc>
          <w:tcPr>
            <w:tcW w:w="567" w:type="dxa"/>
            <w:tcBorders>
              <w:top w:val="single" w:sz="12" w:space="0" w:color="auto"/>
            </w:tcBorders>
            <w:vAlign w:val="center"/>
          </w:tcPr>
          <w:p w:rsidR="001E4703" w:rsidRPr="00E052C8" w:rsidRDefault="001E4703" w:rsidP="004330A5">
            <w:pPr>
              <w:jc w:val="center"/>
              <w:rPr>
                <w:b/>
                <w:bCs/>
                <w:lang w:val="en-US"/>
              </w:rPr>
            </w:pPr>
            <w:r w:rsidRPr="00E052C8">
              <w:rPr>
                <w:b/>
                <w:bCs/>
                <w:sz w:val="22"/>
                <w:szCs w:val="22"/>
                <w:lang w:val="en-US"/>
              </w:rPr>
              <w:t>3</w:t>
            </w:r>
          </w:p>
        </w:tc>
        <w:tc>
          <w:tcPr>
            <w:tcW w:w="567" w:type="dxa"/>
            <w:tcBorders>
              <w:top w:val="single" w:sz="12" w:space="0" w:color="auto"/>
            </w:tcBorders>
            <w:vAlign w:val="center"/>
          </w:tcPr>
          <w:p w:rsidR="001E4703" w:rsidRPr="00E052C8" w:rsidRDefault="001E4703" w:rsidP="004330A5">
            <w:pPr>
              <w:jc w:val="center"/>
              <w:rPr>
                <w:b/>
                <w:bCs/>
                <w:lang w:val="en-US"/>
              </w:rPr>
            </w:pPr>
            <w:r w:rsidRPr="00E052C8">
              <w:rPr>
                <w:b/>
                <w:bCs/>
                <w:sz w:val="22"/>
                <w:szCs w:val="22"/>
                <w:lang w:val="en-US"/>
              </w:rPr>
              <w:t>2</w:t>
            </w:r>
          </w:p>
        </w:tc>
        <w:tc>
          <w:tcPr>
            <w:tcW w:w="567" w:type="dxa"/>
            <w:tcBorders>
              <w:top w:val="single" w:sz="12" w:space="0" w:color="auto"/>
            </w:tcBorders>
            <w:vAlign w:val="center"/>
          </w:tcPr>
          <w:p w:rsidR="001E4703" w:rsidRPr="00E052C8" w:rsidRDefault="001E4703" w:rsidP="004330A5">
            <w:pPr>
              <w:jc w:val="center"/>
              <w:rPr>
                <w:b/>
                <w:bCs/>
                <w:lang w:val="en-US"/>
              </w:rPr>
            </w:pPr>
            <w:r w:rsidRPr="00E052C8">
              <w:rPr>
                <w:b/>
                <w:bCs/>
                <w:sz w:val="22"/>
                <w:szCs w:val="22"/>
                <w:lang w:val="en-US"/>
              </w:rPr>
              <w:t>1</w:t>
            </w: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1</w:t>
            </w:r>
          </w:p>
        </w:tc>
        <w:tc>
          <w:tcPr>
            <w:tcW w:w="7585" w:type="dxa"/>
            <w:vAlign w:val="center"/>
          </w:tcPr>
          <w:p w:rsidR="001E4703" w:rsidRPr="00E052C8" w:rsidRDefault="001E4703" w:rsidP="004330A5">
            <w:pPr>
              <w:jc w:val="both"/>
              <w:rPr>
                <w:sz w:val="20"/>
                <w:szCs w:val="20"/>
                <w:lang w:val="en-US"/>
              </w:rPr>
            </w:pPr>
            <w:r w:rsidRPr="00E052C8">
              <w:rPr>
                <w:sz w:val="20"/>
                <w:szCs w:val="20"/>
                <w:lang w:val="en-US"/>
              </w:rPr>
              <w:t xml:space="preserve">Sufficient knowledge of </w:t>
            </w:r>
            <w:r>
              <w:rPr>
                <w:sz w:val="20"/>
                <w:szCs w:val="20"/>
                <w:lang w:val="en-US"/>
              </w:rPr>
              <w:t>history</w:t>
            </w:r>
            <w:r w:rsidRPr="00E052C8">
              <w:rPr>
                <w:sz w:val="20"/>
                <w:szCs w:val="20"/>
                <w:lang w:val="en-US"/>
              </w:rPr>
              <w:t xml:space="preserve">; an ability to apply theoretical and practical knowledge on this area. </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2</w:t>
            </w:r>
          </w:p>
        </w:tc>
        <w:tc>
          <w:tcPr>
            <w:tcW w:w="7585" w:type="dxa"/>
            <w:vAlign w:val="center"/>
          </w:tcPr>
          <w:p w:rsidR="001E4703" w:rsidRPr="00E052C8" w:rsidRDefault="001E4703" w:rsidP="004330A5">
            <w:pPr>
              <w:jc w:val="both"/>
              <w:rPr>
                <w:sz w:val="20"/>
                <w:szCs w:val="20"/>
                <w:lang w:val="en-US"/>
              </w:rPr>
            </w:pPr>
            <w:r>
              <w:rPr>
                <w:sz w:val="20"/>
                <w:szCs w:val="20"/>
                <w:lang w:val="en-US"/>
              </w:rPr>
              <w:t>Acquisition of knowledge about the subordinate disciplines of history</w:t>
            </w:r>
            <w:r w:rsidRPr="00E052C8">
              <w:rPr>
                <w:sz w:val="20"/>
                <w:szCs w:val="20"/>
                <w:lang w:val="en-US"/>
              </w:rPr>
              <w:t>.</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3</w:t>
            </w:r>
          </w:p>
        </w:tc>
        <w:tc>
          <w:tcPr>
            <w:tcW w:w="7585" w:type="dxa"/>
            <w:vAlign w:val="center"/>
          </w:tcPr>
          <w:p w:rsidR="001E4703" w:rsidRPr="00E052C8" w:rsidRDefault="001E4703" w:rsidP="004330A5">
            <w:pPr>
              <w:jc w:val="both"/>
              <w:rPr>
                <w:sz w:val="20"/>
                <w:szCs w:val="20"/>
                <w:lang w:val="en-US"/>
              </w:rPr>
            </w:pPr>
            <w:r w:rsidRPr="00E052C8">
              <w:rPr>
                <w:sz w:val="20"/>
                <w:szCs w:val="20"/>
                <w:lang w:val="en-US"/>
              </w:rPr>
              <w:t xml:space="preserve">Understanding of professional and ethical issues and taking responsibility. </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r>
              <w:rPr>
                <w:b/>
                <w:sz w:val="22"/>
                <w:szCs w:val="22"/>
              </w:rPr>
              <w:t>X</w:t>
            </w: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4</w:t>
            </w:r>
          </w:p>
        </w:tc>
        <w:tc>
          <w:tcPr>
            <w:tcW w:w="7585" w:type="dxa"/>
            <w:vAlign w:val="center"/>
          </w:tcPr>
          <w:p w:rsidR="001E4703" w:rsidRPr="00E052C8" w:rsidRDefault="001E4703" w:rsidP="004330A5">
            <w:pPr>
              <w:rPr>
                <w:sz w:val="20"/>
                <w:szCs w:val="20"/>
                <w:lang w:val="en-US"/>
              </w:rPr>
            </w:pPr>
            <w:r w:rsidRPr="00E052C8">
              <w:rPr>
                <w:sz w:val="20"/>
                <w:szCs w:val="20"/>
                <w:lang w:val="en-US"/>
              </w:rPr>
              <w:t xml:space="preserve">Using data shows and workshops for getting knowledge on the area. </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r>
              <w:rPr>
                <w:b/>
                <w:sz w:val="22"/>
                <w:szCs w:val="22"/>
              </w:rPr>
              <w:t>X</w:t>
            </w: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5</w:t>
            </w:r>
          </w:p>
        </w:tc>
        <w:tc>
          <w:tcPr>
            <w:tcW w:w="7585" w:type="dxa"/>
            <w:vAlign w:val="center"/>
          </w:tcPr>
          <w:p w:rsidR="001E4703" w:rsidRPr="00E052C8" w:rsidRDefault="001E4703" w:rsidP="004330A5">
            <w:pPr>
              <w:jc w:val="both"/>
              <w:rPr>
                <w:rFonts w:ascii="TimesNewRoman" w:hAnsi="TimesNewRoman" w:cs="TimesNewRoman"/>
                <w:sz w:val="20"/>
                <w:szCs w:val="20"/>
                <w:lang w:val="en-US"/>
              </w:rPr>
            </w:pPr>
            <w:r w:rsidRPr="00E052C8">
              <w:rPr>
                <w:sz w:val="20"/>
                <w:szCs w:val="20"/>
                <w:lang w:val="en-US"/>
              </w:rPr>
              <w:t xml:space="preserve">Increasing proficiency of foreign language </w:t>
            </w:r>
            <w:r>
              <w:rPr>
                <w:sz w:val="20"/>
                <w:szCs w:val="20"/>
                <w:lang w:val="en-US"/>
              </w:rPr>
              <w:t>for</w:t>
            </w:r>
            <w:r w:rsidRPr="00E052C8">
              <w:rPr>
                <w:sz w:val="20"/>
                <w:szCs w:val="20"/>
                <w:lang w:val="en-US"/>
              </w:rPr>
              <w:t xml:space="preserve"> providing sources about this area</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6</w:t>
            </w:r>
          </w:p>
        </w:tc>
        <w:tc>
          <w:tcPr>
            <w:tcW w:w="7585" w:type="dxa"/>
            <w:vAlign w:val="center"/>
          </w:tcPr>
          <w:p w:rsidR="001E4703" w:rsidRPr="00E052C8" w:rsidRDefault="001E4703" w:rsidP="004330A5">
            <w:pPr>
              <w:jc w:val="both"/>
              <w:rPr>
                <w:rFonts w:ascii="TimesNewRoman" w:hAnsi="TimesNewRoman" w:cs="TimesNewRoman"/>
                <w:sz w:val="20"/>
                <w:szCs w:val="20"/>
                <w:lang w:val="en-US"/>
              </w:rPr>
            </w:pPr>
            <w:r w:rsidRPr="00E052C8">
              <w:rPr>
                <w:rFonts w:ascii="TimesNewRoman" w:hAnsi="TimesNewRoman" w:cs="TimesNewRoman"/>
                <w:sz w:val="20"/>
                <w:szCs w:val="20"/>
                <w:lang w:val="en-US"/>
              </w:rPr>
              <w:t>Ability to work effectively in individual and inner-disciplinary or multi-disciplinary teams</w:t>
            </w:r>
            <w:r>
              <w:rPr>
                <w:rFonts w:ascii="TimesNewRoman" w:hAnsi="TimesNewRoman" w:cs="TimesNewRoman"/>
                <w:sz w:val="20"/>
                <w:szCs w:val="20"/>
                <w:lang w:val="en-US"/>
              </w:rPr>
              <w:t>.</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7</w:t>
            </w:r>
          </w:p>
        </w:tc>
        <w:tc>
          <w:tcPr>
            <w:tcW w:w="7585" w:type="dxa"/>
            <w:vAlign w:val="center"/>
          </w:tcPr>
          <w:p w:rsidR="001E4703" w:rsidRPr="00A61619" w:rsidRDefault="001E4703" w:rsidP="004330A5">
            <w:pPr>
              <w:rPr>
                <w:rFonts w:ascii="TimesNewRoman" w:hAnsi="TimesNewRoman" w:cs="TimesNewRoman"/>
                <w:color w:val="000000"/>
                <w:sz w:val="20"/>
                <w:szCs w:val="20"/>
                <w:lang w:val="en-US"/>
              </w:rPr>
            </w:pPr>
            <w:r w:rsidRPr="00A61619">
              <w:rPr>
                <w:sz w:val="20"/>
                <w:szCs w:val="20"/>
                <w:lang w:val="en-US"/>
              </w:rPr>
              <w:t>Ability to understand national and global impacts and results of the datas</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8</w:t>
            </w:r>
          </w:p>
        </w:tc>
        <w:tc>
          <w:tcPr>
            <w:tcW w:w="7585" w:type="dxa"/>
            <w:vAlign w:val="center"/>
          </w:tcPr>
          <w:p w:rsidR="001E4703" w:rsidRPr="00A61619" w:rsidRDefault="001E4703" w:rsidP="004330A5">
            <w:pPr>
              <w:rPr>
                <w:sz w:val="20"/>
                <w:szCs w:val="20"/>
                <w:lang w:val="en-US"/>
              </w:rPr>
            </w:pPr>
            <w:r>
              <w:rPr>
                <w:sz w:val="20"/>
                <w:szCs w:val="20"/>
                <w:lang w:val="en-US"/>
              </w:rPr>
              <w:t>Ability to follow</w:t>
            </w:r>
            <w:r w:rsidRPr="00A61619">
              <w:rPr>
                <w:sz w:val="20"/>
                <w:szCs w:val="20"/>
                <w:lang w:val="en-US"/>
              </w:rPr>
              <w:t xml:space="preserve"> professional and contemp</w:t>
            </w:r>
            <w:r>
              <w:rPr>
                <w:sz w:val="20"/>
                <w:szCs w:val="20"/>
                <w:lang w:val="en-US"/>
              </w:rPr>
              <w:t>o</w:t>
            </w:r>
            <w:r w:rsidRPr="00A61619">
              <w:rPr>
                <w:sz w:val="20"/>
                <w:szCs w:val="20"/>
                <w:lang w:val="en-US"/>
              </w:rPr>
              <w:t xml:space="preserve">rary issues. </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9</w:t>
            </w:r>
          </w:p>
        </w:tc>
        <w:tc>
          <w:tcPr>
            <w:tcW w:w="7585" w:type="dxa"/>
            <w:vAlign w:val="center"/>
          </w:tcPr>
          <w:p w:rsidR="001E4703" w:rsidRPr="00E052C8" w:rsidRDefault="001E4703" w:rsidP="004330A5">
            <w:pPr>
              <w:jc w:val="both"/>
              <w:rPr>
                <w:sz w:val="20"/>
                <w:szCs w:val="20"/>
                <w:lang w:val="en-US"/>
              </w:rPr>
            </w:pPr>
            <w:r w:rsidRPr="000859BE">
              <w:rPr>
                <w:sz w:val="20"/>
                <w:szCs w:val="20"/>
                <w:lang w:val="en-US"/>
              </w:rPr>
              <w:t>Make scientific researches  separately or under the guidance of an advisor</w:t>
            </w:r>
            <w:r w:rsidRPr="00E052C8">
              <w:rPr>
                <w:sz w:val="20"/>
                <w:szCs w:val="20"/>
                <w:lang w:val="en-US"/>
              </w:rPr>
              <w:t xml:space="preserve">. </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10</w:t>
            </w:r>
          </w:p>
        </w:tc>
        <w:tc>
          <w:tcPr>
            <w:tcW w:w="7585" w:type="dxa"/>
            <w:vAlign w:val="center"/>
          </w:tcPr>
          <w:p w:rsidR="001E4703" w:rsidRPr="000859BE" w:rsidRDefault="001E4703" w:rsidP="004330A5">
            <w:pPr>
              <w:rPr>
                <w:sz w:val="20"/>
                <w:szCs w:val="20"/>
                <w:lang w:val="en-US"/>
              </w:rPr>
            </w:pPr>
            <w:r w:rsidRPr="000859BE">
              <w:rPr>
                <w:sz w:val="20"/>
                <w:szCs w:val="20"/>
                <w:lang w:val="en-US"/>
              </w:rPr>
              <w:t xml:space="preserve">Ability to analyze, evaluate and interpret historical data.  </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603" w:type="dxa"/>
            <w:vAlign w:val="center"/>
          </w:tcPr>
          <w:p w:rsidR="001E4703" w:rsidRPr="00E052C8" w:rsidRDefault="001E4703" w:rsidP="004330A5">
            <w:pPr>
              <w:jc w:val="center"/>
              <w:rPr>
                <w:lang w:val="en-US"/>
              </w:rPr>
            </w:pPr>
            <w:r w:rsidRPr="00E052C8">
              <w:rPr>
                <w:sz w:val="22"/>
                <w:szCs w:val="22"/>
                <w:lang w:val="en-US"/>
              </w:rPr>
              <w:t>11</w:t>
            </w:r>
          </w:p>
        </w:tc>
        <w:tc>
          <w:tcPr>
            <w:tcW w:w="7585" w:type="dxa"/>
            <w:vAlign w:val="center"/>
          </w:tcPr>
          <w:p w:rsidR="001E4703" w:rsidRPr="00E052C8" w:rsidRDefault="001E4703" w:rsidP="004330A5">
            <w:pPr>
              <w:jc w:val="both"/>
              <w:rPr>
                <w:sz w:val="20"/>
                <w:szCs w:val="20"/>
                <w:lang w:val="en-US"/>
              </w:rPr>
            </w:pPr>
            <w:r w:rsidRPr="00E052C8">
              <w:rPr>
                <w:sz w:val="20"/>
                <w:szCs w:val="20"/>
                <w:lang w:val="en-US"/>
              </w:rPr>
              <w:t>Gaining critical point of view.</w:t>
            </w:r>
          </w:p>
        </w:tc>
        <w:tc>
          <w:tcPr>
            <w:tcW w:w="567" w:type="dxa"/>
            <w:vAlign w:val="center"/>
          </w:tcPr>
          <w:p w:rsidR="001E4703" w:rsidRPr="00FB7E3F" w:rsidRDefault="001E4703" w:rsidP="004330A5">
            <w:pPr>
              <w:jc w:val="center"/>
              <w:rPr>
                <w:b/>
                <w:sz w:val="22"/>
                <w:szCs w:val="22"/>
              </w:rPr>
            </w:pPr>
            <w:r>
              <w:rPr>
                <w:b/>
                <w:sz w:val="22"/>
                <w:szCs w:val="22"/>
              </w:rPr>
              <w:t>X</w:t>
            </w:r>
          </w:p>
        </w:tc>
        <w:tc>
          <w:tcPr>
            <w:tcW w:w="567" w:type="dxa"/>
            <w:vAlign w:val="center"/>
          </w:tcPr>
          <w:p w:rsidR="001E4703" w:rsidRPr="00FB7E3F" w:rsidRDefault="001E4703" w:rsidP="004330A5">
            <w:pPr>
              <w:jc w:val="center"/>
              <w:rPr>
                <w:b/>
                <w:sz w:val="22"/>
                <w:szCs w:val="22"/>
              </w:rPr>
            </w:pPr>
          </w:p>
        </w:tc>
        <w:tc>
          <w:tcPr>
            <w:tcW w:w="567" w:type="dxa"/>
            <w:vAlign w:val="center"/>
          </w:tcPr>
          <w:p w:rsidR="001E4703" w:rsidRPr="00FB7E3F" w:rsidRDefault="001E4703" w:rsidP="004330A5">
            <w:pPr>
              <w:jc w:val="center"/>
              <w:rPr>
                <w:b/>
                <w:sz w:val="22"/>
                <w:szCs w:val="22"/>
              </w:rPr>
            </w:pPr>
          </w:p>
        </w:tc>
      </w:tr>
      <w:tr w:rsidR="001E4703" w:rsidRPr="00E052C8" w:rsidTr="004330A5">
        <w:tc>
          <w:tcPr>
            <w:tcW w:w="9889" w:type="dxa"/>
            <w:gridSpan w:val="5"/>
            <w:tcBorders>
              <w:bottom w:val="single" w:sz="12" w:space="0" w:color="auto"/>
            </w:tcBorders>
            <w:vAlign w:val="center"/>
          </w:tcPr>
          <w:p w:rsidR="001E4703" w:rsidRPr="00E052C8" w:rsidRDefault="001E4703" w:rsidP="004330A5">
            <w:pPr>
              <w:jc w:val="both"/>
              <w:rPr>
                <w:sz w:val="20"/>
                <w:szCs w:val="20"/>
                <w:lang w:val="en-US"/>
              </w:rPr>
            </w:pPr>
            <w:r w:rsidRPr="00E052C8">
              <w:rPr>
                <w:b/>
                <w:bCs/>
                <w:sz w:val="20"/>
                <w:szCs w:val="20"/>
                <w:lang w:val="en-US"/>
              </w:rPr>
              <w:t>1</w:t>
            </w:r>
            <w:r w:rsidRPr="00E052C8">
              <w:rPr>
                <w:sz w:val="20"/>
                <w:szCs w:val="20"/>
                <w:lang w:val="en-US"/>
              </w:rPr>
              <w:t xml:space="preserve">: None. </w:t>
            </w:r>
            <w:r w:rsidRPr="00E052C8">
              <w:rPr>
                <w:b/>
                <w:bCs/>
                <w:sz w:val="20"/>
                <w:szCs w:val="20"/>
                <w:lang w:val="en-US"/>
              </w:rPr>
              <w:t>2</w:t>
            </w:r>
            <w:r>
              <w:rPr>
                <w:sz w:val="20"/>
                <w:szCs w:val="20"/>
                <w:lang w:val="en-US"/>
              </w:rPr>
              <w:t>: Partial</w:t>
            </w:r>
            <w:r w:rsidRPr="00E052C8">
              <w:rPr>
                <w:sz w:val="20"/>
                <w:szCs w:val="20"/>
                <w:lang w:val="en-US"/>
              </w:rPr>
              <w:t xml:space="preserve"> contribution. </w:t>
            </w:r>
            <w:r w:rsidRPr="00E052C8">
              <w:rPr>
                <w:b/>
                <w:bCs/>
                <w:sz w:val="20"/>
                <w:szCs w:val="20"/>
                <w:lang w:val="en-US"/>
              </w:rPr>
              <w:t>3</w:t>
            </w:r>
            <w:r w:rsidRPr="00E052C8">
              <w:rPr>
                <w:sz w:val="20"/>
                <w:szCs w:val="20"/>
                <w:lang w:val="en-US"/>
              </w:rPr>
              <w:t xml:space="preserve">: </w:t>
            </w:r>
            <w:r>
              <w:rPr>
                <w:sz w:val="20"/>
                <w:szCs w:val="20"/>
                <w:lang w:val="en-US"/>
              </w:rPr>
              <w:t>Full</w:t>
            </w:r>
            <w:r w:rsidRPr="00E052C8">
              <w:rPr>
                <w:sz w:val="20"/>
                <w:szCs w:val="20"/>
                <w:lang w:val="en-US"/>
              </w:rPr>
              <w:t xml:space="preserve"> contribution.</w:t>
            </w:r>
          </w:p>
        </w:tc>
      </w:tr>
    </w:tbl>
    <w:p w:rsidR="001E4703" w:rsidRPr="00E052C8" w:rsidRDefault="001E4703" w:rsidP="001E4703">
      <w:pPr>
        <w:rPr>
          <w:sz w:val="16"/>
          <w:szCs w:val="16"/>
          <w:lang w:val="en-US"/>
        </w:rPr>
      </w:pPr>
    </w:p>
    <w:p w:rsidR="001E4703" w:rsidRPr="00E052C8" w:rsidRDefault="001E4703" w:rsidP="001E4703">
      <w:pPr>
        <w:spacing w:line="360" w:lineRule="auto"/>
        <w:rPr>
          <w:lang w:val="en-US"/>
        </w:rPr>
      </w:pPr>
      <w:r w:rsidRPr="00E052C8">
        <w:rPr>
          <w:b/>
          <w:bCs/>
          <w:lang w:val="en-US"/>
        </w:rPr>
        <w:t>Instructor(s):</w:t>
      </w:r>
      <w:r>
        <w:rPr>
          <w:lang w:val="en-US"/>
        </w:rPr>
        <w:t xml:space="preserve">   Prof. Dr. Numan Elibol</w:t>
      </w:r>
    </w:p>
    <w:p w:rsidR="001E4703" w:rsidRPr="00E052C8" w:rsidRDefault="001E4703" w:rsidP="001E4703">
      <w:pPr>
        <w:tabs>
          <w:tab w:val="left" w:pos="7800"/>
        </w:tabs>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p>
    <w:p w:rsidR="001E4703" w:rsidRDefault="001E4703" w:rsidP="001E4703"/>
    <w:p w:rsidR="001E4703" w:rsidRPr="00EF05BC" w:rsidRDefault="001E4703" w:rsidP="001E4703"/>
    <w:p w:rsidR="001E4703" w:rsidRPr="00A42755" w:rsidRDefault="001E4703" w:rsidP="001E4703">
      <w:pPr>
        <w:tabs>
          <w:tab w:val="left" w:pos="7800"/>
        </w:tabs>
        <w:rPr>
          <w:sz w:val="22"/>
          <w:szCs w:val="22"/>
          <w:lang w:val="en-US"/>
        </w:rPr>
      </w:pPr>
      <w:r w:rsidRPr="00A42755">
        <w:rPr>
          <w:b/>
          <w:bCs/>
          <w:sz w:val="22"/>
          <w:szCs w:val="22"/>
          <w:lang w:val="en-US"/>
        </w:rPr>
        <w:tab/>
      </w:r>
      <w:r w:rsidRPr="00A42755">
        <w:rPr>
          <w:b/>
          <w:bCs/>
          <w:sz w:val="22"/>
          <w:szCs w:val="22"/>
          <w:lang w:val="en-US"/>
        </w:rPr>
        <w:tab/>
      </w:r>
      <w:r w:rsidRPr="00A42755">
        <w:rPr>
          <w:b/>
          <w:bCs/>
          <w:sz w:val="22"/>
          <w:szCs w:val="22"/>
          <w:lang w:val="en-US"/>
        </w:rPr>
        <w:tab/>
      </w:r>
      <w:r w:rsidRPr="00A42755">
        <w:rPr>
          <w:b/>
          <w:bCs/>
          <w:sz w:val="22"/>
          <w:szCs w:val="22"/>
          <w:lang w:val="en-US"/>
        </w:rPr>
        <w:tab/>
      </w:r>
      <w:r w:rsidRPr="00A42755">
        <w:rPr>
          <w:b/>
          <w:bCs/>
          <w:sz w:val="22"/>
          <w:szCs w:val="22"/>
          <w:lang w:val="en-US"/>
        </w:rPr>
        <w:tab/>
      </w:r>
    </w:p>
    <w:p w:rsidR="001E4703" w:rsidRPr="00A42755"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outlineLvl w:val="0"/>
        <w:rPr>
          <w:b/>
          <w:sz w:val="28"/>
          <w:szCs w:val="28"/>
        </w:rPr>
      </w:pPr>
      <w:r>
        <w:rPr>
          <w:noProof/>
        </w:rPr>
        <w:drawing>
          <wp:anchor distT="0" distB="0" distL="114300" distR="114300" simplePos="0" relativeHeight="251739136" behindDoc="1" locked="0" layoutInCell="1" allowOverlap="1">
            <wp:simplePos x="0" y="0"/>
            <wp:positionH relativeFrom="column">
              <wp:posOffset>-3810</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46" name="Resim 46"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703" w:rsidRPr="00A123F5" w:rsidRDefault="001E4703" w:rsidP="001E4703">
      <w:pPr>
        <w:outlineLvl w:val="0"/>
        <w:rPr>
          <w:b/>
        </w:rPr>
      </w:pPr>
      <w:r w:rsidRPr="00A123F5">
        <w:rPr>
          <w:b/>
          <w:sz w:val="28"/>
          <w:szCs w:val="28"/>
        </w:rPr>
        <w:t>ESOGÜ Department of History Course Data Sheet</w:t>
      </w: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6"/>
        <w:gridCol w:w="2647"/>
        <w:gridCol w:w="1525"/>
        <w:gridCol w:w="1373"/>
        <w:gridCol w:w="1306"/>
        <w:gridCol w:w="1474"/>
        <w:gridCol w:w="80"/>
        <w:gridCol w:w="156"/>
      </w:tblGrid>
      <w:tr w:rsidR="001E4703" w:rsidRPr="00A123F5" w:rsidTr="004330A5">
        <w:trPr>
          <w:gridBefore w:val="4"/>
          <w:gridAfter w:val="2"/>
          <w:wBefore w:w="7171" w:type="dxa"/>
          <w:wAfter w:w="236"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outlineLvl w:val="0"/>
              <w:rPr>
                <w:b/>
                <w:sz w:val="20"/>
                <w:szCs w:val="20"/>
              </w:rPr>
            </w:pPr>
            <w:r w:rsidRPr="00A123F5">
              <w:rPr>
                <w:b/>
                <w:sz w:val="20"/>
                <w:szCs w:val="20"/>
              </w:rPr>
              <w:t>SEMESTER</w:t>
            </w:r>
          </w:p>
        </w:tc>
        <w:tc>
          <w:tcPr>
            <w:tcW w:w="1474" w:type="dxa"/>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outlineLvl w:val="0"/>
              <w:rPr>
                <w:sz w:val="20"/>
                <w:szCs w:val="20"/>
              </w:rPr>
            </w:pPr>
            <w:r w:rsidRPr="00A123F5">
              <w:rPr>
                <w:sz w:val="20"/>
                <w:szCs w:val="20"/>
              </w:rPr>
              <w:t>6</w:t>
            </w:r>
          </w:p>
        </w:tc>
      </w:tr>
      <w:tr w:rsidR="001E4703" w:rsidRPr="00A123F5" w:rsidTr="004330A5">
        <w:trPr>
          <w:gridBefore w:val="4"/>
          <w:gridAfter w:val="2"/>
          <w:wBefore w:w="7171" w:type="dxa"/>
          <w:wAfter w:w="236" w:type="dxa"/>
        </w:trPr>
        <w:tc>
          <w:tcPr>
            <w:tcW w:w="1306" w:type="dxa"/>
            <w:tcBorders>
              <w:top w:val="single" w:sz="12" w:space="0" w:color="auto"/>
              <w:left w:val="single" w:sz="12" w:space="0" w:color="auto"/>
              <w:bottom w:val="single" w:sz="12" w:space="0" w:color="auto"/>
              <w:right w:val="single" w:sz="12" w:space="0" w:color="auto"/>
            </w:tcBorders>
            <w:vAlign w:val="center"/>
          </w:tcPr>
          <w:p w:rsidR="001E4703" w:rsidRPr="00A123F5" w:rsidRDefault="001E4703" w:rsidP="004330A5">
            <w:pPr>
              <w:outlineLvl w:val="0"/>
              <w:rPr>
                <w:b/>
                <w:sz w:val="20"/>
                <w:szCs w:val="20"/>
              </w:rPr>
            </w:pPr>
          </w:p>
        </w:tc>
        <w:tc>
          <w:tcPr>
            <w:tcW w:w="1474" w:type="dxa"/>
            <w:tcBorders>
              <w:top w:val="single" w:sz="12" w:space="0" w:color="auto"/>
              <w:left w:val="single" w:sz="12" w:space="0" w:color="auto"/>
              <w:bottom w:val="single" w:sz="12" w:space="0" w:color="auto"/>
              <w:right w:val="single" w:sz="12" w:space="0" w:color="auto"/>
            </w:tcBorders>
            <w:vAlign w:val="center"/>
          </w:tcPr>
          <w:p w:rsidR="001E4703" w:rsidRPr="00A123F5" w:rsidRDefault="001E4703" w:rsidP="004330A5">
            <w:pPr>
              <w:outlineLvl w:val="0"/>
              <w:rPr>
                <w:sz w:val="20"/>
                <w:szCs w:val="20"/>
              </w:rPr>
            </w:pPr>
          </w:p>
        </w:tc>
      </w:tr>
      <w:tr w:rsidR="001E4703" w:rsidRPr="00A123F5" w:rsidTr="004330A5">
        <w:trPr>
          <w:gridAfter w:val="1"/>
          <w:wAfter w:w="156" w:type="dxa"/>
        </w:trPr>
        <w:tc>
          <w:tcPr>
            <w:tcW w:w="1626" w:type="dxa"/>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outlineLvl w:val="0"/>
              <w:rPr>
                <w:b/>
                <w:sz w:val="20"/>
                <w:szCs w:val="20"/>
              </w:rPr>
            </w:pPr>
            <w:r w:rsidRPr="00A123F5">
              <w:rPr>
                <w:b/>
                <w:sz w:val="20"/>
                <w:szCs w:val="20"/>
              </w:rPr>
              <w:t>COURSE CODE</w:t>
            </w:r>
          </w:p>
        </w:tc>
        <w:tc>
          <w:tcPr>
            <w:tcW w:w="2647" w:type="dxa"/>
            <w:tcBorders>
              <w:top w:val="single" w:sz="12" w:space="0" w:color="auto"/>
              <w:left w:val="single" w:sz="12" w:space="0" w:color="auto"/>
              <w:bottom w:val="single" w:sz="12" w:space="0" w:color="auto"/>
              <w:right w:val="single" w:sz="12" w:space="0" w:color="auto"/>
            </w:tcBorders>
            <w:vAlign w:val="center"/>
          </w:tcPr>
          <w:p w:rsidR="001E4703" w:rsidRPr="00A123F5" w:rsidRDefault="001E4703" w:rsidP="004330A5">
            <w:pPr>
              <w:outlineLvl w:val="0"/>
              <w:rPr>
                <w:sz w:val="20"/>
                <w:szCs w:val="20"/>
              </w:rPr>
            </w:pPr>
            <w:r w:rsidRPr="00A123F5">
              <w:rPr>
                <w:sz w:val="20"/>
                <w:szCs w:val="20"/>
              </w:rPr>
              <w:t>121716360</w:t>
            </w:r>
          </w:p>
        </w:tc>
        <w:tc>
          <w:tcPr>
            <w:tcW w:w="1525" w:type="dxa"/>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outlineLvl w:val="0"/>
              <w:rPr>
                <w:b/>
                <w:sz w:val="20"/>
                <w:szCs w:val="20"/>
              </w:rPr>
            </w:pPr>
            <w:r w:rsidRPr="00A123F5">
              <w:rPr>
                <w:b/>
                <w:sz w:val="20"/>
                <w:szCs w:val="20"/>
              </w:rPr>
              <w:t>COURSE NAME</w:t>
            </w:r>
          </w:p>
        </w:tc>
        <w:tc>
          <w:tcPr>
            <w:tcW w:w="4233" w:type="dxa"/>
            <w:gridSpan w:val="4"/>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outlineLvl w:val="0"/>
              <w:rPr>
                <w:sz w:val="20"/>
                <w:szCs w:val="20"/>
              </w:rPr>
            </w:pPr>
            <w:r w:rsidRPr="00A123F5">
              <w:rPr>
                <w:sz w:val="20"/>
                <w:szCs w:val="20"/>
              </w:rPr>
              <w:t>Ottoman Historical Research II</w:t>
            </w:r>
          </w:p>
        </w:tc>
      </w:tr>
      <w:tr w:rsidR="001E4703" w:rsidRPr="00A123F5" w:rsidTr="004330A5">
        <w:tc>
          <w:tcPr>
            <w:tcW w:w="1626" w:type="dxa"/>
            <w:tcBorders>
              <w:top w:val="nil"/>
              <w:left w:val="nil"/>
              <w:bottom w:val="nil"/>
              <w:right w:val="nil"/>
            </w:tcBorders>
            <w:vAlign w:val="center"/>
            <w:hideMark/>
          </w:tcPr>
          <w:p w:rsidR="001E4703" w:rsidRPr="00A123F5" w:rsidRDefault="001E4703" w:rsidP="004330A5">
            <w:pPr>
              <w:rPr>
                <w:sz w:val="20"/>
                <w:szCs w:val="20"/>
              </w:rPr>
            </w:pPr>
          </w:p>
        </w:tc>
        <w:tc>
          <w:tcPr>
            <w:tcW w:w="2647" w:type="dxa"/>
            <w:tcBorders>
              <w:top w:val="nil"/>
              <w:left w:val="nil"/>
              <w:bottom w:val="nil"/>
              <w:right w:val="nil"/>
            </w:tcBorders>
            <w:vAlign w:val="center"/>
            <w:hideMark/>
          </w:tcPr>
          <w:p w:rsidR="001E4703" w:rsidRPr="00A123F5" w:rsidRDefault="001E4703" w:rsidP="004330A5">
            <w:pPr>
              <w:rPr>
                <w:sz w:val="20"/>
                <w:szCs w:val="20"/>
              </w:rPr>
            </w:pPr>
          </w:p>
        </w:tc>
        <w:tc>
          <w:tcPr>
            <w:tcW w:w="1525" w:type="dxa"/>
            <w:tcBorders>
              <w:top w:val="nil"/>
              <w:left w:val="nil"/>
              <w:bottom w:val="nil"/>
              <w:right w:val="nil"/>
            </w:tcBorders>
            <w:vAlign w:val="center"/>
            <w:hideMark/>
          </w:tcPr>
          <w:p w:rsidR="001E4703" w:rsidRPr="00A123F5" w:rsidRDefault="001E4703" w:rsidP="004330A5">
            <w:pPr>
              <w:rPr>
                <w:sz w:val="20"/>
                <w:szCs w:val="20"/>
              </w:rPr>
            </w:pPr>
          </w:p>
        </w:tc>
        <w:tc>
          <w:tcPr>
            <w:tcW w:w="1373" w:type="dxa"/>
            <w:tcBorders>
              <w:top w:val="nil"/>
              <w:left w:val="nil"/>
              <w:bottom w:val="nil"/>
              <w:right w:val="nil"/>
            </w:tcBorders>
            <w:vAlign w:val="center"/>
            <w:hideMark/>
          </w:tcPr>
          <w:p w:rsidR="001E4703" w:rsidRPr="00A123F5" w:rsidRDefault="001E4703" w:rsidP="004330A5">
            <w:pPr>
              <w:rPr>
                <w:sz w:val="20"/>
                <w:szCs w:val="20"/>
              </w:rPr>
            </w:pPr>
          </w:p>
        </w:tc>
        <w:tc>
          <w:tcPr>
            <w:tcW w:w="1306" w:type="dxa"/>
            <w:tcBorders>
              <w:top w:val="nil"/>
              <w:left w:val="nil"/>
              <w:bottom w:val="nil"/>
              <w:right w:val="nil"/>
            </w:tcBorders>
            <w:vAlign w:val="center"/>
            <w:hideMark/>
          </w:tcPr>
          <w:p w:rsidR="001E4703" w:rsidRPr="00A123F5" w:rsidRDefault="001E4703" w:rsidP="004330A5">
            <w:pPr>
              <w:rPr>
                <w:sz w:val="20"/>
                <w:szCs w:val="20"/>
              </w:rPr>
            </w:pPr>
          </w:p>
        </w:tc>
        <w:tc>
          <w:tcPr>
            <w:tcW w:w="1474" w:type="dxa"/>
            <w:tcBorders>
              <w:top w:val="nil"/>
              <w:left w:val="nil"/>
              <w:bottom w:val="nil"/>
              <w:right w:val="nil"/>
            </w:tcBorders>
            <w:vAlign w:val="center"/>
            <w:hideMark/>
          </w:tcPr>
          <w:p w:rsidR="001E4703" w:rsidRPr="00A123F5" w:rsidRDefault="001E4703" w:rsidP="004330A5">
            <w:pPr>
              <w:rPr>
                <w:sz w:val="20"/>
                <w:szCs w:val="20"/>
              </w:rPr>
            </w:pPr>
          </w:p>
        </w:tc>
        <w:tc>
          <w:tcPr>
            <w:tcW w:w="236" w:type="dxa"/>
            <w:gridSpan w:val="2"/>
            <w:tcBorders>
              <w:top w:val="nil"/>
              <w:left w:val="nil"/>
              <w:bottom w:val="nil"/>
              <w:right w:val="nil"/>
            </w:tcBorders>
            <w:vAlign w:val="center"/>
            <w:hideMark/>
          </w:tcPr>
          <w:p w:rsidR="001E4703" w:rsidRPr="00A123F5" w:rsidRDefault="001E4703" w:rsidP="004330A5">
            <w:pPr>
              <w:rPr>
                <w:sz w:val="20"/>
                <w:szCs w:val="20"/>
              </w:rPr>
            </w:pPr>
          </w:p>
        </w:tc>
      </w:tr>
    </w:tbl>
    <w:p w:rsidR="001E4703" w:rsidRPr="00A123F5" w:rsidRDefault="001E4703" w:rsidP="001E4703">
      <w:pPr>
        <w:outlineLvl w:val="0"/>
        <w:rPr>
          <w:sz w:val="20"/>
          <w:szCs w:val="20"/>
        </w:rPr>
      </w:pPr>
      <w:r w:rsidRPr="00A123F5">
        <w:rPr>
          <w:b/>
          <w:sz w:val="20"/>
          <w:szCs w:val="20"/>
        </w:rPr>
        <w:tab/>
      </w:r>
      <w:r w:rsidRPr="00A123F5">
        <w:rPr>
          <w:b/>
          <w:sz w:val="20"/>
          <w:szCs w:val="20"/>
        </w:rPr>
        <w:tab/>
      </w:r>
      <w:r w:rsidRPr="00A123F5">
        <w:rPr>
          <w:b/>
          <w:sz w:val="20"/>
          <w:szCs w:val="20"/>
        </w:rPr>
        <w:tab/>
      </w:r>
      <w:r w:rsidRPr="00A123F5">
        <w:rPr>
          <w:b/>
          <w:sz w:val="20"/>
          <w:szCs w:val="20"/>
        </w:rPr>
        <w:tab/>
      </w:r>
      <w:r w:rsidRPr="00A123F5">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997"/>
        <w:gridCol w:w="223"/>
        <w:gridCol w:w="389"/>
        <w:gridCol w:w="619"/>
        <w:gridCol w:w="772"/>
        <w:gridCol w:w="650"/>
        <w:gridCol w:w="222"/>
        <w:gridCol w:w="224"/>
        <w:gridCol w:w="2113"/>
        <w:gridCol w:w="1451"/>
      </w:tblGrid>
      <w:tr w:rsidR="001E4703" w:rsidRPr="00A123F5" w:rsidTr="004330A5">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E4703" w:rsidRPr="00A123F5" w:rsidRDefault="001E4703" w:rsidP="004330A5">
            <w:pPr>
              <w:rPr>
                <w:b/>
                <w:sz w:val="18"/>
                <w:szCs w:val="20"/>
              </w:rPr>
            </w:pPr>
            <w:r w:rsidRPr="00A123F5">
              <w:rPr>
                <w:b/>
                <w:sz w:val="18"/>
                <w:szCs w:val="20"/>
              </w:rPr>
              <w:t>SEMESTER</w:t>
            </w:r>
          </w:p>
          <w:p w:rsidR="001E4703" w:rsidRPr="00A123F5" w:rsidRDefault="001E4703" w:rsidP="004330A5">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OF THE COURSE</w:t>
            </w:r>
          </w:p>
        </w:tc>
      </w:tr>
      <w:tr w:rsidR="001E4703" w:rsidRPr="00A123F5" w:rsidTr="004330A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4703" w:rsidRPr="00A123F5" w:rsidRDefault="001E4703" w:rsidP="004330A5">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1E4703" w:rsidRPr="00A123F5" w:rsidRDefault="001E4703" w:rsidP="004330A5">
            <w:pPr>
              <w:jc w:val="center"/>
              <w:rPr>
                <w:b/>
                <w:sz w:val="20"/>
                <w:szCs w:val="20"/>
              </w:rPr>
            </w:pPr>
            <w:r w:rsidRPr="00A123F5">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1E4703" w:rsidRPr="00A123F5" w:rsidRDefault="001E4703" w:rsidP="004330A5">
            <w:pPr>
              <w:jc w:val="center"/>
              <w:rPr>
                <w:b/>
                <w:sz w:val="20"/>
                <w:szCs w:val="20"/>
              </w:rPr>
            </w:pPr>
            <w:r w:rsidRPr="00A123F5">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1E4703" w:rsidRPr="00A123F5" w:rsidRDefault="001E4703" w:rsidP="004330A5">
            <w:pPr>
              <w:ind w:left="-111" w:right="-108"/>
              <w:jc w:val="center"/>
              <w:rPr>
                <w:b/>
                <w:sz w:val="20"/>
                <w:szCs w:val="20"/>
              </w:rPr>
            </w:pPr>
            <w:r w:rsidRPr="00A123F5">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1E4703" w:rsidRPr="00A123F5" w:rsidRDefault="001E4703" w:rsidP="004330A5">
            <w:pPr>
              <w:jc w:val="center"/>
              <w:rPr>
                <w:b/>
                <w:sz w:val="20"/>
                <w:szCs w:val="20"/>
              </w:rPr>
            </w:pPr>
            <w:r w:rsidRPr="00A123F5">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1E4703" w:rsidRPr="00A123F5" w:rsidRDefault="001E4703" w:rsidP="004330A5">
            <w:pPr>
              <w:ind w:left="-111" w:right="-108"/>
              <w:jc w:val="center"/>
              <w:rPr>
                <w:b/>
                <w:sz w:val="20"/>
                <w:szCs w:val="20"/>
              </w:rPr>
            </w:pPr>
            <w:r w:rsidRPr="00A123F5">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1E4703" w:rsidRPr="00A123F5" w:rsidRDefault="001E4703" w:rsidP="004330A5">
            <w:pPr>
              <w:jc w:val="center"/>
              <w:rPr>
                <w:b/>
                <w:sz w:val="20"/>
                <w:szCs w:val="20"/>
              </w:rPr>
            </w:pPr>
            <w:r w:rsidRPr="00A123F5">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LANGUAGE</w:t>
            </w:r>
          </w:p>
        </w:tc>
      </w:tr>
      <w:tr w:rsidR="001E4703" w:rsidRPr="00A123F5" w:rsidTr="004330A5">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pPr>
            <w:r w:rsidRPr="00A123F5">
              <w:t>Fall</w:t>
            </w:r>
          </w:p>
        </w:tc>
        <w:tc>
          <w:tcPr>
            <w:tcW w:w="390" w:type="pct"/>
            <w:tcBorders>
              <w:top w:val="single" w:sz="4" w:space="0" w:color="auto"/>
              <w:left w:val="single" w:sz="12" w:space="0" w:color="auto"/>
              <w:bottom w:val="single" w:sz="12" w:space="0" w:color="auto"/>
              <w:right w:val="single" w:sz="4" w:space="0" w:color="auto"/>
            </w:tcBorders>
            <w:vAlign w:val="center"/>
            <w:hideMark/>
          </w:tcPr>
          <w:p w:rsidR="001E4703" w:rsidRPr="00A123F5" w:rsidRDefault="001E4703" w:rsidP="004330A5">
            <w:pPr>
              <w:jc w:val="center"/>
            </w:pPr>
            <w:r w:rsidRPr="00A123F5">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1E4703" w:rsidRPr="00A123F5" w:rsidRDefault="001E4703" w:rsidP="004330A5">
            <w:pPr>
              <w:jc w:val="center"/>
            </w:pPr>
            <w:r w:rsidRPr="00A123F5">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1E4703" w:rsidRPr="00A123F5" w:rsidRDefault="001E4703" w:rsidP="004330A5">
            <w:pPr>
              <w:jc w:val="center"/>
            </w:pPr>
            <w:r w:rsidRPr="00A123F5">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1E4703" w:rsidRPr="00A123F5" w:rsidRDefault="001E4703" w:rsidP="004330A5">
            <w:pPr>
              <w:jc w:val="center"/>
            </w:pPr>
            <w:r w:rsidRPr="00A123F5">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1E4703" w:rsidRPr="00A123F5" w:rsidRDefault="001E4703" w:rsidP="004330A5">
            <w:pPr>
              <w:jc w:val="center"/>
            </w:pPr>
            <w:r w:rsidRPr="00A123F5">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1E4703" w:rsidRPr="00A123F5" w:rsidRDefault="001E4703" w:rsidP="004330A5">
            <w:pPr>
              <w:jc w:val="center"/>
              <w:rPr>
                <w:vertAlign w:val="superscript"/>
              </w:rPr>
            </w:pPr>
            <w:r w:rsidRPr="00A123F5">
              <w:rPr>
                <w:vertAlign w:val="superscript"/>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1E4703" w:rsidRPr="00A123F5" w:rsidRDefault="001E4703" w:rsidP="004330A5">
            <w:pPr>
              <w:jc w:val="center"/>
              <w:rPr>
                <w:vertAlign w:val="superscript"/>
              </w:rPr>
            </w:pPr>
            <w:r w:rsidRPr="00A123F5">
              <w:rPr>
                <w:vertAlign w:val="superscript"/>
              </w:rPr>
              <w:t>Turkish</w:t>
            </w:r>
          </w:p>
        </w:tc>
      </w:tr>
      <w:tr w:rsidR="001E4703" w:rsidRPr="00A123F5" w:rsidTr="004330A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COURSE CATEGORY</w:t>
            </w:r>
          </w:p>
        </w:tc>
      </w:tr>
      <w:tr w:rsidR="001E4703" w:rsidRPr="00A123F5" w:rsidTr="004330A5">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b/>
                <w:sz w:val="20"/>
                <w:szCs w:val="20"/>
              </w:rPr>
            </w:pPr>
            <w:r w:rsidRPr="00A123F5">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sz w:val="20"/>
                <w:szCs w:val="20"/>
              </w:rPr>
            </w:pPr>
            <w:r w:rsidRPr="00A123F5">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1E4703" w:rsidRPr="00A123F5" w:rsidRDefault="001E4703" w:rsidP="004330A5">
            <w:pPr>
              <w:jc w:val="center"/>
              <w:rPr>
                <w:b/>
                <w:sz w:val="20"/>
                <w:szCs w:val="20"/>
              </w:rPr>
            </w:pPr>
            <w:r w:rsidRPr="00A123F5">
              <w:rPr>
                <w:b/>
                <w:sz w:val="20"/>
                <w:szCs w:val="20"/>
              </w:rPr>
              <w:t>Studies on History</w:t>
            </w:r>
          </w:p>
          <w:p w:rsidR="001E4703" w:rsidRPr="00A123F5" w:rsidRDefault="001E4703" w:rsidP="004330A5">
            <w:pPr>
              <w:jc w:val="center"/>
              <w:rPr>
                <w:b/>
                <w:sz w:val="20"/>
                <w:szCs w:val="20"/>
              </w:rPr>
            </w:pPr>
          </w:p>
        </w:tc>
      </w:tr>
      <w:tr w:rsidR="001E4703" w:rsidRPr="00A123F5" w:rsidTr="004330A5">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1E4703" w:rsidRPr="00A123F5" w:rsidRDefault="001E4703" w:rsidP="004330A5">
            <w:pPr>
              <w:jc w:val="center"/>
            </w:pPr>
            <w:r w:rsidRPr="00A123F5">
              <w:t>X</w:t>
            </w:r>
          </w:p>
        </w:tc>
        <w:tc>
          <w:tcPr>
            <w:tcW w:w="1532" w:type="pct"/>
            <w:gridSpan w:val="6"/>
            <w:tcBorders>
              <w:top w:val="single" w:sz="6" w:space="0" w:color="auto"/>
              <w:left w:val="single" w:sz="4" w:space="0" w:color="auto"/>
              <w:bottom w:val="single" w:sz="12" w:space="0" w:color="auto"/>
              <w:right w:val="single" w:sz="4" w:space="0" w:color="auto"/>
            </w:tcBorders>
          </w:tcPr>
          <w:p w:rsidR="001E4703" w:rsidRPr="00A123F5" w:rsidRDefault="001E4703" w:rsidP="004330A5">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1E4703" w:rsidRPr="00A123F5" w:rsidRDefault="001E4703" w:rsidP="004330A5">
            <w:pPr>
              <w:jc w:val="center"/>
            </w:pPr>
          </w:p>
        </w:tc>
      </w:tr>
      <w:tr w:rsidR="001E4703" w:rsidRPr="00A123F5" w:rsidTr="004330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ASSESSMENT CRITERIA</w:t>
            </w:r>
          </w:p>
        </w:tc>
      </w:tr>
      <w:tr w:rsidR="001E4703" w:rsidRPr="00A123F5" w:rsidTr="004330A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1E4703" w:rsidRPr="00A123F5" w:rsidRDefault="001E4703" w:rsidP="004330A5">
            <w:pPr>
              <w:jc w:val="center"/>
              <w:rPr>
                <w:b/>
                <w:sz w:val="20"/>
                <w:szCs w:val="20"/>
              </w:rPr>
            </w:pPr>
            <w:r w:rsidRPr="00A123F5">
              <w:rPr>
                <w:b/>
                <w:sz w:val="20"/>
                <w:szCs w:val="20"/>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1E4703" w:rsidRPr="00A123F5" w:rsidRDefault="001E4703" w:rsidP="004330A5">
            <w:pPr>
              <w:jc w:val="center"/>
              <w:rPr>
                <w:b/>
                <w:sz w:val="20"/>
                <w:szCs w:val="20"/>
              </w:rPr>
            </w:pPr>
            <w:r w:rsidRPr="00A123F5">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w:t>
            </w:r>
          </w:p>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1E4703" w:rsidRPr="00A123F5" w:rsidRDefault="001E4703" w:rsidP="004330A5">
            <w:pPr>
              <w:jc w:val="center"/>
            </w:pPr>
            <w:r w:rsidRPr="00A123F5">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1E4703" w:rsidRPr="00A123F5" w:rsidRDefault="001E4703" w:rsidP="004330A5">
            <w:pPr>
              <w:jc w:val="center"/>
              <w:rPr>
                <w:sz w:val="20"/>
                <w:szCs w:val="20"/>
                <w:highlight w:val="yellow"/>
              </w:rPr>
            </w:pPr>
            <w:r w:rsidRPr="00A123F5">
              <w:rPr>
                <w:sz w:val="20"/>
                <w:szCs w:val="20"/>
              </w:rPr>
              <w:t>50</w:t>
            </w:r>
          </w:p>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1E4703" w:rsidRPr="00A123F5" w:rsidRDefault="001E4703" w:rsidP="004330A5">
            <w:pPr>
              <w:jc w:val="center"/>
            </w:pPr>
          </w:p>
        </w:tc>
        <w:tc>
          <w:tcPr>
            <w:tcW w:w="767" w:type="pct"/>
            <w:tcBorders>
              <w:top w:val="single" w:sz="4" w:space="0" w:color="auto"/>
              <w:left w:val="single" w:sz="8" w:space="0" w:color="auto"/>
              <w:bottom w:val="single" w:sz="4" w:space="0" w:color="auto"/>
              <w:right w:val="single" w:sz="12" w:space="0" w:color="auto"/>
            </w:tcBorders>
            <w:hideMark/>
          </w:tcPr>
          <w:p w:rsidR="001E4703" w:rsidRPr="00A123F5" w:rsidRDefault="001E4703" w:rsidP="004330A5">
            <w:pPr>
              <w:jc w:val="center"/>
              <w:rPr>
                <w:sz w:val="20"/>
                <w:szCs w:val="20"/>
                <w:highlight w:val="yellow"/>
              </w:rPr>
            </w:pPr>
          </w:p>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1E4703" w:rsidRPr="00A123F5" w:rsidRDefault="001E4703" w:rsidP="004330A5"/>
        </w:tc>
        <w:tc>
          <w:tcPr>
            <w:tcW w:w="767" w:type="pct"/>
            <w:tcBorders>
              <w:top w:val="single" w:sz="4" w:space="0" w:color="auto"/>
              <w:left w:val="single" w:sz="8" w:space="0" w:color="auto"/>
              <w:bottom w:val="single" w:sz="4" w:space="0" w:color="auto"/>
              <w:right w:val="single" w:sz="12" w:space="0" w:color="auto"/>
            </w:tcBorders>
            <w:hideMark/>
          </w:tcPr>
          <w:p w:rsidR="001E4703" w:rsidRPr="00A123F5" w:rsidRDefault="001E4703" w:rsidP="004330A5">
            <w:pPr>
              <w:rPr>
                <w:sz w:val="20"/>
                <w:szCs w:val="20"/>
              </w:rPr>
            </w:pPr>
          </w:p>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1E4703" w:rsidRPr="00A123F5" w:rsidRDefault="001E4703" w:rsidP="004330A5">
            <w:pPr>
              <w:jc w:val="center"/>
            </w:pPr>
          </w:p>
        </w:tc>
        <w:tc>
          <w:tcPr>
            <w:tcW w:w="767" w:type="pct"/>
            <w:tcBorders>
              <w:top w:val="single" w:sz="4" w:space="0" w:color="auto"/>
              <w:left w:val="single" w:sz="8" w:space="0" w:color="auto"/>
              <w:bottom w:val="single" w:sz="4" w:space="0" w:color="auto"/>
              <w:right w:val="single" w:sz="12" w:space="0" w:color="auto"/>
            </w:tcBorders>
            <w:hideMark/>
          </w:tcPr>
          <w:p w:rsidR="001E4703" w:rsidRPr="00A123F5" w:rsidRDefault="001E4703" w:rsidP="004330A5">
            <w:pPr>
              <w:jc w:val="center"/>
            </w:pPr>
          </w:p>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1E4703" w:rsidRPr="00A123F5" w:rsidRDefault="001E4703" w:rsidP="004330A5">
            <w:pPr>
              <w:jc w:val="center"/>
            </w:pPr>
          </w:p>
        </w:tc>
        <w:tc>
          <w:tcPr>
            <w:tcW w:w="767" w:type="pct"/>
            <w:tcBorders>
              <w:top w:val="single" w:sz="4" w:space="0" w:color="auto"/>
              <w:left w:val="single" w:sz="8" w:space="0" w:color="auto"/>
              <w:bottom w:val="single" w:sz="8" w:space="0" w:color="auto"/>
              <w:right w:val="single" w:sz="12" w:space="0" w:color="auto"/>
            </w:tcBorders>
            <w:hideMark/>
          </w:tcPr>
          <w:p w:rsidR="001E4703" w:rsidRPr="00A123F5" w:rsidRDefault="001E4703" w:rsidP="004330A5">
            <w:pPr>
              <w:jc w:val="center"/>
            </w:pPr>
          </w:p>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1E4703" w:rsidRPr="00A123F5" w:rsidRDefault="001E4703" w:rsidP="004330A5">
            <w:pPr>
              <w:jc w:val="center"/>
            </w:pPr>
          </w:p>
        </w:tc>
        <w:tc>
          <w:tcPr>
            <w:tcW w:w="767" w:type="pct"/>
            <w:tcBorders>
              <w:top w:val="single" w:sz="8" w:space="0" w:color="auto"/>
              <w:left w:val="single" w:sz="8" w:space="0" w:color="auto"/>
              <w:bottom w:val="single" w:sz="8" w:space="0" w:color="auto"/>
              <w:right w:val="single" w:sz="12" w:space="0" w:color="auto"/>
            </w:tcBorders>
          </w:tcPr>
          <w:p w:rsidR="001E4703" w:rsidRPr="00A123F5" w:rsidRDefault="001E4703" w:rsidP="004330A5"/>
        </w:tc>
      </w:tr>
      <w:tr w:rsidR="001E4703" w:rsidRPr="00A123F5" w:rsidTr="004330A5">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1E4703" w:rsidRPr="00A123F5" w:rsidRDefault="001E4703" w:rsidP="004330A5">
            <w:pPr>
              <w:rPr>
                <w:sz w:val="20"/>
                <w:szCs w:val="20"/>
              </w:rPr>
            </w:pPr>
            <w:r w:rsidRPr="00A123F5">
              <w:rPr>
                <w:sz w:val="20"/>
                <w:szCs w:val="20"/>
              </w:rPr>
              <w:t>Other (………)</w:t>
            </w:r>
          </w:p>
        </w:tc>
        <w:tc>
          <w:tcPr>
            <w:tcW w:w="1256" w:type="pct"/>
            <w:gridSpan w:val="2"/>
            <w:tcBorders>
              <w:top w:val="single" w:sz="8" w:space="0" w:color="auto"/>
              <w:left w:val="single" w:sz="4" w:space="0" w:color="auto"/>
              <w:bottom w:val="single" w:sz="12" w:space="0" w:color="auto"/>
              <w:right w:val="single" w:sz="8" w:space="0" w:color="auto"/>
            </w:tcBorders>
          </w:tcPr>
          <w:p w:rsidR="001E4703" w:rsidRPr="00A123F5" w:rsidRDefault="001E4703" w:rsidP="004330A5"/>
        </w:tc>
        <w:tc>
          <w:tcPr>
            <w:tcW w:w="767" w:type="pct"/>
            <w:tcBorders>
              <w:top w:val="single" w:sz="8" w:space="0" w:color="auto"/>
              <w:left w:val="single" w:sz="8" w:space="0" w:color="auto"/>
              <w:bottom w:val="single" w:sz="12" w:space="0" w:color="auto"/>
              <w:right w:val="single" w:sz="12" w:space="0" w:color="auto"/>
            </w:tcBorders>
          </w:tcPr>
          <w:p w:rsidR="001E4703" w:rsidRPr="00A123F5" w:rsidRDefault="001E4703" w:rsidP="004330A5"/>
        </w:tc>
      </w:tr>
      <w:tr w:rsidR="001E4703" w:rsidRPr="00A123F5" w:rsidTr="004330A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1E4703" w:rsidRPr="00A123F5" w:rsidRDefault="001E4703" w:rsidP="004330A5">
            <w:pPr>
              <w:rPr>
                <w:sz w:val="20"/>
                <w:szCs w:val="20"/>
              </w:rPr>
            </w:pPr>
            <w:r w:rsidRPr="00A123F5">
              <w:rPr>
                <w:sz w:val="20"/>
                <w:szCs w:val="20"/>
              </w:rPr>
              <w:t>Final</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1E4703" w:rsidRPr="00A123F5" w:rsidRDefault="001E4703" w:rsidP="004330A5">
            <w:pPr>
              <w:jc w:val="center"/>
            </w:pPr>
            <w:r w:rsidRPr="00A123F5">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1E4703" w:rsidRPr="00A123F5" w:rsidRDefault="001E4703" w:rsidP="004330A5">
            <w:pPr>
              <w:jc w:val="center"/>
              <w:rPr>
                <w:sz w:val="20"/>
                <w:szCs w:val="20"/>
              </w:rPr>
            </w:pPr>
            <w:r w:rsidRPr="00A123F5">
              <w:rPr>
                <w:sz w:val="20"/>
                <w:szCs w:val="20"/>
              </w:rPr>
              <w:t>50</w:t>
            </w:r>
          </w:p>
        </w:tc>
      </w:tr>
      <w:tr w:rsidR="001E4703" w:rsidRPr="00A123F5"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both"/>
              <w:rPr>
                <w:sz w:val="20"/>
                <w:szCs w:val="20"/>
              </w:rPr>
            </w:pPr>
            <w:r w:rsidRPr="00A123F5">
              <w:rPr>
                <w:sz w:val="20"/>
                <w:szCs w:val="20"/>
              </w:rPr>
              <w:t>-</w:t>
            </w:r>
          </w:p>
        </w:tc>
      </w:tr>
      <w:tr w:rsidR="001E4703" w:rsidRPr="00A123F5" w:rsidTr="004330A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rPr>
                <w:sz w:val="20"/>
                <w:szCs w:val="20"/>
              </w:rPr>
            </w:pPr>
            <w:r w:rsidRPr="00A123F5">
              <w:rPr>
                <w:sz w:val="20"/>
                <w:szCs w:val="20"/>
              </w:rPr>
              <w:t xml:space="preserve">It is required that studying on issues that coplete Contemporary Age Ottoman History and reporting it. By this way, beside of political history, it is provided that learning economical, cultural and judicial characters of Ottoman Empire in 19th cent. </w:t>
            </w:r>
          </w:p>
        </w:tc>
      </w:tr>
      <w:tr w:rsidR="001E4703" w:rsidRPr="00A123F5" w:rsidTr="004330A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rPr>
                <w:sz w:val="20"/>
                <w:szCs w:val="20"/>
              </w:rPr>
            </w:pPr>
            <w:r w:rsidRPr="00A123F5">
              <w:rPr>
                <w:sz w:val="20"/>
                <w:szCs w:val="20"/>
              </w:rPr>
              <w:t xml:space="preserve">Teaching researching methods to students and providing to know cultural, politic and economical condition of Ottoman Empire. By this way they may be learn 19th century ottoman Empire.   </w:t>
            </w:r>
          </w:p>
          <w:p w:rsidR="001E4703" w:rsidRPr="00A123F5" w:rsidRDefault="001E4703" w:rsidP="004330A5">
            <w:pPr>
              <w:rPr>
                <w:sz w:val="20"/>
                <w:szCs w:val="20"/>
              </w:rPr>
            </w:pPr>
          </w:p>
        </w:tc>
      </w:tr>
      <w:tr w:rsidR="001E4703" w:rsidRPr="00A123F5"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1E4703">
            <w:pPr>
              <w:numPr>
                <w:ilvl w:val="0"/>
                <w:numId w:val="18"/>
              </w:numPr>
              <w:rPr>
                <w:sz w:val="20"/>
                <w:szCs w:val="20"/>
                <w:lang w:val="en-US"/>
              </w:rPr>
            </w:pPr>
            <w:r w:rsidRPr="00A123F5">
              <w:rPr>
                <w:sz w:val="20"/>
                <w:szCs w:val="20"/>
                <w:lang w:val="en-US"/>
              </w:rPr>
              <w:t>Apply knowledge of social sciences.</w:t>
            </w:r>
          </w:p>
          <w:p w:rsidR="001E4703" w:rsidRPr="00A123F5" w:rsidRDefault="001E4703" w:rsidP="001E4703">
            <w:pPr>
              <w:numPr>
                <w:ilvl w:val="0"/>
                <w:numId w:val="18"/>
              </w:numPr>
              <w:rPr>
                <w:sz w:val="20"/>
                <w:szCs w:val="20"/>
                <w:lang w:val="en-US"/>
              </w:rPr>
            </w:pPr>
            <w:r w:rsidRPr="00A123F5">
              <w:rPr>
                <w:sz w:val="20"/>
                <w:szCs w:val="20"/>
                <w:lang w:val="en-US"/>
              </w:rPr>
              <w:t>Analyze and interpret data.</w:t>
            </w:r>
          </w:p>
          <w:p w:rsidR="001E4703" w:rsidRPr="00A123F5" w:rsidRDefault="001E4703" w:rsidP="001E4703">
            <w:pPr>
              <w:numPr>
                <w:ilvl w:val="0"/>
                <w:numId w:val="18"/>
              </w:numPr>
              <w:rPr>
                <w:sz w:val="20"/>
                <w:szCs w:val="20"/>
                <w:lang w:val="en-US"/>
              </w:rPr>
            </w:pPr>
            <w:r w:rsidRPr="00A123F5">
              <w:rPr>
                <w:sz w:val="20"/>
                <w:szCs w:val="20"/>
                <w:lang w:val="en-US"/>
              </w:rPr>
              <w:t>Gain the ability of studying in different groups.</w:t>
            </w:r>
          </w:p>
          <w:p w:rsidR="001E4703" w:rsidRPr="00A123F5" w:rsidRDefault="001E4703" w:rsidP="001E4703">
            <w:pPr>
              <w:numPr>
                <w:ilvl w:val="0"/>
                <w:numId w:val="18"/>
              </w:numPr>
              <w:rPr>
                <w:sz w:val="20"/>
                <w:szCs w:val="20"/>
                <w:lang w:val="en-US"/>
              </w:rPr>
            </w:pPr>
            <w:r w:rsidRPr="00A123F5">
              <w:rPr>
                <w:sz w:val="20"/>
                <w:szCs w:val="20"/>
                <w:lang w:val="en-US"/>
              </w:rPr>
              <w:t>Function on multi-disciplinary teams.</w:t>
            </w:r>
          </w:p>
          <w:p w:rsidR="001E4703" w:rsidRPr="00A123F5" w:rsidRDefault="001E4703" w:rsidP="001E4703">
            <w:pPr>
              <w:numPr>
                <w:ilvl w:val="0"/>
                <w:numId w:val="18"/>
              </w:numPr>
              <w:rPr>
                <w:sz w:val="20"/>
                <w:szCs w:val="20"/>
                <w:lang w:val="en-US"/>
              </w:rPr>
            </w:pPr>
            <w:r w:rsidRPr="00A123F5">
              <w:rPr>
                <w:sz w:val="20"/>
                <w:szCs w:val="20"/>
                <w:lang w:val="en-US"/>
              </w:rPr>
              <w:t>Get an understanding of professional and ethical responsibility.</w:t>
            </w:r>
          </w:p>
          <w:p w:rsidR="001E4703" w:rsidRPr="00A123F5" w:rsidRDefault="001E4703" w:rsidP="001E4703">
            <w:pPr>
              <w:numPr>
                <w:ilvl w:val="0"/>
                <w:numId w:val="18"/>
              </w:numPr>
              <w:rPr>
                <w:sz w:val="20"/>
                <w:szCs w:val="20"/>
                <w:lang w:val="en-US"/>
              </w:rPr>
            </w:pPr>
            <w:r w:rsidRPr="00A123F5">
              <w:rPr>
                <w:sz w:val="20"/>
                <w:szCs w:val="20"/>
                <w:lang w:val="en-US"/>
              </w:rPr>
              <w:t>Communicate effectively.</w:t>
            </w:r>
          </w:p>
          <w:p w:rsidR="001E4703" w:rsidRPr="00A123F5" w:rsidRDefault="001E4703" w:rsidP="001E4703">
            <w:pPr>
              <w:numPr>
                <w:ilvl w:val="0"/>
                <w:numId w:val="18"/>
              </w:numPr>
              <w:rPr>
                <w:sz w:val="20"/>
                <w:szCs w:val="20"/>
                <w:lang w:val="en-US"/>
              </w:rPr>
            </w:pPr>
            <w:r w:rsidRPr="00A123F5">
              <w:rPr>
                <w:sz w:val="20"/>
                <w:szCs w:val="20"/>
                <w:lang w:val="en-US"/>
              </w:rPr>
              <w:t>Understand the broad education necessary to understand the impact of social science solutions in a global and societal context.</w:t>
            </w:r>
          </w:p>
          <w:p w:rsidR="001E4703" w:rsidRPr="00A123F5" w:rsidRDefault="001E4703" w:rsidP="001E4703">
            <w:pPr>
              <w:numPr>
                <w:ilvl w:val="0"/>
                <w:numId w:val="18"/>
              </w:numPr>
              <w:rPr>
                <w:sz w:val="20"/>
                <w:szCs w:val="20"/>
                <w:lang w:val="en-US"/>
              </w:rPr>
            </w:pPr>
            <w:r w:rsidRPr="00A123F5">
              <w:rPr>
                <w:sz w:val="20"/>
                <w:szCs w:val="20"/>
                <w:lang w:val="en-US"/>
              </w:rPr>
              <w:t>Get a recognition of the need for, and an ability to engage in life-long learning.</w:t>
            </w:r>
          </w:p>
          <w:p w:rsidR="001E4703" w:rsidRPr="00A123F5" w:rsidRDefault="001E4703" w:rsidP="001E4703">
            <w:pPr>
              <w:numPr>
                <w:ilvl w:val="0"/>
                <w:numId w:val="18"/>
              </w:numPr>
              <w:rPr>
                <w:sz w:val="20"/>
                <w:szCs w:val="20"/>
                <w:lang w:val="en-US"/>
              </w:rPr>
            </w:pPr>
            <w:r w:rsidRPr="00A123F5">
              <w:rPr>
                <w:sz w:val="20"/>
                <w:szCs w:val="20"/>
                <w:lang w:val="en-US"/>
              </w:rPr>
              <w:t>Gain a knowledge of contemporary issues.</w:t>
            </w:r>
          </w:p>
          <w:p w:rsidR="001E4703" w:rsidRPr="00A123F5" w:rsidRDefault="001E4703" w:rsidP="004330A5">
            <w:pPr>
              <w:rPr>
                <w:sz w:val="20"/>
                <w:szCs w:val="20"/>
              </w:rPr>
            </w:pPr>
            <w:r w:rsidRPr="00A123F5">
              <w:rPr>
                <w:sz w:val="20"/>
                <w:szCs w:val="20"/>
                <w:lang w:val="en-US"/>
              </w:rPr>
              <w:t xml:space="preserve">              Get the ability of making a scientific research</w:t>
            </w:r>
          </w:p>
        </w:tc>
      </w:tr>
      <w:tr w:rsidR="001E4703" w:rsidRPr="00A123F5" w:rsidTr="004330A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rPr>
                <w:sz w:val="20"/>
                <w:szCs w:val="20"/>
              </w:rPr>
            </w:pPr>
            <w:r w:rsidRPr="00A123F5">
              <w:rPr>
                <w:sz w:val="20"/>
                <w:szCs w:val="20"/>
              </w:rPr>
              <w:t>Students know these at the end of the course;</w:t>
            </w:r>
          </w:p>
          <w:p w:rsidR="001E4703" w:rsidRPr="00A123F5" w:rsidRDefault="001E4703" w:rsidP="004330A5">
            <w:pPr>
              <w:rPr>
                <w:sz w:val="20"/>
                <w:szCs w:val="20"/>
              </w:rPr>
            </w:pPr>
            <w:r w:rsidRPr="00A123F5">
              <w:rPr>
                <w:sz w:val="20"/>
                <w:szCs w:val="20"/>
              </w:rPr>
              <w:t>- General condition of Ottoman Empire in contemporary age.</w:t>
            </w:r>
          </w:p>
          <w:p w:rsidR="001E4703" w:rsidRPr="00A123F5" w:rsidRDefault="001E4703" w:rsidP="004330A5">
            <w:pPr>
              <w:rPr>
                <w:sz w:val="20"/>
                <w:szCs w:val="20"/>
              </w:rPr>
            </w:pPr>
            <w:r w:rsidRPr="00A123F5">
              <w:rPr>
                <w:sz w:val="20"/>
                <w:szCs w:val="20"/>
              </w:rPr>
              <w:t>- Wars and agreements between Ottoman and European Countries</w:t>
            </w:r>
          </w:p>
          <w:p w:rsidR="001E4703" w:rsidRPr="00A123F5" w:rsidRDefault="001E4703" w:rsidP="004330A5">
            <w:pPr>
              <w:rPr>
                <w:sz w:val="20"/>
                <w:szCs w:val="20"/>
              </w:rPr>
            </w:pPr>
            <w:r w:rsidRPr="00A123F5">
              <w:rPr>
                <w:sz w:val="20"/>
                <w:szCs w:val="20"/>
              </w:rPr>
              <w:t>- different and same political, cultural, economical and judicial ways of Ottoman and European Countries</w:t>
            </w:r>
          </w:p>
        </w:tc>
      </w:tr>
      <w:tr w:rsidR="001E4703" w:rsidRPr="00A123F5"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rPr>
                <w:sz w:val="20"/>
                <w:szCs w:val="20"/>
              </w:rPr>
            </w:pPr>
            <w:r w:rsidRPr="00A123F5">
              <w:rPr>
                <w:sz w:val="20"/>
                <w:szCs w:val="20"/>
              </w:rPr>
              <w:t xml:space="preserve">There is no main source book </w:t>
            </w:r>
          </w:p>
        </w:tc>
      </w:tr>
      <w:tr w:rsidR="001E4703" w:rsidRPr="00A123F5" w:rsidTr="004330A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jc w:val="both"/>
              <w:rPr>
                <w:sz w:val="20"/>
                <w:szCs w:val="20"/>
              </w:rPr>
            </w:pPr>
            <w:r w:rsidRPr="00A123F5">
              <w:rPr>
                <w:sz w:val="20"/>
                <w:szCs w:val="20"/>
              </w:rPr>
              <w:t xml:space="preserve">1. Abdurrahman Şeref, </w:t>
            </w:r>
            <w:r w:rsidRPr="00A123F5">
              <w:rPr>
                <w:i/>
                <w:sz w:val="20"/>
                <w:szCs w:val="20"/>
              </w:rPr>
              <w:t>Tarih Musahabeleri</w:t>
            </w:r>
            <w:r w:rsidRPr="00A123F5">
              <w:rPr>
                <w:sz w:val="20"/>
                <w:szCs w:val="20"/>
              </w:rPr>
              <w:t>, İstanbul 1309.</w:t>
            </w:r>
          </w:p>
          <w:p w:rsidR="001E4703" w:rsidRPr="00A123F5" w:rsidRDefault="001E4703" w:rsidP="004330A5">
            <w:pPr>
              <w:jc w:val="both"/>
              <w:rPr>
                <w:sz w:val="20"/>
                <w:szCs w:val="20"/>
              </w:rPr>
            </w:pPr>
            <w:r w:rsidRPr="00A123F5">
              <w:rPr>
                <w:sz w:val="20"/>
                <w:szCs w:val="20"/>
              </w:rPr>
              <w:t xml:space="preserve">2. Cemal Tukin, </w:t>
            </w:r>
            <w:r w:rsidRPr="00A123F5">
              <w:rPr>
                <w:i/>
                <w:sz w:val="20"/>
                <w:szCs w:val="20"/>
              </w:rPr>
              <w:t>Osmanlı İmparatorluğu Devrinde Boğazlar Meselesi</w:t>
            </w:r>
            <w:r w:rsidRPr="00A123F5">
              <w:rPr>
                <w:sz w:val="20"/>
                <w:szCs w:val="20"/>
              </w:rPr>
              <w:t>, İstanbul 1947.</w:t>
            </w:r>
          </w:p>
          <w:p w:rsidR="001E4703" w:rsidRPr="00A123F5" w:rsidRDefault="001E4703" w:rsidP="004330A5">
            <w:pPr>
              <w:jc w:val="both"/>
              <w:rPr>
                <w:sz w:val="20"/>
                <w:szCs w:val="20"/>
              </w:rPr>
            </w:pPr>
            <w:r w:rsidRPr="00A123F5">
              <w:rPr>
                <w:sz w:val="20"/>
                <w:szCs w:val="20"/>
              </w:rPr>
              <w:t xml:space="preserve">3. Niyazi Berkes, </w:t>
            </w:r>
            <w:r w:rsidRPr="00A123F5">
              <w:rPr>
                <w:i/>
                <w:sz w:val="20"/>
                <w:szCs w:val="20"/>
              </w:rPr>
              <w:t>Türkiye’de Çağdaşlaşma</w:t>
            </w:r>
            <w:r w:rsidRPr="00A123F5">
              <w:rPr>
                <w:sz w:val="20"/>
                <w:szCs w:val="20"/>
              </w:rPr>
              <w:t>, İstanbul 1973.</w:t>
            </w:r>
          </w:p>
          <w:p w:rsidR="001E4703" w:rsidRPr="00A123F5" w:rsidRDefault="001E4703" w:rsidP="004330A5">
            <w:pPr>
              <w:jc w:val="both"/>
              <w:rPr>
                <w:sz w:val="20"/>
                <w:szCs w:val="20"/>
              </w:rPr>
            </w:pPr>
            <w:r w:rsidRPr="00A123F5">
              <w:rPr>
                <w:sz w:val="20"/>
                <w:szCs w:val="20"/>
              </w:rPr>
              <w:t xml:space="preserve">4. Bernard Lewis, </w:t>
            </w:r>
            <w:r w:rsidRPr="00A123F5">
              <w:rPr>
                <w:i/>
                <w:sz w:val="20"/>
                <w:szCs w:val="20"/>
              </w:rPr>
              <w:t>Modern Türkiye’nin Doğuşu</w:t>
            </w:r>
            <w:r w:rsidRPr="00A123F5">
              <w:rPr>
                <w:sz w:val="20"/>
                <w:szCs w:val="20"/>
              </w:rPr>
              <w:t>, (Çev. Metin Kıratlı), Ankara 1984.</w:t>
            </w:r>
          </w:p>
          <w:p w:rsidR="001E4703" w:rsidRPr="00A123F5" w:rsidRDefault="001E4703" w:rsidP="004330A5">
            <w:pPr>
              <w:jc w:val="both"/>
              <w:rPr>
                <w:sz w:val="20"/>
                <w:szCs w:val="20"/>
              </w:rPr>
            </w:pPr>
            <w:r w:rsidRPr="00A123F5">
              <w:rPr>
                <w:sz w:val="20"/>
                <w:szCs w:val="20"/>
              </w:rPr>
              <w:t xml:space="preserve">5. Stanford Shaw, </w:t>
            </w:r>
            <w:r w:rsidRPr="00A123F5">
              <w:rPr>
                <w:i/>
                <w:sz w:val="20"/>
                <w:szCs w:val="20"/>
              </w:rPr>
              <w:t>Osmanlı İmparatorluğu ve Modern Türkiye</w:t>
            </w:r>
            <w:r w:rsidRPr="00A123F5">
              <w:rPr>
                <w:sz w:val="20"/>
                <w:szCs w:val="20"/>
              </w:rPr>
              <w:t>, (Çev. Mehmet Harmancı), 2c., İstanbul 1983.</w:t>
            </w:r>
          </w:p>
          <w:p w:rsidR="001E4703" w:rsidRPr="00A123F5" w:rsidRDefault="001E4703" w:rsidP="004330A5">
            <w:pPr>
              <w:jc w:val="both"/>
              <w:rPr>
                <w:sz w:val="20"/>
                <w:szCs w:val="20"/>
              </w:rPr>
            </w:pPr>
            <w:r w:rsidRPr="00A123F5">
              <w:rPr>
                <w:sz w:val="20"/>
                <w:szCs w:val="20"/>
              </w:rPr>
              <w:t xml:space="preserve">6. Yücel Özkaya, </w:t>
            </w:r>
            <w:r w:rsidRPr="00A123F5">
              <w:rPr>
                <w:i/>
                <w:sz w:val="20"/>
                <w:szCs w:val="20"/>
              </w:rPr>
              <w:t>Osmanlı İmparatorluğu’nda Ayanlık</w:t>
            </w:r>
            <w:r w:rsidRPr="00A123F5">
              <w:rPr>
                <w:sz w:val="20"/>
                <w:szCs w:val="20"/>
              </w:rPr>
              <w:t>, Ankara 1977.</w:t>
            </w:r>
          </w:p>
          <w:p w:rsidR="001E4703" w:rsidRPr="00A123F5" w:rsidRDefault="001E4703" w:rsidP="004330A5">
            <w:pPr>
              <w:jc w:val="both"/>
              <w:rPr>
                <w:sz w:val="20"/>
                <w:szCs w:val="20"/>
              </w:rPr>
            </w:pPr>
            <w:r w:rsidRPr="00A123F5">
              <w:rPr>
                <w:sz w:val="20"/>
                <w:szCs w:val="20"/>
              </w:rPr>
              <w:t xml:space="preserve">7. Suraiya Faroqhi, </w:t>
            </w:r>
            <w:r w:rsidRPr="00A123F5">
              <w:rPr>
                <w:i/>
                <w:sz w:val="20"/>
                <w:szCs w:val="20"/>
              </w:rPr>
              <w:t>Osmanlı Kültürü ve Gündelik Yaşam</w:t>
            </w:r>
            <w:r w:rsidRPr="00A123F5">
              <w:rPr>
                <w:sz w:val="20"/>
                <w:szCs w:val="20"/>
              </w:rPr>
              <w:t>, İstanbul 1997.</w:t>
            </w:r>
          </w:p>
          <w:p w:rsidR="001E4703" w:rsidRPr="00A123F5" w:rsidRDefault="001E4703" w:rsidP="004330A5">
            <w:pPr>
              <w:jc w:val="both"/>
              <w:rPr>
                <w:sz w:val="20"/>
                <w:szCs w:val="20"/>
              </w:rPr>
            </w:pPr>
            <w:r w:rsidRPr="00A123F5">
              <w:rPr>
                <w:sz w:val="20"/>
                <w:szCs w:val="20"/>
              </w:rPr>
              <w:t xml:space="preserve">8. Ebuzziya Tevfik, </w:t>
            </w:r>
            <w:r w:rsidRPr="00A123F5">
              <w:rPr>
                <w:i/>
                <w:sz w:val="20"/>
                <w:szCs w:val="20"/>
              </w:rPr>
              <w:t>Yeni Osmanlılar Tarihi</w:t>
            </w:r>
            <w:r w:rsidRPr="00A123F5">
              <w:rPr>
                <w:sz w:val="20"/>
                <w:szCs w:val="20"/>
              </w:rPr>
              <w:t>, (Yay. Ş. Kutlu), İstanbul 1973.</w:t>
            </w:r>
          </w:p>
          <w:p w:rsidR="001E4703" w:rsidRPr="00A123F5" w:rsidRDefault="001E4703" w:rsidP="004330A5">
            <w:pPr>
              <w:jc w:val="both"/>
              <w:rPr>
                <w:sz w:val="20"/>
                <w:szCs w:val="20"/>
              </w:rPr>
            </w:pPr>
            <w:r w:rsidRPr="00A123F5">
              <w:rPr>
                <w:sz w:val="20"/>
                <w:szCs w:val="20"/>
              </w:rPr>
              <w:t xml:space="preserve">9. İlber Ortaylı, </w:t>
            </w:r>
            <w:r w:rsidRPr="00A123F5">
              <w:rPr>
                <w:i/>
                <w:sz w:val="20"/>
                <w:szCs w:val="20"/>
              </w:rPr>
              <w:t>II. Abdülhamit Döneminde Osmanlı İmparatorluğu’nda Alman Nüfuzu</w:t>
            </w:r>
            <w:r w:rsidRPr="00A123F5">
              <w:rPr>
                <w:sz w:val="20"/>
                <w:szCs w:val="20"/>
              </w:rPr>
              <w:t>, Ankara 1981.</w:t>
            </w:r>
          </w:p>
          <w:p w:rsidR="001E4703" w:rsidRPr="00A123F5" w:rsidRDefault="001E4703" w:rsidP="004330A5">
            <w:pPr>
              <w:jc w:val="both"/>
              <w:rPr>
                <w:sz w:val="20"/>
                <w:szCs w:val="20"/>
              </w:rPr>
            </w:pPr>
            <w:r w:rsidRPr="00A123F5">
              <w:rPr>
                <w:sz w:val="20"/>
                <w:szCs w:val="20"/>
              </w:rPr>
              <w:t xml:space="preserve">10. Sina Akşin, </w:t>
            </w:r>
            <w:r w:rsidRPr="00A123F5">
              <w:rPr>
                <w:i/>
                <w:sz w:val="20"/>
                <w:szCs w:val="20"/>
              </w:rPr>
              <w:t>31 Mart Olayı</w:t>
            </w:r>
            <w:r w:rsidRPr="00A123F5">
              <w:rPr>
                <w:sz w:val="20"/>
                <w:szCs w:val="20"/>
              </w:rPr>
              <w:t>, Ankara 1970.</w:t>
            </w:r>
          </w:p>
          <w:p w:rsidR="001E4703" w:rsidRPr="00A123F5" w:rsidRDefault="001E4703" w:rsidP="004330A5">
            <w:pPr>
              <w:jc w:val="both"/>
              <w:rPr>
                <w:sz w:val="20"/>
                <w:szCs w:val="20"/>
              </w:rPr>
            </w:pPr>
            <w:r w:rsidRPr="00A123F5">
              <w:rPr>
                <w:sz w:val="20"/>
                <w:szCs w:val="20"/>
              </w:rPr>
              <w:t xml:space="preserve">11. Tevfik Çavdar, </w:t>
            </w:r>
            <w:r w:rsidRPr="00A123F5">
              <w:rPr>
                <w:i/>
                <w:sz w:val="20"/>
                <w:szCs w:val="20"/>
              </w:rPr>
              <w:t>Osmanlılar’ın Yarı Sömürge Oluşu</w:t>
            </w:r>
            <w:r w:rsidRPr="00A123F5">
              <w:rPr>
                <w:sz w:val="20"/>
                <w:szCs w:val="20"/>
              </w:rPr>
              <w:t>, İstanbul 1970.</w:t>
            </w:r>
          </w:p>
          <w:p w:rsidR="001E4703" w:rsidRPr="00A123F5" w:rsidRDefault="001E4703" w:rsidP="004330A5">
            <w:pPr>
              <w:rPr>
                <w:sz w:val="18"/>
                <w:szCs w:val="18"/>
              </w:rPr>
            </w:pPr>
            <w:r w:rsidRPr="00A123F5">
              <w:rPr>
                <w:sz w:val="20"/>
                <w:szCs w:val="20"/>
              </w:rPr>
              <w:t xml:space="preserve">12. İ.H.Yeniay, </w:t>
            </w:r>
            <w:r w:rsidRPr="00A123F5">
              <w:rPr>
                <w:i/>
                <w:sz w:val="20"/>
                <w:szCs w:val="20"/>
              </w:rPr>
              <w:t>Yeni Osmanlı Borçları Tarihi</w:t>
            </w:r>
            <w:r w:rsidRPr="00A123F5">
              <w:rPr>
                <w:sz w:val="20"/>
                <w:szCs w:val="20"/>
              </w:rPr>
              <w:t>, İstanbul 1944.</w:t>
            </w:r>
            <w:r w:rsidRPr="00A123F5">
              <w:t xml:space="preserve"> </w:t>
            </w:r>
          </w:p>
        </w:tc>
      </w:tr>
      <w:tr w:rsidR="001E4703" w:rsidRPr="00A123F5"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center"/>
              <w:rPr>
                <w:b/>
                <w:sz w:val="20"/>
                <w:szCs w:val="20"/>
              </w:rPr>
            </w:pPr>
            <w:r w:rsidRPr="00A123F5">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1E4703" w:rsidRPr="00A123F5" w:rsidRDefault="001E4703" w:rsidP="004330A5">
            <w:pPr>
              <w:jc w:val="both"/>
              <w:rPr>
                <w:sz w:val="18"/>
                <w:szCs w:val="18"/>
              </w:rPr>
            </w:pPr>
            <w:r w:rsidRPr="00A123F5">
              <w:rPr>
                <w:sz w:val="18"/>
                <w:szCs w:val="18"/>
              </w:rPr>
              <w:t xml:space="preserve">Delineascope, computer and maps. </w:t>
            </w:r>
          </w:p>
        </w:tc>
      </w:tr>
      <w:tr w:rsidR="001E4703" w:rsidRPr="00A123F5" w:rsidTr="004330A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E4703" w:rsidRPr="00A123F5" w:rsidRDefault="001E4703" w:rsidP="004330A5">
            <w:pPr>
              <w:jc w:val="center"/>
              <w:rPr>
                <w:b/>
                <w:sz w:val="20"/>
                <w:szCs w:val="20"/>
              </w:rPr>
            </w:pPr>
            <w:r>
              <w:rPr>
                <w:b/>
                <w:sz w:val="20"/>
                <w:szCs w:val="20"/>
              </w:rPr>
              <w:t>TEACHING METHODS AND PRACTICES</w:t>
            </w:r>
          </w:p>
        </w:tc>
        <w:tc>
          <w:tcPr>
            <w:tcW w:w="3164" w:type="pct"/>
            <w:gridSpan w:val="7"/>
            <w:tcBorders>
              <w:top w:val="single" w:sz="12" w:space="0" w:color="auto"/>
              <w:left w:val="single" w:sz="12" w:space="0" w:color="auto"/>
              <w:bottom w:val="single" w:sz="12" w:space="0" w:color="auto"/>
              <w:right w:val="single" w:sz="12" w:space="0" w:color="auto"/>
            </w:tcBorders>
          </w:tcPr>
          <w:p w:rsidR="001E4703" w:rsidRPr="00A123F5" w:rsidRDefault="001E4703" w:rsidP="004330A5">
            <w:pPr>
              <w:jc w:val="both"/>
              <w:rPr>
                <w:sz w:val="18"/>
                <w:szCs w:val="18"/>
              </w:rPr>
            </w:pPr>
            <w:r>
              <w:rPr>
                <w:sz w:val="18"/>
                <w:szCs w:val="18"/>
              </w:rPr>
              <w:t>Verbal telling</w:t>
            </w:r>
          </w:p>
        </w:tc>
      </w:tr>
      <w:tr w:rsidR="001E4703" w:rsidRPr="00A123F5" w:rsidTr="004330A5">
        <w:tc>
          <w:tcPr>
            <w:tcW w:w="1230" w:type="dxa"/>
            <w:tcBorders>
              <w:top w:val="nil"/>
              <w:left w:val="nil"/>
              <w:bottom w:val="nil"/>
              <w:right w:val="nil"/>
            </w:tcBorders>
            <w:vAlign w:val="center"/>
            <w:hideMark/>
          </w:tcPr>
          <w:p w:rsidR="001E4703" w:rsidRPr="00A123F5" w:rsidRDefault="001E4703" w:rsidP="004330A5">
            <w:pPr>
              <w:rPr>
                <w:sz w:val="20"/>
                <w:szCs w:val="20"/>
              </w:rPr>
            </w:pPr>
          </w:p>
        </w:tc>
        <w:tc>
          <w:tcPr>
            <w:tcW w:w="900" w:type="dxa"/>
            <w:tcBorders>
              <w:top w:val="nil"/>
              <w:left w:val="nil"/>
              <w:bottom w:val="nil"/>
              <w:right w:val="nil"/>
            </w:tcBorders>
            <w:vAlign w:val="center"/>
            <w:hideMark/>
          </w:tcPr>
          <w:p w:rsidR="001E4703" w:rsidRPr="00A123F5" w:rsidRDefault="001E4703" w:rsidP="004330A5">
            <w:pPr>
              <w:rPr>
                <w:sz w:val="20"/>
                <w:szCs w:val="20"/>
              </w:rPr>
            </w:pPr>
          </w:p>
        </w:tc>
        <w:tc>
          <w:tcPr>
            <w:tcW w:w="1245" w:type="dxa"/>
            <w:tcBorders>
              <w:top w:val="nil"/>
              <w:left w:val="nil"/>
              <w:bottom w:val="nil"/>
              <w:right w:val="nil"/>
            </w:tcBorders>
            <w:vAlign w:val="center"/>
            <w:hideMark/>
          </w:tcPr>
          <w:p w:rsidR="001E4703" w:rsidRPr="00A123F5" w:rsidRDefault="001E4703" w:rsidP="004330A5">
            <w:pPr>
              <w:rPr>
                <w:sz w:val="20"/>
                <w:szCs w:val="20"/>
              </w:rPr>
            </w:pPr>
          </w:p>
        </w:tc>
        <w:tc>
          <w:tcPr>
            <w:tcW w:w="300" w:type="dxa"/>
            <w:tcBorders>
              <w:top w:val="nil"/>
              <w:left w:val="nil"/>
              <w:bottom w:val="nil"/>
              <w:right w:val="nil"/>
            </w:tcBorders>
            <w:vAlign w:val="center"/>
            <w:hideMark/>
          </w:tcPr>
          <w:p w:rsidR="001E4703" w:rsidRPr="00A123F5" w:rsidRDefault="001E4703" w:rsidP="004330A5">
            <w:pPr>
              <w:rPr>
                <w:sz w:val="20"/>
                <w:szCs w:val="20"/>
              </w:rPr>
            </w:pPr>
          </w:p>
        </w:tc>
        <w:tc>
          <w:tcPr>
            <w:tcW w:w="585" w:type="dxa"/>
            <w:tcBorders>
              <w:top w:val="nil"/>
              <w:left w:val="nil"/>
              <w:bottom w:val="nil"/>
              <w:right w:val="nil"/>
            </w:tcBorders>
            <w:vAlign w:val="center"/>
            <w:hideMark/>
          </w:tcPr>
          <w:p w:rsidR="001E4703" w:rsidRPr="00A123F5" w:rsidRDefault="001E4703" w:rsidP="004330A5">
            <w:pPr>
              <w:rPr>
                <w:sz w:val="20"/>
                <w:szCs w:val="20"/>
              </w:rPr>
            </w:pPr>
          </w:p>
        </w:tc>
        <w:tc>
          <w:tcPr>
            <w:tcW w:w="795" w:type="dxa"/>
            <w:tcBorders>
              <w:top w:val="nil"/>
              <w:left w:val="nil"/>
              <w:bottom w:val="nil"/>
              <w:right w:val="nil"/>
            </w:tcBorders>
            <w:vAlign w:val="center"/>
            <w:hideMark/>
          </w:tcPr>
          <w:p w:rsidR="001E4703" w:rsidRPr="00A123F5" w:rsidRDefault="001E4703" w:rsidP="004330A5">
            <w:pPr>
              <w:rPr>
                <w:sz w:val="20"/>
                <w:szCs w:val="20"/>
              </w:rPr>
            </w:pPr>
          </w:p>
        </w:tc>
        <w:tc>
          <w:tcPr>
            <w:tcW w:w="960" w:type="dxa"/>
            <w:tcBorders>
              <w:top w:val="nil"/>
              <w:left w:val="nil"/>
              <w:bottom w:val="nil"/>
              <w:right w:val="nil"/>
            </w:tcBorders>
            <w:vAlign w:val="center"/>
            <w:hideMark/>
          </w:tcPr>
          <w:p w:rsidR="001E4703" w:rsidRPr="00A123F5" w:rsidRDefault="001E4703" w:rsidP="004330A5">
            <w:pPr>
              <w:rPr>
                <w:sz w:val="20"/>
                <w:szCs w:val="20"/>
              </w:rPr>
            </w:pPr>
          </w:p>
        </w:tc>
        <w:tc>
          <w:tcPr>
            <w:tcW w:w="750" w:type="dxa"/>
            <w:tcBorders>
              <w:top w:val="nil"/>
              <w:left w:val="nil"/>
              <w:bottom w:val="nil"/>
              <w:right w:val="nil"/>
            </w:tcBorders>
            <w:vAlign w:val="center"/>
            <w:hideMark/>
          </w:tcPr>
          <w:p w:rsidR="001E4703" w:rsidRPr="00A123F5" w:rsidRDefault="001E4703" w:rsidP="004330A5">
            <w:pPr>
              <w:rPr>
                <w:sz w:val="20"/>
                <w:szCs w:val="20"/>
              </w:rPr>
            </w:pPr>
          </w:p>
        </w:tc>
        <w:tc>
          <w:tcPr>
            <w:tcW w:w="120" w:type="dxa"/>
            <w:tcBorders>
              <w:top w:val="nil"/>
              <w:left w:val="nil"/>
              <w:bottom w:val="nil"/>
              <w:right w:val="nil"/>
            </w:tcBorders>
            <w:vAlign w:val="center"/>
            <w:hideMark/>
          </w:tcPr>
          <w:p w:rsidR="001E4703" w:rsidRPr="00A123F5" w:rsidRDefault="001E4703" w:rsidP="004330A5">
            <w:pPr>
              <w:rPr>
                <w:sz w:val="20"/>
                <w:szCs w:val="20"/>
              </w:rPr>
            </w:pPr>
          </w:p>
        </w:tc>
        <w:tc>
          <w:tcPr>
            <w:tcW w:w="330" w:type="dxa"/>
            <w:tcBorders>
              <w:top w:val="nil"/>
              <w:left w:val="nil"/>
              <w:bottom w:val="nil"/>
              <w:right w:val="nil"/>
            </w:tcBorders>
            <w:vAlign w:val="center"/>
            <w:hideMark/>
          </w:tcPr>
          <w:p w:rsidR="001E4703" w:rsidRPr="00A123F5" w:rsidRDefault="001E4703" w:rsidP="004330A5">
            <w:pPr>
              <w:rPr>
                <w:sz w:val="20"/>
                <w:szCs w:val="20"/>
              </w:rPr>
            </w:pPr>
          </w:p>
        </w:tc>
        <w:tc>
          <w:tcPr>
            <w:tcW w:w="2580" w:type="dxa"/>
            <w:tcBorders>
              <w:top w:val="nil"/>
              <w:left w:val="nil"/>
              <w:bottom w:val="nil"/>
              <w:right w:val="nil"/>
            </w:tcBorders>
            <w:vAlign w:val="center"/>
            <w:hideMark/>
          </w:tcPr>
          <w:p w:rsidR="001E4703" w:rsidRPr="00A123F5" w:rsidRDefault="001E4703" w:rsidP="004330A5">
            <w:pPr>
              <w:rPr>
                <w:sz w:val="20"/>
                <w:szCs w:val="20"/>
              </w:rPr>
            </w:pPr>
          </w:p>
        </w:tc>
        <w:tc>
          <w:tcPr>
            <w:tcW w:w="1770" w:type="dxa"/>
            <w:tcBorders>
              <w:top w:val="nil"/>
              <w:left w:val="nil"/>
              <w:bottom w:val="nil"/>
              <w:right w:val="nil"/>
            </w:tcBorders>
            <w:vAlign w:val="center"/>
            <w:hideMark/>
          </w:tcPr>
          <w:p w:rsidR="001E4703" w:rsidRPr="00A123F5" w:rsidRDefault="001E4703" w:rsidP="004330A5">
            <w:pPr>
              <w:rPr>
                <w:sz w:val="20"/>
                <w:szCs w:val="20"/>
              </w:rPr>
            </w:pPr>
          </w:p>
        </w:tc>
      </w:tr>
      <w:tr w:rsidR="001E4703" w:rsidRPr="00A123F5" w:rsidTr="004330A5">
        <w:tc>
          <w:tcPr>
            <w:tcW w:w="1230" w:type="dxa"/>
            <w:tcBorders>
              <w:top w:val="nil"/>
              <w:left w:val="nil"/>
              <w:bottom w:val="nil"/>
              <w:right w:val="nil"/>
            </w:tcBorders>
            <w:vAlign w:val="center"/>
            <w:hideMark/>
          </w:tcPr>
          <w:p w:rsidR="001E4703" w:rsidRPr="00A123F5" w:rsidRDefault="001E4703" w:rsidP="004330A5">
            <w:pPr>
              <w:rPr>
                <w:sz w:val="20"/>
                <w:szCs w:val="20"/>
              </w:rPr>
            </w:pPr>
          </w:p>
        </w:tc>
        <w:tc>
          <w:tcPr>
            <w:tcW w:w="900" w:type="dxa"/>
            <w:tcBorders>
              <w:top w:val="nil"/>
              <w:left w:val="nil"/>
              <w:bottom w:val="nil"/>
              <w:right w:val="nil"/>
            </w:tcBorders>
            <w:vAlign w:val="center"/>
            <w:hideMark/>
          </w:tcPr>
          <w:p w:rsidR="001E4703" w:rsidRPr="00A123F5" w:rsidRDefault="001E4703" w:rsidP="004330A5">
            <w:pPr>
              <w:rPr>
                <w:sz w:val="20"/>
                <w:szCs w:val="20"/>
              </w:rPr>
            </w:pPr>
          </w:p>
        </w:tc>
        <w:tc>
          <w:tcPr>
            <w:tcW w:w="1245" w:type="dxa"/>
            <w:tcBorders>
              <w:top w:val="nil"/>
              <w:left w:val="nil"/>
              <w:bottom w:val="nil"/>
              <w:right w:val="nil"/>
            </w:tcBorders>
            <w:vAlign w:val="center"/>
            <w:hideMark/>
          </w:tcPr>
          <w:p w:rsidR="001E4703" w:rsidRPr="00A123F5" w:rsidRDefault="001E4703" w:rsidP="004330A5">
            <w:pPr>
              <w:rPr>
                <w:sz w:val="20"/>
                <w:szCs w:val="20"/>
              </w:rPr>
            </w:pPr>
          </w:p>
        </w:tc>
        <w:tc>
          <w:tcPr>
            <w:tcW w:w="300" w:type="dxa"/>
            <w:tcBorders>
              <w:top w:val="nil"/>
              <w:left w:val="nil"/>
              <w:bottom w:val="nil"/>
              <w:right w:val="nil"/>
            </w:tcBorders>
            <w:vAlign w:val="center"/>
            <w:hideMark/>
          </w:tcPr>
          <w:p w:rsidR="001E4703" w:rsidRPr="00A123F5" w:rsidRDefault="001E4703" w:rsidP="004330A5">
            <w:pPr>
              <w:rPr>
                <w:sz w:val="20"/>
                <w:szCs w:val="20"/>
              </w:rPr>
            </w:pPr>
          </w:p>
        </w:tc>
        <w:tc>
          <w:tcPr>
            <w:tcW w:w="585" w:type="dxa"/>
            <w:tcBorders>
              <w:top w:val="nil"/>
              <w:left w:val="nil"/>
              <w:bottom w:val="nil"/>
              <w:right w:val="nil"/>
            </w:tcBorders>
            <w:vAlign w:val="center"/>
            <w:hideMark/>
          </w:tcPr>
          <w:p w:rsidR="001E4703" w:rsidRPr="00A123F5" w:rsidRDefault="001E4703" w:rsidP="004330A5">
            <w:pPr>
              <w:rPr>
                <w:sz w:val="20"/>
                <w:szCs w:val="20"/>
              </w:rPr>
            </w:pPr>
          </w:p>
        </w:tc>
        <w:tc>
          <w:tcPr>
            <w:tcW w:w="795" w:type="dxa"/>
            <w:tcBorders>
              <w:top w:val="nil"/>
              <w:left w:val="nil"/>
              <w:bottom w:val="nil"/>
              <w:right w:val="nil"/>
            </w:tcBorders>
            <w:vAlign w:val="center"/>
            <w:hideMark/>
          </w:tcPr>
          <w:p w:rsidR="001E4703" w:rsidRPr="00A123F5" w:rsidRDefault="001E4703" w:rsidP="004330A5">
            <w:pPr>
              <w:rPr>
                <w:sz w:val="20"/>
                <w:szCs w:val="20"/>
              </w:rPr>
            </w:pPr>
          </w:p>
        </w:tc>
        <w:tc>
          <w:tcPr>
            <w:tcW w:w="960" w:type="dxa"/>
            <w:tcBorders>
              <w:top w:val="nil"/>
              <w:left w:val="nil"/>
              <w:bottom w:val="nil"/>
              <w:right w:val="nil"/>
            </w:tcBorders>
            <w:vAlign w:val="center"/>
            <w:hideMark/>
          </w:tcPr>
          <w:p w:rsidR="001E4703" w:rsidRPr="00A123F5" w:rsidRDefault="001E4703" w:rsidP="004330A5">
            <w:pPr>
              <w:rPr>
                <w:sz w:val="20"/>
                <w:szCs w:val="20"/>
              </w:rPr>
            </w:pPr>
          </w:p>
        </w:tc>
        <w:tc>
          <w:tcPr>
            <w:tcW w:w="750" w:type="dxa"/>
            <w:tcBorders>
              <w:top w:val="nil"/>
              <w:left w:val="nil"/>
              <w:bottom w:val="nil"/>
              <w:right w:val="nil"/>
            </w:tcBorders>
            <w:vAlign w:val="center"/>
            <w:hideMark/>
          </w:tcPr>
          <w:p w:rsidR="001E4703" w:rsidRPr="00A123F5" w:rsidRDefault="001E4703" w:rsidP="004330A5">
            <w:pPr>
              <w:rPr>
                <w:sz w:val="20"/>
                <w:szCs w:val="20"/>
              </w:rPr>
            </w:pPr>
          </w:p>
        </w:tc>
        <w:tc>
          <w:tcPr>
            <w:tcW w:w="120" w:type="dxa"/>
            <w:tcBorders>
              <w:top w:val="nil"/>
              <w:left w:val="nil"/>
              <w:bottom w:val="nil"/>
              <w:right w:val="nil"/>
            </w:tcBorders>
            <w:vAlign w:val="center"/>
            <w:hideMark/>
          </w:tcPr>
          <w:p w:rsidR="001E4703" w:rsidRPr="00A123F5" w:rsidRDefault="001E4703" w:rsidP="004330A5">
            <w:pPr>
              <w:rPr>
                <w:sz w:val="20"/>
                <w:szCs w:val="20"/>
              </w:rPr>
            </w:pPr>
          </w:p>
        </w:tc>
        <w:tc>
          <w:tcPr>
            <w:tcW w:w="330" w:type="dxa"/>
            <w:tcBorders>
              <w:top w:val="nil"/>
              <w:left w:val="nil"/>
              <w:bottom w:val="nil"/>
              <w:right w:val="nil"/>
            </w:tcBorders>
            <w:vAlign w:val="center"/>
            <w:hideMark/>
          </w:tcPr>
          <w:p w:rsidR="001E4703" w:rsidRPr="00A123F5" w:rsidRDefault="001E4703" w:rsidP="004330A5">
            <w:pPr>
              <w:rPr>
                <w:sz w:val="20"/>
                <w:szCs w:val="20"/>
              </w:rPr>
            </w:pPr>
          </w:p>
        </w:tc>
        <w:tc>
          <w:tcPr>
            <w:tcW w:w="2580" w:type="dxa"/>
            <w:tcBorders>
              <w:top w:val="nil"/>
              <w:left w:val="nil"/>
              <w:bottom w:val="nil"/>
              <w:right w:val="nil"/>
            </w:tcBorders>
            <w:vAlign w:val="center"/>
            <w:hideMark/>
          </w:tcPr>
          <w:p w:rsidR="001E4703" w:rsidRPr="00A123F5" w:rsidRDefault="001E4703" w:rsidP="004330A5">
            <w:pPr>
              <w:rPr>
                <w:sz w:val="20"/>
                <w:szCs w:val="20"/>
              </w:rPr>
            </w:pPr>
          </w:p>
        </w:tc>
        <w:tc>
          <w:tcPr>
            <w:tcW w:w="1770" w:type="dxa"/>
            <w:tcBorders>
              <w:top w:val="nil"/>
              <w:left w:val="nil"/>
              <w:bottom w:val="nil"/>
              <w:right w:val="nil"/>
            </w:tcBorders>
            <w:vAlign w:val="center"/>
            <w:hideMark/>
          </w:tcPr>
          <w:p w:rsidR="001E4703" w:rsidRPr="00A123F5" w:rsidRDefault="001E4703" w:rsidP="004330A5">
            <w:pPr>
              <w:rPr>
                <w:sz w:val="20"/>
                <w:szCs w:val="20"/>
              </w:rPr>
            </w:pPr>
          </w:p>
        </w:tc>
      </w:tr>
    </w:tbl>
    <w:p w:rsidR="001E4703" w:rsidRPr="00A123F5" w:rsidRDefault="001E4703" w:rsidP="001E4703">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E4703" w:rsidRPr="00A123F5" w:rsidTr="004330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E4703" w:rsidRPr="00A123F5" w:rsidRDefault="001E4703" w:rsidP="004330A5">
            <w:pPr>
              <w:jc w:val="center"/>
              <w:rPr>
                <w:b/>
              </w:rPr>
            </w:pPr>
            <w:r w:rsidRPr="00A123F5">
              <w:rPr>
                <w:b/>
              </w:rPr>
              <w:t>WEEKLY COURSE PLAN</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hideMark/>
          </w:tcPr>
          <w:p w:rsidR="001E4703" w:rsidRPr="00A123F5" w:rsidRDefault="001E4703" w:rsidP="004330A5">
            <w:pPr>
              <w:jc w:val="center"/>
              <w:rPr>
                <w:b/>
              </w:rPr>
            </w:pPr>
            <w:r w:rsidRPr="00A123F5">
              <w:rPr>
                <w:b/>
              </w:rPr>
              <w:t>WEEK</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rPr>
                <w:b/>
              </w:rPr>
            </w:pPr>
            <w:r w:rsidRPr="00A123F5">
              <w:rPr>
                <w:b/>
              </w:rPr>
              <w:t>SUBJECTS</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1</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Reflection of French Revovultion on Ottoman Empire and Entrance Channel of the Revolation</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2</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 xml:space="preserve">Foreigners on Ottoman Administration in 18-19th centruies. </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3</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 xml:space="preserve">Fener patriarchate </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4</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Landlord revolts. Example: Tepedeli Ali Paşa Revolts and Its Aftermaths.</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5</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Reforms in Mahmut II period.</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6</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Daily Life in İstanbul</w:t>
            </w:r>
            <w:r>
              <w:rPr>
                <w:sz w:val="20"/>
                <w:szCs w:val="20"/>
              </w:rPr>
              <w:t xml:space="preserve">, </w:t>
            </w:r>
            <w:r w:rsidRPr="00A123F5">
              <w:rPr>
                <w:sz w:val="20"/>
                <w:szCs w:val="20"/>
              </w:rPr>
              <w:t xml:space="preserve"> Straits Question</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7</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Pr>
                <w:sz w:val="20"/>
                <w:szCs w:val="20"/>
              </w:rPr>
              <w:t>Mid-term</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8</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Pr>
                <w:sz w:val="20"/>
                <w:szCs w:val="20"/>
              </w:rPr>
              <w:t>Mid-term</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9</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Tanzimat Reform Era Officer</w:t>
            </w:r>
            <w:r>
              <w:rPr>
                <w:sz w:val="20"/>
                <w:szCs w:val="20"/>
              </w:rPr>
              <w:t xml:space="preserve"> , </w:t>
            </w:r>
            <w:r w:rsidRPr="00A123F5">
              <w:rPr>
                <w:sz w:val="20"/>
                <w:szCs w:val="20"/>
              </w:rPr>
              <w:t>Foreign journals of Abdülaziz</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10</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Neo-Ottomans</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11</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jc w:val="both"/>
              <w:rPr>
                <w:sz w:val="20"/>
                <w:szCs w:val="20"/>
              </w:rPr>
            </w:pPr>
            <w:r w:rsidRPr="00A123F5">
              <w:rPr>
                <w:sz w:val="20"/>
                <w:szCs w:val="20"/>
              </w:rPr>
              <w:t>Banking in Ottoman Empire</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12</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rPr>
                <w:sz w:val="20"/>
                <w:szCs w:val="20"/>
              </w:rPr>
            </w:pPr>
            <w:r w:rsidRPr="00A123F5">
              <w:rPr>
                <w:sz w:val="20"/>
                <w:szCs w:val="20"/>
              </w:rPr>
              <w:t>Foreign debts of Osmanlı and public debts administration</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13</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rPr>
                <w:sz w:val="20"/>
                <w:szCs w:val="20"/>
              </w:rPr>
            </w:pPr>
            <w:r w:rsidRPr="00A123F5">
              <w:rPr>
                <w:sz w:val="20"/>
                <w:szCs w:val="20"/>
              </w:rPr>
              <w:t>Ottoman palaces in 19th century and Its aftermaths in scope of Ottoman.</w:t>
            </w:r>
          </w:p>
        </w:tc>
      </w:tr>
      <w:tr w:rsidR="001E4703" w:rsidRPr="00A123F5" w:rsidTr="004330A5">
        <w:tc>
          <w:tcPr>
            <w:tcW w:w="575" w:type="pct"/>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pPr>
            <w:r w:rsidRPr="00A123F5">
              <w:t>14</w:t>
            </w:r>
          </w:p>
        </w:tc>
        <w:tc>
          <w:tcPr>
            <w:tcW w:w="4425" w:type="pct"/>
            <w:tcBorders>
              <w:top w:val="single" w:sz="6" w:space="0" w:color="auto"/>
              <w:left w:val="single" w:sz="6" w:space="0" w:color="auto"/>
              <w:bottom w:val="single" w:sz="6" w:space="0" w:color="auto"/>
              <w:right w:val="single" w:sz="12" w:space="0" w:color="auto"/>
            </w:tcBorders>
            <w:hideMark/>
          </w:tcPr>
          <w:p w:rsidR="001E4703" w:rsidRPr="00A123F5" w:rsidRDefault="001E4703" w:rsidP="004330A5">
            <w:pPr>
              <w:rPr>
                <w:sz w:val="20"/>
                <w:szCs w:val="20"/>
              </w:rPr>
            </w:pPr>
            <w:r w:rsidRPr="00A123F5">
              <w:rPr>
                <w:sz w:val="20"/>
                <w:szCs w:val="20"/>
              </w:rPr>
              <w:t>Berlin Agreement and Aftermaths</w:t>
            </w:r>
            <w:r>
              <w:rPr>
                <w:sz w:val="20"/>
                <w:szCs w:val="20"/>
              </w:rPr>
              <w:t xml:space="preserve">, </w:t>
            </w:r>
            <w:r w:rsidRPr="00A123F5">
              <w:rPr>
                <w:sz w:val="20"/>
                <w:szCs w:val="20"/>
              </w:rPr>
              <w:t xml:space="preserve"> German influence in Ottoman Empire and Baghdat Railway Project, 31 March Event.</w:t>
            </w:r>
          </w:p>
        </w:tc>
      </w:tr>
      <w:tr w:rsidR="001E4703" w:rsidRPr="00A123F5" w:rsidTr="004330A5">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1E4703" w:rsidRPr="00A123F5" w:rsidRDefault="001E4703" w:rsidP="004330A5">
            <w:pPr>
              <w:jc w:val="center"/>
            </w:pPr>
            <w:r w:rsidRPr="00A123F5">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1E4703" w:rsidRPr="00A123F5" w:rsidRDefault="001E4703" w:rsidP="004330A5">
            <w:pPr>
              <w:rPr>
                <w:sz w:val="20"/>
                <w:szCs w:val="20"/>
              </w:rPr>
            </w:pPr>
            <w:r>
              <w:rPr>
                <w:sz w:val="20"/>
                <w:szCs w:val="20"/>
              </w:rPr>
              <w:t>Final</w:t>
            </w:r>
          </w:p>
        </w:tc>
      </w:tr>
    </w:tbl>
    <w:p w:rsidR="001E4703" w:rsidRPr="00A123F5" w:rsidRDefault="001E4703" w:rsidP="001E4703">
      <w:pPr>
        <w:rPr>
          <w:vanish/>
        </w:rPr>
      </w:pPr>
    </w:p>
    <w:p w:rsidR="001E4703" w:rsidRPr="00A123F5" w:rsidRDefault="001E4703" w:rsidP="001E4703">
      <w:pPr>
        <w:rPr>
          <w:b/>
          <w:sz w:val="18"/>
          <w:szCs w:val="18"/>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703" w:rsidRPr="00A123F5" w:rsidTr="004330A5">
        <w:tc>
          <w:tcPr>
            <w:tcW w:w="603" w:type="dxa"/>
            <w:tcBorders>
              <w:top w:val="single" w:sz="12"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b/>
                <w:bCs/>
                <w:sz w:val="18"/>
                <w:szCs w:val="18"/>
                <w:lang w:val="en-US"/>
              </w:rPr>
            </w:pPr>
            <w:r w:rsidRPr="00A123F5">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1E4703" w:rsidRPr="00A123F5" w:rsidRDefault="001E4703" w:rsidP="004330A5">
            <w:pPr>
              <w:rPr>
                <w:b/>
                <w:bCs/>
                <w:lang w:val="en-US"/>
              </w:rPr>
            </w:pPr>
            <w:r w:rsidRPr="00A123F5">
              <w:rPr>
                <w:b/>
                <w:bCs/>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lang w:val="en-US"/>
              </w:rPr>
            </w:pPr>
            <w:r w:rsidRPr="00A123F5">
              <w:rPr>
                <w:b/>
                <w:bCs/>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lang w:val="en-US"/>
              </w:rPr>
            </w:pPr>
            <w:r w:rsidRPr="00A123F5">
              <w:rPr>
                <w:b/>
                <w:bCs/>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lang w:val="en-US"/>
              </w:rPr>
            </w:pPr>
            <w:r w:rsidRPr="00A123F5">
              <w:rPr>
                <w:b/>
                <w:bCs/>
                <w:lang w:val="en-US"/>
              </w:rPr>
              <w:t>1</w:t>
            </w: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rPr>
                <w:sz w:val="20"/>
                <w:szCs w:val="20"/>
                <w:lang w:val="en-US"/>
              </w:rPr>
            </w:pPr>
            <w:r w:rsidRPr="00A123F5">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rPr>
                <w:color w:val="000000"/>
                <w:sz w:val="20"/>
                <w:szCs w:val="20"/>
                <w:lang w:val="en-US"/>
              </w:rPr>
            </w:pPr>
            <w:r w:rsidRPr="00A123F5">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rPr>
                <w:sz w:val="20"/>
                <w:szCs w:val="20"/>
                <w:lang w:val="en-US"/>
              </w:rPr>
            </w:pPr>
            <w:r w:rsidRPr="00A123F5">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 xml:space="preserve">Make scientific researches  separately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rPr>
                <w:sz w:val="20"/>
                <w:szCs w:val="20"/>
                <w:lang w:val="en-US"/>
              </w:rPr>
            </w:pPr>
            <w:r w:rsidRPr="00A123F5">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603" w:type="dxa"/>
            <w:tcBorders>
              <w:top w:val="single" w:sz="6" w:space="0" w:color="auto"/>
              <w:left w:val="single" w:sz="12" w:space="0" w:color="auto"/>
              <w:bottom w:val="single" w:sz="6" w:space="0" w:color="auto"/>
              <w:right w:val="single" w:sz="6" w:space="0" w:color="auto"/>
            </w:tcBorders>
            <w:vAlign w:val="center"/>
            <w:hideMark/>
          </w:tcPr>
          <w:p w:rsidR="001E4703" w:rsidRPr="00A123F5" w:rsidRDefault="001E4703" w:rsidP="004330A5">
            <w:pPr>
              <w:jc w:val="center"/>
              <w:rPr>
                <w:lang w:val="en-US"/>
              </w:rPr>
            </w:pPr>
            <w:r w:rsidRPr="00A123F5">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both"/>
              <w:rPr>
                <w:sz w:val="20"/>
                <w:szCs w:val="20"/>
                <w:lang w:val="en-US"/>
              </w:rPr>
            </w:pPr>
            <w:r w:rsidRPr="00A123F5">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1E4703" w:rsidRPr="00A123F5" w:rsidRDefault="001E4703" w:rsidP="004330A5">
            <w:pPr>
              <w:jc w:val="center"/>
              <w:rPr>
                <w:b/>
                <w:bCs/>
                <w:sz w:val="20"/>
                <w:szCs w:val="20"/>
                <w:lang w:val="en-US"/>
              </w:rPr>
            </w:pPr>
            <w:r w:rsidRPr="00A123F5">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703" w:rsidRPr="00A123F5" w:rsidRDefault="001E4703" w:rsidP="004330A5">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4703" w:rsidRPr="00A123F5" w:rsidRDefault="001E4703" w:rsidP="004330A5">
            <w:pPr>
              <w:jc w:val="center"/>
              <w:rPr>
                <w:b/>
                <w:bCs/>
                <w:sz w:val="20"/>
                <w:szCs w:val="20"/>
                <w:lang w:val="en-US"/>
              </w:rPr>
            </w:pPr>
          </w:p>
        </w:tc>
      </w:tr>
      <w:tr w:rsidR="001E4703" w:rsidRPr="00A123F5" w:rsidTr="004330A5">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1E4703" w:rsidRPr="00A123F5" w:rsidRDefault="001E4703" w:rsidP="004330A5">
            <w:pPr>
              <w:jc w:val="both"/>
              <w:rPr>
                <w:sz w:val="20"/>
                <w:szCs w:val="20"/>
                <w:lang w:val="en-US"/>
              </w:rPr>
            </w:pPr>
            <w:r w:rsidRPr="00A123F5">
              <w:rPr>
                <w:b/>
                <w:bCs/>
                <w:sz w:val="20"/>
                <w:szCs w:val="20"/>
                <w:lang w:val="en-US"/>
              </w:rPr>
              <w:t>1</w:t>
            </w:r>
            <w:r w:rsidRPr="00A123F5">
              <w:rPr>
                <w:sz w:val="20"/>
                <w:szCs w:val="20"/>
                <w:lang w:val="en-US"/>
              </w:rPr>
              <w:t xml:space="preserve">: None. </w:t>
            </w:r>
            <w:r w:rsidRPr="00A123F5">
              <w:rPr>
                <w:b/>
                <w:bCs/>
                <w:sz w:val="20"/>
                <w:szCs w:val="20"/>
                <w:lang w:val="en-US"/>
              </w:rPr>
              <w:t>2</w:t>
            </w:r>
            <w:r w:rsidRPr="00A123F5">
              <w:rPr>
                <w:sz w:val="20"/>
                <w:szCs w:val="20"/>
                <w:lang w:val="en-US"/>
              </w:rPr>
              <w:t xml:space="preserve">: Partially contribution. </w:t>
            </w:r>
            <w:r w:rsidRPr="00A123F5">
              <w:rPr>
                <w:b/>
                <w:bCs/>
                <w:sz w:val="20"/>
                <w:szCs w:val="20"/>
                <w:lang w:val="en-US"/>
              </w:rPr>
              <w:t>3</w:t>
            </w:r>
            <w:r w:rsidRPr="00A123F5">
              <w:rPr>
                <w:sz w:val="20"/>
                <w:szCs w:val="20"/>
                <w:lang w:val="en-US"/>
              </w:rPr>
              <w:t>: Completely contribution.</w:t>
            </w:r>
          </w:p>
        </w:tc>
      </w:tr>
    </w:tbl>
    <w:p w:rsidR="001E4703" w:rsidRPr="00A123F5" w:rsidRDefault="001E4703" w:rsidP="001E4703">
      <w:pPr>
        <w:rPr>
          <w:b/>
          <w:sz w:val="18"/>
          <w:szCs w:val="18"/>
        </w:rPr>
      </w:pPr>
    </w:p>
    <w:p w:rsidR="001E4703" w:rsidRPr="00A123F5" w:rsidRDefault="001E4703" w:rsidP="001E4703">
      <w:pPr>
        <w:rPr>
          <w:b/>
          <w:sz w:val="18"/>
          <w:szCs w:val="18"/>
        </w:rPr>
      </w:pPr>
    </w:p>
    <w:p w:rsidR="001E4703" w:rsidRPr="00A123F5" w:rsidRDefault="001E4703" w:rsidP="001E4703">
      <w:pPr>
        <w:rPr>
          <w:b/>
          <w:sz w:val="18"/>
          <w:szCs w:val="18"/>
        </w:rPr>
      </w:pPr>
      <w:r w:rsidRPr="00E052C8">
        <w:rPr>
          <w:b/>
          <w:bCs/>
          <w:lang w:val="en-US"/>
        </w:rPr>
        <w:t>Instructor(s):</w:t>
      </w:r>
      <w:r>
        <w:rPr>
          <w:lang w:val="en-US"/>
        </w:rPr>
        <w:t xml:space="preserve">  </w:t>
      </w:r>
      <w:r>
        <w:rPr>
          <w:sz w:val="18"/>
          <w:szCs w:val="18"/>
        </w:rPr>
        <w:t xml:space="preserve">Prof. </w:t>
      </w:r>
      <w:r w:rsidRPr="00A123F5">
        <w:rPr>
          <w:sz w:val="18"/>
          <w:szCs w:val="18"/>
        </w:rPr>
        <w:t xml:space="preserve"> Dr. Meral Bayrak</w:t>
      </w:r>
    </w:p>
    <w:p w:rsidR="001E4703" w:rsidRPr="00A123F5" w:rsidRDefault="001E4703" w:rsidP="001E4703">
      <w:pPr>
        <w:rPr>
          <w:b/>
          <w:sz w:val="18"/>
          <w:szCs w:val="18"/>
        </w:rPr>
      </w:pPr>
      <w:r w:rsidRPr="00E052C8">
        <w:rPr>
          <w:b/>
          <w:bCs/>
          <w:lang w:val="en-US"/>
        </w:rPr>
        <w:t>Signature</w:t>
      </w:r>
      <w:r w:rsidRPr="00E052C8">
        <w:rPr>
          <w:lang w:val="en-US"/>
        </w:rPr>
        <w:t>:</w:t>
      </w:r>
      <w:r w:rsidRPr="00A123F5">
        <w:rPr>
          <w:b/>
          <w:sz w:val="18"/>
          <w:szCs w:val="18"/>
        </w:rPr>
        <w:tab/>
      </w:r>
      <w:r w:rsidRPr="00A123F5">
        <w:rPr>
          <w:b/>
          <w:sz w:val="18"/>
          <w:szCs w:val="18"/>
        </w:rPr>
        <w:tab/>
      </w:r>
    </w:p>
    <w:p w:rsidR="001E4703" w:rsidRPr="00A123F5" w:rsidRDefault="001E4703" w:rsidP="001E4703">
      <w:pPr>
        <w:rPr>
          <w:b/>
          <w:sz w:val="18"/>
          <w:szCs w:val="18"/>
        </w:rPr>
      </w:pPr>
    </w:p>
    <w:p w:rsidR="001E4703" w:rsidRPr="00A123F5" w:rsidRDefault="001E4703" w:rsidP="001E4703">
      <w:r w:rsidRPr="00A123F5">
        <w:rPr>
          <w:b/>
          <w:sz w:val="18"/>
          <w:szCs w:val="18"/>
        </w:rPr>
        <w:tab/>
      </w:r>
      <w:r w:rsidRPr="00A123F5">
        <w:rPr>
          <w:b/>
          <w:sz w:val="18"/>
          <w:szCs w:val="18"/>
        </w:rPr>
        <w:tab/>
      </w:r>
      <w:r w:rsidRPr="00A123F5">
        <w:rPr>
          <w:b/>
          <w:sz w:val="18"/>
          <w:szCs w:val="18"/>
        </w:rPr>
        <w:tab/>
      </w:r>
      <w:r w:rsidRPr="00A123F5">
        <w:rPr>
          <w:b/>
          <w:sz w:val="18"/>
          <w:szCs w:val="18"/>
        </w:rPr>
        <w:tab/>
      </w:r>
      <w:r w:rsidRPr="00A123F5">
        <w:rPr>
          <w:b/>
          <w:sz w:val="18"/>
          <w:szCs w:val="18"/>
        </w:rPr>
        <w:tab/>
      </w:r>
      <w:r w:rsidRPr="00A123F5">
        <w:rPr>
          <w:b/>
          <w:sz w:val="18"/>
          <w:szCs w:val="18"/>
        </w:rPr>
        <w:tab/>
      </w:r>
      <w:r w:rsidRPr="00A123F5">
        <w:rPr>
          <w:b/>
          <w:sz w:val="18"/>
          <w:szCs w:val="18"/>
        </w:rPr>
        <w:tab/>
      </w:r>
      <w:r w:rsidRPr="00A123F5">
        <w:rPr>
          <w:b/>
          <w:sz w:val="18"/>
          <w:szCs w:val="18"/>
        </w:rPr>
        <w:tab/>
      </w:r>
      <w:r w:rsidRPr="00A123F5">
        <w:rPr>
          <w:b/>
          <w:sz w:val="18"/>
          <w:szCs w:val="18"/>
        </w:rPr>
        <w:tab/>
      </w:r>
      <w:r w:rsidRPr="00A123F5">
        <w:rPr>
          <w:b/>
          <w:sz w:val="18"/>
          <w:szCs w:val="18"/>
        </w:rPr>
        <w:tab/>
      </w:r>
      <w:r w:rsidRPr="00E052C8">
        <w:rPr>
          <w:b/>
          <w:bCs/>
          <w:lang w:val="en-US"/>
        </w:rPr>
        <w:t>Date:</w:t>
      </w: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Default="001E4703" w:rsidP="001E4703">
      <w:pPr>
        <w:rPr>
          <w:sz w:val="22"/>
          <w:szCs w:val="22"/>
        </w:rPr>
      </w:pPr>
    </w:p>
    <w:p w:rsidR="001E4703" w:rsidRPr="00A42755" w:rsidRDefault="001E4703" w:rsidP="001E4703">
      <w:pPr>
        <w:rPr>
          <w:sz w:val="22"/>
          <w:szCs w:val="22"/>
        </w:rPr>
      </w:pPr>
    </w:p>
    <w:p w:rsidR="001E4703" w:rsidRPr="00A42755" w:rsidRDefault="001E4703" w:rsidP="001E4703">
      <w:pPr>
        <w:rPr>
          <w:sz w:val="22"/>
          <w:szCs w:val="22"/>
        </w:rPr>
      </w:pPr>
    </w:p>
    <w:p w:rsidR="001E4703" w:rsidRPr="001619A4" w:rsidRDefault="001E4703" w:rsidP="001E4703">
      <w:pPr>
        <w:tabs>
          <w:tab w:val="left" w:pos="7800"/>
        </w:tabs>
        <w:rPr>
          <w:sz w:val="22"/>
          <w:szCs w:val="22"/>
          <w:lang w:val="en-US"/>
        </w:rPr>
      </w:pPr>
      <w:r w:rsidRPr="001619A4">
        <w:rPr>
          <w:b/>
          <w:bCs/>
          <w:sz w:val="22"/>
          <w:szCs w:val="22"/>
          <w:lang w:val="en-US"/>
        </w:rPr>
        <w:tab/>
      </w:r>
      <w:r w:rsidRPr="001619A4">
        <w:rPr>
          <w:b/>
          <w:bCs/>
          <w:sz w:val="22"/>
          <w:szCs w:val="22"/>
          <w:lang w:val="en-US"/>
        </w:rPr>
        <w:tab/>
      </w:r>
      <w:r w:rsidRPr="001619A4">
        <w:rPr>
          <w:b/>
          <w:bCs/>
          <w:sz w:val="22"/>
          <w:szCs w:val="22"/>
          <w:lang w:val="en-US"/>
        </w:rPr>
        <w:tab/>
      </w:r>
      <w:r w:rsidRPr="001619A4">
        <w:rPr>
          <w:b/>
          <w:bCs/>
          <w:sz w:val="22"/>
          <w:szCs w:val="22"/>
          <w:lang w:val="en-US"/>
        </w:rPr>
        <w:tab/>
      </w:r>
      <w:r w:rsidRPr="001619A4">
        <w:rPr>
          <w:b/>
          <w:bCs/>
          <w:sz w:val="22"/>
          <w:szCs w:val="22"/>
          <w:lang w:val="en-US"/>
        </w:rPr>
        <w:tab/>
      </w:r>
      <w:r w:rsidRPr="001619A4">
        <w:rPr>
          <w:b/>
          <w:bCs/>
          <w:sz w:val="22"/>
          <w:szCs w:val="22"/>
          <w:lang w:val="en-US"/>
        </w:rPr>
        <w:tab/>
      </w:r>
      <w:r w:rsidRPr="001619A4">
        <w:rPr>
          <w:sz w:val="22"/>
          <w:szCs w:val="22"/>
          <w:lang w:val="en-US"/>
        </w:rPr>
        <w:t xml:space="preserve"> </w:t>
      </w:r>
    </w:p>
    <w:tbl>
      <w:tblPr>
        <w:tblW w:w="9948" w:type="dxa"/>
        <w:tblInd w:w="-106" w:type="dxa"/>
        <w:tblLook w:val="01E0" w:firstRow="1" w:lastRow="1" w:firstColumn="1" w:lastColumn="1" w:noHBand="0" w:noVBand="0"/>
      </w:tblPr>
      <w:tblGrid>
        <w:gridCol w:w="7171"/>
        <w:gridCol w:w="2777"/>
      </w:tblGrid>
      <w:tr w:rsidR="001E4703" w:rsidRPr="001619A4" w:rsidTr="004330A5">
        <w:trPr>
          <w:trHeight w:val="989"/>
        </w:trPr>
        <w:tc>
          <w:tcPr>
            <w:tcW w:w="7171" w:type="dxa"/>
          </w:tcPr>
          <w:p w:rsidR="001E4703" w:rsidRPr="001619A4" w:rsidRDefault="001E4703" w:rsidP="004330A5">
            <w:pPr>
              <w:tabs>
                <w:tab w:val="left" w:pos="7800"/>
              </w:tabs>
              <w:rPr>
                <w:sz w:val="22"/>
                <w:szCs w:val="22"/>
                <w:lang w:val="en-US"/>
              </w:rPr>
            </w:pPr>
            <w:r w:rsidRPr="001619A4">
              <w:rPr>
                <w:sz w:val="22"/>
                <w:szCs w:val="22"/>
                <w:lang w:val="en-US"/>
              </w:rPr>
              <w:t xml:space="preserve"> </w:t>
            </w:r>
          </w:p>
        </w:tc>
        <w:tc>
          <w:tcPr>
            <w:tcW w:w="2777" w:type="dxa"/>
          </w:tcPr>
          <w:p w:rsidR="001E4703" w:rsidRPr="001619A4" w:rsidRDefault="001E4703" w:rsidP="004330A5">
            <w:pPr>
              <w:tabs>
                <w:tab w:val="left" w:pos="7800"/>
              </w:tabs>
              <w:jc w:val="center"/>
              <w:rPr>
                <w:sz w:val="22"/>
                <w:szCs w:val="22"/>
                <w:lang w:val="en-US"/>
              </w:rPr>
            </w:pPr>
          </w:p>
          <w:p w:rsidR="001E4703" w:rsidRPr="001619A4" w:rsidRDefault="001E4703" w:rsidP="004330A5">
            <w:pPr>
              <w:tabs>
                <w:tab w:val="left" w:pos="7800"/>
              </w:tabs>
              <w:jc w:val="center"/>
              <w:rPr>
                <w:sz w:val="22"/>
                <w:szCs w:val="22"/>
                <w:lang w:val="en-US"/>
              </w:rPr>
            </w:pPr>
            <w:r w:rsidRPr="001619A4">
              <w:rPr>
                <w:sz w:val="22"/>
                <w:szCs w:val="22"/>
                <w:lang w:val="en-US"/>
              </w:rPr>
              <w:t xml:space="preserve"> </w:t>
            </w:r>
          </w:p>
        </w:tc>
      </w:tr>
    </w:tbl>
    <w:p w:rsidR="001E4703" w:rsidRPr="001619A4" w:rsidRDefault="001E4703" w:rsidP="001E4703">
      <w:pPr>
        <w:tabs>
          <w:tab w:val="left" w:pos="7800"/>
        </w:tabs>
        <w:rPr>
          <w:sz w:val="22"/>
          <w:szCs w:val="22"/>
          <w:lang w:val="en-US"/>
        </w:rPr>
      </w:pPr>
      <w:r w:rsidRPr="001619A4">
        <w:rPr>
          <w:sz w:val="22"/>
          <w:szCs w:val="22"/>
          <w:lang w:val="en-US"/>
        </w:rPr>
        <w:t xml:space="preserve">                        </w:t>
      </w:r>
    </w:p>
    <w:p w:rsidR="001E4703" w:rsidRPr="001619A4" w:rsidRDefault="001E4703" w:rsidP="001E4703">
      <w:pPr>
        <w:tabs>
          <w:tab w:val="left" w:pos="7800"/>
        </w:tabs>
        <w:rPr>
          <w:sz w:val="22"/>
          <w:szCs w:val="22"/>
          <w:lang w:val="en-US"/>
        </w:rPr>
      </w:pPr>
      <w:r w:rsidRPr="001619A4">
        <w:rPr>
          <w:sz w:val="22"/>
          <w:szCs w:val="22"/>
          <w:lang w:val="en-US"/>
        </w:rPr>
        <w:tab/>
      </w:r>
      <w:r w:rsidRPr="001619A4">
        <w:rPr>
          <w:sz w:val="22"/>
          <w:szCs w:val="22"/>
          <w:lang w:val="en-US"/>
        </w:rPr>
        <w:tab/>
      </w:r>
    </w:p>
    <w:p w:rsidR="001E4703" w:rsidRPr="001619A4" w:rsidRDefault="001E4703" w:rsidP="001E4703">
      <w:pPr>
        <w:rPr>
          <w:sz w:val="22"/>
          <w:szCs w:val="22"/>
        </w:rPr>
      </w:pPr>
    </w:p>
    <w:p w:rsidR="001E4703" w:rsidRPr="001619A4" w:rsidRDefault="001E4703" w:rsidP="001E4703">
      <w:pPr>
        <w:rPr>
          <w:sz w:val="22"/>
          <w:szCs w:val="22"/>
        </w:rPr>
      </w:pPr>
    </w:p>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Pr="00A123F5" w:rsidRDefault="001E4703" w:rsidP="001E4703">
      <w:pPr>
        <w:outlineLvl w:val="0"/>
        <w:rPr>
          <w:b/>
        </w:rPr>
      </w:pPr>
      <w:r>
        <w:rPr>
          <w:noProof/>
        </w:rPr>
        <w:drawing>
          <wp:anchor distT="0" distB="0" distL="114300" distR="114300" simplePos="0" relativeHeight="251741184" behindDoc="1" locked="0" layoutInCell="1" allowOverlap="1">
            <wp:simplePos x="0" y="0"/>
            <wp:positionH relativeFrom="column">
              <wp:posOffset>-635</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47" name="Resim 47"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A123F5">
        <w:rPr>
          <w:b/>
          <w:sz w:val="28"/>
          <w:szCs w:val="28"/>
        </w:rPr>
        <w:t>ESOGÜ Department of History Course Data Sheet</w:t>
      </w:r>
    </w:p>
    <w:p w:rsidR="001E4703" w:rsidRDefault="001E4703" w:rsidP="001E4703">
      <w:pPr>
        <w:outlineLvl w:val="0"/>
        <w:rPr>
          <w:b/>
          <w:sz w:val="28"/>
          <w:szCs w:val="28"/>
        </w:rPr>
      </w:pPr>
    </w:p>
    <w:p w:rsidR="001E4703" w:rsidRPr="00FD6860" w:rsidRDefault="001E4703" w:rsidP="001E4703">
      <w:pPr>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306"/>
        <w:gridCol w:w="1388"/>
        <w:gridCol w:w="33"/>
      </w:tblGrid>
      <w:tr w:rsidR="001E4703" w:rsidRPr="006B43E2" w:rsidTr="004330A5">
        <w:trPr>
          <w:gridBefore w:val="4"/>
          <w:gridAfter w:val="1"/>
          <w:wBefore w:w="7446" w:type="dxa"/>
          <w:wAfter w:w="33" w:type="dxa"/>
        </w:trPr>
        <w:tc>
          <w:tcPr>
            <w:tcW w:w="1306" w:type="dxa"/>
            <w:vAlign w:val="center"/>
          </w:tcPr>
          <w:p w:rsidR="001E4703" w:rsidRPr="006B43E2" w:rsidRDefault="001E4703" w:rsidP="004330A5">
            <w:pPr>
              <w:outlineLvl w:val="0"/>
              <w:rPr>
                <w:b/>
                <w:sz w:val="20"/>
                <w:szCs w:val="20"/>
              </w:rPr>
            </w:pPr>
            <w:r>
              <w:rPr>
                <w:b/>
                <w:sz w:val="20"/>
                <w:szCs w:val="20"/>
              </w:rPr>
              <w:t>SEMESTER</w:t>
            </w:r>
          </w:p>
        </w:tc>
        <w:tc>
          <w:tcPr>
            <w:tcW w:w="1388" w:type="dxa"/>
            <w:vAlign w:val="center"/>
          </w:tcPr>
          <w:p w:rsidR="001E4703" w:rsidRPr="006B43E2" w:rsidRDefault="001E4703" w:rsidP="004330A5">
            <w:pPr>
              <w:outlineLvl w:val="0"/>
              <w:rPr>
                <w:sz w:val="20"/>
                <w:szCs w:val="20"/>
              </w:rPr>
            </w:pPr>
            <w:r>
              <w:rPr>
                <w:sz w:val="20"/>
                <w:szCs w:val="20"/>
              </w:rPr>
              <w:t>VI</w:t>
            </w:r>
          </w:p>
        </w:tc>
      </w:tr>
      <w:tr w:rsidR="001E4703" w:rsidRPr="006B43E2" w:rsidTr="004330A5">
        <w:tc>
          <w:tcPr>
            <w:tcW w:w="1668" w:type="dxa"/>
            <w:vAlign w:val="center"/>
          </w:tcPr>
          <w:p w:rsidR="001E4703" w:rsidRPr="006B43E2" w:rsidRDefault="001E4703" w:rsidP="004330A5">
            <w:pPr>
              <w:jc w:val="center"/>
              <w:outlineLvl w:val="0"/>
              <w:rPr>
                <w:b/>
                <w:sz w:val="20"/>
                <w:szCs w:val="20"/>
              </w:rPr>
            </w:pPr>
            <w:r>
              <w:rPr>
                <w:b/>
                <w:sz w:val="20"/>
                <w:szCs w:val="20"/>
              </w:rPr>
              <w:t>CODE OF COURSE</w:t>
            </w:r>
          </w:p>
        </w:tc>
        <w:tc>
          <w:tcPr>
            <w:tcW w:w="2760" w:type="dxa"/>
            <w:vAlign w:val="center"/>
          </w:tcPr>
          <w:p w:rsidR="001E4703" w:rsidRPr="00E25F54" w:rsidRDefault="001E4703" w:rsidP="004330A5">
            <w:pPr>
              <w:outlineLvl w:val="0"/>
              <w:rPr>
                <w:sz w:val="20"/>
                <w:szCs w:val="20"/>
              </w:rPr>
            </w:pPr>
            <w:r>
              <w:rPr>
                <w:sz w:val="20"/>
                <w:szCs w:val="20"/>
              </w:rPr>
              <w:t>121716357</w:t>
            </w:r>
          </w:p>
        </w:tc>
        <w:tc>
          <w:tcPr>
            <w:tcW w:w="1560" w:type="dxa"/>
            <w:vAlign w:val="center"/>
          </w:tcPr>
          <w:p w:rsidR="001E4703" w:rsidRPr="006B43E2" w:rsidRDefault="001E4703" w:rsidP="004330A5">
            <w:pPr>
              <w:jc w:val="center"/>
              <w:outlineLvl w:val="0"/>
              <w:rPr>
                <w:b/>
                <w:sz w:val="20"/>
                <w:szCs w:val="20"/>
              </w:rPr>
            </w:pPr>
            <w:r>
              <w:rPr>
                <w:b/>
                <w:sz w:val="20"/>
                <w:szCs w:val="20"/>
              </w:rPr>
              <w:t>NAME OF COURSE</w:t>
            </w:r>
          </w:p>
        </w:tc>
        <w:tc>
          <w:tcPr>
            <w:tcW w:w="4185" w:type="dxa"/>
            <w:gridSpan w:val="4"/>
          </w:tcPr>
          <w:p w:rsidR="001E4703" w:rsidRPr="006B43E2" w:rsidRDefault="001E4703" w:rsidP="004330A5">
            <w:pPr>
              <w:outlineLvl w:val="0"/>
              <w:rPr>
                <w:sz w:val="20"/>
                <w:szCs w:val="20"/>
              </w:rPr>
            </w:pPr>
            <w:r>
              <w:rPr>
                <w:sz w:val="20"/>
                <w:szCs w:val="20"/>
              </w:rPr>
              <w:t xml:space="preserve"> OTTOMAN WAR ORGANIZATION</w:t>
            </w:r>
          </w:p>
        </w:tc>
      </w:tr>
    </w:tbl>
    <w:p w:rsidR="001E4703" w:rsidRPr="00474EEF" w:rsidRDefault="001E4703" w:rsidP="001E470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3"/>
        <w:gridCol w:w="428"/>
        <w:gridCol w:w="88"/>
        <w:gridCol w:w="624"/>
        <w:gridCol w:w="1130"/>
        <w:gridCol w:w="254"/>
        <w:gridCol w:w="497"/>
        <w:gridCol w:w="688"/>
        <w:gridCol w:w="829"/>
        <w:gridCol w:w="647"/>
        <w:gridCol w:w="100"/>
        <w:gridCol w:w="278"/>
        <w:gridCol w:w="2212"/>
        <w:gridCol w:w="74"/>
        <w:gridCol w:w="587"/>
        <w:gridCol w:w="550"/>
        <w:gridCol w:w="37"/>
        <w:gridCol w:w="274"/>
        <w:gridCol w:w="311"/>
      </w:tblGrid>
      <w:tr w:rsidR="001E4703" w:rsidRPr="00424600" w:rsidTr="004330A5">
        <w:trPr>
          <w:gridAfter w:val="1"/>
          <w:wAfter w:w="152" w:type="pct"/>
          <w:trHeight w:val="383"/>
        </w:trPr>
        <w:tc>
          <w:tcPr>
            <w:tcW w:w="514" w:type="pct"/>
            <w:gridSpan w:val="2"/>
            <w:vMerge w:val="restart"/>
            <w:tcBorders>
              <w:top w:val="single" w:sz="12" w:space="0" w:color="auto"/>
              <w:left w:val="single" w:sz="12" w:space="0" w:color="auto"/>
              <w:bottom w:val="single" w:sz="4" w:space="0" w:color="auto"/>
              <w:right w:val="single" w:sz="12" w:space="0" w:color="auto"/>
            </w:tcBorders>
            <w:vAlign w:val="center"/>
          </w:tcPr>
          <w:p w:rsidR="001E4703" w:rsidRDefault="001E4703" w:rsidP="004330A5">
            <w:pPr>
              <w:rPr>
                <w:b/>
                <w:sz w:val="18"/>
                <w:szCs w:val="20"/>
              </w:rPr>
            </w:pPr>
            <w:r>
              <w:rPr>
                <w:b/>
                <w:sz w:val="20"/>
                <w:szCs w:val="20"/>
              </w:rPr>
              <w:t>SEMESTER</w:t>
            </w:r>
          </w:p>
          <w:p w:rsidR="001E4703" w:rsidRDefault="001E4703" w:rsidP="004330A5">
            <w:pPr>
              <w:rPr>
                <w:sz w:val="20"/>
                <w:szCs w:val="20"/>
              </w:rPr>
            </w:pPr>
          </w:p>
        </w:tc>
        <w:tc>
          <w:tcPr>
            <w:tcW w:w="1603" w:type="pct"/>
            <w:gridSpan w:val="6"/>
            <w:tcBorders>
              <w:left w:val="single" w:sz="12" w:space="0" w:color="auto"/>
              <w:bottom w:val="single" w:sz="4" w:space="0" w:color="auto"/>
              <w:right w:val="single" w:sz="12" w:space="0" w:color="auto"/>
            </w:tcBorders>
            <w:vAlign w:val="center"/>
          </w:tcPr>
          <w:p w:rsidR="001E4703" w:rsidRDefault="001E4703" w:rsidP="004330A5">
            <w:pPr>
              <w:jc w:val="center"/>
              <w:rPr>
                <w:b/>
                <w:sz w:val="20"/>
                <w:szCs w:val="20"/>
              </w:rPr>
            </w:pPr>
            <w:r>
              <w:rPr>
                <w:b/>
                <w:sz w:val="20"/>
                <w:szCs w:val="20"/>
              </w:rPr>
              <w:t>WEEKLY CLASS HOURS</w:t>
            </w:r>
          </w:p>
        </w:tc>
        <w:tc>
          <w:tcPr>
            <w:tcW w:w="2731" w:type="pct"/>
            <w:gridSpan w:val="10"/>
            <w:tcBorders>
              <w:left w:val="single" w:sz="12" w:space="0" w:color="auto"/>
              <w:bottom w:val="single" w:sz="4" w:space="0" w:color="auto"/>
            </w:tcBorders>
            <w:vAlign w:val="center"/>
          </w:tcPr>
          <w:p w:rsidR="001E4703" w:rsidRDefault="001E4703" w:rsidP="004330A5">
            <w:pPr>
              <w:jc w:val="center"/>
              <w:rPr>
                <w:b/>
                <w:sz w:val="20"/>
                <w:szCs w:val="20"/>
              </w:rPr>
            </w:pPr>
            <w:r>
              <w:rPr>
                <w:b/>
                <w:sz w:val="20"/>
                <w:szCs w:val="20"/>
              </w:rPr>
              <w:t>OF THE LESSON</w:t>
            </w:r>
          </w:p>
        </w:tc>
      </w:tr>
      <w:tr w:rsidR="001E4703" w:rsidRPr="00424600" w:rsidTr="004330A5">
        <w:trPr>
          <w:gridAfter w:val="1"/>
          <w:wAfter w:w="152" w:type="pct"/>
          <w:trHeight w:val="382"/>
        </w:trPr>
        <w:tc>
          <w:tcPr>
            <w:tcW w:w="514" w:type="pct"/>
            <w:gridSpan w:val="2"/>
            <w:vMerge/>
            <w:tcBorders>
              <w:top w:val="single" w:sz="4" w:space="0" w:color="auto"/>
              <w:left w:val="single" w:sz="12" w:space="0" w:color="auto"/>
              <w:bottom w:val="single" w:sz="4" w:space="0" w:color="auto"/>
              <w:right w:val="single" w:sz="12" w:space="0" w:color="auto"/>
            </w:tcBorders>
            <w:vAlign w:val="center"/>
          </w:tcPr>
          <w:p w:rsidR="001E4703" w:rsidRPr="00521A1D" w:rsidRDefault="001E4703" w:rsidP="004330A5">
            <w:pPr>
              <w:rPr>
                <w:b/>
                <w:sz w:val="20"/>
                <w:szCs w:val="20"/>
              </w:rPr>
            </w:pPr>
          </w:p>
        </w:tc>
        <w:tc>
          <w:tcPr>
            <w:tcW w:w="348" w:type="pct"/>
            <w:gridSpan w:val="2"/>
            <w:tcBorders>
              <w:top w:val="single" w:sz="4" w:space="0" w:color="auto"/>
              <w:left w:val="single" w:sz="12" w:space="0" w:color="auto"/>
              <w:bottom w:val="single" w:sz="4" w:space="0" w:color="auto"/>
              <w:right w:val="single" w:sz="4" w:space="0" w:color="auto"/>
            </w:tcBorders>
            <w:vAlign w:val="center"/>
          </w:tcPr>
          <w:p w:rsidR="001E4703" w:rsidRPr="00483DD0" w:rsidRDefault="001E4703" w:rsidP="004330A5">
            <w:pPr>
              <w:jc w:val="center"/>
              <w:rPr>
                <w:b/>
                <w:sz w:val="16"/>
                <w:szCs w:val="16"/>
              </w:rPr>
            </w:pPr>
            <w:r>
              <w:rPr>
                <w:b/>
                <w:sz w:val="16"/>
                <w:szCs w:val="16"/>
              </w:rPr>
              <w:t>Theoretical</w:t>
            </w:r>
          </w:p>
        </w:tc>
        <w:tc>
          <w:tcPr>
            <w:tcW w:w="552" w:type="pct"/>
            <w:tcBorders>
              <w:top w:val="single" w:sz="4" w:space="0" w:color="auto"/>
              <w:left w:val="single" w:sz="4" w:space="0" w:color="auto"/>
              <w:bottom w:val="single" w:sz="4" w:space="0" w:color="auto"/>
            </w:tcBorders>
            <w:vAlign w:val="center"/>
          </w:tcPr>
          <w:p w:rsidR="001E4703" w:rsidRPr="00521A1D" w:rsidRDefault="001E4703" w:rsidP="004330A5">
            <w:pPr>
              <w:jc w:val="center"/>
              <w:rPr>
                <w:b/>
                <w:sz w:val="20"/>
                <w:szCs w:val="20"/>
              </w:rPr>
            </w:pPr>
            <w:r>
              <w:rPr>
                <w:b/>
                <w:sz w:val="20"/>
                <w:szCs w:val="20"/>
              </w:rPr>
              <w:t>Application</w:t>
            </w:r>
          </w:p>
        </w:tc>
        <w:tc>
          <w:tcPr>
            <w:tcW w:w="702" w:type="pct"/>
            <w:gridSpan w:val="3"/>
            <w:tcBorders>
              <w:top w:val="single" w:sz="4" w:space="0" w:color="auto"/>
              <w:bottom w:val="single" w:sz="4" w:space="0" w:color="auto"/>
              <w:right w:val="single" w:sz="12" w:space="0" w:color="auto"/>
            </w:tcBorders>
            <w:vAlign w:val="center"/>
          </w:tcPr>
          <w:p w:rsidR="001E4703" w:rsidRPr="00521A1D" w:rsidRDefault="001E4703" w:rsidP="004330A5">
            <w:pPr>
              <w:ind w:left="-111" w:right="-108"/>
              <w:jc w:val="center"/>
              <w:rPr>
                <w:b/>
                <w:sz w:val="20"/>
                <w:szCs w:val="20"/>
              </w:rPr>
            </w:pPr>
            <w:r>
              <w:rPr>
                <w:b/>
                <w:sz w:val="20"/>
                <w:szCs w:val="20"/>
              </w:rPr>
              <w:t>Laboratory</w:t>
            </w:r>
          </w:p>
        </w:tc>
        <w:tc>
          <w:tcPr>
            <w:tcW w:w="405" w:type="pct"/>
            <w:tcBorders>
              <w:top w:val="single" w:sz="4" w:space="0" w:color="auto"/>
              <w:bottom w:val="single" w:sz="4" w:space="0" w:color="auto"/>
              <w:right w:val="single" w:sz="4" w:space="0" w:color="auto"/>
            </w:tcBorders>
            <w:vAlign w:val="center"/>
          </w:tcPr>
          <w:p w:rsidR="001E4703" w:rsidRPr="00521A1D" w:rsidRDefault="001E4703" w:rsidP="004330A5">
            <w:pPr>
              <w:jc w:val="center"/>
              <w:rPr>
                <w:b/>
                <w:sz w:val="20"/>
                <w:szCs w:val="20"/>
              </w:rPr>
            </w:pPr>
            <w:r>
              <w:rPr>
                <w:b/>
                <w:sz w:val="20"/>
                <w:szCs w:val="20"/>
              </w:rPr>
              <w:t>Credits</w:t>
            </w:r>
          </w:p>
        </w:tc>
        <w:tc>
          <w:tcPr>
            <w:tcW w:w="316" w:type="pct"/>
            <w:tcBorders>
              <w:top w:val="single" w:sz="4" w:space="0" w:color="auto"/>
              <w:left w:val="single" w:sz="4" w:space="0" w:color="auto"/>
              <w:bottom w:val="single" w:sz="4" w:space="0" w:color="auto"/>
              <w:right w:val="single" w:sz="4" w:space="0" w:color="auto"/>
            </w:tcBorders>
            <w:vAlign w:val="center"/>
          </w:tcPr>
          <w:p w:rsidR="001E4703" w:rsidRPr="00521A1D" w:rsidRDefault="001E4703" w:rsidP="004330A5">
            <w:pPr>
              <w:ind w:left="-111" w:right="-108"/>
              <w:jc w:val="center"/>
              <w:rPr>
                <w:b/>
                <w:sz w:val="20"/>
                <w:szCs w:val="20"/>
              </w:rPr>
            </w:pPr>
            <w:r>
              <w:rPr>
                <w:b/>
                <w:sz w:val="20"/>
                <w:szCs w:val="20"/>
              </w:rPr>
              <w:t>AKTS</w:t>
            </w:r>
          </w:p>
        </w:tc>
        <w:tc>
          <w:tcPr>
            <w:tcW w:w="1266" w:type="pct"/>
            <w:gridSpan w:val="3"/>
            <w:tcBorders>
              <w:top w:val="single" w:sz="4" w:space="0" w:color="auto"/>
              <w:left w:val="single" w:sz="4" w:space="0" w:color="auto"/>
              <w:bottom w:val="single" w:sz="4" w:space="0" w:color="auto"/>
            </w:tcBorders>
            <w:vAlign w:val="center"/>
          </w:tcPr>
          <w:p w:rsidR="001E4703" w:rsidRPr="00521A1D" w:rsidRDefault="001E4703" w:rsidP="004330A5">
            <w:pPr>
              <w:jc w:val="center"/>
              <w:rPr>
                <w:b/>
                <w:sz w:val="20"/>
                <w:szCs w:val="20"/>
              </w:rPr>
            </w:pPr>
            <w:r>
              <w:rPr>
                <w:b/>
                <w:sz w:val="20"/>
                <w:szCs w:val="20"/>
              </w:rPr>
              <w:t>SORT</w:t>
            </w:r>
          </w:p>
        </w:tc>
        <w:tc>
          <w:tcPr>
            <w:tcW w:w="744" w:type="pct"/>
            <w:gridSpan w:val="5"/>
            <w:tcBorders>
              <w:top w:val="single" w:sz="4" w:space="0" w:color="auto"/>
              <w:left w:val="single" w:sz="4" w:space="0" w:color="auto"/>
              <w:bottom w:val="single" w:sz="4" w:space="0" w:color="auto"/>
            </w:tcBorders>
            <w:vAlign w:val="center"/>
          </w:tcPr>
          <w:p w:rsidR="001E4703" w:rsidRPr="00521A1D" w:rsidRDefault="001E4703" w:rsidP="004330A5">
            <w:pPr>
              <w:jc w:val="center"/>
              <w:rPr>
                <w:b/>
                <w:sz w:val="20"/>
                <w:szCs w:val="20"/>
              </w:rPr>
            </w:pPr>
            <w:r>
              <w:rPr>
                <w:b/>
                <w:sz w:val="20"/>
                <w:szCs w:val="20"/>
              </w:rPr>
              <w:t>LANGUAGE</w:t>
            </w:r>
          </w:p>
        </w:tc>
      </w:tr>
      <w:tr w:rsidR="001E4703" w:rsidRPr="00424600" w:rsidTr="004330A5">
        <w:trPr>
          <w:gridAfter w:val="1"/>
          <w:wAfter w:w="152" w:type="pct"/>
          <w:trHeight w:val="367"/>
        </w:trPr>
        <w:tc>
          <w:tcPr>
            <w:tcW w:w="514" w:type="pct"/>
            <w:gridSpan w:val="2"/>
            <w:tcBorders>
              <w:top w:val="single" w:sz="4" w:space="0" w:color="auto"/>
              <w:left w:val="single" w:sz="12" w:space="0" w:color="auto"/>
              <w:bottom w:val="single" w:sz="12" w:space="0" w:color="auto"/>
              <w:right w:val="single" w:sz="12" w:space="0" w:color="auto"/>
            </w:tcBorders>
            <w:vAlign w:val="center"/>
          </w:tcPr>
          <w:p w:rsidR="001E4703" w:rsidRPr="00603B88" w:rsidRDefault="001E4703" w:rsidP="004330A5">
            <w:pPr>
              <w:jc w:val="center"/>
              <w:rPr>
                <w:sz w:val="20"/>
                <w:szCs w:val="20"/>
              </w:rPr>
            </w:pPr>
            <w:r>
              <w:rPr>
                <w:sz w:val="20"/>
                <w:szCs w:val="20"/>
              </w:rPr>
              <w:t>6</w:t>
            </w:r>
          </w:p>
        </w:tc>
        <w:tc>
          <w:tcPr>
            <w:tcW w:w="348" w:type="pct"/>
            <w:gridSpan w:val="2"/>
            <w:tcBorders>
              <w:top w:val="single" w:sz="4" w:space="0" w:color="auto"/>
              <w:left w:val="single" w:sz="12" w:space="0" w:color="auto"/>
              <w:bottom w:val="single" w:sz="12" w:space="0" w:color="auto"/>
              <w:right w:val="single" w:sz="4" w:space="0" w:color="auto"/>
            </w:tcBorders>
            <w:vAlign w:val="center"/>
          </w:tcPr>
          <w:p w:rsidR="001E4703" w:rsidRPr="00603B88" w:rsidRDefault="001E4703" w:rsidP="004330A5">
            <w:pPr>
              <w:jc w:val="center"/>
              <w:rPr>
                <w:sz w:val="20"/>
                <w:szCs w:val="20"/>
              </w:rPr>
            </w:pPr>
            <w:r>
              <w:rPr>
                <w:sz w:val="20"/>
                <w:szCs w:val="20"/>
              </w:rPr>
              <w:t>2</w:t>
            </w:r>
          </w:p>
        </w:tc>
        <w:tc>
          <w:tcPr>
            <w:tcW w:w="552" w:type="pct"/>
            <w:tcBorders>
              <w:top w:val="single" w:sz="4" w:space="0" w:color="auto"/>
              <w:left w:val="single" w:sz="4" w:space="0" w:color="auto"/>
              <w:bottom w:val="single" w:sz="12" w:space="0" w:color="auto"/>
            </w:tcBorders>
            <w:vAlign w:val="center"/>
          </w:tcPr>
          <w:p w:rsidR="001E4703" w:rsidRPr="00603B88" w:rsidRDefault="001E4703" w:rsidP="004330A5">
            <w:pPr>
              <w:jc w:val="center"/>
              <w:rPr>
                <w:sz w:val="20"/>
                <w:szCs w:val="20"/>
              </w:rPr>
            </w:pPr>
            <w:r>
              <w:rPr>
                <w:sz w:val="20"/>
                <w:szCs w:val="20"/>
              </w:rPr>
              <w:t>0</w:t>
            </w:r>
          </w:p>
        </w:tc>
        <w:tc>
          <w:tcPr>
            <w:tcW w:w="702" w:type="pct"/>
            <w:gridSpan w:val="3"/>
            <w:tcBorders>
              <w:top w:val="single" w:sz="4" w:space="0" w:color="auto"/>
              <w:bottom w:val="single" w:sz="12" w:space="0" w:color="auto"/>
              <w:right w:val="single" w:sz="12" w:space="0" w:color="auto"/>
            </w:tcBorders>
            <w:shd w:val="clear" w:color="auto" w:fill="auto"/>
            <w:vAlign w:val="center"/>
          </w:tcPr>
          <w:p w:rsidR="001E4703" w:rsidRPr="00603B88" w:rsidRDefault="001E4703" w:rsidP="004330A5">
            <w:pPr>
              <w:jc w:val="center"/>
              <w:rPr>
                <w:sz w:val="20"/>
                <w:szCs w:val="20"/>
              </w:rPr>
            </w:pPr>
            <w:r w:rsidRPr="00603B88">
              <w:rPr>
                <w:sz w:val="20"/>
                <w:szCs w:val="20"/>
              </w:rPr>
              <w:t>0</w:t>
            </w:r>
          </w:p>
        </w:tc>
        <w:tc>
          <w:tcPr>
            <w:tcW w:w="405" w:type="pct"/>
            <w:tcBorders>
              <w:top w:val="single" w:sz="4" w:space="0" w:color="auto"/>
              <w:bottom w:val="single" w:sz="12" w:space="0" w:color="auto"/>
              <w:right w:val="single" w:sz="4" w:space="0" w:color="auto"/>
            </w:tcBorders>
            <w:shd w:val="clear" w:color="auto" w:fill="auto"/>
            <w:vAlign w:val="center"/>
          </w:tcPr>
          <w:p w:rsidR="001E4703" w:rsidRPr="00603B88" w:rsidRDefault="001E4703" w:rsidP="004330A5">
            <w:pPr>
              <w:jc w:val="center"/>
              <w:rPr>
                <w:sz w:val="20"/>
                <w:szCs w:val="20"/>
              </w:rPr>
            </w:pPr>
            <w:r>
              <w:rPr>
                <w:sz w:val="20"/>
                <w:szCs w:val="20"/>
              </w:rPr>
              <w:t>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E4703" w:rsidRPr="00603B88" w:rsidRDefault="001E4703" w:rsidP="004330A5">
            <w:pPr>
              <w:jc w:val="center"/>
              <w:rPr>
                <w:sz w:val="20"/>
                <w:szCs w:val="20"/>
              </w:rPr>
            </w:pPr>
            <w:r w:rsidRPr="00603B88">
              <w:rPr>
                <w:sz w:val="20"/>
                <w:szCs w:val="20"/>
              </w:rPr>
              <w:t>3</w:t>
            </w:r>
          </w:p>
        </w:tc>
        <w:tc>
          <w:tcPr>
            <w:tcW w:w="1266" w:type="pct"/>
            <w:gridSpan w:val="3"/>
            <w:tcBorders>
              <w:top w:val="single" w:sz="4" w:space="0" w:color="auto"/>
              <w:left w:val="single" w:sz="4" w:space="0" w:color="auto"/>
              <w:bottom w:val="single" w:sz="12" w:space="0" w:color="auto"/>
            </w:tcBorders>
            <w:vAlign w:val="center"/>
          </w:tcPr>
          <w:p w:rsidR="001E4703" w:rsidRPr="00603B88" w:rsidRDefault="001E4703" w:rsidP="004330A5">
            <w:pPr>
              <w:jc w:val="center"/>
              <w:rPr>
                <w:sz w:val="20"/>
                <w:szCs w:val="20"/>
                <w:vertAlign w:val="superscript"/>
              </w:rPr>
            </w:pPr>
            <w:r>
              <w:rPr>
                <w:vertAlign w:val="superscript"/>
              </w:rPr>
              <w:t>COMPULSORY( )  ELECTIVE ( X  )</w:t>
            </w:r>
          </w:p>
        </w:tc>
        <w:tc>
          <w:tcPr>
            <w:tcW w:w="744" w:type="pct"/>
            <w:gridSpan w:val="5"/>
            <w:tcBorders>
              <w:top w:val="single" w:sz="4" w:space="0" w:color="auto"/>
              <w:left w:val="single" w:sz="4" w:space="0" w:color="auto"/>
              <w:bottom w:val="single" w:sz="12" w:space="0" w:color="auto"/>
            </w:tcBorders>
          </w:tcPr>
          <w:p w:rsidR="001E4703" w:rsidRPr="00603B88" w:rsidRDefault="001E4703" w:rsidP="004330A5">
            <w:pPr>
              <w:jc w:val="center"/>
              <w:rPr>
                <w:sz w:val="20"/>
                <w:szCs w:val="20"/>
                <w:vertAlign w:val="superscript"/>
              </w:rPr>
            </w:pPr>
            <w:r>
              <w:rPr>
                <w:sz w:val="20"/>
                <w:szCs w:val="20"/>
                <w:vertAlign w:val="superscript"/>
              </w:rPr>
              <w:t>Turkısh</w:t>
            </w:r>
          </w:p>
        </w:tc>
      </w:tr>
      <w:tr w:rsidR="001E4703" w:rsidRPr="00424600" w:rsidTr="004330A5">
        <w:tblPrEx>
          <w:tblBorders>
            <w:insideH w:val="single" w:sz="6" w:space="0" w:color="auto"/>
            <w:insideV w:val="single" w:sz="6" w:space="0" w:color="auto"/>
          </w:tblBorders>
        </w:tblPrEx>
        <w:trPr>
          <w:gridAfter w:val="1"/>
          <w:wAfter w:w="152" w:type="pct"/>
          <w:trHeight w:val="340"/>
        </w:trPr>
        <w:tc>
          <w:tcPr>
            <w:tcW w:w="4848" w:type="pct"/>
            <w:gridSpan w:val="18"/>
            <w:tcBorders>
              <w:top w:val="single" w:sz="12" w:space="0" w:color="auto"/>
              <w:left w:val="single" w:sz="12" w:space="0" w:color="auto"/>
              <w:bottom w:val="single" w:sz="12" w:space="0" w:color="auto"/>
            </w:tcBorders>
            <w:vAlign w:val="center"/>
          </w:tcPr>
          <w:p w:rsidR="001E4703" w:rsidRDefault="001E4703" w:rsidP="004330A5">
            <w:pPr>
              <w:jc w:val="center"/>
              <w:rPr>
                <w:b/>
                <w:sz w:val="20"/>
                <w:szCs w:val="20"/>
              </w:rPr>
            </w:pPr>
            <w:r>
              <w:rPr>
                <w:b/>
                <w:sz w:val="20"/>
                <w:szCs w:val="20"/>
              </w:rPr>
              <w:t>CATEGORY OF COURSE</w:t>
            </w:r>
          </w:p>
        </w:tc>
      </w:tr>
      <w:tr w:rsidR="001E4703" w:rsidRPr="00D64451" w:rsidTr="004330A5">
        <w:tblPrEx>
          <w:tblBorders>
            <w:insideH w:val="single" w:sz="6" w:space="0" w:color="auto"/>
            <w:insideV w:val="single" w:sz="6" w:space="0" w:color="auto"/>
          </w:tblBorders>
        </w:tblPrEx>
        <w:trPr>
          <w:gridAfter w:val="1"/>
          <w:wAfter w:w="152" w:type="pct"/>
          <w:trHeight w:val="546"/>
        </w:trPr>
        <w:tc>
          <w:tcPr>
            <w:tcW w:w="1538" w:type="pct"/>
            <w:gridSpan w:val="6"/>
            <w:tcBorders>
              <w:top w:val="single" w:sz="12" w:space="0" w:color="auto"/>
              <w:left w:val="single" w:sz="12" w:space="0" w:color="auto"/>
              <w:bottom w:val="single" w:sz="6" w:space="0" w:color="auto"/>
            </w:tcBorders>
            <w:vAlign w:val="center"/>
          </w:tcPr>
          <w:p w:rsidR="001E4703" w:rsidRDefault="001E4703" w:rsidP="004330A5">
            <w:pPr>
              <w:jc w:val="center"/>
              <w:rPr>
                <w:b/>
                <w:sz w:val="20"/>
                <w:szCs w:val="20"/>
              </w:rPr>
            </w:pPr>
            <w:r>
              <w:rPr>
                <w:b/>
                <w:sz w:val="20"/>
                <w:szCs w:val="20"/>
              </w:rPr>
              <w:t>General History</w:t>
            </w:r>
          </w:p>
        </w:tc>
        <w:tc>
          <w:tcPr>
            <w:tcW w:w="1485" w:type="pct"/>
            <w:gridSpan w:val="6"/>
            <w:tcBorders>
              <w:top w:val="single" w:sz="12" w:space="0" w:color="auto"/>
              <w:bottom w:val="single" w:sz="6" w:space="0" w:color="auto"/>
            </w:tcBorders>
            <w:vAlign w:val="center"/>
          </w:tcPr>
          <w:p w:rsidR="001E4703" w:rsidRDefault="001E4703" w:rsidP="004330A5">
            <w:pPr>
              <w:jc w:val="center"/>
              <w:rPr>
                <w:b/>
                <w:sz w:val="20"/>
                <w:szCs w:val="20"/>
              </w:rPr>
            </w:pPr>
            <w:r>
              <w:rPr>
                <w:b/>
                <w:sz w:val="20"/>
                <w:szCs w:val="20"/>
              </w:rPr>
              <w:t>Foreign Language</w:t>
            </w:r>
          </w:p>
        </w:tc>
        <w:tc>
          <w:tcPr>
            <w:tcW w:w="1825" w:type="pct"/>
            <w:gridSpan w:val="6"/>
            <w:tcBorders>
              <w:top w:val="single" w:sz="12" w:space="0" w:color="auto"/>
              <w:bottom w:val="single" w:sz="6" w:space="0" w:color="auto"/>
            </w:tcBorders>
            <w:vAlign w:val="center"/>
          </w:tcPr>
          <w:p w:rsidR="001E4703" w:rsidRDefault="001E4703" w:rsidP="004330A5">
            <w:pPr>
              <w:rPr>
                <w:b/>
                <w:sz w:val="20"/>
                <w:szCs w:val="20"/>
              </w:rPr>
            </w:pPr>
            <w:r>
              <w:rPr>
                <w:b/>
                <w:sz w:val="20"/>
                <w:szCs w:val="20"/>
              </w:rPr>
              <w:t>Researches of History</w:t>
            </w:r>
          </w:p>
          <w:p w:rsidR="001E4703" w:rsidRDefault="001E4703" w:rsidP="004330A5">
            <w:pPr>
              <w:jc w:val="center"/>
              <w:rPr>
                <w:b/>
                <w:sz w:val="20"/>
                <w:szCs w:val="20"/>
              </w:rPr>
            </w:pPr>
          </w:p>
        </w:tc>
      </w:tr>
      <w:tr w:rsidR="001E4703" w:rsidRPr="00D64451" w:rsidTr="004330A5">
        <w:tblPrEx>
          <w:tblBorders>
            <w:insideH w:val="single" w:sz="6" w:space="0" w:color="auto"/>
            <w:insideV w:val="single" w:sz="6" w:space="0" w:color="auto"/>
          </w:tblBorders>
        </w:tblPrEx>
        <w:trPr>
          <w:gridAfter w:val="1"/>
          <w:wAfter w:w="152" w:type="pct"/>
          <w:trHeight w:val="138"/>
        </w:trPr>
        <w:tc>
          <w:tcPr>
            <w:tcW w:w="1538" w:type="pct"/>
            <w:gridSpan w:val="6"/>
            <w:tcBorders>
              <w:top w:val="single" w:sz="6" w:space="0" w:color="auto"/>
              <w:left w:val="single" w:sz="12" w:space="0" w:color="auto"/>
              <w:bottom w:val="single" w:sz="12" w:space="0" w:color="auto"/>
              <w:right w:val="single" w:sz="4" w:space="0" w:color="auto"/>
            </w:tcBorders>
          </w:tcPr>
          <w:p w:rsidR="001E4703" w:rsidRPr="00771293" w:rsidRDefault="001E4703" w:rsidP="004330A5">
            <w:pPr>
              <w:jc w:val="center"/>
              <w:rPr>
                <w:sz w:val="22"/>
                <w:szCs w:val="22"/>
              </w:rPr>
            </w:pPr>
            <w:r>
              <w:rPr>
                <w:sz w:val="22"/>
                <w:szCs w:val="22"/>
              </w:rPr>
              <w:t>X</w:t>
            </w:r>
          </w:p>
        </w:tc>
        <w:tc>
          <w:tcPr>
            <w:tcW w:w="1485" w:type="pct"/>
            <w:gridSpan w:val="6"/>
            <w:tcBorders>
              <w:top w:val="single" w:sz="6" w:space="0" w:color="auto"/>
              <w:left w:val="single" w:sz="4" w:space="0" w:color="auto"/>
              <w:bottom w:val="single" w:sz="12" w:space="0" w:color="auto"/>
              <w:right w:val="single" w:sz="4" w:space="0" w:color="auto"/>
            </w:tcBorders>
          </w:tcPr>
          <w:p w:rsidR="001E4703" w:rsidRPr="00FF422D" w:rsidRDefault="001E4703" w:rsidP="004330A5">
            <w:pPr>
              <w:jc w:val="center"/>
            </w:pPr>
          </w:p>
        </w:tc>
        <w:tc>
          <w:tcPr>
            <w:tcW w:w="1825" w:type="pct"/>
            <w:gridSpan w:val="6"/>
            <w:tcBorders>
              <w:top w:val="single" w:sz="6" w:space="0" w:color="auto"/>
              <w:left w:val="single" w:sz="4" w:space="0" w:color="auto"/>
              <w:bottom w:val="single" w:sz="12" w:space="0" w:color="auto"/>
            </w:tcBorders>
          </w:tcPr>
          <w:p w:rsidR="001E4703" w:rsidRPr="00771293" w:rsidRDefault="001E4703" w:rsidP="004330A5">
            <w:pPr>
              <w:jc w:val="center"/>
              <w:rPr>
                <w:sz w:val="22"/>
                <w:szCs w:val="22"/>
              </w:rPr>
            </w:pPr>
          </w:p>
        </w:tc>
      </w:tr>
      <w:tr w:rsidR="001E4703" w:rsidTr="004330A5">
        <w:trPr>
          <w:gridAfter w:val="1"/>
          <w:wAfter w:w="152" w:type="pct"/>
          <w:trHeight w:val="324"/>
        </w:trPr>
        <w:tc>
          <w:tcPr>
            <w:tcW w:w="4848" w:type="pct"/>
            <w:gridSpan w:val="18"/>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CRITERIA OF ASSESSMENT</w:t>
            </w:r>
          </w:p>
        </w:tc>
      </w:tr>
      <w:tr w:rsidR="001E4703" w:rsidTr="004330A5">
        <w:trPr>
          <w:gridAfter w:val="1"/>
          <w:wAfter w:w="152" w:type="pct"/>
          <w:trHeight w:val="163"/>
        </w:trPr>
        <w:tc>
          <w:tcPr>
            <w:tcW w:w="1781" w:type="pct"/>
            <w:gridSpan w:val="7"/>
            <w:vMerge w:val="restart"/>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DURING SEMESTER</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1E4703" w:rsidRDefault="001E4703" w:rsidP="004330A5">
            <w:pPr>
              <w:jc w:val="center"/>
              <w:rPr>
                <w:b/>
                <w:sz w:val="20"/>
                <w:szCs w:val="20"/>
              </w:rPr>
            </w:pPr>
            <w:r>
              <w:rPr>
                <w:b/>
                <w:sz w:val="20"/>
                <w:szCs w:val="20"/>
              </w:rPr>
              <w:t>Sort of Activity</w:t>
            </w:r>
          </w:p>
        </w:tc>
        <w:tc>
          <w:tcPr>
            <w:tcW w:w="1217" w:type="pct"/>
            <w:gridSpan w:val="2"/>
            <w:tcBorders>
              <w:top w:val="single" w:sz="12" w:space="0" w:color="auto"/>
              <w:left w:val="single" w:sz="4" w:space="0" w:color="auto"/>
              <w:bottom w:val="single" w:sz="8" w:space="0" w:color="auto"/>
              <w:right w:val="single" w:sz="8" w:space="0" w:color="auto"/>
            </w:tcBorders>
            <w:vAlign w:val="center"/>
          </w:tcPr>
          <w:p w:rsidR="001E4703" w:rsidRDefault="001E4703" w:rsidP="004330A5">
            <w:pPr>
              <w:jc w:val="center"/>
              <w:rPr>
                <w:b/>
                <w:sz w:val="20"/>
                <w:szCs w:val="20"/>
              </w:rPr>
            </w:pPr>
            <w:r>
              <w:rPr>
                <w:b/>
                <w:sz w:val="20"/>
                <w:szCs w:val="20"/>
              </w:rPr>
              <w:t>Number</w:t>
            </w:r>
          </w:p>
        </w:tc>
        <w:tc>
          <w:tcPr>
            <w:tcW w:w="744" w:type="pct"/>
            <w:gridSpan w:val="5"/>
            <w:tcBorders>
              <w:top w:val="single" w:sz="12" w:space="0" w:color="auto"/>
              <w:left w:val="single" w:sz="8" w:space="0" w:color="auto"/>
              <w:bottom w:val="single" w:sz="8" w:space="0" w:color="auto"/>
              <w:right w:val="single" w:sz="12" w:space="0" w:color="auto"/>
            </w:tcBorders>
            <w:vAlign w:val="center"/>
          </w:tcPr>
          <w:p w:rsidR="001E4703" w:rsidRDefault="001E4703" w:rsidP="004330A5">
            <w:pPr>
              <w:jc w:val="center"/>
              <w:rPr>
                <w:b/>
                <w:sz w:val="20"/>
                <w:szCs w:val="20"/>
              </w:rPr>
            </w:pPr>
            <w:r>
              <w:rPr>
                <w:b/>
                <w:sz w:val="20"/>
                <w:szCs w:val="20"/>
              </w:rPr>
              <w:t>%</w:t>
            </w:r>
          </w:p>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1E4703" w:rsidRDefault="001E4703" w:rsidP="004330A5">
            <w:pPr>
              <w:rPr>
                <w:sz w:val="20"/>
                <w:szCs w:val="20"/>
              </w:rPr>
            </w:pPr>
            <w:r>
              <w:rPr>
                <w:sz w:val="20"/>
                <w:szCs w:val="20"/>
              </w:rPr>
              <w:t>I. Mid-term exam</w:t>
            </w:r>
          </w:p>
        </w:tc>
        <w:tc>
          <w:tcPr>
            <w:tcW w:w="1217" w:type="pct"/>
            <w:gridSpan w:val="2"/>
            <w:tcBorders>
              <w:top w:val="single" w:sz="8" w:space="0" w:color="auto"/>
              <w:left w:val="single" w:sz="4" w:space="0" w:color="auto"/>
              <w:bottom w:val="single" w:sz="4" w:space="0" w:color="auto"/>
              <w:right w:val="single" w:sz="8" w:space="0" w:color="auto"/>
            </w:tcBorders>
          </w:tcPr>
          <w:p w:rsidR="001E4703" w:rsidRPr="00603B88" w:rsidRDefault="001E4703" w:rsidP="004330A5">
            <w:pPr>
              <w:jc w:val="center"/>
              <w:rPr>
                <w:sz w:val="20"/>
                <w:szCs w:val="20"/>
              </w:rPr>
            </w:pPr>
            <w:r w:rsidRPr="00603B88">
              <w:rPr>
                <w:sz w:val="20"/>
                <w:szCs w:val="20"/>
              </w:rPr>
              <w:t>1</w:t>
            </w:r>
          </w:p>
        </w:tc>
        <w:tc>
          <w:tcPr>
            <w:tcW w:w="744" w:type="pct"/>
            <w:gridSpan w:val="5"/>
            <w:tcBorders>
              <w:top w:val="single" w:sz="8" w:space="0" w:color="auto"/>
              <w:left w:val="single" w:sz="8" w:space="0" w:color="auto"/>
              <w:bottom w:val="single" w:sz="4" w:space="0" w:color="auto"/>
              <w:right w:val="single" w:sz="12" w:space="0" w:color="auto"/>
            </w:tcBorders>
            <w:shd w:val="clear" w:color="auto" w:fill="auto"/>
          </w:tcPr>
          <w:p w:rsidR="001E4703" w:rsidRPr="00603B88" w:rsidRDefault="001E4703" w:rsidP="004330A5">
            <w:pPr>
              <w:jc w:val="center"/>
              <w:rPr>
                <w:sz w:val="20"/>
                <w:szCs w:val="20"/>
                <w:highlight w:val="yellow"/>
              </w:rPr>
            </w:pPr>
            <w:r>
              <w:rPr>
                <w:sz w:val="20"/>
                <w:szCs w:val="20"/>
              </w:rPr>
              <w:t>50</w:t>
            </w:r>
          </w:p>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E4703" w:rsidRDefault="001E4703" w:rsidP="004330A5">
            <w:pPr>
              <w:rPr>
                <w:sz w:val="20"/>
                <w:szCs w:val="20"/>
              </w:rPr>
            </w:pPr>
            <w:r>
              <w:rPr>
                <w:sz w:val="20"/>
                <w:szCs w:val="20"/>
              </w:rPr>
              <w:t>II. Mid-term exam</w:t>
            </w:r>
          </w:p>
        </w:tc>
        <w:tc>
          <w:tcPr>
            <w:tcW w:w="1217" w:type="pct"/>
            <w:gridSpan w:val="2"/>
            <w:tcBorders>
              <w:top w:val="single" w:sz="4" w:space="0" w:color="auto"/>
              <w:left w:val="single" w:sz="4" w:space="0" w:color="auto"/>
              <w:bottom w:val="single" w:sz="4" w:space="0" w:color="auto"/>
              <w:right w:val="single" w:sz="8" w:space="0" w:color="auto"/>
            </w:tcBorders>
          </w:tcPr>
          <w:p w:rsidR="001E4703" w:rsidRPr="000E3402" w:rsidRDefault="001E4703" w:rsidP="004330A5">
            <w:pPr>
              <w:jc w:val="center"/>
            </w:pPr>
          </w:p>
        </w:tc>
        <w:tc>
          <w:tcPr>
            <w:tcW w:w="744" w:type="pct"/>
            <w:gridSpan w:val="5"/>
            <w:tcBorders>
              <w:top w:val="single" w:sz="4" w:space="0" w:color="auto"/>
              <w:left w:val="single" w:sz="8" w:space="0" w:color="auto"/>
              <w:bottom w:val="single" w:sz="4" w:space="0" w:color="auto"/>
              <w:right w:val="single" w:sz="12" w:space="0" w:color="auto"/>
            </w:tcBorders>
            <w:shd w:val="clear" w:color="auto" w:fill="auto"/>
          </w:tcPr>
          <w:p w:rsidR="001E4703" w:rsidRPr="005D19B7" w:rsidRDefault="001E4703" w:rsidP="004330A5">
            <w:pPr>
              <w:jc w:val="center"/>
              <w:rPr>
                <w:sz w:val="20"/>
                <w:szCs w:val="20"/>
                <w:highlight w:val="yellow"/>
              </w:rPr>
            </w:pPr>
          </w:p>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E4703" w:rsidRDefault="001E4703" w:rsidP="004330A5">
            <w:pPr>
              <w:rPr>
                <w:sz w:val="20"/>
                <w:szCs w:val="20"/>
              </w:rPr>
            </w:pPr>
            <w:r>
              <w:rPr>
                <w:sz w:val="20"/>
                <w:szCs w:val="20"/>
              </w:rPr>
              <w:t>Short exam</w:t>
            </w:r>
          </w:p>
        </w:tc>
        <w:tc>
          <w:tcPr>
            <w:tcW w:w="1217" w:type="pct"/>
            <w:gridSpan w:val="2"/>
            <w:tcBorders>
              <w:top w:val="single" w:sz="4" w:space="0" w:color="auto"/>
              <w:left w:val="single" w:sz="4" w:space="0" w:color="auto"/>
              <w:bottom w:val="single" w:sz="4" w:space="0" w:color="auto"/>
              <w:right w:val="single" w:sz="8" w:space="0" w:color="auto"/>
            </w:tcBorders>
          </w:tcPr>
          <w:p w:rsidR="001E4703" w:rsidRPr="000E3402" w:rsidRDefault="001E4703" w:rsidP="004330A5"/>
        </w:tc>
        <w:tc>
          <w:tcPr>
            <w:tcW w:w="744" w:type="pct"/>
            <w:gridSpan w:val="5"/>
            <w:tcBorders>
              <w:top w:val="single" w:sz="4" w:space="0" w:color="auto"/>
              <w:left w:val="single" w:sz="8" w:space="0" w:color="auto"/>
              <w:bottom w:val="single" w:sz="4" w:space="0" w:color="auto"/>
              <w:right w:val="single" w:sz="12" w:space="0" w:color="auto"/>
            </w:tcBorders>
          </w:tcPr>
          <w:p w:rsidR="001E4703" w:rsidRPr="00D605C4" w:rsidRDefault="001E4703" w:rsidP="004330A5">
            <w:pPr>
              <w:rPr>
                <w:sz w:val="20"/>
                <w:szCs w:val="20"/>
              </w:rPr>
            </w:pPr>
            <w:r>
              <w:rPr>
                <w:sz w:val="20"/>
                <w:szCs w:val="20"/>
              </w:rPr>
              <w:t xml:space="preserve"> </w:t>
            </w:r>
          </w:p>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1E4703" w:rsidRDefault="001E4703" w:rsidP="004330A5">
            <w:pPr>
              <w:rPr>
                <w:sz w:val="20"/>
                <w:szCs w:val="20"/>
              </w:rPr>
            </w:pPr>
            <w:r>
              <w:rPr>
                <w:sz w:val="20"/>
                <w:szCs w:val="20"/>
              </w:rPr>
              <w:t>Homework</w:t>
            </w:r>
          </w:p>
        </w:tc>
        <w:tc>
          <w:tcPr>
            <w:tcW w:w="1217" w:type="pct"/>
            <w:gridSpan w:val="2"/>
            <w:tcBorders>
              <w:top w:val="single" w:sz="4" w:space="0" w:color="auto"/>
              <w:left w:val="single" w:sz="4" w:space="0" w:color="auto"/>
              <w:bottom w:val="single" w:sz="4" w:space="0" w:color="auto"/>
              <w:right w:val="single" w:sz="8" w:space="0" w:color="auto"/>
            </w:tcBorders>
          </w:tcPr>
          <w:p w:rsidR="001E4703" w:rsidRPr="000E3402" w:rsidRDefault="001E4703" w:rsidP="004330A5">
            <w:pPr>
              <w:jc w:val="center"/>
            </w:pPr>
            <w:r>
              <w:t xml:space="preserve"> </w:t>
            </w:r>
          </w:p>
        </w:tc>
        <w:tc>
          <w:tcPr>
            <w:tcW w:w="744" w:type="pct"/>
            <w:gridSpan w:val="5"/>
            <w:tcBorders>
              <w:top w:val="single" w:sz="4" w:space="0" w:color="auto"/>
              <w:left w:val="single" w:sz="8" w:space="0" w:color="auto"/>
              <w:bottom w:val="single" w:sz="4" w:space="0" w:color="auto"/>
              <w:right w:val="single" w:sz="12" w:space="0" w:color="auto"/>
            </w:tcBorders>
          </w:tcPr>
          <w:p w:rsidR="001E4703" w:rsidRPr="001A787E" w:rsidRDefault="001E4703" w:rsidP="004330A5">
            <w:pPr>
              <w:jc w:val="center"/>
            </w:pPr>
            <w:r>
              <w:t xml:space="preserve"> </w:t>
            </w:r>
            <w:r w:rsidRPr="001A787E">
              <w:t xml:space="preserve"> </w:t>
            </w:r>
          </w:p>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1E4703" w:rsidRDefault="001E4703" w:rsidP="004330A5">
            <w:pPr>
              <w:rPr>
                <w:sz w:val="20"/>
                <w:szCs w:val="20"/>
              </w:rPr>
            </w:pPr>
            <w:r>
              <w:rPr>
                <w:sz w:val="20"/>
                <w:szCs w:val="20"/>
              </w:rPr>
              <w:t>Project</w:t>
            </w:r>
          </w:p>
        </w:tc>
        <w:tc>
          <w:tcPr>
            <w:tcW w:w="1217" w:type="pct"/>
            <w:gridSpan w:val="2"/>
            <w:tcBorders>
              <w:top w:val="single" w:sz="4" w:space="0" w:color="auto"/>
              <w:left w:val="single" w:sz="4" w:space="0" w:color="auto"/>
              <w:bottom w:val="single" w:sz="8" w:space="0" w:color="auto"/>
              <w:right w:val="single" w:sz="8" w:space="0" w:color="auto"/>
            </w:tcBorders>
          </w:tcPr>
          <w:p w:rsidR="001E4703" w:rsidRPr="000E3402" w:rsidRDefault="001E4703" w:rsidP="004330A5">
            <w:pPr>
              <w:jc w:val="center"/>
            </w:pPr>
            <w:r>
              <w:t xml:space="preserve"> </w:t>
            </w:r>
          </w:p>
        </w:tc>
        <w:tc>
          <w:tcPr>
            <w:tcW w:w="744" w:type="pct"/>
            <w:gridSpan w:val="5"/>
            <w:tcBorders>
              <w:top w:val="single" w:sz="4" w:space="0" w:color="auto"/>
              <w:left w:val="single" w:sz="8" w:space="0" w:color="auto"/>
              <w:bottom w:val="single" w:sz="8" w:space="0" w:color="auto"/>
              <w:right w:val="single" w:sz="12" w:space="0" w:color="auto"/>
            </w:tcBorders>
          </w:tcPr>
          <w:p w:rsidR="001E4703" w:rsidRPr="001A787E" w:rsidRDefault="001E4703" w:rsidP="004330A5">
            <w:pPr>
              <w:jc w:val="center"/>
            </w:pPr>
            <w:r w:rsidRPr="001A787E">
              <w:t xml:space="preserve"> </w:t>
            </w:r>
          </w:p>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8" w:space="0" w:color="auto"/>
              <w:left w:val="single" w:sz="12" w:space="0" w:color="auto"/>
              <w:bottom w:val="single" w:sz="8" w:space="0" w:color="auto"/>
              <w:right w:val="single" w:sz="4" w:space="0" w:color="auto"/>
            </w:tcBorders>
            <w:vAlign w:val="center"/>
          </w:tcPr>
          <w:p w:rsidR="001E4703" w:rsidRDefault="001E4703" w:rsidP="004330A5">
            <w:pPr>
              <w:rPr>
                <w:sz w:val="20"/>
                <w:szCs w:val="20"/>
              </w:rPr>
            </w:pPr>
            <w:r>
              <w:rPr>
                <w:sz w:val="20"/>
                <w:szCs w:val="20"/>
              </w:rPr>
              <w:t>Report</w:t>
            </w:r>
          </w:p>
        </w:tc>
        <w:tc>
          <w:tcPr>
            <w:tcW w:w="1217" w:type="pct"/>
            <w:gridSpan w:val="2"/>
            <w:tcBorders>
              <w:top w:val="single" w:sz="8" w:space="0" w:color="auto"/>
              <w:left w:val="single" w:sz="4" w:space="0" w:color="auto"/>
              <w:bottom w:val="single" w:sz="8" w:space="0" w:color="auto"/>
              <w:right w:val="single" w:sz="8" w:space="0" w:color="auto"/>
            </w:tcBorders>
          </w:tcPr>
          <w:p w:rsidR="001E4703" w:rsidRPr="000E3402" w:rsidRDefault="001E4703" w:rsidP="004330A5">
            <w:pPr>
              <w:jc w:val="center"/>
            </w:pPr>
          </w:p>
        </w:tc>
        <w:tc>
          <w:tcPr>
            <w:tcW w:w="744" w:type="pct"/>
            <w:gridSpan w:val="5"/>
            <w:tcBorders>
              <w:top w:val="single" w:sz="8" w:space="0" w:color="auto"/>
              <w:left w:val="single" w:sz="8" w:space="0" w:color="auto"/>
              <w:bottom w:val="single" w:sz="8" w:space="0" w:color="auto"/>
              <w:right w:val="single" w:sz="12" w:space="0" w:color="auto"/>
            </w:tcBorders>
          </w:tcPr>
          <w:p w:rsidR="001E4703" w:rsidRPr="001A787E" w:rsidRDefault="001E4703" w:rsidP="004330A5"/>
        </w:tc>
      </w:tr>
      <w:tr w:rsidR="001E4703" w:rsidTr="004330A5">
        <w:trPr>
          <w:gridAfter w:val="1"/>
          <w:wAfter w:w="152" w:type="pct"/>
        </w:trPr>
        <w:tc>
          <w:tcPr>
            <w:tcW w:w="1781" w:type="pct"/>
            <w:gridSpan w:val="7"/>
            <w:vMerge/>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1E4703" w:rsidRDefault="001E4703" w:rsidP="004330A5">
            <w:pPr>
              <w:rPr>
                <w:sz w:val="20"/>
                <w:szCs w:val="20"/>
              </w:rPr>
            </w:pPr>
            <w:r>
              <w:rPr>
                <w:sz w:val="20"/>
                <w:szCs w:val="20"/>
              </w:rPr>
              <w:t>Other (………)</w:t>
            </w:r>
          </w:p>
        </w:tc>
        <w:tc>
          <w:tcPr>
            <w:tcW w:w="1217" w:type="pct"/>
            <w:gridSpan w:val="2"/>
            <w:tcBorders>
              <w:top w:val="single" w:sz="8" w:space="0" w:color="auto"/>
              <w:left w:val="single" w:sz="4" w:space="0" w:color="auto"/>
              <w:bottom w:val="single" w:sz="12" w:space="0" w:color="auto"/>
              <w:right w:val="single" w:sz="8" w:space="0" w:color="auto"/>
            </w:tcBorders>
          </w:tcPr>
          <w:p w:rsidR="001E4703" w:rsidRPr="000E3402" w:rsidRDefault="001E4703" w:rsidP="004330A5"/>
        </w:tc>
        <w:tc>
          <w:tcPr>
            <w:tcW w:w="744" w:type="pct"/>
            <w:gridSpan w:val="5"/>
            <w:tcBorders>
              <w:top w:val="single" w:sz="8" w:space="0" w:color="auto"/>
              <w:left w:val="single" w:sz="8" w:space="0" w:color="auto"/>
              <w:bottom w:val="single" w:sz="12" w:space="0" w:color="auto"/>
              <w:right w:val="single" w:sz="12" w:space="0" w:color="auto"/>
            </w:tcBorders>
          </w:tcPr>
          <w:p w:rsidR="001E4703" w:rsidRPr="001A787E" w:rsidRDefault="001E4703" w:rsidP="004330A5"/>
        </w:tc>
      </w:tr>
      <w:tr w:rsidR="001E4703" w:rsidTr="004330A5">
        <w:trPr>
          <w:gridAfter w:val="1"/>
          <w:wAfter w:w="152" w:type="pct"/>
          <w:trHeight w:val="392"/>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r>
              <w:rPr>
                <w:b/>
                <w:sz w:val="20"/>
                <w:szCs w:val="20"/>
              </w:rPr>
              <w:t xml:space="preserve">                             FINAL EXAM</w:t>
            </w:r>
          </w:p>
        </w:tc>
        <w:tc>
          <w:tcPr>
            <w:tcW w:w="1106" w:type="pct"/>
            <w:gridSpan w:val="4"/>
            <w:tcBorders>
              <w:top w:val="single" w:sz="12" w:space="0" w:color="auto"/>
              <w:left w:val="single" w:sz="12" w:space="0" w:color="auto"/>
              <w:bottom w:val="single" w:sz="8" w:space="0" w:color="auto"/>
              <w:right w:val="single" w:sz="4" w:space="0" w:color="auto"/>
            </w:tcBorders>
          </w:tcPr>
          <w:p w:rsidR="001E4703" w:rsidRDefault="001E4703" w:rsidP="004330A5">
            <w:pPr>
              <w:rPr>
                <w:sz w:val="20"/>
                <w:szCs w:val="20"/>
              </w:rPr>
            </w:pPr>
            <w:r>
              <w:rPr>
                <w:sz w:val="20"/>
                <w:szCs w:val="20"/>
              </w:rPr>
              <w:t>Final</w:t>
            </w:r>
          </w:p>
        </w:tc>
        <w:tc>
          <w:tcPr>
            <w:tcW w:w="1217" w:type="pct"/>
            <w:gridSpan w:val="2"/>
            <w:tcBorders>
              <w:top w:val="single" w:sz="12" w:space="0" w:color="auto"/>
              <w:left w:val="single" w:sz="4" w:space="0" w:color="auto"/>
              <w:bottom w:val="single" w:sz="8" w:space="0" w:color="auto"/>
              <w:right w:val="single" w:sz="8" w:space="0" w:color="auto"/>
            </w:tcBorders>
            <w:vAlign w:val="center"/>
          </w:tcPr>
          <w:p w:rsidR="001E4703" w:rsidRPr="00603B88" w:rsidRDefault="001E4703" w:rsidP="004330A5">
            <w:pPr>
              <w:jc w:val="center"/>
              <w:rPr>
                <w:sz w:val="20"/>
                <w:szCs w:val="20"/>
              </w:rPr>
            </w:pPr>
            <w:r w:rsidRPr="00603B88">
              <w:rPr>
                <w:sz w:val="20"/>
                <w:szCs w:val="20"/>
              </w:rPr>
              <w:t>1</w:t>
            </w:r>
          </w:p>
        </w:tc>
        <w:tc>
          <w:tcPr>
            <w:tcW w:w="744" w:type="pct"/>
            <w:gridSpan w:val="5"/>
            <w:tcBorders>
              <w:top w:val="single" w:sz="12" w:space="0" w:color="auto"/>
              <w:left w:val="single" w:sz="8" w:space="0" w:color="auto"/>
              <w:bottom w:val="single" w:sz="8" w:space="0" w:color="auto"/>
              <w:right w:val="single" w:sz="12" w:space="0" w:color="auto"/>
            </w:tcBorders>
            <w:vAlign w:val="center"/>
          </w:tcPr>
          <w:p w:rsidR="001E4703" w:rsidRPr="00603B88" w:rsidRDefault="001E4703" w:rsidP="004330A5">
            <w:pPr>
              <w:jc w:val="center"/>
              <w:rPr>
                <w:sz w:val="20"/>
                <w:szCs w:val="20"/>
              </w:rPr>
            </w:pPr>
            <w:r w:rsidRPr="00603B88">
              <w:rPr>
                <w:sz w:val="20"/>
                <w:szCs w:val="20"/>
              </w:rPr>
              <w:t>50</w:t>
            </w:r>
          </w:p>
        </w:tc>
      </w:tr>
      <w:tr w:rsidR="001E4703" w:rsidTr="004330A5">
        <w:trPr>
          <w:gridAfter w:val="1"/>
          <w:wAfter w:w="152" w:type="pct"/>
          <w:trHeight w:val="447"/>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rPr>
                <w:b/>
                <w:sz w:val="20"/>
                <w:szCs w:val="20"/>
              </w:rPr>
            </w:pPr>
            <w:r>
              <w:rPr>
                <w:b/>
                <w:sz w:val="20"/>
                <w:szCs w:val="20"/>
              </w:rPr>
              <w:t xml:space="preserve">        RECOMENDED CONDITIONS</w:t>
            </w:r>
          </w:p>
        </w:tc>
        <w:tc>
          <w:tcPr>
            <w:tcW w:w="3067" w:type="pct"/>
            <w:gridSpan w:val="11"/>
            <w:tcBorders>
              <w:top w:val="single" w:sz="12" w:space="0" w:color="auto"/>
              <w:left w:val="single" w:sz="12" w:space="0" w:color="auto"/>
              <w:bottom w:val="single" w:sz="12" w:space="0" w:color="auto"/>
              <w:right w:val="single" w:sz="12" w:space="0" w:color="auto"/>
            </w:tcBorders>
            <w:vAlign w:val="center"/>
          </w:tcPr>
          <w:p w:rsidR="001E4703" w:rsidRPr="000E3402" w:rsidRDefault="001E4703" w:rsidP="004330A5">
            <w:pPr>
              <w:jc w:val="both"/>
              <w:rPr>
                <w:sz w:val="20"/>
                <w:szCs w:val="20"/>
              </w:rPr>
            </w:pPr>
            <w:r>
              <w:rPr>
                <w:sz w:val="20"/>
                <w:szCs w:val="20"/>
              </w:rPr>
              <w:t xml:space="preserve"> -</w:t>
            </w:r>
          </w:p>
        </w:tc>
      </w:tr>
      <w:tr w:rsidR="001E4703" w:rsidTr="004330A5">
        <w:trPr>
          <w:gridAfter w:val="1"/>
          <w:wAfter w:w="152" w:type="pct"/>
          <w:trHeight w:val="447"/>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SHORT CONTENT OF LESSON</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Pr="00621D92" w:rsidRDefault="001E4703" w:rsidP="004330A5">
            <w:pPr>
              <w:jc w:val="both"/>
              <w:rPr>
                <w:sz w:val="20"/>
                <w:szCs w:val="20"/>
              </w:rPr>
            </w:pPr>
            <w:r w:rsidRPr="00621D92">
              <w:rPr>
                <w:rFonts w:cs="Arial"/>
                <w:sz w:val="20"/>
                <w:szCs w:val="20"/>
                <w:lang w:val="en-US"/>
              </w:rPr>
              <w:t>In this course, the students are informed about the feeding, supplying and logistic organization of the Ottoman army before and during the campaign.</w:t>
            </w:r>
          </w:p>
        </w:tc>
      </w:tr>
      <w:tr w:rsidR="001E4703" w:rsidTr="004330A5">
        <w:trPr>
          <w:gridAfter w:val="1"/>
          <w:wAfter w:w="152" w:type="pct"/>
          <w:trHeight w:val="426"/>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AIMS OF LESSON</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Pr="008452B7" w:rsidRDefault="001E4703" w:rsidP="004330A5">
            <w:pPr>
              <w:pStyle w:val="NormalWeb"/>
              <w:rPr>
                <w:color w:val="000000"/>
              </w:rPr>
            </w:pPr>
            <w:r w:rsidRPr="002E2FE0">
              <w:rPr>
                <w:rFonts w:cs="Arial"/>
                <w:color w:val="000000"/>
                <w:sz w:val="20"/>
                <w:szCs w:val="20"/>
              </w:rPr>
              <w:t>Savaş kararının kesinleşmesinden sonra Osmanlı ordusunun sefer öncesi ve sefer sırasındaki iaşe, ikmal ve lojistik örgütlenmesini incelemek</w:t>
            </w:r>
          </w:p>
        </w:tc>
      </w:tr>
      <w:tr w:rsidR="001E4703" w:rsidTr="004330A5">
        <w:trPr>
          <w:gridAfter w:val="1"/>
          <w:wAfter w:w="152" w:type="pct"/>
          <w:trHeight w:val="518"/>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CONTRIBUTION OF THE COURSE FOR OCCUPATIONAL RETRAINING</w:t>
            </w:r>
          </w:p>
        </w:tc>
        <w:tc>
          <w:tcPr>
            <w:tcW w:w="3067" w:type="pct"/>
            <w:gridSpan w:val="11"/>
            <w:tcBorders>
              <w:top w:val="single" w:sz="12" w:space="0" w:color="auto"/>
              <w:left w:val="single" w:sz="12" w:space="0" w:color="auto"/>
              <w:bottom w:val="single" w:sz="12" w:space="0" w:color="auto"/>
              <w:right w:val="single" w:sz="12" w:space="0" w:color="auto"/>
            </w:tcBorders>
            <w:vAlign w:val="center"/>
          </w:tcPr>
          <w:p w:rsidR="001E4703" w:rsidRPr="00754A96" w:rsidRDefault="001E4703" w:rsidP="004330A5">
            <w:pPr>
              <w:rPr>
                <w:sz w:val="20"/>
                <w:szCs w:val="20"/>
              </w:rPr>
            </w:pPr>
            <w:r>
              <w:rPr>
                <w:sz w:val="20"/>
                <w:szCs w:val="20"/>
              </w:rPr>
              <w:t xml:space="preserve">To realize one of the reasons of  the long duration dominance of Ottoman State is the preparation of expedition and organization of logistics </w:t>
            </w:r>
          </w:p>
        </w:tc>
      </w:tr>
      <w:tr w:rsidR="001E4703" w:rsidTr="004330A5">
        <w:trPr>
          <w:gridAfter w:val="1"/>
          <w:wAfter w:w="152" w:type="pct"/>
          <w:trHeight w:val="518"/>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EDUCATION OUTPUTS OF LESSON</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Pr="00621D92" w:rsidRDefault="001E4703" w:rsidP="004330A5">
            <w:r>
              <w:t>1.</w:t>
            </w:r>
            <w:r w:rsidRPr="00621D92">
              <w:t xml:space="preserve">  </w:t>
            </w:r>
            <w:r w:rsidRPr="00621D92">
              <w:rPr>
                <w:rFonts w:cs="Arial"/>
                <w:sz w:val="20"/>
                <w:szCs w:val="20"/>
                <w:lang w:val="en-US"/>
              </w:rPr>
              <w:t>Utilize their  knowledge of social sciences</w:t>
            </w:r>
            <w:r w:rsidRPr="00621D92">
              <w:rPr>
                <w:rFonts w:cs="Arial"/>
                <w:noProof/>
                <w:sz w:val="20"/>
                <w:szCs w:val="20"/>
                <w:lang w:val="en-US"/>
              </w:rPr>
              <w:t xml:space="preserve"> </w:t>
            </w:r>
          </w:p>
          <w:p w:rsidR="001E4703" w:rsidRPr="00621D92" w:rsidRDefault="001E4703" w:rsidP="004330A5">
            <w:r>
              <w:t>2.</w:t>
            </w:r>
            <w:r w:rsidRPr="00621D92">
              <w:t xml:space="preserve">  </w:t>
            </w:r>
            <w:r w:rsidRPr="00621D92">
              <w:rPr>
                <w:rFonts w:cs="Arial"/>
                <w:noProof/>
                <w:sz w:val="20"/>
                <w:szCs w:val="20"/>
                <w:lang w:val="en-US"/>
              </w:rPr>
              <w:t>Comprehend the importance of military logistics and understand the Ottoman History as a whole.</w:t>
            </w:r>
            <w:r w:rsidRPr="00621D92">
              <w:t xml:space="preserve"> </w:t>
            </w:r>
          </w:p>
          <w:p w:rsidR="001E4703" w:rsidRPr="00621D92" w:rsidRDefault="001E4703" w:rsidP="004330A5">
            <w:r>
              <w:t>3.</w:t>
            </w:r>
            <w:r w:rsidRPr="00621D92">
              <w:t xml:space="preserve">  </w:t>
            </w:r>
            <w:r w:rsidRPr="00621D92">
              <w:rPr>
                <w:rFonts w:cs="Arial"/>
                <w:noProof/>
                <w:sz w:val="20"/>
                <w:szCs w:val="20"/>
                <w:lang w:val="en-US"/>
              </w:rPr>
              <w:t xml:space="preserve">Gain knowledge about the Ottoman state organization, </w:t>
            </w:r>
            <w:r w:rsidRPr="00621D92">
              <w:rPr>
                <w:rFonts w:cs="Arial"/>
                <w:i/>
                <w:noProof/>
                <w:sz w:val="20"/>
                <w:szCs w:val="20"/>
                <w:lang w:val="en-US"/>
              </w:rPr>
              <w:t>the reaya</w:t>
            </w:r>
            <w:r w:rsidRPr="00621D92">
              <w:rPr>
                <w:rFonts w:cs="Arial"/>
                <w:noProof/>
                <w:sz w:val="20"/>
                <w:szCs w:val="20"/>
                <w:lang w:val="en-US"/>
              </w:rPr>
              <w:t>, the exempt and non-exempt groups from the taxes, economic structure, transportation, trade and finance in addition to the history of the Ottoman campaigns.</w:t>
            </w:r>
            <w:r w:rsidRPr="00621D92">
              <w:t xml:space="preserve"> </w:t>
            </w:r>
          </w:p>
          <w:p w:rsidR="001E4703" w:rsidRPr="00621D92" w:rsidRDefault="001E4703" w:rsidP="004330A5">
            <w:r>
              <w:t>4.</w:t>
            </w:r>
            <w:r w:rsidRPr="00621D92">
              <w:t xml:space="preserve">  </w:t>
            </w:r>
            <w:r w:rsidRPr="00621D92">
              <w:rPr>
                <w:rFonts w:cs="Arial"/>
                <w:sz w:val="20"/>
                <w:szCs w:val="20"/>
                <w:lang w:val="en-US"/>
              </w:rPr>
              <w:t>Analyze, evaluate and interpret historical data</w:t>
            </w:r>
            <w:r w:rsidRPr="00621D92">
              <w:t xml:space="preserve"> </w:t>
            </w:r>
          </w:p>
          <w:p w:rsidR="001E4703" w:rsidRPr="00621D92" w:rsidRDefault="001E4703" w:rsidP="004330A5">
            <w:r>
              <w:t>5.</w:t>
            </w:r>
            <w:r w:rsidRPr="00621D92">
              <w:t xml:space="preserve">  </w:t>
            </w:r>
            <w:r w:rsidRPr="00621D92">
              <w:rPr>
                <w:rFonts w:cs="Arial"/>
                <w:sz w:val="20"/>
                <w:szCs w:val="20"/>
                <w:lang w:val="en-US"/>
              </w:rPr>
              <w:t xml:space="preserve">Get the consciences of professional and ethical responsibility. </w:t>
            </w:r>
          </w:p>
          <w:p w:rsidR="001E4703" w:rsidRPr="00621D92" w:rsidRDefault="001E4703" w:rsidP="004330A5">
            <w:r>
              <w:t>6.</w:t>
            </w:r>
            <w:r w:rsidRPr="00621D92">
              <w:t xml:space="preserve"> </w:t>
            </w:r>
            <w:r w:rsidRPr="00621D92">
              <w:rPr>
                <w:rFonts w:cs="Arial"/>
                <w:sz w:val="20"/>
                <w:szCs w:val="20"/>
                <w:lang w:val="en-US"/>
              </w:rPr>
              <w:t xml:space="preserve">Establish an effective oral and inscriptive communication. </w:t>
            </w:r>
          </w:p>
          <w:p w:rsidR="001E4703" w:rsidRPr="00621D92" w:rsidRDefault="001E4703" w:rsidP="004330A5">
            <w:r>
              <w:t>7.</w:t>
            </w:r>
            <w:r w:rsidRPr="00621D92">
              <w:t xml:space="preserve">  </w:t>
            </w:r>
            <w:r w:rsidRPr="00621D92">
              <w:rPr>
                <w:rFonts w:cs="Arial"/>
                <w:sz w:val="20"/>
                <w:szCs w:val="20"/>
                <w:lang w:val="en-US"/>
              </w:rPr>
              <w:t xml:space="preserve">Understand the national and universal impacts of  the historical data.  </w:t>
            </w:r>
          </w:p>
          <w:p w:rsidR="001E4703" w:rsidRPr="00621D92" w:rsidRDefault="001E4703" w:rsidP="004330A5">
            <w:r>
              <w:t>8.</w:t>
            </w:r>
            <w:r w:rsidRPr="00621D92">
              <w:t xml:space="preserve">  </w:t>
            </w:r>
            <w:r w:rsidRPr="00621D92">
              <w:rPr>
                <w:rFonts w:cs="Arial"/>
                <w:sz w:val="20"/>
                <w:szCs w:val="20"/>
                <w:lang w:val="en-US"/>
              </w:rPr>
              <w:t xml:space="preserve">Recognize the need for life-long learning and application. </w:t>
            </w:r>
          </w:p>
          <w:p w:rsidR="001E4703" w:rsidRPr="000E3402" w:rsidRDefault="001E4703" w:rsidP="004330A5">
            <w:r>
              <w:t>9.</w:t>
            </w:r>
            <w:r w:rsidRPr="00621D92">
              <w:t xml:space="preserve">  </w:t>
            </w:r>
            <w:r w:rsidRPr="00621D92">
              <w:rPr>
                <w:rFonts w:cs="Arial"/>
                <w:sz w:val="20"/>
                <w:szCs w:val="20"/>
                <w:lang w:val="en-US"/>
              </w:rPr>
              <w:t>Make scientific researches  separately or under the guidance of an advisor.</w:t>
            </w:r>
          </w:p>
        </w:tc>
      </w:tr>
      <w:tr w:rsidR="001E4703" w:rsidTr="004330A5">
        <w:trPr>
          <w:gridAfter w:val="1"/>
          <w:wAfter w:w="152" w:type="pct"/>
          <w:trHeight w:val="540"/>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BASIC BOOK OF LESSON</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Pr="000815F2" w:rsidRDefault="001E4703" w:rsidP="004330A5">
            <w:pPr>
              <w:pStyle w:val="Balk4"/>
              <w:spacing w:before="0" w:beforeAutospacing="0" w:after="0" w:afterAutospacing="0"/>
              <w:rPr>
                <w:b w:val="0"/>
                <w:color w:val="000000"/>
                <w:sz w:val="20"/>
                <w:szCs w:val="20"/>
              </w:rPr>
            </w:pPr>
            <w:r w:rsidRPr="000815F2">
              <w:rPr>
                <w:rFonts w:cs="Arial"/>
                <w:b w:val="0"/>
                <w:color w:val="000000"/>
                <w:sz w:val="20"/>
                <w:szCs w:val="20"/>
              </w:rPr>
              <w:t>M.Yaşar Ertaş</w:t>
            </w:r>
            <w:r w:rsidRPr="000815F2">
              <w:rPr>
                <w:rFonts w:cs="Arial"/>
                <w:color w:val="000000"/>
                <w:sz w:val="20"/>
                <w:szCs w:val="20"/>
              </w:rPr>
              <w:t xml:space="preserve">, </w:t>
            </w:r>
            <w:r>
              <w:rPr>
                <w:rStyle w:val="Gl"/>
                <w:rFonts w:cs="Arial"/>
                <w:i/>
                <w:color w:val="000000"/>
                <w:sz w:val="20"/>
                <w:szCs w:val="20"/>
              </w:rPr>
              <w:t>Sultanın Ordusu</w:t>
            </w:r>
            <w:r>
              <w:rPr>
                <w:rStyle w:val="Gl"/>
                <w:rFonts w:cs="Arial"/>
                <w:color w:val="000000"/>
                <w:sz w:val="20"/>
                <w:szCs w:val="20"/>
              </w:rPr>
              <w:t>, İstanbul 2007.</w:t>
            </w:r>
          </w:p>
        </w:tc>
      </w:tr>
      <w:tr w:rsidR="001E4703" w:rsidTr="004330A5">
        <w:trPr>
          <w:gridAfter w:val="1"/>
          <w:wAfter w:w="152" w:type="pct"/>
          <w:trHeight w:val="540"/>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HELP SOURCES</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Rıza Bozkurt, </w:t>
            </w:r>
            <w:r w:rsidRPr="000815F2">
              <w:rPr>
                <w:rStyle w:val="Gl"/>
                <w:rFonts w:cs="Arial"/>
                <w:b w:val="0"/>
                <w:i/>
                <w:color w:val="000000"/>
                <w:sz w:val="20"/>
                <w:szCs w:val="20"/>
              </w:rPr>
              <w:t>Osmanlı İmparatorluğu’nda Kollar, Ulak ve İaşe Menzilleri</w:t>
            </w:r>
            <w:r w:rsidRPr="000815F2">
              <w:rPr>
                <w:rFonts w:cs="Arial"/>
                <w:b/>
                <w:i/>
                <w:color w:val="000000"/>
                <w:sz w:val="20"/>
                <w:szCs w:val="20"/>
              </w:rPr>
              <w:t>,</w:t>
            </w:r>
            <w:r w:rsidRPr="000815F2">
              <w:rPr>
                <w:rFonts w:cs="Arial"/>
                <w:color w:val="000000"/>
                <w:sz w:val="20"/>
                <w:szCs w:val="20"/>
              </w:rPr>
              <w:t xml:space="preserve"> Ankara 1966.</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Meryem Kaçan Erdoğan, </w:t>
            </w:r>
            <w:r w:rsidRPr="000815F2">
              <w:rPr>
                <w:rStyle w:val="Gl"/>
                <w:rFonts w:cs="Arial"/>
                <w:b w:val="0"/>
                <w:i/>
                <w:color w:val="000000"/>
                <w:sz w:val="20"/>
                <w:szCs w:val="20"/>
              </w:rPr>
              <w:t>II. Viyana Muhasarası</w:t>
            </w:r>
            <w:r w:rsidRPr="000815F2">
              <w:rPr>
                <w:rStyle w:val="Gl"/>
                <w:rFonts w:cs="Arial"/>
                <w:color w:val="000000"/>
                <w:sz w:val="20"/>
                <w:szCs w:val="20"/>
              </w:rPr>
              <w:t>,</w:t>
            </w:r>
            <w:r w:rsidRPr="000815F2">
              <w:rPr>
                <w:rFonts w:cs="Arial"/>
                <w:color w:val="000000"/>
                <w:sz w:val="20"/>
                <w:szCs w:val="20"/>
              </w:rPr>
              <w:t xml:space="preserve">  Marmara Üniv. Sosyal Bilimler Enstitüsü (Basılmamış Doktora Tezi), İstanbul 2001.</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V.J.Parry, “Osmanlı İmparatorluğu’nda Kullanılan Harp Malzemesinin Kaynakları”, (ter. Salih Özbaran), </w:t>
            </w:r>
            <w:r w:rsidRPr="000815F2">
              <w:rPr>
                <w:rStyle w:val="Gl"/>
                <w:rFonts w:cs="Arial"/>
                <w:b w:val="0"/>
                <w:i/>
                <w:color w:val="000000"/>
                <w:sz w:val="20"/>
                <w:szCs w:val="20"/>
              </w:rPr>
              <w:t>Tarih Enstitüsü Dergisi</w:t>
            </w:r>
            <w:r w:rsidRPr="000815F2">
              <w:rPr>
                <w:rFonts w:cs="Arial"/>
                <w:b/>
                <w:i/>
                <w:color w:val="000000"/>
                <w:sz w:val="20"/>
                <w:szCs w:val="20"/>
              </w:rPr>
              <w:t>,</w:t>
            </w:r>
            <w:r w:rsidRPr="000815F2">
              <w:rPr>
                <w:rFonts w:cs="Arial"/>
                <w:color w:val="000000"/>
                <w:sz w:val="20"/>
                <w:szCs w:val="20"/>
              </w:rPr>
              <w:t xml:space="preserve"> 3, İstanbul 1973, s.35- 46.</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Caroline Finkel, </w:t>
            </w:r>
            <w:r w:rsidRPr="000815F2">
              <w:rPr>
                <w:rStyle w:val="Gl"/>
                <w:rFonts w:cs="Arial"/>
                <w:b w:val="0"/>
                <w:i/>
                <w:color w:val="000000"/>
                <w:sz w:val="20"/>
                <w:szCs w:val="20"/>
              </w:rPr>
              <w:t>The Adminisration of Warfare: The Otoman Military Campaigns in Hungary, 1593-1606,</w:t>
            </w:r>
            <w:r w:rsidRPr="000815F2">
              <w:rPr>
                <w:rFonts w:cs="Arial"/>
                <w:color w:val="000000"/>
                <w:sz w:val="20"/>
                <w:szCs w:val="20"/>
              </w:rPr>
              <w:t xml:space="preserve"> Wien 1988.</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John Keagan, </w:t>
            </w:r>
            <w:r w:rsidRPr="000815F2">
              <w:rPr>
                <w:rStyle w:val="Gl"/>
                <w:rFonts w:cs="Arial"/>
                <w:b w:val="0"/>
                <w:i/>
                <w:color w:val="000000"/>
                <w:sz w:val="20"/>
                <w:szCs w:val="20"/>
              </w:rPr>
              <w:t>Savaş Sanatı Tarihi</w:t>
            </w:r>
            <w:r>
              <w:rPr>
                <w:rStyle w:val="Gl"/>
                <w:rFonts w:cs="Arial"/>
                <w:b w:val="0"/>
                <w:i/>
                <w:color w:val="000000"/>
                <w:sz w:val="20"/>
                <w:szCs w:val="20"/>
              </w:rPr>
              <w:t>,</w:t>
            </w:r>
            <w:r w:rsidRPr="000815F2">
              <w:rPr>
                <w:rFonts w:cs="Arial"/>
                <w:color w:val="000000"/>
                <w:sz w:val="20"/>
                <w:szCs w:val="20"/>
              </w:rPr>
              <w:t xml:space="preserve"> (çev. Füsun Doruker), İstanbul 1995.</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Lütfi Güçer, </w:t>
            </w:r>
            <w:r w:rsidRPr="000815F2">
              <w:rPr>
                <w:rStyle w:val="Gl"/>
                <w:rFonts w:cs="Arial"/>
                <w:b w:val="0"/>
                <w:i/>
                <w:color w:val="000000"/>
                <w:sz w:val="20"/>
                <w:szCs w:val="20"/>
              </w:rPr>
              <w:t>XVI-XVII. Asırlarda Osmanlı İmparatorluğu’nda Hububat Meselesi ve Hububattan Alınan Vergiler,</w:t>
            </w:r>
            <w:r w:rsidRPr="000815F2">
              <w:rPr>
                <w:rFonts w:cs="Arial"/>
                <w:color w:val="000000"/>
                <w:sz w:val="20"/>
                <w:szCs w:val="20"/>
              </w:rPr>
              <w:t xml:space="preserve"> İstanbul 1964.</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Ömer İşbilir, </w:t>
            </w:r>
            <w:r w:rsidRPr="000815F2">
              <w:rPr>
                <w:rStyle w:val="Gl"/>
                <w:rFonts w:cs="Arial"/>
                <w:b w:val="0"/>
                <w:i/>
                <w:color w:val="000000"/>
                <w:sz w:val="20"/>
                <w:szCs w:val="20"/>
              </w:rPr>
              <w:t>XVII. Yüzyıl Başlarında Şark seferlerinin İaşe, İkmal ve Lojistik Meseleleri,</w:t>
            </w:r>
            <w:r w:rsidRPr="000815F2">
              <w:rPr>
                <w:rFonts w:cs="Arial"/>
                <w:color w:val="000000"/>
                <w:sz w:val="20"/>
                <w:szCs w:val="20"/>
              </w:rPr>
              <w:t xml:space="preserve"> İstanbul Üniv. Sosyal Bilimler Enstitüsü (Basılmamış Doktora Tezi), İstanbul 1997.</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 Hans Georg Majer, “ 17. Yüzyılın Sonlarında Avusturya ve Osmanlı Ordularının Seferlerdeki Lojistik Sorunları”, </w:t>
            </w:r>
            <w:r w:rsidRPr="000815F2">
              <w:rPr>
                <w:rStyle w:val="Gl"/>
                <w:rFonts w:cs="Arial"/>
                <w:b w:val="0"/>
                <w:i/>
                <w:color w:val="000000"/>
                <w:sz w:val="20"/>
                <w:szCs w:val="20"/>
              </w:rPr>
              <w:t>Osmanlı Araştırmaları</w:t>
            </w:r>
            <w:r w:rsidRPr="000815F2">
              <w:rPr>
                <w:rFonts w:cs="Arial"/>
                <w:color w:val="000000"/>
                <w:sz w:val="20"/>
                <w:szCs w:val="20"/>
              </w:rPr>
              <w:t>, II, İstanbul 1981, s.185-194.</w:t>
            </w:r>
          </w:p>
          <w:p w:rsidR="001E4703" w:rsidRPr="000815F2" w:rsidRDefault="001E4703" w:rsidP="001E4703">
            <w:pPr>
              <w:numPr>
                <w:ilvl w:val="0"/>
                <w:numId w:val="19"/>
              </w:numPr>
              <w:rPr>
                <w:rFonts w:cs="Arial"/>
                <w:color w:val="000000"/>
                <w:sz w:val="20"/>
                <w:szCs w:val="20"/>
              </w:rPr>
            </w:pPr>
            <w:r w:rsidRPr="000815F2">
              <w:rPr>
                <w:rFonts w:cs="Arial"/>
                <w:color w:val="000000"/>
                <w:sz w:val="20"/>
                <w:szCs w:val="20"/>
              </w:rPr>
              <w:t xml:space="preserve">Graf Marsigli, </w:t>
            </w:r>
            <w:r w:rsidRPr="000815F2">
              <w:rPr>
                <w:rStyle w:val="Gl"/>
                <w:rFonts w:cs="Arial"/>
                <w:b w:val="0"/>
                <w:i/>
                <w:color w:val="000000"/>
                <w:sz w:val="20"/>
                <w:szCs w:val="20"/>
              </w:rPr>
              <w:t>Osmanlı İmparatorluğu’nun Zuhur ve Terakkisinden İnhitatı Zamanına Kadar Askeri Vaziyeti</w:t>
            </w:r>
            <w:r>
              <w:rPr>
                <w:rStyle w:val="Gl"/>
                <w:rFonts w:cs="Arial"/>
                <w:b w:val="0"/>
                <w:i/>
                <w:color w:val="000000"/>
                <w:sz w:val="20"/>
                <w:szCs w:val="20"/>
              </w:rPr>
              <w:t>,</w:t>
            </w:r>
            <w:r w:rsidRPr="000815F2">
              <w:rPr>
                <w:rFonts w:cs="Arial"/>
                <w:color w:val="000000"/>
                <w:sz w:val="20"/>
                <w:szCs w:val="20"/>
              </w:rPr>
              <w:t xml:space="preserve"> (çev.M. Nazmi), Ankara 1934.</w:t>
            </w:r>
          </w:p>
          <w:p w:rsidR="001E4703" w:rsidRPr="008452B7" w:rsidRDefault="001E4703" w:rsidP="001E4703">
            <w:pPr>
              <w:numPr>
                <w:ilvl w:val="0"/>
                <w:numId w:val="19"/>
              </w:numPr>
              <w:rPr>
                <w:rFonts w:cs="Arial"/>
                <w:color w:val="000000"/>
                <w:sz w:val="20"/>
                <w:szCs w:val="20"/>
              </w:rPr>
            </w:pPr>
            <w:r w:rsidRPr="000815F2">
              <w:rPr>
                <w:rFonts w:cs="Arial"/>
                <w:color w:val="000000"/>
                <w:sz w:val="20"/>
                <w:szCs w:val="20"/>
              </w:rPr>
              <w:t xml:space="preserve">Rhoads Murphey, </w:t>
            </w:r>
            <w:r w:rsidRPr="000815F2">
              <w:rPr>
                <w:rStyle w:val="Gl"/>
                <w:rFonts w:cs="Arial"/>
                <w:b w:val="0"/>
                <w:i/>
                <w:color w:val="000000"/>
                <w:sz w:val="20"/>
                <w:szCs w:val="20"/>
              </w:rPr>
              <w:t>The Functioning of the Ottoman Army under Murad IV (1623-1639/1032-1049)</w:t>
            </w:r>
            <w:r w:rsidRPr="000815F2">
              <w:rPr>
                <w:rStyle w:val="Gl"/>
                <w:rFonts w:cs="Arial"/>
                <w:color w:val="000000"/>
                <w:sz w:val="20"/>
                <w:szCs w:val="20"/>
              </w:rPr>
              <w:t xml:space="preserve">, </w:t>
            </w:r>
            <w:r w:rsidRPr="000815F2">
              <w:rPr>
                <w:rStyle w:val="Gl"/>
                <w:rFonts w:cs="Arial"/>
                <w:b w:val="0"/>
                <w:color w:val="000000"/>
                <w:sz w:val="20"/>
                <w:szCs w:val="20"/>
              </w:rPr>
              <w:t>I-II</w:t>
            </w:r>
            <w:r w:rsidRPr="000815F2">
              <w:rPr>
                <w:rStyle w:val="Gl"/>
                <w:rFonts w:cs="Arial"/>
                <w:color w:val="000000"/>
                <w:sz w:val="20"/>
                <w:szCs w:val="20"/>
              </w:rPr>
              <w:t>,</w:t>
            </w:r>
            <w:r w:rsidRPr="000815F2">
              <w:rPr>
                <w:rFonts w:cs="Arial"/>
                <w:color w:val="000000"/>
                <w:sz w:val="20"/>
                <w:szCs w:val="20"/>
              </w:rPr>
              <w:t xml:space="preserve"> (Basılmamış Doktota Tezi), Chicago 1979.     </w:t>
            </w:r>
          </w:p>
        </w:tc>
      </w:tr>
      <w:tr w:rsidR="001E4703" w:rsidTr="004330A5">
        <w:trPr>
          <w:gridAfter w:val="1"/>
          <w:wAfter w:w="152" w:type="pct"/>
          <w:trHeight w:val="520"/>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REQUIRED MATERIAL AND METHODS AT LESSON</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Pr="000E3402" w:rsidRDefault="001E4703" w:rsidP="004330A5">
            <w:pPr>
              <w:jc w:val="both"/>
              <w:rPr>
                <w:sz w:val="20"/>
                <w:szCs w:val="20"/>
              </w:rPr>
            </w:pPr>
            <w:r>
              <w:rPr>
                <w:sz w:val="20"/>
                <w:szCs w:val="20"/>
              </w:rPr>
              <w:t xml:space="preserve">Map, computer, , delineascope </w:t>
            </w:r>
          </w:p>
        </w:tc>
      </w:tr>
      <w:tr w:rsidR="001E4703" w:rsidTr="004330A5">
        <w:trPr>
          <w:gridAfter w:val="1"/>
          <w:wAfter w:w="152" w:type="pct"/>
          <w:trHeight w:val="520"/>
        </w:trPr>
        <w:tc>
          <w:tcPr>
            <w:tcW w:w="1781" w:type="pct"/>
            <w:gridSpan w:val="7"/>
            <w:tcBorders>
              <w:top w:val="single" w:sz="12" w:space="0" w:color="auto"/>
              <w:left w:val="single" w:sz="12" w:space="0" w:color="auto"/>
              <w:bottom w:val="single" w:sz="12" w:space="0" w:color="auto"/>
              <w:right w:val="single" w:sz="12" w:space="0" w:color="auto"/>
            </w:tcBorders>
            <w:vAlign w:val="center"/>
          </w:tcPr>
          <w:p w:rsidR="001E4703" w:rsidRDefault="001E4703" w:rsidP="004330A5">
            <w:pPr>
              <w:jc w:val="center"/>
              <w:rPr>
                <w:b/>
                <w:sz w:val="20"/>
                <w:szCs w:val="20"/>
              </w:rPr>
            </w:pPr>
            <w:r>
              <w:rPr>
                <w:b/>
                <w:sz w:val="20"/>
                <w:szCs w:val="20"/>
              </w:rPr>
              <w:t>TEACHING METHODS AND PRACTICES</w:t>
            </w:r>
          </w:p>
        </w:tc>
        <w:tc>
          <w:tcPr>
            <w:tcW w:w="3067" w:type="pct"/>
            <w:gridSpan w:val="11"/>
            <w:tcBorders>
              <w:top w:val="single" w:sz="12" w:space="0" w:color="auto"/>
              <w:left w:val="single" w:sz="12" w:space="0" w:color="auto"/>
              <w:bottom w:val="single" w:sz="12" w:space="0" w:color="auto"/>
              <w:right w:val="single" w:sz="12" w:space="0" w:color="auto"/>
            </w:tcBorders>
          </w:tcPr>
          <w:p w:rsidR="001E4703" w:rsidRDefault="001E4703" w:rsidP="004330A5">
            <w:pPr>
              <w:jc w:val="both"/>
              <w:rPr>
                <w:sz w:val="20"/>
                <w:szCs w:val="20"/>
              </w:rPr>
            </w:pPr>
            <w:r>
              <w:rPr>
                <w:sz w:val="20"/>
                <w:szCs w:val="20"/>
              </w:rPr>
              <w:t>Verbal telling</w:t>
            </w:r>
          </w:p>
        </w:tc>
      </w:tr>
      <w:tr w:rsidR="001E4703" w:rsidTr="004330A5">
        <w:tblPrEx>
          <w:jc w:val="center"/>
          <w:tblBorders>
            <w:insideH w:val="single" w:sz="6" w:space="0" w:color="auto"/>
            <w:insideV w:val="single" w:sz="6" w:space="0" w:color="auto"/>
          </w:tblBorders>
        </w:tblPrEx>
        <w:trPr>
          <w:gridAfter w:val="3"/>
          <w:wAfter w:w="304" w:type="pct"/>
          <w:trHeight w:val="510"/>
          <w:jc w:val="center"/>
        </w:trPr>
        <w:tc>
          <w:tcPr>
            <w:tcW w:w="4696" w:type="pct"/>
            <w:gridSpan w:val="16"/>
            <w:tcBorders>
              <w:top w:val="single" w:sz="12" w:space="0" w:color="auto"/>
              <w:left w:val="single" w:sz="12" w:space="0" w:color="auto"/>
              <w:bottom w:val="single" w:sz="6" w:space="0" w:color="auto"/>
              <w:right w:val="single" w:sz="12" w:space="0" w:color="auto"/>
            </w:tcBorders>
            <w:vAlign w:val="center"/>
          </w:tcPr>
          <w:p w:rsidR="001E4703" w:rsidRDefault="001E4703" w:rsidP="004330A5">
            <w:pPr>
              <w:jc w:val="center"/>
              <w:rPr>
                <w:b/>
                <w:sz w:val="22"/>
                <w:szCs w:val="22"/>
              </w:rPr>
            </w:pPr>
            <w:r>
              <w:rPr>
                <w:b/>
                <w:sz w:val="22"/>
                <w:szCs w:val="22"/>
              </w:rPr>
              <w:t>WEEKLY PLAN OF LESSON</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tcPr>
          <w:p w:rsidR="001E4703" w:rsidRDefault="001E4703" w:rsidP="004330A5">
            <w:pPr>
              <w:jc w:val="center"/>
              <w:rPr>
                <w:b/>
                <w:sz w:val="22"/>
                <w:szCs w:val="22"/>
              </w:rPr>
            </w:pPr>
            <w:r>
              <w:rPr>
                <w:b/>
                <w:sz w:val="22"/>
                <w:szCs w:val="22"/>
              </w:rPr>
              <w:t>WEEK</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Default="001E4703" w:rsidP="004330A5">
            <w:pPr>
              <w:rPr>
                <w:b/>
                <w:sz w:val="22"/>
                <w:szCs w:val="22"/>
              </w:rPr>
            </w:pPr>
            <w:r>
              <w:rPr>
                <w:b/>
                <w:sz w:val="22"/>
                <w:szCs w:val="22"/>
              </w:rPr>
              <w:t>PROCESSED SUBJECTS</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603B88" w:rsidRDefault="001E4703" w:rsidP="004330A5">
            <w:pPr>
              <w:rPr>
                <w:sz w:val="20"/>
                <w:szCs w:val="20"/>
              </w:rPr>
            </w:pPr>
            <w:r>
              <w:rPr>
                <w:sz w:val="20"/>
                <w:szCs w:val="20"/>
              </w:rPr>
              <w:t>Transportation at the Ottoman Empire.</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2</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Stage points of war road and its features.</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3</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Repair and construct activities on the way of military expedition.</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4</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Instruments of transportation.</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5</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Food of Ottoman army.</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1E4703" w:rsidRDefault="001E4703" w:rsidP="004330A5">
            <w:pPr>
              <w:jc w:val="center"/>
              <w:rPr>
                <w:sz w:val="22"/>
                <w:szCs w:val="22"/>
              </w:rPr>
            </w:pPr>
            <w:r>
              <w:rPr>
                <w:sz w:val="22"/>
                <w:szCs w:val="22"/>
              </w:rPr>
              <w:t>6</w:t>
            </w:r>
          </w:p>
        </w:tc>
        <w:tc>
          <w:tcPr>
            <w:tcW w:w="4139" w:type="pct"/>
            <w:gridSpan w:val="13"/>
            <w:tcBorders>
              <w:top w:val="single" w:sz="6" w:space="0" w:color="auto"/>
              <w:left w:val="single" w:sz="6" w:space="0" w:color="auto"/>
              <w:bottom w:val="single" w:sz="6" w:space="0" w:color="auto"/>
              <w:right w:val="single" w:sz="12" w:space="0" w:color="auto"/>
            </w:tcBorders>
            <w:shd w:val="clear" w:color="auto" w:fill="auto"/>
          </w:tcPr>
          <w:p w:rsidR="001E4703" w:rsidRPr="0072271B" w:rsidRDefault="001E4703" w:rsidP="004330A5">
            <w:pPr>
              <w:rPr>
                <w:sz w:val="20"/>
                <w:szCs w:val="20"/>
              </w:rPr>
            </w:pPr>
            <w:r>
              <w:rPr>
                <w:sz w:val="20"/>
                <w:szCs w:val="20"/>
              </w:rPr>
              <w:t>Nutrition of army and victual. Food delivery to the army</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7</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Mid-term</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8</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Mid-term</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9</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Provision and delivery bread, meat, animal feed and cereal.Strengthen castles at the peripheral regions for military expeditions.</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10</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Collection of army.</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1E4703" w:rsidRDefault="001E4703" w:rsidP="004330A5">
            <w:pPr>
              <w:jc w:val="center"/>
              <w:rPr>
                <w:sz w:val="22"/>
                <w:szCs w:val="22"/>
              </w:rPr>
            </w:pPr>
            <w:r>
              <w:rPr>
                <w:sz w:val="22"/>
                <w:szCs w:val="22"/>
              </w:rPr>
              <w:t>11</w:t>
            </w:r>
          </w:p>
        </w:tc>
        <w:tc>
          <w:tcPr>
            <w:tcW w:w="4139" w:type="pct"/>
            <w:gridSpan w:val="13"/>
            <w:tcBorders>
              <w:top w:val="single" w:sz="6" w:space="0" w:color="auto"/>
              <w:left w:val="single" w:sz="6" w:space="0" w:color="auto"/>
              <w:bottom w:val="single" w:sz="6" w:space="0" w:color="auto"/>
              <w:right w:val="single" w:sz="12" w:space="0" w:color="auto"/>
            </w:tcBorders>
            <w:shd w:val="clear" w:color="auto" w:fill="auto"/>
          </w:tcPr>
          <w:p w:rsidR="001E4703" w:rsidRPr="0072271B" w:rsidRDefault="001E4703" w:rsidP="004330A5">
            <w:pPr>
              <w:rPr>
                <w:sz w:val="20"/>
                <w:szCs w:val="20"/>
              </w:rPr>
            </w:pPr>
            <w:r>
              <w:rPr>
                <w:sz w:val="20"/>
                <w:szCs w:val="20"/>
              </w:rPr>
              <w:t>Powers of war.</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12</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72271B" w:rsidRDefault="001E4703" w:rsidP="004330A5">
            <w:pPr>
              <w:rPr>
                <w:sz w:val="20"/>
                <w:szCs w:val="20"/>
              </w:rPr>
            </w:pPr>
            <w:r>
              <w:rPr>
                <w:sz w:val="20"/>
                <w:szCs w:val="20"/>
              </w:rPr>
              <w:t>Assistant powers.</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13</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B74BC6" w:rsidRDefault="001E4703" w:rsidP="004330A5">
            <w:pPr>
              <w:rPr>
                <w:sz w:val="20"/>
                <w:szCs w:val="20"/>
              </w:rPr>
            </w:pPr>
            <w:r>
              <w:rPr>
                <w:sz w:val="20"/>
                <w:szCs w:val="20"/>
              </w:rPr>
              <w:t>Ottoman navy.</w:t>
            </w:r>
          </w:p>
        </w:tc>
      </w:tr>
      <w:tr w:rsidR="001E4703" w:rsidTr="004330A5">
        <w:tblPrEx>
          <w:jc w:val="center"/>
          <w:tblBorders>
            <w:insideH w:val="single" w:sz="6" w:space="0" w:color="auto"/>
            <w:insideV w:val="single" w:sz="6" w:space="0" w:color="auto"/>
          </w:tblBorders>
        </w:tblPrEx>
        <w:trPr>
          <w:gridAfter w:val="3"/>
          <w:wAfter w:w="304" w:type="pct"/>
          <w:jc w:val="center"/>
        </w:trPr>
        <w:tc>
          <w:tcPr>
            <w:tcW w:w="557" w:type="pct"/>
            <w:gridSpan w:val="3"/>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14</w:t>
            </w:r>
          </w:p>
        </w:tc>
        <w:tc>
          <w:tcPr>
            <w:tcW w:w="4139" w:type="pct"/>
            <w:gridSpan w:val="13"/>
            <w:tcBorders>
              <w:top w:val="single" w:sz="6" w:space="0" w:color="auto"/>
              <w:left w:val="single" w:sz="6" w:space="0" w:color="auto"/>
              <w:bottom w:val="single" w:sz="6" w:space="0" w:color="auto"/>
              <w:right w:val="single" w:sz="12" w:space="0" w:color="auto"/>
            </w:tcBorders>
          </w:tcPr>
          <w:p w:rsidR="001E4703" w:rsidRPr="00B74BC6" w:rsidRDefault="001E4703" w:rsidP="004330A5">
            <w:pPr>
              <w:rPr>
                <w:sz w:val="20"/>
                <w:szCs w:val="20"/>
              </w:rPr>
            </w:pPr>
            <w:r>
              <w:rPr>
                <w:sz w:val="20"/>
                <w:szCs w:val="20"/>
              </w:rPr>
              <w:t>Financing of military expedition.</w:t>
            </w:r>
          </w:p>
        </w:tc>
      </w:tr>
      <w:tr w:rsidR="001E4703" w:rsidTr="004330A5">
        <w:tblPrEx>
          <w:jc w:val="center"/>
          <w:tblBorders>
            <w:insideH w:val="single" w:sz="6" w:space="0" w:color="auto"/>
            <w:insideV w:val="single" w:sz="6" w:space="0" w:color="auto"/>
          </w:tblBorders>
        </w:tblPrEx>
        <w:trPr>
          <w:gridAfter w:val="3"/>
          <w:wAfter w:w="304" w:type="pct"/>
          <w:trHeight w:val="322"/>
          <w:jc w:val="center"/>
        </w:trPr>
        <w:tc>
          <w:tcPr>
            <w:tcW w:w="557" w:type="pct"/>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1E4703" w:rsidRDefault="001E4703" w:rsidP="004330A5">
            <w:pPr>
              <w:jc w:val="center"/>
              <w:rPr>
                <w:sz w:val="22"/>
                <w:szCs w:val="22"/>
              </w:rPr>
            </w:pPr>
            <w:r>
              <w:rPr>
                <w:sz w:val="22"/>
                <w:szCs w:val="22"/>
              </w:rPr>
              <w:t>15,16</w:t>
            </w:r>
          </w:p>
        </w:tc>
        <w:tc>
          <w:tcPr>
            <w:tcW w:w="4139"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1E4703" w:rsidRPr="000E3402" w:rsidRDefault="001E4703" w:rsidP="004330A5">
            <w:pPr>
              <w:rPr>
                <w:sz w:val="20"/>
                <w:szCs w:val="20"/>
              </w:rPr>
            </w:pPr>
            <w:r>
              <w:rPr>
                <w:sz w:val="20"/>
                <w:szCs w:val="20"/>
              </w:rPr>
              <w:t>Final</w:t>
            </w:r>
          </w:p>
        </w:tc>
      </w:tr>
      <w:tr w:rsidR="001E4703" w:rsidTr="004330A5">
        <w:tblPrEx>
          <w:tblBorders>
            <w:insideH w:val="single" w:sz="6" w:space="0" w:color="auto"/>
            <w:insideV w:val="single" w:sz="6" w:space="0" w:color="auto"/>
          </w:tblBorders>
        </w:tblPrEx>
        <w:tc>
          <w:tcPr>
            <w:tcW w:w="305" w:type="pct"/>
            <w:tcBorders>
              <w:top w:val="single" w:sz="12" w:space="0" w:color="auto"/>
              <w:left w:val="single" w:sz="12" w:space="0" w:color="auto"/>
              <w:bottom w:val="single" w:sz="6" w:space="0" w:color="auto"/>
              <w:right w:val="single" w:sz="6" w:space="0" w:color="auto"/>
            </w:tcBorders>
            <w:vAlign w:val="center"/>
          </w:tcPr>
          <w:p w:rsidR="001E4703" w:rsidRDefault="001E4703" w:rsidP="004330A5">
            <w:pPr>
              <w:jc w:val="center"/>
              <w:rPr>
                <w:b/>
                <w:sz w:val="18"/>
                <w:szCs w:val="18"/>
              </w:rPr>
            </w:pPr>
            <w:r>
              <w:rPr>
                <w:b/>
                <w:sz w:val="18"/>
                <w:szCs w:val="18"/>
              </w:rPr>
              <w:t>NO</w:t>
            </w:r>
          </w:p>
        </w:tc>
        <w:tc>
          <w:tcPr>
            <w:tcW w:w="3835" w:type="pct"/>
            <w:gridSpan w:val="13"/>
            <w:tcBorders>
              <w:top w:val="single" w:sz="12" w:space="0" w:color="auto"/>
              <w:left w:val="single" w:sz="6" w:space="0" w:color="auto"/>
              <w:bottom w:val="single" w:sz="6" w:space="0" w:color="auto"/>
              <w:right w:val="single" w:sz="6" w:space="0" w:color="auto"/>
            </w:tcBorders>
          </w:tcPr>
          <w:p w:rsidR="001E4703" w:rsidRDefault="001E4703" w:rsidP="004330A5">
            <w:pPr>
              <w:rPr>
                <w:b/>
                <w:sz w:val="22"/>
                <w:szCs w:val="22"/>
              </w:rPr>
            </w:pPr>
            <w:r>
              <w:rPr>
                <w:b/>
                <w:sz w:val="22"/>
                <w:szCs w:val="22"/>
              </w:rPr>
              <w:t>OUTPUT OF PROGRAMME</w:t>
            </w:r>
          </w:p>
        </w:tc>
        <w:tc>
          <w:tcPr>
            <w:tcW w:w="287" w:type="pct"/>
            <w:tcBorders>
              <w:top w:val="single" w:sz="12" w:space="0" w:color="auto"/>
              <w:left w:val="single" w:sz="6" w:space="0" w:color="auto"/>
              <w:bottom w:val="single" w:sz="6" w:space="0" w:color="auto"/>
              <w:right w:val="single" w:sz="6" w:space="0" w:color="auto"/>
            </w:tcBorders>
            <w:vAlign w:val="center"/>
          </w:tcPr>
          <w:p w:rsidR="001E4703" w:rsidRDefault="001E4703" w:rsidP="004330A5">
            <w:pPr>
              <w:jc w:val="center"/>
              <w:rPr>
                <w:b/>
                <w:sz w:val="22"/>
                <w:szCs w:val="22"/>
              </w:rPr>
            </w:pPr>
            <w:r>
              <w:rPr>
                <w:b/>
                <w:sz w:val="22"/>
                <w:szCs w:val="22"/>
              </w:rPr>
              <w:t>3</w:t>
            </w:r>
          </w:p>
        </w:tc>
        <w:tc>
          <w:tcPr>
            <w:tcW w:w="287" w:type="pct"/>
            <w:gridSpan w:val="2"/>
            <w:tcBorders>
              <w:top w:val="single" w:sz="12" w:space="0" w:color="auto"/>
              <w:left w:val="single" w:sz="6" w:space="0" w:color="auto"/>
              <w:bottom w:val="single" w:sz="6" w:space="0" w:color="auto"/>
              <w:right w:val="single" w:sz="6" w:space="0" w:color="auto"/>
            </w:tcBorders>
            <w:vAlign w:val="center"/>
          </w:tcPr>
          <w:p w:rsidR="001E4703" w:rsidRDefault="001E4703" w:rsidP="004330A5">
            <w:pPr>
              <w:jc w:val="center"/>
              <w:rPr>
                <w:b/>
                <w:sz w:val="22"/>
                <w:szCs w:val="22"/>
              </w:rPr>
            </w:pPr>
            <w:r>
              <w:rPr>
                <w:b/>
                <w:sz w:val="22"/>
                <w:szCs w:val="22"/>
              </w:rPr>
              <w:t>2</w:t>
            </w:r>
          </w:p>
        </w:tc>
        <w:tc>
          <w:tcPr>
            <w:tcW w:w="286" w:type="pct"/>
            <w:gridSpan w:val="2"/>
            <w:tcBorders>
              <w:top w:val="single" w:sz="12" w:space="0" w:color="auto"/>
              <w:left w:val="single" w:sz="6" w:space="0" w:color="auto"/>
              <w:bottom w:val="single" w:sz="6" w:space="0" w:color="auto"/>
              <w:right w:val="single" w:sz="12" w:space="0" w:color="auto"/>
            </w:tcBorders>
            <w:vAlign w:val="center"/>
          </w:tcPr>
          <w:p w:rsidR="001E4703" w:rsidRDefault="001E4703" w:rsidP="004330A5">
            <w:pPr>
              <w:jc w:val="center"/>
              <w:rPr>
                <w:b/>
                <w:sz w:val="22"/>
                <w:szCs w:val="22"/>
              </w:rPr>
            </w:pPr>
            <w:r>
              <w:rPr>
                <w:b/>
                <w:sz w:val="22"/>
                <w:szCs w:val="22"/>
              </w:rPr>
              <w:t>1</w:t>
            </w: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 xml:space="preserve">Accumulation of sufficent knowledge about history science; to get theoretical and applied information on this area. </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2</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 xml:space="preserve">To get knowledge about the supportive sciences of history.  </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3</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The responsibility conciousness of ethic and occupational</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4</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The ability to improve the use of computer and modern methods, technics like computer software at the social sciences.</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5</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rFonts w:ascii="TimesNewRoman" w:hAnsi="TimesNewRoman" w:cs="TimesNewRoman"/>
                <w:sz w:val="20"/>
                <w:szCs w:val="20"/>
              </w:rPr>
            </w:pPr>
            <w:r>
              <w:rPr>
                <w:sz w:val="20"/>
                <w:szCs w:val="20"/>
              </w:rPr>
              <w:t>To enhance the effectiveness of foreign language about the area that is studied.</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r>
              <w:rPr>
                <w:b/>
                <w:sz w:val="20"/>
                <w:szCs w:val="20"/>
              </w:rPr>
              <w:t>X</w:t>
            </w: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6</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rFonts w:ascii="TimesNewRoman" w:hAnsi="TimesNewRoman" w:cs="TimesNewRoman"/>
                <w:sz w:val="20"/>
                <w:szCs w:val="20"/>
              </w:rPr>
            </w:pPr>
            <w:r>
              <w:rPr>
                <w:rFonts w:ascii="TimesNewRoman" w:hAnsi="TimesNewRoman" w:cs="TimesNewRoman,Bold"/>
                <w:bCs/>
                <w:color w:val="000000"/>
                <w:sz w:val="20"/>
                <w:szCs w:val="20"/>
              </w:rPr>
              <w:t>The ability of indivual study and team study on inside the science and among other sciences.</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7</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rFonts w:ascii="TimesNewRoman" w:hAnsi="TimesNewRoman" w:cs="TimesNewRoman"/>
                <w:sz w:val="20"/>
                <w:szCs w:val="20"/>
              </w:rPr>
            </w:pPr>
            <w:r>
              <w:rPr>
                <w:sz w:val="20"/>
                <w:szCs w:val="20"/>
              </w:rPr>
              <w:t>The ability of understanding the results and the national and global effects of datas.</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8</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The ability of following the ocupational and actual subjects.</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9</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The ability to make science independently and with the consultant.</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10</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The ability  to analysis, evaluate and design the datas.</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305" w:type="pct"/>
            <w:tcBorders>
              <w:top w:val="single" w:sz="6" w:space="0" w:color="auto"/>
              <w:left w:val="single" w:sz="12" w:space="0" w:color="auto"/>
              <w:bottom w:val="single" w:sz="6" w:space="0" w:color="auto"/>
              <w:right w:val="single" w:sz="6" w:space="0" w:color="auto"/>
            </w:tcBorders>
            <w:vAlign w:val="center"/>
          </w:tcPr>
          <w:p w:rsidR="001E4703" w:rsidRDefault="001E4703" w:rsidP="004330A5">
            <w:pPr>
              <w:jc w:val="center"/>
              <w:rPr>
                <w:sz w:val="22"/>
                <w:szCs w:val="22"/>
              </w:rPr>
            </w:pPr>
            <w:r>
              <w:rPr>
                <w:sz w:val="22"/>
                <w:szCs w:val="22"/>
              </w:rPr>
              <w:t>11</w:t>
            </w:r>
          </w:p>
        </w:tc>
        <w:tc>
          <w:tcPr>
            <w:tcW w:w="3835" w:type="pct"/>
            <w:gridSpan w:val="13"/>
            <w:tcBorders>
              <w:top w:val="single" w:sz="6" w:space="0" w:color="auto"/>
              <w:left w:val="single" w:sz="6" w:space="0" w:color="auto"/>
              <w:bottom w:val="single" w:sz="6" w:space="0" w:color="auto"/>
              <w:right w:val="single" w:sz="6" w:space="0" w:color="auto"/>
            </w:tcBorders>
            <w:vAlign w:val="center"/>
          </w:tcPr>
          <w:p w:rsidR="001E4703" w:rsidRDefault="001E4703" w:rsidP="004330A5">
            <w:pPr>
              <w:rPr>
                <w:sz w:val="20"/>
                <w:szCs w:val="20"/>
              </w:rPr>
            </w:pPr>
            <w:r>
              <w:rPr>
                <w:sz w:val="20"/>
                <w:szCs w:val="20"/>
              </w:rPr>
              <w:t xml:space="preserve">To get cricital view. </w:t>
            </w:r>
          </w:p>
        </w:tc>
        <w:tc>
          <w:tcPr>
            <w:tcW w:w="287" w:type="pct"/>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r>
              <w:rPr>
                <w:b/>
                <w:sz w:val="20"/>
                <w:szCs w:val="20"/>
              </w:rPr>
              <w:t>X</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1E4703" w:rsidRPr="000E3402" w:rsidRDefault="001E4703" w:rsidP="004330A5">
            <w:pPr>
              <w:jc w:val="center"/>
              <w:rPr>
                <w:b/>
                <w:sz w:val="20"/>
                <w:szCs w:val="20"/>
              </w:rPr>
            </w:pPr>
          </w:p>
        </w:tc>
        <w:tc>
          <w:tcPr>
            <w:tcW w:w="286" w:type="pct"/>
            <w:gridSpan w:val="2"/>
            <w:tcBorders>
              <w:top w:val="single" w:sz="6" w:space="0" w:color="auto"/>
              <w:left w:val="single" w:sz="6" w:space="0" w:color="auto"/>
              <w:bottom w:val="single" w:sz="6" w:space="0" w:color="auto"/>
              <w:right w:val="single" w:sz="12" w:space="0" w:color="auto"/>
            </w:tcBorders>
            <w:vAlign w:val="center"/>
          </w:tcPr>
          <w:p w:rsidR="001E4703" w:rsidRPr="000E3402" w:rsidRDefault="001E4703" w:rsidP="004330A5">
            <w:pPr>
              <w:jc w:val="center"/>
              <w:rPr>
                <w:b/>
                <w:sz w:val="20"/>
                <w:szCs w:val="20"/>
              </w:rPr>
            </w:pPr>
          </w:p>
        </w:tc>
      </w:tr>
      <w:tr w:rsidR="001E4703" w:rsidTr="004330A5">
        <w:tblPrEx>
          <w:tblBorders>
            <w:insideH w:val="single" w:sz="6" w:space="0" w:color="auto"/>
            <w:insideV w:val="single" w:sz="6" w:space="0" w:color="auto"/>
          </w:tblBorders>
        </w:tblPrEx>
        <w:tc>
          <w:tcPr>
            <w:tcW w:w="5000" w:type="pct"/>
            <w:gridSpan w:val="19"/>
            <w:tcBorders>
              <w:top w:val="single" w:sz="6" w:space="0" w:color="auto"/>
              <w:left w:val="single" w:sz="12" w:space="0" w:color="auto"/>
              <w:bottom w:val="single" w:sz="12" w:space="0" w:color="auto"/>
              <w:right w:val="single" w:sz="12" w:space="0" w:color="auto"/>
            </w:tcBorders>
            <w:vAlign w:val="center"/>
          </w:tcPr>
          <w:p w:rsidR="001E4703" w:rsidRPr="00AC75B1" w:rsidRDefault="001E4703" w:rsidP="004330A5">
            <w:pPr>
              <w:jc w:val="both"/>
              <w:rPr>
                <w:sz w:val="20"/>
                <w:szCs w:val="20"/>
              </w:rPr>
            </w:pPr>
            <w:r>
              <w:rPr>
                <w:b/>
                <w:sz w:val="20"/>
                <w:szCs w:val="20"/>
              </w:rPr>
              <w:t>1</w:t>
            </w:r>
            <w:r>
              <w:rPr>
                <w:sz w:val="20"/>
                <w:szCs w:val="20"/>
              </w:rPr>
              <w:t xml:space="preserve">:No support </w:t>
            </w:r>
            <w:r>
              <w:rPr>
                <w:b/>
                <w:sz w:val="20"/>
                <w:szCs w:val="20"/>
              </w:rPr>
              <w:t>2</w:t>
            </w:r>
            <w:r>
              <w:rPr>
                <w:sz w:val="20"/>
                <w:szCs w:val="20"/>
              </w:rPr>
              <w:t xml:space="preserve">:Partly support. </w:t>
            </w:r>
            <w:r>
              <w:rPr>
                <w:b/>
                <w:sz w:val="20"/>
                <w:szCs w:val="20"/>
              </w:rPr>
              <w:t>3</w:t>
            </w:r>
            <w:r>
              <w:rPr>
                <w:sz w:val="20"/>
                <w:szCs w:val="20"/>
              </w:rPr>
              <w:t>:Full support</w:t>
            </w:r>
          </w:p>
        </w:tc>
      </w:tr>
    </w:tbl>
    <w:p w:rsidR="001E4703" w:rsidRDefault="001E4703" w:rsidP="001E4703">
      <w:pPr>
        <w:spacing w:line="360" w:lineRule="auto"/>
      </w:pPr>
      <w:r>
        <w:rPr>
          <w:b/>
        </w:rPr>
        <w:t>Lecturer of Lesson:</w:t>
      </w:r>
      <w:r>
        <w:t xml:space="preserve">   </w:t>
      </w:r>
    </w:p>
    <w:p w:rsidR="001E4703" w:rsidRDefault="001E4703" w:rsidP="001E4703">
      <w:pPr>
        <w:spacing w:line="360" w:lineRule="auto"/>
      </w:pPr>
      <w:r>
        <w:t xml:space="preserve"> Assoc. Prof. MERYEM KAÇAN ERDOĞAN</w:t>
      </w:r>
    </w:p>
    <w:p w:rsidR="001E4703" w:rsidRDefault="001E4703" w:rsidP="001E4703">
      <w:pPr>
        <w:tabs>
          <w:tab w:val="left" w:pos="7800"/>
        </w:tabs>
      </w:pPr>
      <w:r>
        <w:rPr>
          <w:b/>
        </w:rPr>
        <w:t>Signature</w:t>
      </w:r>
      <w:r>
        <w:t xml:space="preserve">: </w:t>
      </w:r>
      <w:r>
        <w:tab/>
        <w:t xml:space="preserve"> </w:t>
      </w:r>
      <w:r>
        <w:rPr>
          <w:b/>
        </w:rPr>
        <w:tab/>
      </w:r>
      <w:r>
        <w:rPr>
          <w:b/>
        </w:rPr>
        <w:tab/>
      </w:r>
      <w:r>
        <w:rPr>
          <w:b/>
        </w:rPr>
        <w:tab/>
      </w:r>
      <w:r>
        <w:rPr>
          <w:b/>
        </w:rPr>
        <w:tab/>
      </w:r>
      <w:r>
        <w:rPr>
          <w:b/>
        </w:rPr>
        <w:tab/>
      </w:r>
      <w:r>
        <w:rPr>
          <w:b/>
        </w:rPr>
        <w:tab/>
      </w:r>
      <w:r>
        <w:rPr>
          <w:b/>
        </w:rPr>
        <w:tab/>
      </w:r>
      <w:r>
        <w:rPr>
          <w:b/>
        </w:rPr>
        <w:tab/>
        <w:t>Date:</w:t>
      </w:r>
      <w:r>
        <w:t xml:space="preserve"> </w:t>
      </w:r>
    </w:p>
    <w:p w:rsidR="001E4703" w:rsidRPr="008452B7" w:rsidRDefault="001E4703" w:rsidP="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Default="001E4703"/>
    <w:p w:rsidR="001E4703" w:rsidRPr="00B17CC0" w:rsidRDefault="001E4703" w:rsidP="001E4703">
      <w:pPr>
        <w:tabs>
          <w:tab w:val="left" w:pos="315"/>
          <w:tab w:val="center" w:pos="4536"/>
        </w:tabs>
        <w:jc w:val="center"/>
        <w:outlineLvl w:val="0"/>
        <w:rPr>
          <w:b/>
          <w:bCs/>
          <w:sz w:val="22"/>
          <w:szCs w:val="22"/>
          <w:lang w:val="en-US"/>
        </w:rPr>
      </w:pPr>
      <w:r>
        <w:rPr>
          <w:noProof/>
        </w:rPr>
        <w:drawing>
          <wp:anchor distT="0" distB="0" distL="114300" distR="114300" simplePos="0" relativeHeight="251743232" behindDoc="1" locked="0" layoutInCell="1" allowOverlap="1">
            <wp:simplePos x="0" y="0"/>
            <wp:positionH relativeFrom="column">
              <wp:posOffset>1905</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48" name="Resim 48"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CC0">
        <w:rPr>
          <w:b/>
          <w:bCs/>
          <w:sz w:val="22"/>
          <w:szCs w:val="22"/>
          <w:lang w:val="en-US"/>
        </w:rPr>
        <w:t>ESOGÜ DEPARTMENT OF HISTORY</w:t>
      </w:r>
    </w:p>
    <w:p w:rsidR="001E4703" w:rsidRPr="00B17CC0" w:rsidRDefault="001E4703" w:rsidP="001E4703">
      <w:pPr>
        <w:jc w:val="center"/>
        <w:outlineLvl w:val="0"/>
        <w:rPr>
          <w:b/>
          <w:bCs/>
          <w:sz w:val="22"/>
          <w:szCs w:val="22"/>
          <w:lang w:val="en-US"/>
        </w:rPr>
      </w:pPr>
      <w:r w:rsidRPr="00B17CC0">
        <w:rPr>
          <w:b/>
          <w:bCs/>
          <w:sz w:val="22"/>
          <w:szCs w:val="22"/>
          <w:lang w:val="en-US"/>
        </w:rPr>
        <w:t>COURSE INFORMATION FORM</w:t>
      </w:r>
    </w:p>
    <w:p w:rsidR="001E4703" w:rsidRPr="00B17CC0" w:rsidRDefault="001E4703" w:rsidP="001E4703">
      <w:pPr>
        <w:jc w:val="center"/>
        <w:outlineLvl w:val="0"/>
        <w:rPr>
          <w:b/>
          <w:bCs/>
          <w:sz w:val="22"/>
          <w:szCs w:val="22"/>
          <w:lang w:val="en-US"/>
        </w:rPr>
      </w:pPr>
    </w:p>
    <w:p w:rsidR="001E4703" w:rsidRPr="00B17CC0" w:rsidRDefault="001E4703" w:rsidP="001E4703">
      <w:pP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1E4703" w:rsidRPr="00B17CC0" w:rsidTr="004330A5">
        <w:trPr>
          <w:jc w:val="right"/>
        </w:trPr>
        <w:tc>
          <w:tcPr>
            <w:tcW w:w="1167" w:type="dxa"/>
            <w:vAlign w:val="center"/>
          </w:tcPr>
          <w:p w:rsidR="001E4703" w:rsidRPr="00B17CC0" w:rsidRDefault="001E4703" w:rsidP="004330A5">
            <w:pPr>
              <w:outlineLvl w:val="0"/>
              <w:rPr>
                <w:b/>
                <w:bCs/>
                <w:sz w:val="22"/>
                <w:szCs w:val="22"/>
                <w:lang w:val="en-US"/>
              </w:rPr>
            </w:pPr>
            <w:r w:rsidRPr="00B17CC0">
              <w:rPr>
                <w:b/>
                <w:bCs/>
                <w:sz w:val="22"/>
                <w:szCs w:val="22"/>
                <w:lang w:val="en-US"/>
              </w:rPr>
              <w:t>SEMESTER</w:t>
            </w:r>
          </w:p>
        </w:tc>
        <w:tc>
          <w:tcPr>
            <w:tcW w:w="1527" w:type="dxa"/>
            <w:vAlign w:val="center"/>
          </w:tcPr>
          <w:p w:rsidR="001E4703" w:rsidRPr="00B17CC0" w:rsidRDefault="001E4703" w:rsidP="004330A5">
            <w:pPr>
              <w:outlineLvl w:val="0"/>
              <w:rPr>
                <w:sz w:val="22"/>
                <w:szCs w:val="22"/>
                <w:lang w:val="en-US"/>
              </w:rPr>
            </w:pPr>
            <w:r w:rsidRPr="00B17CC0">
              <w:rPr>
                <w:sz w:val="22"/>
                <w:szCs w:val="22"/>
                <w:lang w:val="en-US"/>
              </w:rPr>
              <w:t>VI</w:t>
            </w:r>
          </w:p>
        </w:tc>
      </w:tr>
    </w:tbl>
    <w:p w:rsidR="001E4703" w:rsidRPr="00B17CC0" w:rsidRDefault="001E4703" w:rsidP="001E4703">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B17CC0" w:rsidTr="004330A5">
        <w:tc>
          <w:tcPr>
            <w:tcW w:w="1668" w:type="dxa"/>
            <w:vAlign w:val="center"/>
          </w:tcPr>
          <w:p w:rsidR="001E4703" w:rsidRPr="00B17CC0" w:rsidRDefault="001E4703" w:rsidP="004330A5">
            <w:pPr>
              <w:jc w:val="center"/>
              <w:outlineLvl w:val="0"/>
              <w:rPr>
                <w:b/>
                <w:bCs/>
                <w:sz w:val="22"/>
                <w:szCs w:val="22"/>
                <w:lang w:val="en-US"/>
              </w:rPr>
            </w:pPr>
            <w:r w:rsidRPr="00B17CC0">
              <w:rPr>
                <w:b/>
                <w:bCs/>
                <w:sz w:val="22"/>
                <w:szCs w:val="22"/>
                <w:lang w:val="en-US"/>
              </w:rPr>
              <w:t>COURSE CODE</w:t>
            </w:r>
          </w:p>
        </w:tc>
        <w:tc>
          <w:tcPr>
            <w:tcW w:w="2760" w:type="dxa"/>
            <w:vAlign w:val="center"/>
          </w:tcPr>
          <w:p w:rsidR="001E4703" w:rsidRPr="00B17CC0" w:rsidRDefault="001E4703" w:rsidP="004330A5">
            <w:pPr>
              <w:outlineLvl w:val="0"/>
              <w:rPr>
                <w:sz w:val="22"/>
                <w:szCs w:val="22"/>
                <w:lang w:val="en-US"/>
              </w:rPr>
            </w:pPr>
            <w:r w:rsidRPr="00B17CC0">
              <w:rPr>
                <w:sz w:val="22"/>
                <w:szCs w:val="22"/>
                <w:lang w:val="en-US"/>
              </w:rPr>
              <w:t>121716358</w:t>
            </w:r>
          </w:p>
        </w:tc>
        <w:tc>
          <w:tcPr>
            <w:tcW w:w="1560" w:type="dxa"/>
            <w:vAlign w:val="center"/>
          </w:tcPr>
          <w:p w:rsidR="001E4703" w:rsidRPr="00B17CC0" w:rsidRDefault="001E4703" w:rsidP="004330A5">
            <w:pPr>
              <w:jc w:val="center"/>
              <w:outlineLvl w:val="0"/>
              <w:rPr>
                <w:b/>
                <w:bCs/>
                <w:sz w:val="22"/>
                <w:szCs w:val="22"/>
                <w:lang w:val="en-US"/>
              </w:rPr>
            </w:pPr>
            <w:r w:rsidRPr="00B17CC0">
              <w:rPr>
                <w:b/>
                <w:bCs/>
                <w:sz w:val="22"/>
                <w:szCs w:val="22"/>
                <w:lang w:val="en-US"/>
              </w:rPr>
              <w:t>COURSE NAME</w:t>
            </w:r>
          </w:p>
        </w:tc>
        <w:tc>
          <w:tcPr>
            <w:tcW w:w="4320" w:type="dxa"/>
          </w:tcPr>
          <w:p w:rsidR="001E4703" w:rsidRPr="00B17CC0" w:rsidRDefault="001E4703" w:rsidP="004330A5">
            <w:pPr>
              <w:outlineLvl w:val="0"/>
              <w:rPr>
                <w:sz w:val="22"/>
                <w:szCs w:val="22"/>
                <w:lang w:val="en-US"/>
              </w:rPr>
            </w:pPr>
            <w:r w:rsidRPr="00B17CC0">
              <w:rPr>
                <w:sz w:val="22"/>
                <w:szCs w:val="22"/>
                <w:lang w:val="en-US"/>
              </w:rPr>
              <w:t>Revolts in Ottoman History</w:t>
            </w:r>
          </w:p>
          <w:p w:rsidR="001E4703" w:rsidRPr="00B17CC0" w:rsidRDefault="001E4703" w:rsidP="004330A5">
            <w:pPr>
              <w:outlineLvl w:val="0"/>
              <w:rPr>
                <w:sz w:val="22"/>
                <w:szCs w:val="22"/>
                <w:lang w:val="en-US"/>
              </w:rPr>
            </w:pPr>
            <w:r w:rsidRPr="00B17CC0">
              <w:rPr>
                <w:sz w:val="22"/>
                <w:szCs w:val="22"/>
                <w:lang w:val="en-US"/>
              </w:rPr>
              <w:t xml:space="preserve"> </w:t>
            </w:r>
          </w:p>
        </w:tc>
      </w:tr>
    </w:tbl>
    <w:p w:rsidR="001E4703" w:rsidRPr="00B17CC0" w:rsidRDefault="001E4703" w:rsidP="001E4703">
      <w:pPr>
        <w:outlineLvl w:val="0"/>
        <w:rPr>
          <w:sz w:val="22"/>
          <w:szCs w:val="22"/>
          <w:lang w:val="en-US"/>
        </w:rPr>
      </w:pPr>
      <w:r w:rsidRPr="00B17CC0">
        <w:rPr>
          <w:b/>
          <w:bCs/>
          <w:sz w:val="22"/>
          <w:szCs w:val="22"/>
          <w:lang w:val="en-US"/>
        </w:rPr>
        <w:t xml:space="preserve">                                                   </w:t>
      </w:r>
      <w:r w:rsidRPr="00B17CC0">
        <w:rPr>
          <w:b/>
          <w:bCs/>
          <w:sz w:val="22"/>
          <w:szCs w:val="22"/>
          <w:lang w:val="en-US"/>
        </w:rPr>
        <w:tab/>
      </w:r>
      <w:r w:rsidRPr="00B17CC0">
        <w:rPr>
          <w:b/>
          <w:bCs/>
          <w:sz w:val="22"/>
          <w:szCs w:val="22"/>
          <w:lang w:val="en-US"/>
        </w:rPr>
        <w:tab/>
      </w:r>
      <w:r w:rsidRPr="00B17CC0">
        <w:rPr>
          <w:b/>
          <w:bCs/>
          <w:sz w:val="22"/>
          <w:szCs w:val="22"/>
          <w:lang w:val="en-US"/>
        </w:rPr>
        <w:tab/>
      </w:r>
      <w:r w:rsidRPr="00B17CC0">
        <w:rPr>
          <w:b/>
          <w:bCs/>
          <w:sz w:val="22"/>
          <w:szCs w:val="22"/>
          <w:lang w:val="en-US"/>
        </w:rPr>
        <w:tab/>
      </w:r>
      <w:r w:rsidRPr="00B17CC0">
        <w:rPr>
          <w:b/>
          <w:bCs/>
          <w:sz w:val="22"/>
          <w:szCs w:val="22"/>
          <w:lang w:val="en-US"/>
        </w:rPr>
        <w:tab/>
        <w:t xml:space="preserve">      </w:t>
      </w:r>
    </w:p>
    <w:tbl>
      <w:tblPr>
        <w:tblW w:w="5324"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
        <w:gridCol w:w="520"/>
        <w:gridCol w:w="620"/>
        <w:gridCol w:w="18"/>
        <w:gridCol w:w="870"/>
        <w:gridCol w:w="1015"/>
        <w:gridCol w:w="51"/>
        <w:gridCol w:w="749"/>
        <w:gridCol w:w="690"/>
        <w:gridCol w:w="829"/>
        <w:gridCol w:w="649"/>
        <w:gridCol w:w="76"/>
        <w:gridCol w:w="20"/>
        <w:gridCol w:w="2261"/>
        <w:gridCol w:w="237"/>
        <w:gridCol w:w="350"/>
        <w:gridCol w:w="587"/>
        <w:gridCol w:w="68"/>
        <w:gridCol w:w="340"/>
        <w:gridCol w:w="178"/>
      </w:tblGrid>
      <w:tr w:rsidR="001E4703" w:rsidRPr="00B17CC0" w:rsidTr="004330A5">
        <w:trPr>
          <w:gridAfter w:val="1"/>
          <w:wAfter w:w="88" w:type="pct"/>
          <w:trHeight w:val="383"/>
        </w:trPr>
        <w:tc>
          <w:tcPr>
            <w:tcW w:w="617" w:type="pct"/>
            <w:gridSpan w:val="4"/>
            <w:vMerge w:val="restart"/>
            <w:tcBorders>
              <w:top w:val="single" w:sz="12" w:space="0" w:color="auto"/>
              <w:right w:val="single" w:sz="12" w:space="0" w:color="auto"/>
            </w:tcBorders>
            <w:vAlign w:val="center"/>
          </w:tcPr>
          <w:p w:rsidR="001E4703" w:rsidRPr="00B17CC0" w:rsidRDefault="001E4703" w:rsidP="004330A5">
            <w:pPr>
              <w:rPr>
                <w:b/>
                <w:bCs/>
                <w:sz w:val="22"/>
                <w:szCs w:val="22"/>
                <w:lang w:val="en-US"/>
              </w:rPr>
            </w:pPr>
            <w:r w:rsidRPr="00B17CC0">
              <w:rPr>
                <w:b/>
                <w:bCs/>
                <w:sz w:val="22"/>
                <w:szCs w:val="22"/>
                <w:lang w:val="en-US"/>
              </w:rPr>
              <w:t>SEMESTER</w:t>
            </w:r>
          </w:p>
          <w:p w:rsidR="001E4703" w:rsidRPr="00B17CC0" w:rsidRDefault="001E4703" w:rsidP="004330A5">
            <w:pPr>
              <w:rPr>
                <w:sz w:val="22"/>
                <w:szCs w:val="22"/>
                <w:lang w:val="en-US"/>
              </w:rPr>
            </w:pPr>
          </w:p>
        </w:tc>
        <w:tc>
          <w:tcPr>
            <w:tcW w:w="1649" w:type="pct"/>
            <w:gridSpan w:val="5"/>
            <w:tcBorders>
              <w:top w:val="single" w:sz="12" w:space="0" w:color="auto"/>
              <w:left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WEEKLY COURSE PERIOD</w:t>
            </w:r>
          </w:p>
        </w:tc>
        <w:tc>
          <w:tcPr>
            <w:tcW w:w="2646" w:type="pct"/>
            <w:gridSpan w:val="10"/>
            <w:tcBorders>
              <w:top w:val="single" w:sz="12" w:space="0" w:color="auto"/>
              <w:lef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COURSE OF</w:t>
            </w:r>
          </w:p>
        </w:tc>
      </w:tr>
      <w:tr w:rsidR="001E4703" w:rsidRPr="00B17CC0" w:rsidTr="004330A5">
        <w:trPr>
          <w:gridAfter w:val="1"/>
          <w:wAfter w:w="88" w:type="pct"/>
          <w:trHeight w:val="382"/>
        </w:trPr>
        <w:tc>
          <w:tcPr>
            <w:tcW w:w="617" w:type="pct"/>
            <w:gridSpan w:val="4"/>
            <w:vMerge/>
            <w:tcBorders>
              <w:right w:val="single" w:sz="12" w:space="0" w:color="auto"/>
            </w:tcBorders>
          </w:tcPr>
          <w:p w:rsidR="001E4703" w:rsidRPr="00B17CC0" w:rsidRDefault="001E4703" w:rsidP="004330A5">
            <w:pPr>
              <w:rPr>
                <w:b/>
                <w:bCs/>
                <w:sz w:val="22"/>
                <w:szCs w:val="22"/>
                <w:lang w:val="en-US"/>
              </w:rPr>
            </w:pPr>
          </w:p>
        </w:tc>
        <w:tc>
          <w:tcPr>
            <w:tcW w:w="425" w:type="pct"/>
            <w:tcBorders>
              <w:lef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Theory</w:t>
            </w:r>
          </w:p>
        </w:tc>
        <w:tc>
          <w:tcPr>
            <w:tcW w:w="521"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Practice</w:t>
            </w:r>
          </w:p>
        </w:tc>
        <w:tc>
          <w:tcPr>
            <w:tcW w:w="702" w:type="pct"/>
            <w:gridSpan w:val="2"/>
            <w:tcBorders>
              <w:right w:val="single" w:sz="12" w:space="0" w:color="auto"/>
            </w:tcBorders>
            <w:vAlign w:val="center"/>
          </w:tcPr>
          <w:p w:rsidR="001E4703" w:rsidRPr="00B17CC0" w:rsidRDefault="001E4703" w:rsidP="004330A5">
            <w:pPr>
              <w:ind w:left="-111" w:right="-108"/>
              <w:jc w:val="center"/>
              <w:rPr>
                <w:b/>
                <w:bCs/>
                <w:sz w:val="22"/>
                <w:szCs w:val="22"/>
                <w:lang w:val="en-US"/>
              </w:rPr>
            </w:pPr>
            <w:r w:rsidRPr="00B17CC0">
              <w:rPr>
                <w:b/>
                <w:bCs/>
                <w:sz w:val="22"/>
                <w:szCs w:val="22"/>
                <w:lang w:val="en-US"/>
              </w:rPr>
              <w:t>Laboratory</w:t>
            </w:r>
          </w:p>
        </w:tc>
        <w:tc>
          <w:tcPr>
            <w:tcW w:w="405" w:type="pct"/>
            <w:vAlign w:val="center"/>
          </w:tcPr>
          <w:p w:rsidR="001E4703" w:rsidRPr="00B17CC0" w:rsidRDefault="001E4703" w:rsidP="004330A5">
            <w:pPr>
              <w:jc w:val="center"/>
              <w:rPr>
                <w:b/>
                <w:bCs/>
                <w:sz w:val="22"/>
                <w:szCs w:val="22"/>
                <w:lang w:val="en-US"/>
              </w:rPr>
            </w:pPr>
            <w:r w:rsidRPr="00B17CC0">
              <w:rPr>
                <w:b/>
                <w:bCs/>
                <w:sz w:val="22"/>
                <w:szCs w:val="22"/>
                <w:lang w:val="en-US"/>
              </w:rPr>
              <w:t>Credit</w:t>
            </w:r>
          </w:p>
        </w:tc>
        <w:tc>
          <w:tcPr>
            <w:tcW w:w="317" w:type="pct"/>
            <w:vAlign w:val="center"/>
          </w:tcPr>
          <w:p w:rsidR="001E4703" w:rsidRPr="00B17CC0" w:rsidRDefault="001E4703" w:rsidP="004330A5">
            <w:pPr>
              <w:ind w:left="-111" w:right="-108"/>
              <w:jc w:val="center"/>
              <w:rPr>
                <w:b/>
                <w:bCs/>
                <w:sz w:val="22"/>
                <w:szCs w:val="22"/>
                <w:lang w:val="en-US"/>
              </w:rPr>
            </w:pPr>
            <w:r w:rsidRPr="00B17CC0">
              <w:rPr>
                <w:b/>
                <w:bCs/>
                <w:sz w:val="22"/>
                <w:szCs w:val="22"/>
                <w:lang w:val="en-US"/>
              </w:rPr>
              <w:t>ECTS</w:t>
            </w:r>
          </w:p>
        </w:tc>
        <w:tc>
          <w:tcPr>
            <w:tcW w:w="1268" w:type="pct"/>
            <w:gridSpan w:val="4"/>
            <w:vAlign w:val="center"/>
          </w:tcPr>
          <w:p w:rsidR="001E4703" w:rsidRPr="00B17CC0" w:rsidRDefault="001E4703" w:rsidP="004330A5">
            <w:pPr>
              <w:jc w:val="center"/>
              <w:rPr>
                <w:b/>
                <w:bCs/>
                <w:sz w:val="22"/>
                <w:szCs w:val="22"/>
                <w:lang w:val="en-US"/>
              </w:rPr>
            </w:pPr>
            <w:r w:rsidRPr="00B17CC0">
              <w:rPr>
                <w:b/>
                <w:bCs/>
                <w:sz w:val="22"/>
                <w:szCs w:val="22"/>
                <w:lang w:val="en-US"/>
              </w:rPr>
              <w:t>TYPE</w:t>
            </w:r>
          </w:p>
        </w:tc>
        <w:tc>
          <w:tcPr>
            <w:tcW w:w="656" w:type="pct"/>
            <w:gridSpan w:val="4"/>
            <w:vAlign w:val="center"/>
          </w:tcPr>
          <w:p w:rsidR="001E4703" w:rsidRPr="00B17CC0" w:rsidRDefault="001E4703" w:rsidP="004330A5">
            <w:pPr>
              <w:jc w:val="center"/>
              <w:rPr>
                <w:b/>
                <w:bCs/>
                <w:sz w:val="22"/>
                <w:szCs w:val="22"/>
                <w:lang w:val="en-US"/>
              </w:rPr>
            </w:pPr>
            <w:r w:rsidRPr="00B17CC0">
              <w:rPr>
                <w:b/>
                <w:bCs/>
                <w:sz w:val="22"/>
                <w:szCs w:val="22"/>
                <w:lang w:val="en-US"/>
              </w:rPr>
              <w:t>LANGUAGE</w:t>
            </w:r>
          </w:p>
        </w:tc>
      </w:tr>
      <w:tr w:rsidR="001E4703" w:rsidRPr="00B17CC0" w:rsidTr="004330A5">
        <w:trPr>
          <w:gridAfter w:val="1"/>
          <w:wAfter w:w="88" w:type="pct"/>
          <w:trHeight w:val="367"/>
        </w:trPr>
        <w:tc>
          <w:tcPr>
            <w:tcW w:w="617" w:type="pct"/>
            <w:gridSpan w:val="4"/>
            <w:tcBorders>
              <w:bottom w:val="single" w:sz="12" w:space="0" w:color="auto"/>
              <w:right w:val="single" w:sz="12" w:space="0" w:color="auto"/>
            </w:tcBorders>
            <w:vAlign w:val="center"/>
          </w:tcPr>
          <w:p w:rsidR="001E4703" w:rsidRPr="00B17CC0" w:rsidRDefault="001E4703" w:rsidP="004330A5">
            <w:pPr>
              <w:jc w:val="center"/>
              <w:rPr>
                <w:sz w:val="22"/>
                <w:szCs w:val="22"/>
                <w:lang w:val="en-US"/>
              </w:rPr>
            </w:pPr>
            <w:r w:rsidRPr="00B17CC0">
              <w:rPr>
                <w:sz w:val="22"/>
                <w:szCs w:val="22"/>
                <w:lang w:val="en-US"/>
              </w:rPr>
              <w:t>Spring</w:t>
            </w:r>
          </w:p>
        </w:tc>
        <w:tc>
          <w:tcPr>
            <w:tcW w:w="425" w:type="pct"/>
            <w:tcBorders>
              <w:left w:val="single" w:sz="12" w:space="0" w:color="auto"/>
              <w:bottom w:val="single" w:sz="12" w:space="0" w:color="auto"/>
            </w:tcBorders>
            <w:vAlign w:val="center"/>
          </w:tcPr>
          <w:p w:rsidR="001E4703" w:rsidRPr="00B17CC0" w:rsidRDefault="001E4703" w:rsidP="004330A5">
            <w:pPr>
              <w:jc w:val="center"/>
              <w:rPr>
                <w:sz w:val="22"/>
                <w:szCs w:val="22"/>
                <w:lang w:val="en-US"/>
              </w:rPr>
            </w:pPr>
            <w:r w:rsidRPr="00B17CC0">
              <w:rPr>
                <w:sz w:val="22"/>
                <w:szCs w:val="22"/>
                <w:lang w:val="en-US"/>
              </w:rPr>
              <w:t>2</w:t>
            </w:r>
          </w:p>
        </w:tc>
        <w:tc>
          <w:tcPr>
            <w:tcW w:w="521" w:type="pct"/>
            <w:gridSpan w:val="2"/>
            <w:tcBorders>
              <w:bottom w:val="single" w:sz="12" w:space="0" w:color="auto"/>
            </w:tcBorders>
            <w:vAlign w:val="center"/>
          </w:tcPr>
          <w:p w:rsidR="001E4703" w:rsidRPr="00B17CC0" w:rsidRDefault="001E4703" w:rsidP="004330A5">
            <w:pPr>
              <w:jc w:val="center"/>
              <w:rPr>
                <w:sz w:val="22"/>
                <w:szCs w:val="22"/>
                <w:lang w:val="en-US"/>
              </w:rPr>
            </w:pPr>
            <w:r w:rsidRPr="00B17CC0">
              <w:rPr>
                <w:sz w:val="22"/>
                <w:szCs w:val="22"/>
                <w:lang w:val="en-US"/>
              </w:rPr>
              <w:t>0</w:t>
            </w:r>
          </w:p>
        </w:tc>
        <w:tc>
          <w:tcPr>
            <w:tcW w:w="702" w:type="pct"/>
            <w:gridSpan w:val="2"/>
            <w:tcBorders>
              <w:bottom w:val="single" w:sz="12" w:space="0" w:color="auto"/>
              <w:right w:val="single" w:sz="12" w:space="0" w:color="auto"/>
            </w:tcBorders>
            <w:vAlign w:val="center"/>
          </w:tcPr>
          <w:p w:rsidR="001E4703" w:rsidRPr="00B17CC0" w:rsidRDefault="001E4703" w:rsidP="004330A5">
            <w:pPr>
              <w:jc w:val="center"/>
              <w:rPr>
                <w:sz w:val="22"/>
                <w:szCs w:val="22"/>
                <w:lang w:val="en-US"/>
              </w:rPr>
            </w:pPr>
          </w:p>
        </w:tc>
        <w:tc>
          <w:tcPr>
            <w:tcW w:w="405" w:type="pct"/>
            <w:tcBorders>
              <w:bottom w:val="single" w:sz="12" w:space="0" w:color="auto"/>
            </w:tcBorders>
            <w:vAlign w:val="center"/>
          </w:tcPr>
          <w:p w:rsidR="001E4703" w:rsidRPr="00B17CC0" w:rsidRDefault="001E4703" w:rsidP="004330A5">
            <w:pPr>
              <w:jc w:val="center"/>
              <w:rPr>
                <w:sz w:val="22"/>
                <w:szCs w:val="22"/>
                <w:lang w:val="en-US"/>
              </w:rPr>
            </w:pPr>
            <w:r w:rsidRPr="00B17CC0">
              <w:rPr>
                <w:sz w:val="22"/>
                <w:szCs w:val="22"/>
                <w:lang w:val="en-US"/>
              </w:rPr>
              <w:t>2</w:t>
            </w:r>
          </w:p>
        </w:tc>
        <w:tc>
          <w:tcPr>
            <w:tcW w:w="317" w:type="pct"/>
            <w:tcBorders>
              <w:bottom w:val="single" w:sz="12" w:space="0" w:color="auto"/>
            </w:tcBorders>
            <w:vAlign w:val="center"/>
          </w:tcPr>
          <w:p w:rsidR="001E4703" w:rsidRPr="00B17CC0" w:rsidRDefault="001E4703" w:rsidP="004330A5">
            <w:pPr>
              <w:jc w:val="center"/>
              <w:rPr>
                <w:sz w:val="22"/>
                <w:szCs w:val="22"/>
                <w:lang w:val="en-US"/>
              </w:rPr>
            </w:pPr>
            <w:r w:rsidRPr="00B17CC0">
              <w:rPr>
                <w:sz w:val="22"/>
                <w:szCs w:val="22"/>
                <w:lang w:val="en-US"/>
              </w:rPr>
              <w:t>3</w:t>
            </w:r>
          </w:p>
        </w:tc>
        <w:tc>
          <w:tcPr>
            <w:tcW w:w="1268" w:type="pct"/>
            <w:gridSpan w:val="4"/>
            <w:tcBorders>
              <w:bottom w:val="single" w:sz="12" w:space="0" w:color="auto"/>
            </w:tcBorders>
            <w:vAlign w:val="center"/>
          </w:tcPr>
          <w:p w:rsidR="001E4703" w:rsidRPr="00B17CC0" w:rsidRDefault="001E4703" w:rsidP="004330A5">
            <w:pPr>
              <w:jc w:val="center"/>
              <w:rPr>
                <w:sz w:val="22"/>
                <w:szCs w:val="22"/>
                <w:vertAlign w:val="superscript"/>
                <w:lang w:val="en-US"/>
              </w:rPr>
            </w:pPr>
            <w:r w:rsidRPr="00B17CC0">
              <w:rPr>
                <w:sz w:val="22"/>
                <w:szCs w:val="22"/>
                <w:vertAlign w:val="superscript"/>
                <w:lang w:val="en-US"/>
              </w:rPr>
              <w:t>COMPULSORY (  )  ELECTIVE (x )</w:t>
            </w:r>
          </w:p>
        </w:tc>
        <w:tc>
          <w:tcPr>
            <w:tcW w:w="656" w:type="pct"/>
            <w:gridSpan w:val="4"/>
            <w:tcBorders>
              <w:bottom w:val="single" w:sz="12" w:space="0" w:color="auto"/>
            </w:tcBorders>
          </w:tcPr>
          <w:p w:rsidR="001E4703" w:rsidRPr="00B17CC0" w:rsidRDefault="001E4703" w:rsidP="004330A5">
            <w:pPr>
              <w:jc w:val="center"/>
              <w:rPr>
                <w:sz w:val="22"/>
                <w:szCs w:val="22"/>
                <w:vertAlign w:val="superscript"/>
                <w:lang w:val="en-US"/>
              </w:rPr>
            </w:pPr>
            <w:r w:rsidRPr="00B17CC0">
              <w:rPr>
                <w:sz w:val="22"/>
                <w:szCs w:val="22"/>
                <w:vertAlign w:val="superscript"/>
                <w:lang w:val="en-US"/>
              </w:rPr>
              <w:t>Turkish</w:t>
            </w:r>
          </w:p>
        </w:tc>
      </w:tr>
      <w:tr w:rsidR="001E4703" w:rsidRPr="00B17CC0" w:rsidTr="004330A5">
        <w:tblPrEx>
          <w:tblBorders>
            <w:insideH w:val="single" w:sz="6" w:space="0" w:color="auto"/>
            <w:insideV w:val="single" w:sz="6" w:space="0" w:color="auto"/>
          </w:tblBorders>
        </w:tblPrEx>
        <w:trPr>
          <w:gridAfter w:val="1"/>
          <w:wAfter w:w="88" w:type="pct"/>
          <w:trHeight w:val="340"/>
        </w:trPr>
        <w:tc>
          <w:tcPr>
            <w:tcW w:w="4912" w:type="pct"/>
            <w:gridSpan w:val="19"/>
            <w:tcBorders>
              <w:top w:val="single" w:sz="12" w:space="0" w:color="auto"/>
              <w:bottom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COURSE CATAGORY</w:t>
            </w:r>
          </w:p>
        </w:tc>
      </w:tr>
      <w:tr w:rsidR="001E4703" w:rsidRPr="00B17CC0" w:rsidTr="004330A5">
        <w:tblPrEx>
          <w:tblBorders>
            <w:insideH w:val="single" w:sz="6" w:space="0" w:color="auto"/>
            <w:insideV w:val="single" w:sz="6" w:space="0" w:color="auto"/>
          </w:tblBorders>
        </w:tblPrEx>
        <w:trPr>
          <w:gridAfter w:val="1"/>
          <w:wAfter w:w="88" w:type="pct"/>
          <w:trHeight w:val="546"/>
        </w:trPr>
        <w:tc>
          <w:tcPr>
            <w:tcW w:w="1538" w:type="pct"/>
            <w:gridSpan w:val="6"/>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General History</w:t>
            </w:r>
          </w:p>
        </w:tc>
        <w:tc>
          <w:tcPr>
            <w:tcW w:w="1487" w:type="pct"/>
            <w:gridSpan w:val="6"/>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Foreign Languages</w:t>
            </w:r>
          </w:p>
        </w:tc>
        <w:tc>
          <w:tcPr>
            <w:tcW w:w="1888" w:type="pct"/>
            <w:gridSpan w:val="7"/>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History Studies</w:t>
            </w:r>
          </w:p>
        </w:tc>
      </w:tr>
      <w:tr w:rsidR="001E4703" w:rsidRPr="00B17CC0" w:rsidTr="004330A5">
        <w:tblPrEx>
          <w:tblBorders>
            <w:insideH w:val="single" w:sz="6" w:space="0" w:color="auto"/>
            <w:insideV w:val="single" w:sz="6" w:space="0" w:color="auto"/>
          </w:tblBorders>
        </w:tblPrEx>
        <w:trPr>
          <w:gridAfter w:val="1"/>
          <w:wAfter w:w="88" w:type="pct"/>
          <w:trHeight w:val="138"/>
        </w:trPr>
        <w:tc>
          <w:tcPr>
            <w:tcW w:w="1538" w:type="pct"/>
            <w:gridSpan w:val="6"/>
            <w:tcBorders>
              <w:bottom w:val="single" w:sz="12" w:space="0" w:color="auto"/>
              <w:right w:val="single" w:sz="4" w:space="0" w:color="auto"/>
            </w:tcBorders>
          </w:tcPr>
          <w:p w:rsidR="001E4703" w:rsidRPr="00B17CC0" w:rsidRDefault="001E4703" w:rsidP="004330A5">
            <w:pPr>
              <w:jc w:val="center"/>
              <w:rPr>
                <w:sz w:val="22"/>
                <w:szCs w:val="22"/>
                <w:lang w:val="en-US"/>
              </w:rPr>
            </w:pPr>
            <w:r w:rsidRPr="00B17CC0">
              <w:rPr>
                <w:sz w:val="22"/>
                <w:szCs w:val="22"/>
                <w:lang w:val="en-US"/>
              </w:rPr>
              <w:t>x</w:t>
            </w:r>
          </w:p>
        </w:tc>
        <w:tc>
          <w:tcPr>
            <w:tcW w:w="1487" w:type="pct"/>
            <w:gridSpan w:val="6"/>
            <w:tcBorders>
              <w:left w:val="single" w:sz="4" w:space="0" w:color="auto"/>
              <w:bottom w:val="single" w:sz="12" w:space="0" w:color="auto"/>
              <w:right w:val="single" w:sz="4" w:space="0" w:color="auto"/>
            </w:tcBorders>
          </w:tcPr>
          <w:p w:rsidR="001E4703" w:rsidRPr="00B17CC0" w:rsidRDefault="001E4703" w:rsidP="004330A5">
            <w:pPr>
              <w:rPr>
                <w:sz w:val="22"/>
                <w:szCs w:val="22"/>
                <w:lang w:val="en-US"/>
              </w:rPr>
            </w:pPr>
          </w:p>
        </w:tc>
        <w:tc>
          <w:tcPr>
            <w:tcW w:w="1888" w:type="pct"/>
            <w:gridSpan w:val="7"/>
            <w:tcBorders>
              <w:left w:val="single" w:sz="4" w:space="0" w:color="auto"/>
              <w:bottom w:val="single" w:sz="12" w:space="0" w:color="auto"/>
            </w:tcBorders>
          </w:tcPr>
          <w:p w:rsidR="001E4703" w:rsidRPr="00B17CC0" w:rsidRDefault="001E4703" w:rsidP="004330A5">
            <w:pPr>
              <w:jc w:val="center"/>
              <w:rPr>
                <w:sz w:val="22"/>
                <w:szCs w:val="22"/>
                <w:lang w:val="en-US"/>
              </w:rPr>
            </w:pPr>
          </w:p>
        </w:tc>
      </w:tr>
      <w:tr w:rsidR="001E4703" w:rsidRPr="00B17CC0" w:rsidTr="004330A5">
        <w:trPr>
          <w:gridAfter w:val="1"/>
          <w:wAfter w:w="88" w:type="pct"/>
          <w:trHeight w:val="324"/>
        </w:trPr>
        <w:tc>
          <w:tcPr>
            <w:tcW w:w="4912" w:type="pct"/>
            <w:gridSpan w:val="19"/>
            <w:tcBorders>
              <w:top w:val="single" w:sz="12" w:space="0" w:color="auto"/>
              <w:bottom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ASSESSMENT CRITERIA</w:t>
            </w:r>
          </w:p>
        </w:tc>
      </w:tr>
      <w:tr w:rsidR="001E4703" w:rsidRPr="00B17CC0" w:rsidTr="004330A5">
        <w:trPr>
          <w:gridAfter w:val="1"/>
          <w:wAfter w:w="88" w:type="pct"/>
        </w:trPr>
        <w:tc>
          <w:tcPr>
            <w:tcW w:w="1929" w:type="pct"/>
            <w:gridSpan w:val="8"/>
            <w:vMerge w:val="restart"/>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MID-TERM</w:t>
            </w:r>
          </w:p>
        </w:tc>
        <w:tc>
          <w:tcPr>
            <w:tcW w:w="1106" w:type="pct"/>
            <w:gridSpan w:val="5"/>
            <w:tcBorders>
              <w:top w:val="single" w:sz="12" w:space="0" w:color="auto"/>
              <w:left w:val="single" w:sz="12" w:space="0" w:color="auto"/>
              <w:bottom w:val="single" w:sz="8"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Evaluation Type</w:t>
            </w:r>
          </w:p>
        </w:tc>
        <w:tc>
          <w:tcPr>
            <w:tcW w:w="1220" w:type="pct"/>
            <w:gridSpan w:val="2"/>
            <w:tcBorders>
              <w:top w:val="single" w:sz="12" w:space="0" w:color="auto"/>
              <w:bottom w:val="single" w:sz="8" w:space="0" w:color="auto"/>
              <w:right w:val="single" w:sz="8"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Quantity</w:t>
            </w:r>
          </w:p>
        </w:tc>
        <w:tc>
          <w:tcPr>
            <w:tcW w:w="656" w:type="pct"/>
            <w:gridSpan w:val="4"/>
            <w:tcBorders>
              <w:top w:val="single" w:sz="12" w:space="0" w:color="auto"/>
              <w:left w:val="single" w:sz="8" w:space="0" w:color="auto"/>
              <w:bottom w:val="single" w:sz="8"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w:t>
            </w: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top w:val="single" w:sz="8" w:space="0" w:color="auto"/>
              <w:left w:val="single" w:sz="12" w:space="0" w:color="auto"/>
            </w:tcBorders>
            <w:vAlign w:val="center"/>
          </w:tcPr>
          <w:p w:rsidR="001E4703" w:rsidRPr="00B17CC0" w:rsidRDefault="001E4703" w:rsidP="004330A5">
            <w:pPr>
              <w:rPr>
                <w:sz w:val="22"/>
                <w:szCs w:val="22"/>
                <w:lang w:val="en-US"/>
              </w:rPr>
            </w:pPr>
            <w:r w:rsidRPr="00B17CC0">
              <w:rPr>
                <w:sz w:val="22"/>
                <w:szCs w:val="22"/>
                <w:lang w:val="en-US"/>
              </w:rPr>
              <w:t>1st Mid-Term</w:t>
            </w:r>
          </w:p>
        </w:tc>
        <w:tc>
          <w:tcPr>
            <w:tcW w:w="1220" w:type="pct"/>
            <w:gridSpan w:val="2"/>
            <w:tcBorders>
              <w:top w:val="single" w:sz="8" w:space="0" w:color="auto"/>
              <w:right w:val="single" w:sz="8" w:space="0" w:color="auto"/>
            </w:tcBorders>
          </w:tcPr>
          <w:p w:rsidR="001E4703" w:rsidRPr="00B17CC0" w:rsidRDefault="001E4703" w:rsidP="004330A5">
            <w:pPr>
              <w:jc w:val="center"/>
              <w:rPr>
                <w:sz w:val="22"/>
                <w:szCs w:val="22"/>
                <w:lang w:val="en-US"/>
              </w:rPr>
            </w:pPr>
            <w:r>
              <w:rPr>
                <w:sz w:val="22"/>
                <w:szCs w:val="22"/>
                <w:lang w:val="en-US"/>
              </w:rPr>
              <w:t>1</w:t>
            </w:r>
          </w:p>
        </w:tc>
        <w:tc>
          <w:tcPr>
            <w:tcW w:w="656" w:type="pct"/>
            <w:gridSpan w:val="4"/>
            <w:tcBorders>
              <w:top w:val="single" w:sz="8" w:space="0" w:color="auto"/>
              <w:left w:val="single" w:sz="8" w:space="0" w:color="auto"/>
            </w:tcBorders>
          </w:tcPr>
          <w:p w:rsidR="001E4703" w:rsidRPr="00B17CC0" w:rsidRDefault="001E4703" w:rsidP="004330A5">
            <w:pPr>
              <w:jc w:val="center"/>
              <w:rPr>
                <w:sz w:val="22"/>
                <w:szCs w:val="22"/>
                <w:highlight w:val="yellow"/>
                <w:lang w:val="en-US"/>
              </w:rPr>
            </w:pPr>
            <w:r w:rsidRPr="00B17CC0">
              <w:rPr>
                <w:sz w:val="22"/>
                <w:szCs w:val="22"/>
                <w:lang w:val="en-US"/>
              </w:rPr>
              <w:t>40</w:t>
            </w: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left w:val="single" w:sz="12" w:space="0" w:color="auto"/>
            </w:tcBorders>
            <w:vAlign w:val="center"/>
          </w:tcPr>
          <w:p w:rsidR="001E4703" w:rsidRPr="00B17CC0" w:rsidRDefault="001E4703" w:rsidP="004330A5">
            <w:pPr>
              <w:rPr>
                <w:sz w:val="22"/>
                <w:szCs w:val="22"/>
                <w:lang w:val="en-US"/>
              </w:rPr>
            </w:pPr>
            <w:r w:rsidRPr="00B17CC0">
              <w:rPr>
                <w:sz w:val="22"/>
                <w:szCs w:val="22"/>
                <w:lang w:val="en-US"/>
              </w:rPr>
              <w:t>2nd Mid-Term</w:t>
            </w:r>
          </w:p>
        </w:tc>
        <w:tc>
          <w:tcPr>
            <w:tcW w:w="1220" w:type="pct"/>
            <w:gridSpan w:val="2"/>
            <w:tcBorders>
              <w:right w:val="single" w:sz="8" w:space="0" w:color="auto"/>
            </w:tcBorders>
          </w:tcPr>
          <w:p w:rsidR="001E4703" w:rsidRPr="00B17CC0" w:rsidRDefault="001E4703" w:rsidP="004330A5">
            <w:pPr>
              <w:jc w:val="center"/>
              <w:rPr>
                <w:sz w:val="22"/>
                <w:szCs w:val="22"/>
                <w:lang w:val="en-US"/>
              </w:rPr>
            </w:pPr>
          </w:p>
        </w:tc>
        <w:tc>
          <w:tcPr>
            <w:tcW w:w="656" w:type="pct"/>
            <w:gridSpan w:val="4"/>
            <w:tcBorders>
              <w:left w:val="single" w:sz="8" w:space="0" w:color="auto"/>
            </w:tcBorders>
          </w:tcPr>
          <w:p w:rsidR="001E4703" w:rsidRPr="00B17CC0" w:rsidRDefault="001E4703" w:rsidP="004330A5">
            <w:pPr>
              <w:jc w:val="center"/>
              <w:rPr>
                <w:sz w:val="22"/>
                <w:szCs w:val="22"/>
                <w:highlight w:val="yellow"/>
                <w:lang w:val="en-US"/>
              </w:rPr>
            </w:pP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left w:val="single" w:sz="12" w:space="0" w:color="auto"/>
            </w:tcBorders>
            <w:vAlign w:val="center"/>
          </w:tcPr>
          <w:p w:rsidR="001E4703" w:rsidRPr="00B17CC0" w:rsidRDefault="001E4703" w:rsidP="004330A5">
            <w:pPr>
              <w:rPr>
                <w:sz w:val="22"/>
                <w:szCs w:val="22"/>
                <w:lang w:val="en-US"/>
              </w:rPr>
            </w:pPr>
            <w:r w:rsidRPr="00B17CC0">
              <w:rPr>
                <w:sz w:val="22"/>
                <w:szCs w:val="22"/>
                <w:lang w:val="en-US"/>
              </w:rPr>
              <w:t>Quiz</w:t>
            </w:r>
          </w:p>
        </w:tc>
        <w:tc>
          <w:tcPr>
            <w:tcW w:w="1220" w:type="pct"/>
            <w:gridSpan w:val="2"/>
            <w:tcBorders>
              <w:right w:val="single" w:sz="8" w:space="0" w:color="auto"/>
            </w:tcBorders>
          </w:tcPr>
          <w:p w:rsidR="001E4703" w:rsidRPr="00B17CC0" w:rsidRDefault="001E4703" w:rsidP="004330A5">
            <w:pPr>
              <w:rPr>
                <w:sz w:val="22"/>
                <w:szCs w:val="22"/>
                <w:lang w:val="en-US"/>
              </w:rPr>
            </w:pPr>
          </w:p>
        </w:tc>
        <w:tc>
          <w:tcPr>
            <w:tcW w:w="656" w:type="pct"/>
            <w:gridSpan w:val="4"/>
            <w:tcBorders>
              <w:left w:val="single" w:sz="8" w:space="0" w:color="auto"/>
            </w:tcBorders>
          </w:tcPr>
          <w:p w:rsidR="001E4703" w:rsidRPr="00B17CC0" w:rsidRDefault="001E4703" w:rsidP="004330A5">
            <w:pPr>
              <w:rPr>
                <w:sz w:val="22"/>
                <w:szCs w:val="22"/>
                <w:lang w:val="en-US"/>
              </w:rPr>
            </w:pPr>
            <w:r w:rsidRPr="00B17CC0">
              <w:rPr>
                <w:sz w:val="22"/>
                <w:szCs w:val="22"/>
                <w:lang w:val="en-US"/>
              </w:rPr>
              <w:t xml:space="preserve"> </w:t>
            </w: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left w:val="single" w:sz="12" w:space="0" w:color="auto"/>
            </w:tcBorders>
            <w:vAlign w:val="center"/>
          </w:tcPr>
          <w:p w:rsidR="001E4703" w:rsidRPr="00B17CC0" w:rsidRDefault="001E4703" w:rsidP="004330A5">
            <w:pPr>
              <w:rPr>
                <w:sz w:val="22"/>
                <w:szCs w:val="22"/>
                <w:lang w:val="en-US"/>
              </w:rPr>
            </w:pPr>
            <w:r w:rsidRPr="00B17CC0">
              <w:rPr>
                <w:sz w:val="22"/>
                <w:szCs w:val="22"/>
                <w:lang w:val="en-US"/>
              </w:rPr>
              <w:t>Homework</w:t>
            </w:r>
          </w:p>
        </w:tc>
        <w:tc>
          <w:tcPr>
            <w:tcW w:w="1220" w:type="pct"/>
            <w:gridSpan w:val="2"/>
            <w:tcBorders>
              <w:right w:val="single" w:sz="8" w:space="0" w:color="auto"/>
            </w:tcBorders>
          </w:tcPr>
          <w:p w:rsidR="001E4703" w:rsidRPr="00B17CC0" w:rsidRDefault="001E4703" w:rsidP="004330A5">
            <w:pPr>
              <w:jc w:val="center"/>
              <w:rPr>
                <w:sz w:val="22"/>
                <w:szCs w:val="22"/>
                <w:lang w:val="en-US"/>
              </w:rPr>
            </w:pPr>
          </w:p>
        </w:tc>
        <w:tc>
          <w:tcPr>
            <w:tcW w:w="656" w:type="pct"/>
            <w:gridSpan w:val="4"/>
            <w:tcBorders>
              <w:left w:val="single" w:sz="8" w:space="0" w:color="auto"/>
            </w:tcBorders>
          </w:tcPr>
          <w:p w:rsidR="001E4703" w:rsidRPr="00B17CC0" w:rsidRDefault="001E4703" w:rsidP="004330A5">
            <w:pPr>
              <w:jc w:val="center"/>
              <w:rPr>
                <w:sz w:val="22"/>
                <w:szCs w:val="22"/>
                <w:lang w:val="en-US"/>
              </w:rPr>
            </w:pP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left w:val="single" w:sz="12" w:space="0" w:color="auto"/>
              <w:bottom w:val="single" w:sz="8" w:space="0" w:color="auto"/>
            </w:tcBorders>
            <w:vAlign w:val="center"/>
          </w:tcPr>
          <w:p w:rsidR="001E4703" w:rsidRPr="00B17CC0" w:rsidRDefault="001E4703" w:rsidP="004330A5">
            <w:pPr>
              <w:rPr>
                <w:sz w:val="22"/>
                <w:szCs w:val="22"/>
                <w:lang w:val="en-US"/>
              </w:rPr>
            </w:pPr>
            <w:r w:rsidRPr="00B17CC0">
              <w:rPr>
                <w:sz w:val="22"/>
                <w:szCs w:val="22"/>
                <w:lang w:val="en-US"/>
              </w:rPr>
              <w:t>Project</w:t>
            </w:r>
          </w:p>
        </w:tc>
        <w:tc>
          <w:tcPr>
            <w:tcW w:w="1220" w:type="pct"/>
            <w:gridSpan w:val="2"/>
            <w:tcBorders>
              <w:bottom w:val="single" w:sz="8" w:space="0" w:color="auto"/>
              <w:right w:val="single" w:sz="8" w:space="0" w:color="auto"/>
            </w:tcBorders>
          </w:tcPr>
          <w:p w:rsidR="001E4703" w:rsidRPr="00B17CC0" w:rsidRDefault="001E4703" w:rsidP="004330A5">
            <w:pPr>
              <w:jc w:val="center"/>
              <w:rPr>
                <w:sz w:val="22"/>
                <w:szCs w:val="22"/>
                <w:lang w:val="en-US"/>
              </w:rPr>
            </w:pPr>
            <w:r w:rsidRPr="00B17CC0">
              <w:rPr>
                <w:sz w:val="22"/>
                <w:szCs w:val="22"/>
                <w:lang w:val="en-US"/>
              </w:rPr>
              <w:t xml:space="preserve"> </w:t>
            </w:r>
          </w:p>
        </w:tc>
        <w:tc>
          <w:tcPr>
            <w:tcW w:w="656" w:type="pct"/>
            <w:gridSpan w:val="4"/>
            <w:tcBorders>
              <w:left w:val="single" w:sz="8" w:space="0" w:color="auto"/>
              <w:bottom w:val="single" w:sz="8" w:space="0" w:color="auto"/>
            </w:tcBorders>
          </w:tcPr>
          <w:p w:rsidR="001E4703" w:rsidRPr="00B17CC0" w:rsidRDefault="001E4703" w:rsidP="004330A5">
            <w:pPr>
              <w:jc w:val="center"/>
              <w:rPr>
                <w:sz w:val="22"/>
                <w:szCs w:val="22"/>
                <w:lang w:val="en-US"/>
              </w:rPr>
            </w:pPr>
            <w:r w:rsidRPr="00B17CC0">
              <w:rPr>
                <w:sz w:val="22"/>
                <w:szCs w:val="22"/>
                <w:lang w:val="en-US"/>
              </w:rPr>
              <w:t xml:space="preserve"> </w:t>
            </w: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top w:val="single" w:sz="8" w:space="0" w:color="auto"/>
              <w:left w:val="single" w:sz="12" w:space="0" w:color="auto"/>
              <w:bottom w:val="single" w:sz="8" w:space="0" w:color="auto"/>
            </w:tcBorders>
            <w:vAlign w:val="center"/>
          </w:tcPr>
          <w:p w:rsidR="001E4703" w:rsidRPr="00B17CC0" w:rsidRDefault="001E4703" w:rsidP="004330A5">
            <w:pPr>
              <w:rPr>
                <w:sz w:val="22"/>
                <w:szCs w:val="22"/>
                <w:lang w:val="en-US"/>
              </w:rPr>
            </w:pPr>
            <w:r w:rsidRPr="00B17CC0">
              <w:rPr>
                <w:sz w:val="22"/>
                <w:szCs w:val="22"/>
                <w:lang w:val="en-US"/>
              </w:rPr>
              <w:t>Report</w:t>
            </w:r>
          </w:p>
        </w:tc>
        <w:tc>
          <w:tcPr>
            <w:tcW w:w="1220" w:type="pct"/>
            <w:gridSpan w:val="2"/>
            <w:tcBorders>
              <w:top w:val="single" w:sz="8" w:space="0" w:color="auto"/>
              <w:bottom w:val="single" w:sz="8" w:space="0" w:color="auto"/>
              <w:right w:val="single" w:sz="8" w:space="0" w:color="auto"/>
            </w:tcBorders>
          </w:tcPr>
          <w:p w:rsidR="001E4703" w:rsidRPr="00B17CC0" w:rsidRDefault="001E4703" w:rsidP="004330A5">
            <w:pPr>
              <w:jc w:val="center"/>
              <w:rPr>
                <w:sz w:val="22"/>
                <w:szCs w:val="22"/>
                <w:lang w:val="en-US"/>
              </w:rPr>
            </w:pPr>
          </w:p>
        </w:tc>
        <w:tc>
          <w:tcPr>
            <w:tcW w:w="656" w:type="pct"/>
            <w:gridSpan w:val="4"/>
            <w:tcBorders>
              <w:top w:val="single" w:sz="8" w:space="0" w:color="auto"/>
              <w:left w:val="single" w:sz="8" w:space="0" w:color="auto"/>
              <w:bottom w:val="single" w:sz="8" w:space="0" w:color="auto"/>
            </w:tcBorders>
          </w:tcPr>
          <w:p w:rsidR="001E4703" w:rsidRPr="00B17CC0" w:rsidRDefault="001E4703" w:rsidP="004330A5">
            <w:pPr>
              <w:rPr>
                <w:sz w:val="22"/>
                <w:szCs w:val="22"/>
                <w:lang w:val="en-US"/>
              </w:rPr>
            </w:pPr>
          </w:p>
        </w:tc>
      </w:tr>
      <w:tr w:rsidR="001E4703" w:rsidRPr="00B17CC0" w:rsidTr="004330A5">
        <w:trPr>
          <w:gridAfter w:val="1"/>
          <w:wAfter w:w="88" w:type="pct"/>
        </w:trPr>
        <w:tc>
          <w:tcPr>
            <w:tcW w:w="1929" w:type="pct"/>
            <w:gridSpan w:val="8"/>
            <w:vMerge/>
            <w:tcBorders>
              <w:top w:val="single" w:sz="12" w:space="0" w:color="auto"/>
              <w:bottom w:val="single" w:sz="12" w:space="0" w:color="auto"/>
              <w:right w:val="single" w:sz="12" w:space="0" w:color="auto"/>
            </w:tcBorders>
            <w:vAlign w:val="center"/>
          </w:tcPr>
          <w:p w:rsidR="001E4703" w:rsidRPr="00B17CC0" w:rsidRDefault="001E4703" w:rsidP="004330A5">
            <w:pPr>
              <w:rPr>
                <w:b/>
                <w:bCs/>
                <w:sz w:val="22"/>
                <w:szCs w:val="22"/>
                <w:lang w:val="en-US"/>
              </w:rPr>
            </w:pPr>
          </w:p>
        </w:tc>
        <w:tc>
          <w:tcPr>
            <w:tcW w:w="1106" w:type="pct"/>
            <w:gridSpan w:val="5"/>
            <w:tcBorders>
              <w:top w:val="single" w:sz="8" w:space="0" w:color="auto"/>
              <w:left w:val="single" w:sz="12" w:space="0" w:color="auto"/>
              <w:bottom w:val="single" w:sz="12" w:space="0" w:color="auto"/>
            </w:tcBorders>
            <w:vAlign w:val="center"/>
          </w:tcPr>
          <w:p w:rsidR="001E4703" w:rsidRPr="00B17CC0" w:rsidRDefault="001E4703" w:rsidP="004330A5">
            <w:pPr>
              <w:rPr>
                <w:sz w:val="22"/>
                <w:szCs w:val="22"/>
                <w:lang w:val="en-US"/>
              </w:rPr>
            </w:pPr>
            <w:r w:rsidRPr="00B17CC0">
              <w:rPr>
                <w:sz w:val="22"/>
                <w:szCs w:val="22"/>
                <w:lang w:val="en-US"/>
              </w:rPr>
              <w:t>Others (………)</w:t>
            </w:r>
          </w:p>
        </w:tc>
        <w:tc>
          <w:tcPr>
            <w:tcW w:w="1220" w:type="pct"/>
            <w:gridSpan w:val="2"/>
            <w:tcBorders>
              <w:top w:val="single" w:sz="8" w:space="0" w:color="auto"/>
              <w:bottom w:val="single" w:sz="12" w:space="0" w:color="auto"/>
              <w:right w:val="single" w:sz="8" w:space="0" w:color="auto"/>
            </w:tcBorders>
          </w:tcPr>
          <w:p w:rsidR="001E4703" w:rsidRPr="00B17CC0" w:rsidRDefault="001E4703" w:rsidP="004330A5">
            <w:pPr>
              <w:rPr>
                <w:sz w:val="22"/>
                <w:szCs w:val="22"/>
                <w:lang w:val="en-US"/>
              </w:rPr>
            </w:pPr>
          </w:p>
        </w:tc>
        <w:tc>
          <w:tcPr>
            <w:tcW w:w="656" w:type="pct"/>
            <w:gridSpan w:val="4"/>
            <w:tcBorders>
              <w:top w:val="single" w:sz="8" w:space="0" w:color="auto"/>
              <w:left w:val="single" w:sz="8" w:space="0" w:color="auto"/>
              <w:bottom w:val="single" w:sz="12" w:space="0" w:color="auto"/>
            </w:tcBorders>
          </w:tcPr>
          <w:p w:rsidR="001E4703" w:rsidRPr="00B17CC0" w:rsidRDefault="001E4703" w:rsidP="004330A5">
            <w:pPr>
              <w:rPr>
                <w:sz w:val="22"/>
                <w:szCs w:val="22"/>
                <w:lang w:val="en-US"/>
              </w:rPr>
            </w:pPr>
          </w:p>
        </w:tc>
      </w:tr>
      <w:tr w:rsidR="001E4703" w:rsidRPr="00B17CC0" w:rsidTr="004330A5">
        <w:trPr>
          <w:gridAfter w:val="1"/>
          <w:wAfter w:w="88" w:type="pct"/>
          <w:trHeight w:val="392"/>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FINAL EXAM</w:t>
            </w:r>
          </w:p>
        </w:tc>
        <w:tc>
          <w:tcPr>
            <w:tcW w:w="1106" w:type="pct"/>
            <w:gridSpan w:val="5"/>
            <w:tcBorders>
              <w:top w:val="single" w:sz="12" w:space="0" w:color="auto"/>
              <w:left w:val="single" w:sz="12" w:space="0" w:color="auto"/>
              <w:bottom w:val="single" w:sz="8" w:space="0" w:color="auto"/>
            </w:tcBorders>
          </w:tcPr>
          <w:p w:rsidR="001E4703" w:rsidRPr="00B17CC0" w:rsidRDefault="001E4703" w:rsidP="004330A5">
            <w:pPr>
              <w:rPr>
                <w:sz w:val="22"/>
                <w:szCs w:val="22"/>
                <w:lang w:val="en-US"/>
              </w:rPr>
            </w:pPr>
            <w:r w:rsidRPr="00B17CC0">
              <w:rPr>
                <w:sz w:val="22"/>
                <w:szCs w:val="22"/>
                <w:lang w:val="en-US"/>
              </w:rPr>
              <w:t xml:space="preserve"> </w:t>
            </w:r>
            <w:r>
              <w:rPr>
                <w:sz w:val="22"/>
                <w:szCs w:val="22"/>
                <w:lang w:val="en-US"/>
              </w:rPr>
              <w:t>Final</w:t>
            </w:r>
          </w:p>
        </w:tc>
        <w:tc>
          <w:tcPr>
            <w:tcW w:w="1220" w:type="pct"/>
            <w:gridSpan w:val="2"/>
            <w:tcBorders>
              <w:top w:val="single" w:sz="12" w:space="0" w:color="auto"/>
              <w:bottom w:val="single" w:sz="8" w:space="0" w:color="auto"/>
              <w:right w:val="single" w:sz="8" w:space="0" w:color="auto"/>
            </w:tcBorders>
          </w:tcPr>
          <w:p w:rsidR="001E4703" w:rsidRPr="00B17CC0" w:rsidRDefault="001E4703" w:rsidP="004330A5">
            <w:pPr>
              <w:jc w:val="center"/>
              <w:rPr>
                <w:sz w:val="22"/>
                <w:szCs w:val="22"/>
                <w:lang w:val="en-US"/>
              </w:rPr>
            </w:pPr>
          </w:p>
        </w:tc>
        <w:tc>
          <w:tcPr>
            <w:tcW w:w="656" w:type="pct"/>
            <w:gridSpan w:val="4"/>
            <w:tcBorders>
              <w:top w:val="single" w:sz="12" w:space="0" w:color="auto"/>
              <w:left w:val="single" w:sz="8" w:space="0" w:color="auto"/>
              <w:bottom w:val="single" w:sz="8" w:space="0" w:color="auto"/>
            </w:tcBorders>
          </w:tcPr>
          <w:p w:rsidR="001E4703" w:rsidRPr="00B17CC0" w:rsidRDefault="001E4703" w:rsidP="004330A5">
            <w:pPr>
              <w:jc w:val="center"/>
              <w:rPr>
                <w:sz w:val="22"/>
                <w:szCs w:val="22"/>
                <w:lang w:val="en-US"/>
              </w:rPr>
            </w:pPr>
            <w:r w:rsidRPr="00B17CC0">
              <w:rPr>
                <w:sz w:val="22"/>
                <w:szCs w:val="22"/>
                <w:lang w:val="en-US"/>
              </w:rPr>
              <w:t>60</w:t>
            </w:r>
          </w:p>
        </w:tc>
      </w:tr>
      <w:tr w:rsidR="001E4703" w:rsidRPr="00B17CC0" w:rsidTr="004330A5">
        <w:trPr>
          <w:gridAfter w:val="1"/>
          <w:wAfter w:w="88" w:type="pct"/>
          <w:trHeight w:val="447"/>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PREREQUIEITE(S)</w:t>
            </w:r>
          </w:p>
        </w:tc>
        <w:tc>
          <w:tcPr>
            <w:tcW w:w="2983" w:type="pct"/>
            <w:gridSpan w:val="11"/>
            <w:tcBorders>
              <w:top w:val="single" w:sz="12" w:space="0" w:color="auto"/>
              <w:left w:val="single" w:sz="12" w:space="0" w:color="auto"/>
              <w:bottom w:val="single" w:sz="12" w:space="0" w:color="auto"/>
            </w:tcBorders>
            <w:vAlign w:val="center"/>
          </w:tcPr>
          <w:p w:rsidR="001E4703" w:rsidRPr="00B17CC0" w:rsidRDefault="001E4703" w:rsidP="004330A5">
            <w:pPr>
              <w:jc w:val="both"/>
              <w:rPr>
                <w:sz w:val="22"/>
                <w:szCs w:val="22"/>
                <w:lang w:val="en-US"/>
              </w:rPr>
            </w:pPr>
          </w:p>
        </w:tc>
      </w:tr>
      <w:tr w:rsidR="001E4703" w:rsidRPr="00B17CC0" w:rsidTr="004330A5">
        <w:trPr>
          <w:gridAfter w:val="1"/>
          <w:wAfter w:w="88" w:type="pct"/>
          <w:trHeight w:val="447"/>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COURSE DESCRIPTION</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rPr>
                <w:sz w:val="22"/>
                <w:szCs w:val="22"/>
                <w:lang w:val="en-US"/>
              </w:rPr>
            </w:pPr>
            <w:r w:rsidRPr="00B17CC0">
              <w:rPr>
                <w:sz w:val="22"/>
                <w:szCs w:val="22"/>
                <w:lang w:val="en-US"/>
              </w:rPr>
              <w:t>What is rebellion: Why they did rebel; the primitive examples of the continuous tension between state and population; the primitive rebels. Banditry: A category of social prestige or only ordinary bandits; the virtious bandits: the  idealist robbers. Beyond the ordinary chaos: Revolution as a demand for a better world in Europe: Conflict, Uprising and Revolution; The Revolution in the Netherlands; English Revolutions of 1649 and 1688; French Revolution and a new world. The Revolution in 19</w:t>
            </w:r>
            <w:r w:rsidRPr="00B17CC0">
              <w:rPr>
                <w:sz w:val="22"/>
                <w:szCs w:val="22"/>
                <w:vertAlign w:val="superscript"/>
                <w:lang w:val="en-US"/>
              </w:rPr>
              <w:t>th</w:t>
            </w:r>
            <w:r w:rsidRPr="00B17CC0">
              <w:rPr>
                <w:sz w:val="22"/>
                <w:szCs w:val="22"/>
                <w:lang w:val="en-US"/>
              </w:rPr>
              <w:t xml:space="preserve"> and early 20</w:t>
            </w:r>
            <w:r w:rsidRPr="00B17CC0">
              <w:rPr>
                <w:sz w:val="22"/>
                <w:szCs w:val="22"/>
                <w:vertAlign w:val="superscript"/>
                <w:lang w:val="en-US"/>
              </w:rPr>
              <w:t>th</w:t>
            </w:r>
            <w:r w:rsidRPr="00B17CC0">
              <w:rPr>
                <w:sz w:val="22"/>
                <w:szCs w:val="22"/>
                <w:lang w:val="en-US"/>
              </w:rPr>
              <w:t xml:space="preserve"> Centuries: The Revolutions of 18301-1848; 1917: Russia in Revolution.  </w:t>
            </w:r>
          </w:p>
        </w:tc>
      </w:tr>
      <w:tr w:rsidR="001E4703" w:rsidRPr="00B17CC0" w:rsidTr="004330A5">
        <w:trPr>
          <w:gridAfter w:val="1"/>
          <w:wAfter w:w="88" w:type="pct"/>
          <w:trHeight w:val="426"/>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COURSE OBJECTIVES</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rPr>
                <w:sz w:val="22"/>
                <w:szCs w:val="22"/>
                <w:lang w:val="en-US"/>
              </w:rPr>
            </w:pPr>
            <w:r w:rsidRPr="00B17CC0">
              <w:rPr>
                <w:sz w:val="22"/>
                <w:szCs w:val="22"/>
                <w:lang w:val="en-US"/>
              </w:rPr>
              <w:t>To understand the rebellion and rebels which appeared in European history from early modern times on. To explain the revolutions of 17</w:t>
            </w:r>
            <w:r w:rsidRPr="00B17CC0">
              <w:rPr>
                <w:sz w:val="22"/>
                <w:szCs w:val="22"/>
                <w:vertAlign w:val="superscript"/>
                <w:lang w:val="en-US"/>
              </w:rPr>
              <w:t>th</w:t>
            </w:r>
            <w:r w:rsidRPr="00B17CC0">
              <w:rPr>
                <w:sz w:val="22"/>
                <w:szCs w:val="22"/>
                <w:lang w:val="en-US"/>
              </w:rPr>
              <w:t xml:space="preserve"> and 18</w:t>
            </w:r>
            <w:r w:rsidRPr="00B17CC0">
              <w:rPr>
                <w:sz w:val="22"/>
                <w:szCs w:val="22"/>
                <w:vertAlign w:val="superscript"/>
                <w:lang w:val="en-US"/>
              </w:rPr>
              <w:t>th</w:t>
            </w:r>
            <w:r w:rsidRPr="00B17CC0">
              <w:rPr>
                <w:sz w:val="22"/>
                <w:szCs w:val="22"/>
                <w:lang w:val="en-US"/>
              </w:rPr>
              <w:t xml:space="preserve"> centuries in Europe which shape the story of Europe in 19</w:t>
            </w:r>
            <w:r w:rsidRPr="00B17CC0">
              <w:rPr>
                <w:sz w:val="22"/>
                <w:szCs w:val="22"/>
                <w:vertAlign w:val="superscript"/>
                <w:lang w:val="en-US"/>
              </w:rPr>
              <w:t>th</w:t>
            </w:r>
            <w:r w:rsidRPr="00B17CC0">
              <w:rPr>
                <w:sz w:val="22"/>
                <w:szCs w:val="22"/>
                <w:lang w:val="en-US"/>
              </w:rPr>
              <w:t xml:space="preserve"> and 20</w:t>
            </w:r>
            <w:r w:rsidRPr="00B17CC0">
              <w:rPr>
                <w:sz w:val="22"/>
                <w:szCs w:val="22"/>
                <w:vertAlign w:val="superscript"/>
                <w:lang w:val="en-US"/>
              </w:rPr>
              <w:t>th</w:t>
            </w:r>
            <w:r w:rsidRPr="00B17CC0">
              <w:rPr>
                <w:sz w:val="22"/>
                <w:szCs w:val="22"/>
                <w:lang w:val="en-US"/>
              </w:rPr>
              <w:t xml:space="preserve"> centuries.  </w:t>
            </w:r>
          </w:p>
        </w:tc>
      </w:tr>
      <w:tr w:rsidR="001E4703" w:rsidRPr="00B17CC0" w:rsidTr="004330A5">
        <w:trPr>
          <w:gridAfter w:val="1"/>
          <w:wAfter w:w="88" w:type="pct"/>
          <w:trHeight w:val="518"/>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ADDITIVE OF COURSE TO APPLY PROFESSIONAL EDUATION</w:t>
            </w:r>
          </w:p>
        </w:tc>
        <w:tc>
          <w:tcPr>
            <w:tcW w:w="2983" w:type="pct"/>
            <w:gridSpan w:val="11"/>
            <w:tcBorders>
              <w:top w:val="single" w:sz="12" w:space="0" w:color="auto"/>
              <w:left w:val="single" w:sz="12" w:space="0" w:color="auto"/>
              <w:bottom w:val="single" w:sz="12" w:space="0" w:color="auto"/>
            </w:tcBorders>
            <w:vAlign w:val="center"/>
          </w:tcPr>
          <w:p w:rsidR="001E4703" w:rsidRPr="00B17CC0" w:rsidRDefault="001E4703" w:rsidP="004330A5">
            <w:pPr>
              <w:rPr>
                <w:sz w:val="22"/>
                <w:szCs w:val="22"/>
                <w:lang w:val="en-US"/>
              </w:rPr>
            </w:pPr>
            <w:r w:rsidRPr="00B17CC0">
              <w:rPr>
                <w:sz w:val="22"/>
                <w:szCs w:val="22"/>
                <w:lang w:val="en-US"/>
              </w:rPr>
              <w:t xml:space="preserve">To make clear the dialect between society and state which helps to understand the rebellion and revolution that’s why these categories are very significant with respect to the European history. </w:t>
            </w:r>
          </w:p>
        </w:tc>
      </w:tr>
      <w:tr w:rsidR="001E4703" w:rsidRPr="00B17CC0" w:rsidTr="004330A5">
        <w:trPr>
          <w:gridAfter w:val="1"/>
          <w:wAfter w:w="88" w:type="pct"/>
          <w:trHeight w:val="518"/>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COURSE OUTCOMES</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tabs>
                <w:tab w:val="left" w:pos="7800"/>
              </w:tabs>
              <w:rPr>
                <w:sz w:val="22"/>
                <w:szCs w:val="22"/>
                <w:lang w:val="en-US"/>
              </w:rPr>
            </w:pPr>
          </w:p>
        </w:tc>
      </w:tr>
      <w:tr w:rsidR="001E4703" w:rsidRPr="00B17CC0" w:rsidTr="004330A5">
        <w:trPr>
          <w:gridAfter w:val="1"/>
          <w:wAfter w:w="88" w:type="pct"/>
          <w:trHeight w:val="540"/>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TEXTBOOK</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rPr>
                <w:b/>
                <w:bCs/>
                <w:color w:val="000000"/>
                <w:sz w:val="22"/>
                <w:szCs w:val="22"/>
                <w:lang w:val="en-US"/>
              </w:rPr>
            </w:pPr>
            <w:r w:rsidRPr="00B17CC0">
              <w:rPr>
                <w:sz w:val="22"/>
                <w:szCs w:val="22"/>
                <w:lang w:val="de-DE"/>
              </w:rPr>
              <w:t>C.Tilly, Avrupa’da Devrimler, 1492-1992, (çev. Ö. Arıkan), İstanbul, 2005</w:t>
            </w:r>
          </w:p>
        </w:tc>
      </w:tr>
      <w:tr w:rsidR="001E4703" w:rsidRPr="00B17CC0" w:rsidTr="004330A5">
        <w:trPr>
          <w:gridAfter w:val="1"/>
          <w:wAfter w:w="88" w:type="pct"/>
          <w:trHeight w:val="540"/>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OTHER REFERENCES</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rPr>
                <w:color w:val="000000"/>
                <w:sz w:val="22"/>
                <w:szCs w:val="22"/>
              </w:rPr>
            </w:pPr>
            <w:r w:rsidRPr="00B17CC0">
              <w:rPr>
                <w:b/>
                <w:bCs/>
                <w:sz w:val="22"/>
                <w:szCs w:val="22"/>
                <w:lang w:val="en-US"/>
              </w:rPr>
              <w:t xml:space="preserve"> </w:t>
            </w:r>
          </w:p>
          <w:p w:rsidR="001E4703" w:rsidRPr="00B17CC0" w:rsidRDefault="001E4703" w:rsidP="004330A5">
            <w:pPr>
              <w:rPr>
                <w:color w:val="000000"/>
                <w:sz w:val="22"/>
                <w:szCs w:val="22"/>
              </w:rPr>
            </w:pPr>
            <w:r w:rsidRPr="00B17CC0">
              <w:rPr>
                <w:color w:val="000000"/>
                <w:sz w:val="22"/>
                <w:szCs w:val="22"/>
              </w:rPr>
              <w:t xml:space="preserve"> E. Hobsbawm, Sosyal İsyancılar, (çev. N. Doğru), İstanbul, 1995.</w:t>
            </w:r>
          </w:p>
          <w:p w:rsidR="001E4703" w:rsidRPr="00B17CC0" w:rsidRDefault="001E4703" w:rsidP="004330A5">
            <w:pPr>
              <w:rPr>
                <w:color w:val="000000"/>
                <w:sz w:val="22"/>
                <w:szCs w:val="22"/>
              </w:rPr>
            </w:pPr>
            <w:r w:rsidRPr="00B17CC0">
              <w:rPr>
                <w:color w:val="000000"/>
                <w:sz w:val="22"/>
                <w:szCs w:val="22"/>
              </w:rPr>
              <w:t>---------, Devrim Çağı, 1789-1848, (çev. J. Ergüder-A. Şenel), Ankara, 1989.</w:t>
            </w:r>
          </w:p>
          <w:p w:rsidR="001E4703" w:rsidRPr="00B17CC0" w:rsidRDefault="001E4703" w:rsidP="004330A5">
            <w:pPr>
              <w:rPr>
                <w:color w:val="000000"/>
                <w:sz w:val="22"/>
                <w:szCs w:val="22"/>
              </w:rPr>
            </w:pPr>
            <w:r w:rsidRPr="00B17CC0">
              <w:rPr>
                <w:color w:val="000000"/>
                <w:sz w:val="22"/>
                <w:szCs w:val="22"/>
              </w:rPr>
              <w:t xml:space="preserve">David Parker, (der.), Batı’da Devrimler ve Devrimci Gelenek, 1560-1991, (çev. K. İnal), Ankara, 2003.  </w:t>
            </w:r>
          </w:p>
          <w:p w:rsidR="001E4703" w:rsidRPr="00B17CC0" w:rsidRDefault="001E4703" w:rsidP="004330A5">
            <w:pPr>
              <w:pStyle w:val="Balk4"/>
              <w:spacing w:before="0" w:beforeAutospacing="0" w:after="0" w:afterAutospacing="0"/>
              <w:rPr>
                <w:color w:val="000000"/>
                <w:sz w:val="22"/>
                <w:szCs w:val="22"/>
                <w:lang w:val="en-US"/>
              </w:rPr>
            </w:pPr>
          </w:p>
        </w:tc>
      </w:tr>
      <w:tr w:rsidR="001E4703" w:rsidRPr="00B17CC0" w:rsidTr="004330A5">
        <w:trPr>
          <w:gridAfter w:val="1"/>
          <w:wAfter w:w="88" w:type="pct"/>
          <w:trHeight w:val="520"/>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TOOLS AND EQUIPMENTS REQUIRED</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jc w:val="both"/>
              <w:rPr>
                <w:sz w:val="22"/>
                <w:szCs w:val="22"/>
                <w:lang w:val="en-US"/>
              </w:rPr>
            </w:pPr>
            <w:r w:rsidRPr="00B17CC0">
              <w:rPr>
                <w:sz w:val="22"/>
                <w:szCs w:val="22"/>
                <w:lang w:val="en-US"/>
              </w:rPr>
              <w:t xml:space="preserve">  </w:t>
            </w:r>
            <w:r>
              <w:rPr>
                <w:sz w:val="22"/>
                <w:szCs w:val="22"/>
                <w:lang w:val="en-US"/>
              </w:rPr>
              <w:t>Computer</w:t>
            </w:r>
          </w:p>
        </w:tc>
      </w:tr>
      <w:tr w:rsidR="001E4703" w:rsidRPr="00B17CC0" w:rsidTr="004330A5">
        <w:trPr>
          <w:gridAfter w:val="1"/>
          <w:wAfter w:w="88" w:type="pct"/>
          <w:trHeight w:val="520"/>
        </w:trPr>
        <w:tc>
          <w:tcPr>
            <w:tcW w:w="1929" w:type="pct"/>
            <w:gridSpan w:val="8"/>
            <w:tcBorders>
              <w:top w:val="single" w:sz="12" w:space="0" w:color="auto"/>
              <w:bottom w:val="single" w:sz="12" w:space="0" w:color="auto"/>
              <w:right w:val="single" w:sz="12" w:space="0" w:color="auto"/>
            </w:tcBorders>
            <w:vAlign w:val="center"/>
          </w:tcPr>
          <w:p w:rsidR="001E4703" w:rsidRPr="00B17CC0" w:rsidRDefault="001E4703" w:rsidP="004330A5">
            <w:pPr>
              <w:jc w:val="center"/>
              <w:rPr>
                <w:b/>
                <w:bCs/>
                <w:sz w:val="22"/>
                <w:szCs w:val="22"/>
                <w:lang w:val="en-US"/>
              </w:rPr>
            </w:pPr>
            <w:r>
              <w:rPr>
                <w:b/>
                <w:bCs/>
                <w:sz w:val="22"/>
                <w:szCs w:val="22"/>
                <w:lang w:val="en-US"/>
              </w:rPr>
              <w:t>TEACHING METHODS AND PRACTICES</w:t>
            </w:r>
          </w:p>
        </w:tc>
        <w:tc>
          <w:tcPr>
            <w:tcW w:w="2983" w:type="pct"/>
            <w:gridSpan w:val="11"/>
            <w:tcBorders>
              <w:top w:val="single" w:sz="12" w:space="0" w:color="auto"/>
              <w:left w:val="single" w:sz="12" w:space="0" w:color="auto"/>
              <w:bottom w:val="single" w:sz="12" w:space="0" w:color="auto"/>
            </w:tcBorders>
          </w:tcPr>
          <w:p w:rsidR="001E4703" w:rsidRPr="00B17CC0" w:rsidRDefault="001E4703" w:rsidP="004330A5">
            <w:pPr>
              <w:jc w:val="both"/>
              <w:rPr>
                <w:sz w:val="22"/>
                <w:szCs w:val="22"/>
                <w:lang w:val="en-US"/>
              </w:rPr>
            </w:pPr>
            <w:r>
              <w:rPr>
                <w:sz w:val="22"/>
                <w:szCs w:val="22"/>
                <w:lang w:val="en-US"/>
              </w:rPr>
              <w:t>Verbal telling</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trHeight w:val="510"/>
          <w:jc w:val="center"/>
        </w:trPr>
        <w:tc>
          <w:tcPr>
            <w:tcW w:w="4696" w:type="pct"/>
            <w:gridSpan w:val="17"/>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COURSE SYLLABUS</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tcPr>
          <w:p w:rsidR="001E4703" w:rsidRPr="00B17CC0" w:rsidRDefault="001E4703" w:rsidP="004330A5">
            <w:pPr>
              <w:jc w:val="center"/>
              <w:rPr>
                <w:b/>
                <w:bCs/>
                <w:sz w:val="22"/>
                <w:szCs w:val="22"/>
                <w:lang w:val="en-US"/>
              </w:rPr>
            </w:pPr>
            <w:r w:rsidRPr="00B17CC0">
              <w:rPr>
                <w:b/>
                <w:bCs/>
                <w:sz w:val="22"/>
                <w:szCs w:val="22"/>
                <w:lang w:val="en-US"/>
              </w:rPr>
              <w:t>WEEK</w:t>
            </w:r>
          </w:p>
        </w:tc>
        <w:tc>
          <w:tcPr>
            <w:tcW w:w="4138" w:type="pct"/>
            <w:gridSpan w:val="15"/>
          </w:tcPr>
          <w:p w:rsidR="001E4703" w:rsidRPr="00B17CC0" w:rsidRDefault="001E4703" w:rsidP="004330A5">
            <w:pPr>
              <w:rPr>
                <w:b/>
                <w:bCs/>
                <w:sz w:val="22"/>
                <w:szCs w:val="22"/>
                <w:lang w:val="en-US"/>
              </w:rPr>
            </w:pPr>
            <w:r w:rsidRPr="00B17CC0">
              <w:rPr>
                <w:b/>
                <w:bCs/>
                <w:sz w:val="22"/>
                <w:szCs w:val="22"/>
                <w:lang w:val="en-US"/>
              </w:rPr>
              <w:t xml:space="preserve">TOPICS </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1</w:t>
            </w:r>
          </w:p>
        </w:tc>
        <w:tc>
          <w:tcPr>
            <w:tcW w:w="4138" w:type="pct"/>
            <w:gridSpan w:val="15"/>
          </w:tcPr>
          <w:p w:rsidR="001E4703" w:rsidRPr="00B17CC0" w:rsidRDefault="001E4703" w:rsidP="004330A5">
            <w:pPr>
              <w:rPr>
                <w:sz w:val="22"/>
                <w:szCs w:val="22"/>
                <w:lang w:val="en-US"/>
              </w:rPr>
            </w:pPr>
            <w:r w:rsidRPr="00B17CC0">
              <w:rPr>
                <w:sz w:val="22"/>
                <w:szCs w:val="22"/>
                <w:lang w:val="en-US"/>
              </w:rPr>
              <w:t>Uprising: A Social Discomfort</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2</w:t>
            </w:r>
          </w:p>
        </w:tc>
        <w:tc>
          <w:tcPr>
            <w:tcW w:w="4138" w:type="pct"/>
            <w:gridSpan w:val="15"/>
          </w:tcPr>
          <w:p w:rsidR="001E4703" w:rsidRPr="00B17CC0" w:rsidRDefault="001E4703" w:rsidP="004330A5">
            <w:pPr>
              <w:rPr>
                <w:sz w:val="22"/>
                <w:szCs w:val="22"/>
                <w:lang w:val="en-US"/>
              </w:rPr>
            </w:pPr>
            <w:r w:rsidRPr="00B17CC0">
              <w:rPr>
                <w:sz w:val="22"/>
                <w:szCs w:val="22"/>
                <w:lang w:val="en-US"/>
              </w:rPr>
              <w:t>The Primitive Rebels</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3</w:t>
            </w:r>
          </w:p>
        </w:tc>
        <w:tc>
          <w:tcPr>
            <w:tcW w:w="4138" w:type="pct"/>
            <w:gridSpan w:val="15"/>
          </w:tcPr>
          <w:p w:rsidR="001E4703" w:rsidRPr="00B17CC0" w:rsidRDefault="001E4703" w:rsidP="004330A5">
            <w:pPr>
              <w:rPr>
                <w:sz w:val="22"/>
                <w:szCs w:val="22"/>
                <w:lang w:val="en-US"/>
              </w:rPr>
            </w:pPr>
            <w:r w:rsidRPr="00B17CC0">
              <w:rPr>
                <w:sz w:val="22"/>
                <w:szCs w:val="22"/>
                <w:lang w:val="en-US"/>
              </w:rPr>
              <w:t>Uprising in European History</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4</w:t>
            </w:r>
          </w:p>
        </w:tc>
        <w:tc>
          <w:tcPr>
            <w:tcW w:w="4138" w:type="pct"/>
            <w:gridSpan w:val="15"/>
          </w:tcPr>
          <w:p w:rsidR="001E4703" w:rsidRPr="00B17CC0" w:rsidRDefault="001E4703" w:rsidP="004330A5">
            <w:pPr>
              <w:rPr>
                <w:sz w:val="22"/>
                <w:szCs w:val="22"/>
                <w:lang w:val="en-US"/>
              </w:rPr>
            </w:pPr>
            <w:r w:rsidRPr="00B17CC0">
              <w:rPr>
                <w:sz w:val="22"/>
                <w:szCs w:val="22"/>
                <w:lang w:val="en-US"/>
              </w:rPr>
              <w:t>The Idealist Robbers: Bandits</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5</w:t>
            </w:r>
          </w:p>
        </w:tc>
        <w:tc>
          <w:tcPr>
            <w:tcW w:w="4138" w:type="pct"/>
            <w:gridSpan w:val="15"/>
          </w:tcPr>
          <w:p w:rsidR="001E4703" w:rsidRPr="00B17CC0" w:rsidRDefault="001E4703" w:rsidP="004330A5">
            <w:pPr>
              <w:rPr>
                <w:sz w:val="22"/>
                <w:szCs w:val="22"/>
                <w:lang w:val="en-US"/>
              </w:rPr>
            </w:pPr>
            <w:r w:rsidRPr="00B17CC0">
              <w:rPr>
                <w:sz w:val="22"/>
                <w:szCs w:val="22"/>
                <w:lang w:val="en-US"/>
              </w:rPr>
              <w:t>The Bandits: Heroes or Criminals</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6</w:t>
            </w:r>
          </w:p>
        </w:tc>
        <w:tc>
          <w:tcPr>
            <w:tcW w:w="4138" w:type="pct"/>
            <w:gridSpan w:val="15"/>
          </w:tcPr>
          <w:p w:rsidR="001E4703" w:rsidRPr="00B17CC0" w:rsidRDefault="001E4703" w:rsidP="004330A5">
            <w:pPr>
              <w:rPr>
                <w:sz w:val="22"/>
                <w:szCs w:val="22"/>
                <w:lang w:val="en-US"/>
              </w:rPr>
            </w:pPr>
            <w:r w:rsidRPr="00B17CC0">
              <w:rPr>
                <w:sz w:val="22"/>
                <w:szCs w:val="22"/>
                <w:lang w:val="en-US"/>
              </w:rPr>
              <w:t>Conflict, Uprising and Revolution</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7</w:t>
            </w:r>
          </w:p>
        </w:tc>
        <w:tc>
          <w:tcPr>
            <w:tcW w:w="4138" w:type="pct"/>
            <w:gridSpan w:val="15"/>
          </w:tcPr>
          <w:p w:rsidR="001E4703" w:rsidRPr="00B17CC0" w:rsidRDefault="001E4703" w:rsidP="004330A5">
            <w:pPr>
              <w:jc w:val="both"/>
              <w:rPr>
                <w:sz w:val="22"/>
                <w:szCs w:val="22"/>
                <w:lang w:val="en-US"/>
              </w:rPr>
            </w:pPr>
            <w:r>
              <w:rPr>
                <w:sz w:val="22"/>
                <w:szCs w:val="22"/>
                <w:lang w:val="en-US"/>
              </w:rPr>
              <w:t>Mid-term</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8</w:t>
            </w:r>
          </w:p>
        </w:tc>
        <w:tc>
          <w:tcPr>
            <w:tcW w:w="4138" w:type="pct"/>
            <w:gridSpan w:val="15"/>
          </w:tcPr>
          <w:p w:rsidR="001E4703" w:rsidRPr="00B17CC0" w:rsidRDefault="001E4703" w:rsidP="004330A5">
            <w:pPr>
              <w:rPr>
                <w:sz w:val="22"/>
                <w:szCs w:val="22"/>
                <w:lang w:val="en-US"/>
              </w:rPr>
            </w:pPr>
            <w:r>
              <w:rPr>
                <w:sz w:val="22"/>
                <w:szCs w:val="22"/>
                <w:lang w:val="en-US"/>
              </w:rPr>
              <w:t>Mid-term</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9</w:t>
            </w:r>
          </w:p>
        </w:tc>
        <w:tc>
          <w:tcPr>
            <w:tcW w:w="4138" w:type="pct"/>
            <w:gridSpan w:val="15"/>
          </w:tcPr>
          <w:p w:rsidR="001E4703" w:rsidRPr="00B17CC0" w:rsidRDefault="001E4703" w:rsidP="004330A5">
            <w:pPr>
              <w:jc w:val="both"/>
              <w:rPr>
                <w:sz w:val="22"/>
                <w:szCs w:val="22"/>
                <w:lang w:val="en-US"/>
              </w:rPr>
            </w:pPr>
            <w:r w:rsidRPr="00B17CC0">
              <w:rPr>
                <w:sz w:val="22"/>
                <w:szCs w:val="22"/>
                <w:lang w:val="en-US"/>
              </w:rPr>
              <w:t>The Transformation in European History</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10</w:t>
            </w:r>
          </w:p>
        </w:tc>
        <w:tc>
          <w:tcPr>
            <w:tcW w:w="4138" w:type="pct"/>
            <w:gridSpan w:val="15"/>
          </w:tcPr>
          <w:p w:rsidR="001E4703" w:rsidRPr="00B17CC0" w:rsidRDefault="001E4703" w:rsidP="004330A5">
            <w:pPr>
              <w:rPr>
                <w:sz w:val="22"/>
                <w:szCs w:val="22"/>
                <w:lang w:val="en-US"/>
              </w:rPr>
            </w:pPr>
            <w:r w:rsidRPr="00B17CC0">
              <w:rPr>
                <w:sz w:val="22"/>
                <w:szCs w:val="22"/>
                <w:lang w:val="en-US"/>
              </w:rPr>
              <w:t>The Uprising in the Netherlands, 1566-1581</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11</w:t>
            </w:r>
          </w:p>
        </w:tc>
        <w:tc>
          <w:tcPr>
            <w:tcW w:w="4138" w:type="pct"/>
            <w:gridSpan w:val="15"/>
          </w:tcPr>
          <w:p w:rsidR="001E4703" w:rsidRPr="00B17CC0" w:rsidRDefault="001E4703" w:rsidP="004330A5">
            <w:pPr>
              <w:rPr>
                <w:sz w:val="22"/>
                <w:szCs w:val="22"/>
                <w:lang w:val="en-US"/>
              </w:rPr>
            </w:pPr>
            <w:r w:rsidRPr="00B17CC0">
              <w:rPr>
                <w:sz w:val="22"/>
                <w:szCs w:val="22"/>
                <w:lang w:val="en-US"/>
              </w:rPr>
              <w:t>From 1649 to 1688: Two Revolutions and England</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12</w:t>
            </w:r>
          </w:p>
        </w:tc>
        <w:tc>
          <w:tcPr>
            <w:tcW w:w="4138" w:type="pct"/>
            <w:gridSpan w:val="15"/>
          </w:tcPr>
          <w:p w:rsidR="001E4703" w:rsidRPr="00B17CC0" w:rsidRDefault="001E4703" w:rsidP="004330A5">
            <w:pPr>
              <w:rPr>
                <w:sz w:val="22"/>
                <w:szCs w:val="22"/>
                <w:lang w:val="en-US"/>
              </w:rPr>
            </w:pPr>
            <w:r w:rsidRPr="00B17CC0">
              <w:rPr>
                <w:sz w:val="22"/>
                <w:szCs w:val="22"/>
                <w:lang w:val="en-US"/>
              </w:rPr>
              <w:t>Trauma or Re-birth: The French Revolution of 1789</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13</w:t>
            </w:r>
          </w:p>
        </w:tc>
        <w:tc>
          <w:tcPr>
            <w:tcW w:w="4138" w:type="pct"/>
            <w:gridSpan w:val="15"/>
          </w:tcPr>
          <w:p w:rsidR="001E4703" w:rsidRPr="00B17CC0" w:rsidRDefault="001E4703" w:rsidP="004330A5">
            <w:pPr>
              <w:rPr>
                <w:sz w:val="22"/>
                <w:szCs w:val="22"/>
                <w:lang w:val="en-US"/>
              </w:rPr>
            </w:pPr>
            <w:r w:rsidRPr="00B17CC0">
              <w:rPr>
                <w:sz w:val="22"/>
                <w:szCs w:val="22"/>
                <w:lang w:val="en-US"/>
              </w:rPr>
              <w:t>The Revolutionary Episode: The Revolutions of 1830 and 1848</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jc w:val="center"/>
        </w:trPr>
        <w:tc>
          <w:tcPr>
            <w:tcW w:w="557" w:type="pct"/>
            <w:gridSpan w:val="2"/>
            <w:vAlign w:val="center"/>
          </w:tcPr>
          <w:p w:rsidR="001E4703" w:rsidRPr="00B17CC0" w:rsidRDefault="001E4703" w:rsidP="004330A5">
            <w:pPr>
              <w:jc w:val="center"/>
              <w:rPr>
                <w:sz w:val="22"/>
                <w:szCs w:val="22"/>
                <w:lang w:val="en-US"/>
              </w:rPr>
            </w:pPr>
            <w:r w:rsidRPr="00B17CC0">
              <w:rPr>
                <w:sz w:val="22"/>
                <w:szCs w:val="22"/>
                <w:lang w:val="en-US"/>
              </w:rPr>
              <w:t>14</w:t>
            </w:r>
          </w:p>
        </w:tc>
        <w:tc>
          <w:tcPr>
            <w:tcW w:w="4138" w:type="pct"/>
            <w:gridSpan w:val="15"/>
          </w:tcPr>
          <w:p w:rsidR="001E4703" w:rsidRPr="00B17CC0" w:rsidRDefault="001E4703" w:rsidP="004330A5">
            <w:pPr>
              <w:rPr>
                <w:sz w:val="22"/>
                <w:szCs w:val="22"/>
                <w:lang w:val="en-US"/>
              </w:rPr>
            </w:pPr>
            <w:r w:rsidRPr="00B17CC0">
              <w:rPr>
                <w:sz w:val="22"/>
                <w:szCs w:val="22"/>
                <w:lang w:val="en-US"/>
              </w:rPr>
              <w:t>The Destiny of 20</w:t>
            </w:r>
            <w:r w:rsidRPr="00B17CC0">
              <w:rPr>
                <w:sz w:val="22"/>
                <w:szCs w:val="22"/>
                <w:vertAlign w:val="superscript"/>
                <w:lang w:val="en-US"/>
              </w:rPr>
              <w:t>th</w:t>
            </w:r>
            <w:r w:rsidRPr="00B17CC0">
              <w:rPr>
                <w:sz w:val="22"/>
                <w:szCs w:val="22"/>
                <w:lang w:val="en-US"/>
              </w:rPr>
              <w:t xml:space="preserve"> century is being appeared: Russia in 1917 </w:t>
            </w:r>
          </w:p>
        </w:tc>
      </w:tr>
      <w:tr w:rsidR="001E4703" w:rsidRPr="00B17CC0" w:rsidTr="004330A5">
        <w:tblPrEx>
          <w:jc w:val="center"/>
          <w:tblInd w:w="0" w:type="dxa"/>
          <w:tblBorders>
            <w:insideH w:val="single" w:sz="6" w:space="0" w:color="auto"/>
            <w:insideV w:val="single" w:sz="6" w:space="0" w:color="auto"/>
          </w:tblBorders>
        </w:tblPrEx>
        <w:trPr>
          <w:gridBefore w:val="1"/>
          <w:gridAfter w:val="2"/>
          <w:wBefore w:w="51" w:type="pct"/>
          <w:wAfter w:w="254" w:type="pct"/>
          <w:trHeight w:val="322"/>
          <w:jc w:val="center"/>
        </w:trPr>
        <w:tc>
          <w:tcPr>
            <w:tcW w:w="557" w:type="pct"/>
            <w:gridSpan w:val="2"/>
            <w:tcBorders>
              <w:bottom w:val="single" w:sz="12" w:space="0" w:color="auto"/>
            </w:tcBorders>
            <w:vAlign w:val="center"/>
          </w:tcPr>
          <w:p w:rsidR="001E4703" w:rsidRPr="00B17CC0" w:rsidRDefault="001E4703" w:rsidP="004330A5">
            <w:pPr>
              <w:jc w:val="center"/>
              <w:rPr>
                <w:sz w:val="22"/>
                <w:szCs w:val="22"/>
                <w:lang w:val="en-US"/>
              </w:rPr>
            </w:pPr>
            <w:r w:rsidRPr="00B17CC0">
              <w:rPr>
                <w:sz w:val="22"/>
                <w:szCs w:val="22"/>
                <w:lang w:val="en-US"/>
              </w:rPr>
              <w:t>15-16</w:t>
            </w:r>
          </w:p>
        </w:tc>
        <w:tc>
          <w:tcPr>
            <w:tcW w:w="4138" w:type="pct"/>
            <w:gridSpan w:val="15"/>
            <w:tcBorders>
              <w:bottom w:val="single" w:sz="12" w:space="0" w:color="auto"/>
            </w:tcBorders>
            <w:vAlign w:val="center"/>
          </w:tcPr>
          <w:p w:rsidR="001E4703" w:rsidRPr="00B17CC0" w:rsidRDefault="001E4703" w:rsidP="004330A5">
            <w:pPr>
              <w:rPr>
                <w:sz w:val="22"/>
                <w:szCs w:val="22"/>
                <w:lang w:val="en-US"/>
              </w:rPr>
            </w:pPr>
            <w:r w:rsidRPr="00B17CC0">
              <w:rPr>
                <w:sz w:val="22"/>
                <w:szCs w:val="22"/>
                <w:lang w:val="en-US"/>
              </w:rPr>
              <w:t xml:space="preserve"> </w:t>
            </w:r>
            <w:r>
              <w:rPr>
                <w:sz w:val="22"/>
                <w:szCs w:val="22"/>
                <w:lang w:val="en-US"/>
              </w:rPr>
              <w:t>F</w:t>
            </w:r>
            <w:r w:rsidRPr="00B17CC0">
              <w:rPr>
                <w:sz w:val="22"/>
                <w:szCs w:val="22"/>
                <w:lang w:val="en-US"/>
              </w:rPr>
              <w:t>inal exam.</w:t>
            </w:r>
          </w:p>
        </w:tc>
      </w:tr>
      <w:tr w:rsidR="001E4703" w:rsidRPr="00B17CC0" w:rsidTr="004330A5">
        <w:tblPrEx>
          <w:tblBorders>
            <w:insideH w:val="single" w:sz="6" w:space="0" w:color="auto"/>
            <w:insideV w:val="single" w:sz="6" w:space="0" w:color="auto"/>
          </w:tblBorders>
        </w:tblPrEx>
        <w:tc>
          <w:tcPr>
            <w:tcW w:w="305" w:type="pct"/>
            <w:gridSpan w:val="2"/>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NO</w:t>
            </w:r>
          </w:p>
        </w:tc>
        <w:tc>
          <w:tcPr>
            <w:tcW w:w="3835" w:type="pct"/>
            <w:gridSpan w:val="12"/>
            <w:tcBorders>
              <w:top w:val="single" w:sz="12" w:space="0" w:color="auto"/>
            </w:tcBorders>
          </w:tcPr>
          <w:p w:rsidR="001E4703" w:rsidRPr="00B17CC0" w:rsidRDefault="001E4703" w:rsidP="004330A5">
            <w:pPr>
              <w:rPr>
                <w:b/>
                <w:bCs/>
                <w:sz w:val="22"/>
                <w:szCs w:val="22"/>
                <w:lang w:val="en-US"/>
              </w:rPr>
            </w:pPr>
            <w:r w:rsidRPr="00B17CC0">
              <w:rPr>
                <w:b/>
                <w:bCs/>
                <w:sz w:val="22"/>
                <w:szCs w:val="22"/>
                <w:lang w:val="en-US"/>
              </w:rPr>
              <w:t xml:space="preserve">PROGRAM OUTCOMES </w:t>
            </w:r>
          </w:p>
        </w:tc>
        <w:tc>
          <w:tcPr>
            <w:tcW w:w="287" w:type="pct"/>
            <w:gridSpan w:val="2"/>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3</w:t>
            </w:r>
          </w:p>
        </w:tc>
        <w:tc>
          <w:tcPr>
            <w:tcW w:w="287" w:type="pct"/>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2</w:t>
            </w:r>
          </w:p>
        </w:tc>
        <w:tc>
          <w:tcPr>
            <w:tcW w:w="287" w:type="pct"/>
            <w:gridSpan w:val="3"/>
            <w:tcBorders>
              <w:top w:val="single" w:sz="12" w:space="0" w:color="auto"/>
            </w:tcBorders>
            <w:vAlign w:val="center"/>
          </w:tcPr>
          <w:p w:rsidR="001E4703" w:rsidRPr="00B17CC0" w:rsidRDefault="001E4703" w:rsidP="004330A5">
            <w:pPr>
              <w:jc w:val="center"/>
              <w:rPr>
                <w:b/>
                <w:bCs/>
                <w:sz w:val="22"/>
                <w:szCs w:val="22"/>
                <w:lang w:val="en-US"/>
              </w:rPr>
            </w:pPr>
            <w:r w:rsidRPr="00B17CC0">
              <w:rPr>
                <w:b/>
                <w:bCs/>
                <w:sz w:val="22"/>
                <w:szCs w:val="22"/>
                <w:lang w:val="en-US"/>
              </w:rPr>
              <w:t>1</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1</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 xml:space="preserve">Sufficient knowledge of history; an ability to apply theoretical and practical knowledge on this area. </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2</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Acquisition of knowledge about the subordinate disciplines of history.</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 xml:space="preserve"> X</w:t>
            </w:r>
          </w:p>
        </w:tc>
        <w:tc>
          <w:tcPr>
            <w:tcW w:w="287" w:type="pct"/>
            <w:vAlign w:val="center"/>
          </w:tcPr>
          <w:p w:rsidR="001E4703" w:rsidRPr="00B17CC0" w:rsidRDefault="001E4703" w:rsidP="004330A5">
            <w:pPr>
              <w:jc w:val="center"/>
              <w:rPr>
                <w:b/>
                <w:bCs/>
                <w:sz w:val="22"/>
                <w:szCs w:val="22"/>
                <w:lang w:val="en-US"/>
              </w:rPr>
            </w:pPr>
          </w:p>
        </w:tc>
        <w:tc>
          <w:tcPr>
            <w:tcW w:w="287" w:type="pct"/>
            <w:gridSpan w:val="3"/>
            <w:vAlign w:val="center"/>
          </w:tcPr>
          <w:p w:rsidR="001E4703" w:rsidRPr="00B17CC0" w:rsidRDefault="001E4703" w:rsidP="004330A5">
            <w:pPr>
              <w:jc w:val="center"/>
              <w:rPr>
                <w:b/>
                <w:bCs/>
                <w:sz w:val="22"/>
                <w:szCs w:val="22"/>
                <w:lang w:val="en-US"/>
              </w:rPr>
            </w:pP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3</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 xml:space="preserve">Understanding of professional and ethical issues and taking responsibility. </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4</w:t>
            </w:r>
          </w:p>
        </w:tc>
        <w:tc>
          <w:tcPr>
            <w:tcW w:w="3835" w:type="pct"/>
            <w:gridSpan w:val="12"/>
            <w:vAlign w:val="center"/>
          </w:tcPr>
          <w:p w:rsidR="001E4703" w:rsidRPr="00B17CC0" w:rsidRDefault="001E4703" w:rsidP="004330A5">
            <w:pPr>
              <w:rPr>
                <w:sz w:val="22"/>
                <w:szCs w:val="22"/>
                <w:lang w:val="en-US"/>
              </w:rPr>
            </w:pPr>
            <w:r w:rsidRPr="00B17CC0">
              <w:rPr>
                <w:sz w:val="22"/>
                <w:szCs w:val="22"/>
                <w:lang w:val="en-US"/>
              </w:rPr>
              <w:t xml:space="preserve">Using data shows and workshops for getting knowledge on the area. </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vAlign w:val="center"/>
          </w:tcPr>
          <w:p w:rsidR="001E4703" w:rsidRPr="00B17CC0" w:rsidRDefault="001E4703" w:rsidP="004330A5">
            <w:pPr>
              <w:jc w:val="center"/>
              <w:rPr>
                <w:b/>
                <w:bCs/>
                <w:sz w:val="22"/>
                <w:szCs w:val="22"/>
                <w:lang w:val="en-US"/>
              </w:rPr>
            </w:pP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X</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5</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Increasing proficiency of foreign language for providing sources about this area</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6</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Ability to work effectively in individual and inner-disciplinary or multi-disciplinary teams.</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7</w:t>
            </w:r>
          </w:p>
        </w:tc>
        <w:tc>
          <w:tcPr>
            <w:tcW w:w="3835" w:type="pct"/>
            <w:gridSpan w:val="12"/>
            <w:vAlign w:val="center"/>
          </w:tcPr>
          <w:p w:rsidR="001E4703" w:rsidRPr="00B17CC0" w:rsidRDefault="001E4703" w:rsidP="004330A5">
            <w:pPr>
              <w:rPr>
                <w:color w:val="000000"/>
                <w:sz w:val="22"/>
                <w:szCs w:val="22"/>
                <w:lang w:val="en-US"/>
              </w:rPr>
            </w:pPr>
            <w:r w:rsidRPr="00B17CC0">
              <w:rPr>
                <w:sz w:val="22"/>
                <w:szCs w:val="22"/>
                <w:lang w:val="en-US"/>
              </w:rPr>
              <w:t>Ability to understand national and global impacts and results of the datas</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8</w:t>
            </w:r>
          </w:p>
        </w:tc>
        <w:tc>
          <w:tcPr>
            <w:tcW w:w="3835" w:type="pct"/>
            <w:gridSpan w:val="12"/>
            <w:vAlign w:val="center"/>
          </w:tcPr>
          <w:p w:rsidR="001E4703" w:rsidRPr="00B17CC0" w:rsidRDefault="001E4703" w:rsidP="004330A5">
            <w:pPr>
              <w:rPr>
                <w:sz w:val="22"/>
                <w:szCs w:val="22"/>
                <w:lang w:val="en-US"/>
              </w:rPr>
            </w:pPr>
            <w:r w:rsidRPr="00B17CC0">
              <w:rPr>
                <w:sz w:val="22"/>
                <w:szCs w:val="22"/>
                <w:lang w:val="en-US"/>
              </w:rPr>
              <w:t xml:space="preserve">Ability to follow professional and contemporary issues. </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 xml:space="preserve"> 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9</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 xml:space="preserve">Make scientific researches  separately or under the guidance of an advisor. </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10</w:t>
            </w:r>
          </w:p>
        </w:tc>
        <w:tc>
          <w:tcPr>
            <w:tcW w:w="3835" w:type="pct"/>
            <w:gridSpan w:val="12"/>
            <w:vAlign w:val="center"/>
          </w:tcPr>
          <w:p w:rsidR="001E4703" w:rsidRPr="00B17CC0" w:rsidRDefault="001E4703" w:rsidP="004330A5">
            <w:pPr>
              <w:rPr>
                <w:sz w:val="22"/>
                <w:szCs w:val="22"/>
                <w:lang w:val="en-US"/>
              </w:rPr>
            </w:pPr>
            <w:r w:rsidRPr="00B17CC0">
              <w:rPr>
                <w:sz w:val="22"/>
                <w:szCs w:val="22"/>
                <w:lang w:val="en-US"/>
              </w:rPr>
              <w:t xml:space="preserve">Ability to analyze, evaluate and interpret historical data.  </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r>
      <w:tr w:rsidR="001E4703" w:rsidRPr="00B17CC0" w:rsidTr="004330A5">
        <w:tblPrEx>
          <w:tblBorders>
            <w:insideH w:val="single" w:sz="6" w:space="0" w:color="auto"/>
            <w:insideV w:val="single" w:sz="6" w:space="0" w:color="auto"/>
          </w:tblBorders>
        </w:tblPrEx>
        <w:tc>
          <w:tcPr>
            <w:tcW w:w="305" w:type="pct"/>
            <w:gridSpan w:val="2"/>
            <w:vAlign w:val="center"/>
          </w:tcPr>
          <w:p w:rsidR="001E4703" w:rsidRPr="00B17CC0" w:rsidRDefault="001E4703" w:rsidP="004330A5">
            <w:pPr>
              <w:jc w:val="center"/>
              <w:rPr>
                <w:sz w:val="22"/>
                <w:szCs w:val="22"/>
                <w:lang w:val="en-US"/>
              </w:rPr>
            </w:pPr>
            <w:r w:rsidRPr="00B17CC0">
              <w:rPr>
                <w:sz w:val="22"/>
                <w:szCs w:val="22"/>
                <w:lang w:val="en-US"/>
              </w:rPr>
              <w:t>11</w:t>
            </w:r>
          </w:p>
        </w:tc>
        <w:tc>
          <w:tcPr>
            <w:tcW w:w="3835" w:type="pct"/>
            <w:gridSpan w:val="12"/>
            <w:vAlign w:val="center"/>
          </w:tcPr>
          <w:p w:rsidR="001E4703" w:rsidRPr="00B17CC0" w:rsidRDefault="001E4703" w:rsidP="004330A5">
            <w:pPr>
              <w:jc w:val="both"/>
              <w:rPr>
                <w:sz w:val="22"/>
                <w:szCs w:val="22"/>
                <w:lang w:val="en-US"/>
              </w:rPr>
            </w:pPr>
            <w:r w:rsidRPr="00B17CC0">
              <w:rPr>
                <w:sz w:val="22"/>
                <w:szCs w:val="22"/>
                <w:lang w:val="en-US"/>
              </w:rPr>
              <w:t>Gaining critical point of view.</w:t>
            </w:r>
          </w:p>
        </w:tc>
        <w:tc>
          <w:tcPr>
            <w:tcW w:w="287" w:type="pct"/>
            <w:gridSpan w:val="2"/>
            <w:vAlign w:val="center"/>
          </w:tcPr>
          <w:p w:rsidR="001E4703" w:rsidRPr="00B17CC0" w:rsidRDefault="001E4703" w:rsidP="004330A5">
            <w:pPr>
              <w:jc w:val="center"/>
              <w:rPr>
                <w:b/>
                <w:bCs/>
                <w:sz w:val="22"/>
                <w:szCs w:val="22"/>
                <w:lang w:val="en-US"/>
              </w:rPr>
            </w:pPr>
            <w:r w:rsidRPr="00B17CC0">
              <w:rPr>
                <w:b/>
                <w:bCs/>
                <w:sz w:val="22"/>
                <w:szCs w:val="22"/>
                <w:lang w:val="en-US"/>
              </w:rPr>
              <w:t>X</w:t>
            </w:r>
          </w:p>
        </w:tc>
        <w:tc>
          <w:tcPr>
            <w:tcW w:w="287" w:type="pct"/>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c>
          <w:tcPr>
            <w:tcW w:w="287" w:type="pct"/>
            <w:gridSpan w:val="3"/>
            <w:vAlign w:val="center"/>
          </w:tcPr>
          <w:p w:rsidR="001E4703" w:rsidRPr="00B17CC0" w:rsidRDefault="001E4703" w:rsidP="004330A5">
            <w:pPr>
              <w:jc w:val="center"/>
              <w:rPr>
                <w:b/>
                <w:bCs/>
                <w:sz w:val="22"/>
                <w:szCs w:val="22"/>
                <w:lang w:val="en-US"/>
              </w:rPr>
            </w:pPr>
            <w:r w:rsidRPr="00B17CC0">
              <w:rPr>
                <w:b/>
                <w:bCs/>
                <w:sz w:val="22"/>
                <w:szCs w:val="22"/>
                <w:lang w:val="en-US"/>
              </w:rPr>
              <w:t xml:space="preserve"> </w:t>
            </w:r>
          </w:p>
        </w:tc>
      </w:tr>
      <w:tr w:rsidR="001E4703" w:rsidRPr="00B17CC0" w:rsidTr="004330A5">
        <w:tblPrEx>
          <w:tblBorders>
            <w:insideH w:val="single" w:sz="6" w:space="0" w:color="auto"/>
            <w:insideV w:val="single" w:sz="6" w:space="0" w:color="auto"/>
          </w:tblBorders>
        </w:tblPrEx>
        <w:tc>
          <w:tcPr>
            <w:tcW w:w="5000" w:type="pct"/>
            <w:gridSpan w:val="20"/>
            <w:tcBorders>
              <w:bottom w:val="single" w:sz="12" w:space="0" w:color="auto"/>
            </w:tcBorders>
            <w:vAlign w:val="center"/>
          </w:tcPr>
          <w:p w:rsidR="001E4703" w:rsidRPr="00B17CC0" w:rsidRDefault="001E4703" w:rsidP="004330A5">
            <w:pPr>
              <w:jc w:val="both"/>
              <w:rPr>
                <w:sz w:val="22"/>
                <w:szCs w:val="22"/>
                <w:lang w:val="en-US"/>
              </w:rPr>
            </w:pPr>
            <w:r w:rsidRPr="00B17CC0">
              <w:rPr>
                <w:b/>
                <w:bCs/>
                <w:sz w:val="22"/>
                <w:szCs w:val="22"/>
                <w:lang w:val="en-US"/>
              </w:rPr>
              <w:t>1</w:t>
            </w:r>
            <w:r w:rsidRPr="00B17CC0">
              <w:rPr>
                <w:sz w:val="22"/>
                <w:szCs w:val="22"/>
                <w:lang w:val="en-US"/>
              </w:rPr>
              <w:t xml:space="preserve">: None. </w:t>
            </w:r>
            <w:r w:rsidRPr="00B17CC0">
              <w:rPr>
                <w:b/>
                <w:bCs/>
                <w:sz w:val="22"/>
                <w:szCs w:val="22"/>
                <w:lang w:val="en-US"/>
              </w:rPr>
              <w:t>2</w:t>
            </w:r>
            <w:r w:rsidRPr="00B17CC0">
              <w:rPr>
                <w:sz w:val="22"/>
                <w:szCs w:val="22"/>
                <w:lang w:val="en-US"/>
              </w:rPr>
              <w:t xml:space="preserve">: Partially contribution. </w:t>
            </w:r>
            <w:r w:rsidRPr="00B17CC0">
              <w:rPr>
                <w:b/>
                <w:bCs/>
                <w:sz w:val="22"/>
                <w:szCs w:val="22"/>
                <w:lang w:val="en-US"/>
              </w:rPr>
              <w:t>3</w:t>
            </w:r>
            <w:r w:rsidRPr="00B17CC0">
              <w:rPr>
                <w:sz w:val="22"/>
                <w:szCs w:val="22"/>
                <w:lang w:val="en-US"/>
              </w:rPr>
              <w:t>: Completely contribution.</w:t>
            </w:r>
          </w:p>
        </w:tc>
      </w:tr>
    </w:tbl>
    <w:p w:rsidR="001E4703" w:rsidRPr="00B17CC0" w:rsidRDefault="001E4703" w:rsidP="001E4703">
      <w:pPr>
        <w:rPr>
          <w:sz w:val="22"/>
          <w:szCs w:val="22"/>
          <w:lang w:val="en-US"/>
        </w:rPr>
      </w:pPr>
    </w:p>
    <w:p w:rsidR="001E4703" w:rsidRPr="00B17CC0" w:rsidRDefault="001E4703" w:rsidP="001E4703">
      <w:pPr>
        <w:spacing w:line="360" w:lineRule="auto"/>
        <w:rPr>
          <w:sz w:val="22"/>
          <w:szCs w:val="22"/>
          <w:lang w:val="en-US"/>
        </w:rPr>
      </w:pPr>
      <w:r w:rsidRPr="00B17CC0">
        <w:rPr>
          <w:b/>
          <w:bCs/>
          <w:sz w:val="22"/>
          <w:szCs w:val="22"/>
          <w:lang w:val="en-US"/>
        </w:rPr>
        <w:t>Instructor(s):</w:t>
      </w:r>
      <w:r w:rsidRPr="00B17CC0">
        <w:rPr>
          <w:sz w:val="22"/>
          <w:szCs w:val="22"/>
          <w:lang w:val="en-US"/>
        </w:rPr>
        <w:t xml:space="preserve">   </w:t>
      </w:r>
      <w:r>
        <w:rPr>
          <w:sz w:val="22"/>
          <w:szCs w:val="22"/>
          <w:lang w:val="en-US"/>
        </w:rPr>
        <w:t>Prof. Dr. Meral BAYRAK</w:t>
      </w:r>
    </w:p>
    <w:p w:rsidR="001E4703" w:rsidRPr="00B17CC0" w:rsidRDefault="001E4703" w:rsidP="001E4703">
      <w:pPr>
        <w:tabs>
          <w:tab w:val="left" w:pos="7800"/>
        </w:tabs>
        <w:rPr>
          <w:sz w:val="22"/>
          <w:szCs w:val="22"/>
          <w:lang w:val="en-US"/>
        </w:rPr>
      </w:pPr>
      <w:r w:rsidRPr="00B17CC0">
        <w:rPr>
          <w:b/>
          <w:bCs/>
          <w:sz w:val="22"/>
          <w:szCs w:val="22"/>
          <w:lang w:val="en-US"/>
        </w:rPr>
        <w:t>Signature</w:t>
      </w:r>
      <w:r w:rsidRPr="00B17CC0">
        <w:rPr>
          <w:sz w:val="22"/>
          <w:szCs w:val="22"/>
          <w:lang w:val="en-US"/>
        </w:rPr>
        <w:t xml:space="preserve">:            </w:t>
      </w:r>
      <w:r>
        <w:rPr>
          <w:sz w:val="22"/>
          <w:szCs w:val="22"/>
          <w:lang w:val="en-US"/>
        </w:rPr>
        <w:tab/>
      </w:r>
      <w:r w:rsidRPr="00B17CC0">
        <w:rPr>
          <w:b/>
          <w:bCs/>
          <w:sz w:val="22"/>
          <w:szCs w:val="22"/>
          <w:lang w:val="en-US"/>
        </w:rPr>
        <w:t>Date:</w:t>
      </w:r>
      <w:r w:rsidRPr="00B17CC0">
        <w:rPr>
          <w:sz w:val="22"/>
          <w:szCs w:val="22"/>
          <w:lang w:val="en-US"/>
        </w:rPr>
        <w:t xml:space="preserve"> </w:t>
      </w:r>
    </w:p>
    <w:tbl>
      <w:tblPr>
        <w:tblW w:w="8670" w:type="dxa"/>
        <w:tblInd w:w="-106" w:type="dxa"/>
        <w:tblLook w:val="01E0" w:firstRow="1" w:lastRow="1" w:firstColumn="1" w:lastColumn="1" w:noHBand="0" w:noVBand="0"/>
      </w:tblPr>
      <w:tblGrid>
        <w:gridCol w:w="6250"/>
        <w:gridCol w:w="2420"/>
      </w:tblGrid>
      <w:tr w:rsidR="001E4703" w:rsidRPr="00B17CC0" w:rsidTr="004534BB">
        <w:trPr>
          <w:trHeight w:val="273"/>
        </w:trPr>
        <w:tc>
          <w:tcPr>
            <w:tcW w:w="6250" w:type="dxa"/>
          </w:tcPr>
          <w:p w:rsidR="001E4703" w:rsidRPr="00B17CC0" w:rsidRDefault="001E4703" w:rsidP="004330A5">
            <w:pPr>
              <w:tabs>
                <w:tab w:val="left" w:pos="7800"/>
              </w:tabs>
              <w:rPr>
                <w:sz w:val="22"/>
                <w:szCs w:val="22"/>
                <w:lang w:val="en-US"/>
              </w:rPr>
            </w:pPr>
          </w:p>
        </w:tc>
        <w:tc>
          <w:tcPr>
            <w:tcW w:w="2420" w:type="dxa"/>
          </w:tcPr>
          <w:p w:rsidR="001E4703" w:rsidRPr="00B17CC0" w:rsidRDefault="001E4703" w:rsidP="004330A5">
            <w:pPr>
              <w:tabs>
                <w:tab w:val="left" w:pos="7800"/>
              </w:tabs>
              <w:jc w:val="center"/>
              <w:rPr>
                <w:sz w:val="22"/>
                <w:szCs w:val="22"/>
                <w:lang w:val="en-US"/>
              </w:rPr>
            </w:pPr>
          </w:p>
          <w:p w:rsidR="001E4703" w:rsidRPr="00B17CC0" w:rsidRDefault="001E4703" w:rsidP="004330A5">
            <w:pPr>
              <w:tabs>
                <w:tab w:val="left" w:pos="7800"/>
              </w:tabs>
              <w:jc w:val="center"/>
              <w:rPr>
                <w:sz w:val="22"/>
                <w:szCs w:val="22"/>
                <w:lang w:val="en-US"/>
              </w:rPr>
            </w:pPr>
            <w:r w:rsidRPr="00B17CC0">
              <w:rPr>
                <w:sz w:val="22"/>
                <w:szCs w:val="22"/>
                <w:lang w:val="en-US"/>
              </w:rPr>
              <w:t xml:space="preserve"> </w:t>
            </w:r>
          </w:p>
        </w:tc>
      </w:tr>
    </w:tbl>
    <w:p w:rsidR="001E4703" w:rsidRPr="00404B9A" w:rsidRDefault="001E4703" w:rsidP="004534BB">
      <w:pPr>
        <w:tabs>
          <w:tab w:val="left" w:pos="7800"/>
        </w:tabs>
        <w:jc w:val="center"/>
        <w:rPr>
          <w:b/>
          <w:bCs/>
          <w:sz w:val="20"/>
          <w:szCs w:val="20"/>
          <w:lang w:val="en-US"/>
        </w:rPr>
      </w:pPr>
      <w:r>
        <w:rPr>
          <w:b/>
          <w:bCs/>
          <w:noProof/>
          <w:sz w:val="20"/>
          <w:szCs w:val="20"/>
        </w:rPr>
        <w:drawing>
          <wp:anchor distT="0" distB="0" distL="114300" distR="114300" simplePos="0" relativeHeight="251745280" behindDoc="1" locked="0" layoutInCell="1" allowOverlap="1">
            <wp:simplePos x="0" y="0"/>
            <wp:positionH relativeFrom="column">
              <wp:posOffset>-190500</wp:posOffset>
            </wp:positionH>
            <wp:positionV relativeFrom="paragraph">
              <wp:posOffset>-209550</wp:posOffset>
            </wp:positionV>
            <wp:extent cx="651510" cy="651510"/>
            <wp:effectExtent l="0" t="0" r="0" b="0"/>
            <wp:wrapThrough wrapText="bothSides">
              <wp:wrapPolygon edited="0">
                <wp:start x="0" y="0"/>
                <wp:lineTo x="0" y="20842"/>
                <wp:lineTo x="20842" y="20842"/>
                <wp:lineTo x="20842" y="0"/>
                <wp:lineTo x="0" y="0"/>
              </wp:wrapPolygon>
            </wp:wrapThrough>
            <wp:docPr id="49" name="Resim 49"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SOGÜ_ye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page">
              <wp14:pctWidth>0</wp14:pctWidth>
            </wp14:sizeRelH>
            <wp14:sizeRelV relativeFrom="page">
              <wp14:pctHeight>0</wp14:pctHeight>
            </wp14:sizeRelV>
          </wp:anchor>
        </w:drawing>
      </w:r>
      <w:r w:rsidR="004534BB">
        <w:rPr>
          <w:b/>
          <w:bCs/>
          <w:sz w:val="20"/>
          <w:szCs w:val="20"/>
          <w:lang w:val="en-US"/>
        </w:rPr>
        <w:t>E</w:t>
      </w:r>
      <w:r w:rsidRPr="00404B9A">
        <w:rPr>
          <w:b/>
          <w:bCs/>
          <w:sz w:val="20"/>
          <w:szCs w:val="20"/>
          <w:lang w:val="en-US"/>
        </w:rPr>
        <w:t>SOGÜ DEPARTMENT OF HISTORY</w:t>
      </w:r>
    </w:p>
    <w:p w:rsidR="001E4703" w:rsidRPr="00404B9A" w:rsidRDefault="001E4703" w:rsidP="004534BB">
      <w:pPr>
        <w:jc w:val="center"/>
        <w:outlineLvl w:val="0"/>
        <w:rPr>
          <w:b/>
          <w:bCs/>
          <w:sz w:val="20"/>
          <w:szCs w:val="20"/>
          <w:lang w:val="en-US"/>
        </w:rPr>
      </w:pPr>
      <w:r w:rsidRPr="00404B9A">
        <w:rPr>
          <w:b/>
          <w:bCs/>
          <w:sz w:val="20"/>
          <w:szCs w:val="20"/>
          <w:lang w:val="en-US"/>
        </w:rPr>
        <w:t>COURSE INFORMATION FORM</w:t>
      </w:r>
    </w:p>
    <w:p w:rsidR="001E4703" w:rsidRPr="00404B9A" w:rsidRDefault="001E4703" w:rsidP="004534BB">
      <w:pPr>
        <w:jc w:val="cente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1E4703" w:rsidRPr="00404B9A" w:rsidTr="004330A5">
        <w:trPr>
          <w:jc w:val="right"/>
        </w:trPr>
        <w:tc>
          <w:tcPr>
            <w:tcW w:w="1167" w:type="dxa"/>
            <w:vAlign w:val="center"/>
          </w:tcPr>
          <w:p w:rsidR="001E4703" w:rsidRPr="00404B9A" w:rsidRDefault="001E4703" w:rsidP="004330A5">
            <w:pPr>
              <w:outlineLvl w:val="0"/>
              <w:rPr>
                <w:b/>
                <w:bCs/>
                <w:sz w:val="20"/>
                <w:szCs w:val="20"/>
                <w:lang w:val="en-US"/>
              </w:rPr>
            </w:pPr>
            <w:r w:rsidRPr="00404B9A">
              <w:rPr>
                <w:b/>
                <w:bCs/>
                <w:sz w:val="20"/>
                <w:szCs w:val="20"/>
                <w:lang w:val="en-US"/>
              </w:rPr>
              <w:t>SEMESTER</w:t>
            </w:r>
          </w:p>
        </w:tc>
        <w:tc>
          <w:tcPr>
            <w:tcW w:w="1527" w:type="dxa"/>
            <w:vAlign w:val="center"/>
          </w:tcPr>
          <w:p w:rsidR="001E4703" w:rsidRPr="00404B9A" w:rsidRDefault="001E4703" w:rsidP="004330A5">
            <w:pPr>
              <w:outlineLvl w:val="0"/>
              <w:rPr>
                <w:sz w:val="20"/>
                <w:szCs w:val="20"/>
                <w:lang w:val="en-US"/>
              </w:rPr>
            </w:pPr>
            <w:r w:rsidRPr="00404B9A">
              <w:rPr>
                <w:sz w:val="20"/>
                <w:szCs w:val="20"/>
                <w:lang w:val="en-US"/>
              </w:rPr>
              <w:t>6</w:t>
            </w:r>
          </w:p>
        </w:tc>
      </w:tr>
    </w:tbl>
    <w:p w:rsidR="001E4703" w:rsidRPr="00404B9A" w:rsidRDefault="001E4703" w:rsidP="001E4703">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4703" w:rsidRPr="00404B9A" w:rsidTr="004330A5">
        <w:tc>
          <w:tcPr>
            <w:tcW w:w="1668" w:type="dxa"/>
            <w:vAlign w:val="center"/>
          </w:tcPr>
          <w:p w:rsidR="001E4703" w:rsidRPr="00404B9A" w:rsidRDefault="001E4703" w:rsidP="004330A5">
            <w:pPr>
              <w:jc w:val="center"/>
              <w:outlineLvl w:val="0"/>
              <w:rPr>
                <w:b/>
                <w:bCs/>
                <w:sz w:val="20"/>
                <w:szCs w:val="20"/>
                <w:lang w:val="en-US"/>
              </w:rPr>
            </w:pPr>
            <w:r w:rsidRPr="00404B9A">
              <w:rPr>
                <w:b/>
                <w:bCs/>
                <w:sz w:val="20"/>
                <w:szCs w:val="20"/>
                <w:lang w:val="en-US"/>
              </w:rPr>
              <w:t>COURSE CODE</w:t>
            </w:r>
          </w:p>
        </w:tc>
        <w:tc>
          <w:tcPr>
            <w:tcW w:w="2760" w:type="dxa"/>
            <w:vAlign w:val="center"/>
          </w:tcPr>
          <w:p w:rsidR="001E4703" w:rsidRPr="009C75E5" w:rsidRDefault="001E4703" w:rsidP="004330A5">
            <w:pPr>
              <w:outlineLvl w:val="0"/>
              <w:rPr>
                <w:sz w:val="18"/>
                <w:szCs w:val="18"/>
              </w:rPr>
            </w:pPr>
            <w:r>
              <w:rPr>
                <w:sz w:val="18"/>
                <w:szCs w:val="18"/>
              </w:rPr>
              <w:t>121716373/121736371</w:t>
            </w:r>
          </w:p>
        </w:tc>
        <w:tc>
          <w:tcPr>
            <w:tcW w:w="1560" w:type="dxa"/>
            <w:vAlign w:val="center"/>
          </w:tcPr>
          <w:p w:rsidR="001E4703" w:rsidRPr="00404B9A" w:rsidRDefault="001E4703" w:rsidP="004330A5">
            <w:pPr>
              <w:jc w:val="center"/>
              <w:outlineLvl w:val="0"/>
              <w:rPr>
                <w:b/>
                <w:bCs/>
                <w:sz w:val="20"/>
                <w:szCs w:val="20"/>
                <w:lang w:val="en-US"/>
              </w:rPr>
            </w:pPr>
            <w:r w:rsidRPr="00404B9A">
              <w:rPr>
                <w:b/>
                <w:bCs/>
                <w:sz w:val="20"/>
                <w:szCs w:val="20"/>
                <w:lang w:val="en-US"/>
              </w:rPr>
              <w:t>COURSE NAME</w:t>
            </w:r>
          </w:p>
        </w:tc>
        <w:tc>
          <w:tcPr>
            <w:tcW w:w="4320" w:type="dxa"/>
          </w:tcPr>
          <w:p w:rsidR="001E4703" w:rsidRPr="00404B9A" w:rsidRDefault="001E4703" w:rsidP="004330A5">
            <w:pPr>
              <w:outlineLvl w:val="0"/>
              <w:rPr>
                <w:sz w:val="20"/>
                <w:szCs w:val="20"/>
                <w:lang w:val="en-US"/>
              </w:rPr>
            </w:pPr>
            <w:r w:rsidRPr="00404B9A">
              <w:rPr>
                <w:sz w:val="20"/>
                <w:szCs w:val="20"/>
                <w:lang w:val="en-US"/>
              </w:rPr>
              <w:t xml:space="preserve">The Khanates of Turkestan </w:t>
            </w:r>
          </w:p>
        </w:tc>
      </w:tr>
    </w:tbl>
    <w:p w:rsidR="001E4703" w:rsidRPr="00404B9A" w:rsidRDefault="001E4703" w:rsidP="001E4703">
      <w:pPr>
        <w:outlineLvl w:val="0"/>
        <w:rPr>
          <w:sz w:val="20"/>
          <w:szCs w:val="20"/>
          <w:lang w:val="en-US"/>
        </w:rPr>
      </w:pPr>
      <w:r w:rsidRPr="00404B9A">
        <w:rPr>
          <w:b/>
          <w:bCs/>
          <w:sz w:val="20"/>
          <w:szCs w:val="20"/>
          <w:lang w:val="en-US"/>
        </w:rPr>
        <w:t xml:space="preserve">                                                   </w:t>
      </w:r>
      <w:r w:rsidRPr="00404B9A">
        <w:rPr>
          <w:b/>
          <w:bCs/>
          <w:sz w:val="20"/>
          <w:szCs w:val="20"/>
          <w:lang w:val="en-US"/>
        </w:rPr>
        <w:tab/>
      </w:r>
      <w:r w:rsidRPr="00404B9A">
        <w:rPr>
          <w:b/>
          <w:bCs/>
          <w:sz w:val="20"/>
          <w:szCs w:val="20"/>
          <w:lang w:val="en-US"/>
        </w:rPr>
        <w:tab/>
      </w:r>
      <w:r w:rsidRPr="00404B9A">
        <w:rPr>
          <w:b/>
          <w:bCs/>
          <w:sz w:val="20"/>
          <w:szCs w:val="20"/>
          <w:lang w:val="en-US"/>
        </w:rPr>
        <w:tab/>
      </w:r>
      <w:r w:rsidRPr="00404B9A">
        <w:rPr>
          <w:b/>
          <w:bCs/>
          <w:sz w:val="20"/>
          <w:szCs w:val="20"/>
          <w:lang w:val="en-US"/>
        </w:rPr>
        <w:tab/>
      </w:r>
      <w:r w:rsidRPr="00404B9A">
        <w:rPr>
          <w:b/>
          <w:bCs/>
          <w:sz w:val="20"/>
          <w:szCs w:val="20"/>
          <w:lang w:val="en-US"/>
        </w:rPr>
        <w:tab/>
        <w:t xml:space="preserve">      </w:t>
      </w:r>
    </w:p>
    <w:tbl>
      <w:tblPr>
        <w:tblW w:w="5557"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
        <w:gridCol w:w="1138"/>
        <w:gridCol w:w="147"/>
        <w:gridCol w:w="869"/>
        <w:gridCol w:w="1076"/>
        <w:gridCol w:w="58"/>
        <w:gridCol w:w="794"/>
        <w:gridCol w:w="733"/>
        <w:gridCol w:w="880"/>
        <w:gridCol w:w="688"/>
        <w:gridCol w:w="77"/>
        <w:gridCol w:w="26"/>
        <w:gridCol w:w="2655"/>
        <w:gridCol w:w="468"/>
        <w:gridCol w:w="957"/>
      </w:tblGrid>
      <w:tr w:rsidR="001E4703" w:rsidRPr="00404B9A" w:rsidTr="001E4703">
        <w:trPr>
          <w:trHeight w:val="383"/>
        </w:trPr>
        <w:tc>
          <w:tcPr>
            <w:tcW w:w="655" w:type="pct"/>
            <w:gridSpan w:val="3"/>
            <w:vMerge w:val="restart"/>
            <w:tcBorders>
              <w:top w:val="single" w:sz="12" w:space="0" w:color="auto"/>
              <w:right w:val="single" w:sz="12" w:space="0" w:color="auto"/>
            </w:tcBorders>
            <w:vAlign w:val="center"/>
          </w:tcPr>
          <w:p w:rsidR="001E4703" w:rsidRPr="00404B9A" w:rsidRDefault="001E4703" w:rsidP="004330A5">
            <w:pPr>
              <w:rPr>
                <w:b/>
                <w:bCs/>
                <w:sz w:val="20"/>
                <w:szCs w:val="20"/>
                <w:lang w:val="en-US"/>
              </w:rPr>
            </w:pPr>
            <w:r w:rsidRPr="00404B9A">
              <w:rPr>
                <w:b/>
                <w:bCs/>
                <w:sz w:val="20"/>
                <w:szCs w:val="20"/>
                <w:lang w:val="en-US"/>
              </w:rPr>
              <w:t>SEMESTER</w:t>
            </w:r>
          </w:p>
          <w:p w:rsidR="001E4703" w:rsidRPr="00404B9A" w:rsidRDefault="001E4703" w:rsidP="004330A5">
            <w:pPr>
              <w:rPr>
                <w:sz w:val="20"/>
                <w:szCs w:val="20"/>
                <w:lang w:val="en-US"/>
              </w:rPr>
            </w:pPr>
          </w:p>
        </w:tc>
        <w:tc>
          <w:tcPr>
            <w:tcW w:w="1653" w:type="pct"/>
            <w:gridSpan w:val="5"/>
            <w:tcBorders>
              <w:top w:val="single" w:sz="12" w:space="0" w:color="auto"/>
              <w:left w:val="single" w:sz="12" w:space="0" w:color="auto"/>
              <w:righ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WEEKLY COURSE PERIOD</w:t>
            </w:r>
          </w:p>
        </w:tc>
        <w:tc>
          <w:tcPr>
            <w:tcW w:w="2693" w:type="pct"/>
            <w:gridSpan w:val="7"/>
            <w:tcBorders>
              <w:top w:val="single" w:sz="12" w:space="0" w:color="auto"/>
              <w:lef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COURSE OF</w:t>
            </w:r>
          </w:p>
        </w:tc>
      </w:tr>
      <w:tr w:rsidR="001E4703" w:rsidRPr="00404B9A" w:rsidTr="001E4703">
        <w:trPr>
          <w:trHeight w:val="382"/>
        </w:trPr>
        <w:tc>
          <w:tcPr>
            <w:tcW w:w="655" w:type="pct"/>
            <w:gridSpan w:val="3"/>
            <w:vMerge/>
            <w:tcBorders>
              <w:right w:val="single" w:sz="12" w:space="0" w:color="auto"/>
            </w:tcBorders>
          </w:tcPr>
          <w:p w:rsidR="001E4703" w:rsidRPr="00404B9A" w:rsidRDefault="001E4703" w:rsidP="004330A5">
            <w:pPr>
              <w:rPr>
                <w:b/>
                <w:bCs/>
                <w:sz w:val="20"/>
                <w:szCs w:val="20"/>
                <w:lang w:val="en-US"/>
              </w:rPr>
            </w:pPr>
          </w:p>
        </w:tc>
        <w:tc>
          <w:tcPr>
            <w:tcW w:w="407" w:type="pct"/>
            <w:tcBorders>
              <w:lef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Theory</w:t>
            </w:r>
          </w:p>
        </w:tc>
        <w:tc>
          <w:tcPr>
            <w:tcW w:w="531" w:type="pct"/>
            <w:gridSpan w:val="2"/>
            <w:vAlign w:val="center"/>
          </w:tcPr>
          <w:p w:rsidR="001E4703" w:rsidRPr="00404B9A" w:rsidRDefault="001E4703" w:rsidP="004330A5">
            <w:pPr>
              <w:jc w:val="center"/>
              <w:rPr>
                <w:b/>
                <w:bCs/>
                <w:sz w:val="20"/>
                <w:szCs w:val="20"/>
                <w:lang w:val="en-US"/>
              </w:rPr>
            </w:pPr>
            <w:r w:rsidRPr="00404B9A">
              <w:rPr>
                <w:b/>
                <w:bCs/>
                <w:sz w:val="20"/>
                <w:szCs w:val="20"/>
                <w:lang w:val="en-US"/>
              </w:rPr>
              <w:t>Practice</w:t>
            </w:r>
          </w:p>
        </w:tc>
        <w:tc>
          <w:tcPr>
            <w:tcW w:w="715" w:type="pct"/>
            <w:gridSpan w:val="2"/>
            <w:tcBorders>
              <w:right w:val="single" w:sz="12" w:space="0" w:color="auto"/>
            </w:tcBorders>
            <w:vAlign w:val="center"/>
          </w:tcPr>
          <w:p w:rsidR="001E4703" w:rsidRPr="00404B9A" w:rsidRDefault="001E4703" w:rsidP="004330A5">
            <w:pPr>
              <w:ind w:left="-111" w:right="-108"/>
              <w:jc w:val="center"/>
              <w:rPr>
                <w:b/>
                <w:bCs/>
                <w:sz w:val="20"/>
                <w:szCs w:val="20"/>
                <w:lang w:val="en-US"/>
              </w:rPr>
            </w:pPr>
            <w:r w:rsidRPr="00404B9A">
              <w:rPr>
                <w:b/>
                <w:bCs/>
                <w:sz w:val="20"/>
                <w:szCs w:val="20"/>
                <w:lang w:val="en-US"/>
              </w:rPr>
              <w:t>Laboratory</w:t>
            </w:r>
          </w:p>
        </w:tc>
        <w:tc>
          <w:tcPr>
            <w:tcW w:w="412" w:type="pct"/>
            <w:vAlign w:val="center"/>
          </w:tcPr>
          <w:p w:rsidR="001E4703" w:rsidRPr="00404B9A" w:rsidRDefault="001E4703" w:rsidP="004330A5">
            <w:pPr>
              <w:jc w:val="center"/>
              <w:rPr>
                <w:b/>
                <w:bCs/>
                <w:sz w:val="20"/>
                <w:szCs w:val="20"/>
                <w:lang w:val="en-US"/>
              </w:rPr>
            </w:pPr>
            <w:r w:rsidRPr="00404B9A">
              <w:rPr>
                <w:b/>
                <w:bCs/>
                <w:sz w:val="20"/>
                <w:szCs w:val="20"/>
                <w:lang w:val="en-US"/>
              </w:rPr>
              <w:t>Credit</w:t>
            </w:r>
          </w:p>
        </w:tc>
        <w:tc>
          <w:tcPr>
            <w:tcW w:w="322" w:type="pct"/>
            <w:vAlign w:val="center"/>
          </w:tcPr>
          <w:p w:rsidR="001E4703" w:rsidRPr="00404B9A" w:rsidRDefault="001E4703" w:rsidP="004330A5">
            <w:pPr>
              <w:ind w:left="-111" w:right="-108"/>
              <w:jc w:val="center"/>
              <w:rPr>
                <w:b/>
                <w:bCs/>
                <w:sz w:val="20"/>
                <w:szCs w:val="20"/>
                <w:lang w:val="en-US"/>
              </w:rPr>
            </w:pPr>
            <w:r w:rsidRPr="00404B9A">
              <w:rPr>
                <w:b/>
                <w:bCs/>
                <w:sz w:val="20"/>
                <w:szCs w:val="20"/>
                <w:lang w:val="en-US"/>
              </w:rPr>
              <w:t>ECTS</w:t>
            </w:r>
          </w:p>
        </w:tc>
        <w:tc>
          <w:tcPr>
            <w:tcW w:w="1291" w:type="pct"/>
            <w:gridSpan w:val="3"/>
            <w:vAlign w:val="center"/>
          </w:tcPr>
          <w:p w:rsidR="001E4703" w:rsidRPr="00404B9A" w:rsidRDefault="001E4703" w:rsidP="004330A5">
            <w:pPr>
              <w:jc w:val="center"/>
              <w:rPr>
                <w:b/>
                <w:bCs/>
                <w:sz w:val="20"/>
                <w:szCs w:val="20"/>
                <w:lang w:val="en-US"/>
              </w:rPr>
            </w:pPr>
            <w:r w:rsidRPr="00404B9A">
              <w:rPr>
                <w:b/>
                <w:bCs/>
                <w:sz w:val="20"/>
                <w:szCs w:val="20"/>
                <w:lang w:val="en-US"/>
              </w:rPr>
              <w:t>TYPE</w:t>
            </w:r>
          </w:p>
        </w:tc>
        <w:tc>
          <w:tcPr>
            <w:tcW w:w="668" w:type="pct"/>
            <w:gridSpan w:val="2"/>
            <w:vAlign w:val="center"/>
          </w:tcPr>
          <w:p w:rsidR="001E4703" w:rsidRPr="00404B9A" w:rsidRDefault="001E4703" w:rsidP="004330A5">
            <w:pPr>
              <w:jc w:val="center"/>
              <w:rPr>
                <w:b/>
                <w:bCs/>
                <w:sz w:val="20"/>
                <w:szCs w:val="20"/>
                <w:lang w:val="en-US"/>
              </w:rPr>
            </w:pPr>
            <w:r w:rsidRPr="00404B9A">
              <w:rPr>
                <w:b/>
                <w:bCs/>
                <w:sz w:val="20"/>
                <w:szCs w:val="20"/>
                <w:lang w:val="en-US"/>
              </w:rPr>
              <w:t>LANGUAGE</w:t>
            </w:r>
          </w:p>
        </w:tc>
      </w:tr>
      <w:tr w:rsidR="001E4703" w:rsidRPr="00404B9A" w:rsidTr="001E4703">
        <w:trPr>
          <w:trHeight w:val="367"/>
        </w:trPr>
        <w:tc>
          <w:tcPr>
            <w:tcW w:w="655" w:type="pct"/>
            <w:gridSpan w:val="3"/>
            <w:tcBorders>
              <w:bottom w:val="single" w:sz="12" w:space="0" w:color="auto"/>
              <w:right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SPRING</w:t>
            </w:r>
          </w:p>
        </w:tc>
        <w:tc>
          <w:tcPr>
            <w:tcW w:w="407" w:type="pct"/>
            <w:tcBorders>
              <w:left w:val="single" w:sz="12" w:space="0" w:color="auto"/>
              <w:bottom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2</w:t>
            </w:r>
          </w:p>
        </w:tc>
        <w:tc>
          <w:tcPr>
            <w:tcW w:w="531" w:type="pct"/>
            <w:gridSpan w:val="2"/>
            <w:tcBorders>
              <w:bottom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0</w:t>
            </w:r>
          </w:p>
        </w:tc>
        <w:tc>
          <w:tcPr>
            <w:tcW w:w="715" w:type="pct"/>
            <w:gridSpan w:val="2"/>
            <w:tcBorders>
              <w:bottom w:val="single" w:sz="12" w:space="0" w:color="auto"/>
              <w:right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0</w:t>
            </w:r>
          </w:p>
        </w:tc>
        <w:tc>
          <w:tcPr>
            <w:tcW w:w="412" w:type="pct"/>
            <w:tcBorders>
              <w:bottom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2</w:t>
            </w:r>
          </w:p>
        </w:tc>
        <w:tc>
          <w:tcPr>
            <w:tcW w:w="322" w:type="pct"/>
            <w:tcBorders>
              <w:bottom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3</w:t>
            </w:r>
          </w:p>
        </w:tc>
        <w:tc>
          <w:tcPr>
            <w:tcW w:w="1291" w:type="pct"/>
            <w:gridSpan w:val="3"/>
            <w:tcBorders>
              <w:bottom w:val="single" w:sz="12" w:space="0" w:color="auto"/>
            </w:tcBorders>
            <w:vAlign w:val="center"/>
          </w:tcPr>
          <w:p w:rsidR="001E4703" w:rsidRPr="00404B9A" w:rsidRDefault="001E4703" w:rsidP="004330A5">
            <w:pPr>
              <w:jc w:val="center"/>
              <w:rPr>
                <w:sz w:val="20"/>
                <w:szCs w:val="20"/>
                <w:vertAlign w:val="superscript"/>
                <w:lang w:val="en-US"/>
              </w:rPr>
            </w:pPr>
            <w:r w:rsidRPr="00404B9A">
              <w:rPr>
                <w:sz w:val="20"/>
                <w:szCs w:val="20"/>
                <w:vertAlign w:val="superscript"/>
                <w:lang w:val="en-US"/>
              </w:rPr>
              <w:t>COMPULSORY (  )  ELECTIVE (X)</w:t>
            </w:r>
          </w:p>
        </w:tc>
        <w:tc>
          <w:tcPr>
            <w:tcW w:w="668" w:type="pct"/>
            <w:gridSpan w:val="2"/>
            <w:tcBorders>
              <w:bottom w:val="single" w:sz="12" w:space="0" w:color="auto"/>
            </w:tcBorders>
          </w:tcPr>
          <w:p w:rsidR="001E4703" w:rsidRPr="00404B9A" w:rsidRDefault="001E4703" w:rsidP="004330A5">
            <w:pPr>
              <w:jc w:val="center"/>
              <w:rPr>
                <w:sz w:val="20"/>
                <w:szCs w:val="20"/>
                <w:vertAlign w:val="superscript"/>
                <w:lang w:val="en-US"/>
              </w:rPr>
            </w:pPr>
            <w:r w:rsidRPr="00404B9A">
              <w:rPr>
                <w:sz w:val="20"/>
                <w:szCs w:val="20"/>
                <w:vertAlign w:val="superscript"/>
                <w:lang w:val="en-US"/>
              </w:rPr>
              <w:t>Turkish</w:t>
            </w:r>
          </w:p>
        </w:tc>
      </w:tr>
      <w:tr w:rsidR="001E4703" w:rsidRPr="00404B9A" w:rsidTr="001E4703">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COURSE CATAGORY</w:t>
            </w:r>
          </w:p>
        </w:tc>
      </w:tr>
      <w:tr w:rsidR="001E4703" w:rsidRPr="00404B9A" w:rsidTr="001E4703">
        <w:tblPrEx>
          <w:tblBorders>
            <w:insideH w:val="single" w:sz="6" w:space="0" w:color="auto"/>
            <w:insideV w:val="single" w:sz="6" w:space="0" w:color="auto"/>
          </w:tblBorders>
        </w:tblPrEx>
        <w:trPr>
          <w:trHeight w:val="526"/>
        </w:trPr>
        <w:tc>
          <w:tcPr>
            <w:tcW w:w="1566" w:type="pct"/>
            <w:gridSpan w:val="5"/>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General History</w:t>
            </w:r>
          </w:p>
        </w:tc>
        <w:tc>
          <w:tcPr>
            <w:tcW w:w="1512" w:type="pct"/>
            <w:gridSpan w:val="6"/>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Foreign Languages</w:t>
            </w:r>
          </w:p>
        </w:tc>
        <w:tc>
          <w:tcPr>
            <w:tcW w:w="1922" w:type="pct"/>
            <w:gridSpan w:val="4"/>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History Studies</w:t>
            </w:r>
          </w:p>
        </w:tc>
      </w:tr>
      <w:tr w:rsidR="001E4703" w:rsidRPr="00404B9A" w:rsidTr="001E4703">
        <w:tblPrEx>
          <w:tblBorders>
            <w:insideH w:val="single" w:sz="6" w:space="0" w:color="auto"/>
            <w:insideV w:val="single" w:sz="6" w:space="0" w:color="auto"/>
          </w:tblBorders>
        </w:tblPrEx>
        <w:trPr>
          <w:trHeight w:val="138"/>
        </w:trPr>
        <w:tc>
          <w:tcPr>
            <w:tcW w:w="1566" w:type="pct"/>
            <w:gridSpan w:val="5"/>
            <w:tcBorders>
              <w:bottom w:val="single" w:sz="12" w:space="0" w:color="auto"/>
              <w:right w:val="single" w:sz="4" w:space="0" w:color="auto"/>
            </w:tcBorders>
          </w:tcPr>
          <w:p w:rsidR="001E4703" w:rsidRPr="00404B9A" w:rsidRDefault="001E4703" w:rsidP="004330A5">
            <w:pPr>
              <w:jc w:val="center"/>
              <w:rPr>
                <w:sz w:val="20"/>
                <w:szCs w:val="20"/>
                <w:lang w:val="en-US"/>
              </w:rPr>
            </w:pPr>
            <w:r>
              <w:rPr>
                <w:sz w:val="20"/>
                <w:szCs w:val="20"/>
                <w:lang w:val="en-US"/>
              </w:rPr>
              <w:t>%100</w:t>
            </w:r>
          </w:p>
        </w:tc>
        <w:tc>
          <w:tcPr>
            <w:tcW w:w="1512" w:type="pct"/>
            <w:gridSpan w:val="6"/>
            <w:tcBorders>
              <w:left w:val="single" w:sz="4" w:space="0" w:color="auto"/>
              <w:bottom w:val="single" w:sz="12" w:space="0" w:color="auto"/>
              <w:right w:val="single" w:sz="4" w:space="0" w:color="auto"/>
            </w:tcBorders>
          </w:tcPr>
          <w:p w:rsidR="001E4703" w:rsidRPr="00404B9A" w:rsidRDefault="001E4703" w:rsidP="004330A5">
            <w:pPr>
              <w:jc w:val="center"/>
              <w:rPr>
                <w:sz w:val="20"/>
                <w:szCs w:val="20"/>
                <w:lang w:val="en-US"/>
              </w:rPr>
            </w:pPr>
          </w:p>
        </w:tc>
        <w:tc>
          <w:tcPr>
            <w:tcW w:w="1922" w:type="pct"/>
            <w:gridSpan w:val="4"/>
            <w:tcBorders>
              <w:left w:val="single" w:sz="4" w:space="0" w:color="auto"/>
              <w:bottom w:val="single" w:sz="12" w:space="0" w:color="auto"/>
            </w:tcBorders>
          </w:tcPr>
          <w:p w:rsidR="001E4703" w:rsidRPr="00404B9A" w:rsidRDefault="001E4703" w:rsidP="004330A5">
            <w:pPr>
              <w:jc w:val="center"/>
              <w:rPr>
                <w:sz w:val="20"/>
                <w:szCs w:val="20"/>
                <w:lang w:val="en-US"/>
              </w:rPr>
            </w:pPr>
          </w:p>
        </w:tc>
      </w:tr>
      <w:tr w:rsidR="001E4703" w:rsidRPr="00404B9A" w:rsidTr="001E4703">
        <w:trPr>
          <w:trHeight w:val="324"/>
        </w:trPr>
        <w:tc>
          <w:tcPr>
            <w:tcW w:w="5000" w:type="pct"/>
            <w:gridSpan w:val="15"/>
            <w:tcBorders>
              <w:top w:val="single" w:sz="12" w:space="0" w:color="auto"/>
              <w:bottom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ASSESSMENT CRITERIA</w:t>
            </w:r>
          </w:p>
        </w:tc>
      </w:tr>
      <w:tr w:rsidR="001E4703" w:rsidRPr="00404B9A" w:rsidTr="001E4703">
        <w:tc>
          <w:tcPr>
            <w:tcW w:w="1965" w:type="pct"/>
            <w:gridSpan w:val="7"/>
            <w:vMerge w:val="restart"/>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MID-TERM</w:t>
            </w:r>
          </w:p>
        </w:tc>
        <w:tc>
          <w:tcPr>
            <w:tcW w:w="1125" w:type="pct"/>
            <w:gridSpan w:val="5"/>
            <w:tcBorders>
              <w:top w:val="single" w:sz="12" w:space="0" w:color="auto"/>
              <w:left w:val="single" w:sz="12" w:space="0" w:color="auto"/>
              <w:bottom w:val="single" w:sz="8"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Quantity</w:t>
            </w:r>
          </w:p>
        </w:tc>
        <w:tc>
          <w:tcPr>
            <w:tcW w:w="668" w:type="pct"/>
            <w:gridSpan w:val="2"/>
            <w:tcBorders>
              <w:top w:val="single" w:sz="12" w:space="0" w:color="auto"/>
              <w:left w:val="single" w:sz="8" w:space="0" w:color="auto"/>
              <w:bottom w:val="single" w:sz="8"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w:t>
            </w: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top w:val="single" w:sz="8" w:space="0" w:color="auto"/>
              <w:left w:val="single" w:sz="12" w:space="0" w:color="auto"/>
            </w:tcBorders>
            <w:vAlign w:val="center"/>
          </w:tcPr>
          <w:p w:rsidR="001E4703" w:rsidRPr="00404B9A" w:rsidRDefault="001E4703" w:rsidP="004330A5">
            <w:pPr>
              <w:rPr>
                <w:sz w:val="20"/>
                <w:szCs w:val="20"/>
                <w:lang w:val="en-US"/>
              </w:rPr>
            </w:pPr>
            <w:r w:rsidRPr="00404B9A">
              <w:rPr>
                <w:sz w:val="20"/>
                <w:szCs w:val="20"/>
                <w:lang w:val="en-US"/>
              </w:rPr>
              <w:t>1st Mid-Term</w:t>
            </w:r>
          </w:p>
        </w:tc>
        <w:tc>
          <w:tcPr>
            <w:tcW w:w="1242" w:type="pct"/>
            <w:tcBorders>
              <w:top w:val="single" w:sz="8" w:space="0" w:color="auto"/>
              <w:right w:val="single" w:sz="8" w:space="0" w:color="auto"/>
            </w:tcBorders>
          </w:tcPr>
          <w:p w:rsidR="001E4703" w:rsidRPr="00404B9A" w:rsidRDefault="001E4703" w:rsidP="004330A5">
            <w:pPr>
              <w:jc w:val="center"/>
              <w:rPr>
                <w:sz w:val="20"/>
                <w:szCs w:val="20"/>
                <w:lang w:val="en-US"/>
              </w:rPr>
            </w:pPr>
            <w:r w:rsidRPr="00404B9A">
              <w:rPr>
                <w:sz w:val="20"/>
                <w:szCs w:val="20"/>
                <w:lang w:val="en-US"/>
              </w:rPr>
              <w:t>1</w:t>
            </w:r>
          </w:p>
        </w:tc>
        <w:tc>
          <w:tcPr>
            <w:tcW w:w="668" w:type="pct"/>
            <w:gridSpan w:val="2"/>
            <w:tcBorders>
              <w:top w:val="single" w:sz="8" w:space="0" w:color="auto"/>
              <w:left w:val="single" w:sz="8" w:space="0" w:color="auto"/>
            </w:tcBorders>
          </w:tcPr>
          <w:p w:rsidR="001E4703" w:rsidRPr="00404B9A" w:rsidRDefault="001E4703" w:rsidP="004330A5">
            <w:pPr>
              <w:jc w:val="center"/>
              <w:rPr>
                <w:sz w:val="20"/>
                <w:szCs w:val="20"/>
                <w:highlight w:val="yellow"/>
                <w:lang w:val="en-US"/>
              </w:rPr>
            </w:pPr>
            <w:r>
              <w:rPr>
                <w:sz w:val="20"/>
                <w:szCs w:val="20"/>
                <w:highlight w:val="yellow"/>
                <w:lang w:val="en-US"/>
              </w:rPr>
              <w:t>50</w:t>
            </w: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left w:val="single" w:sz="12" w:space="0" w:color="auto"/>
            </w:tcBorders>
            <w:vAlign w:val="center"/>
          </w:tcPr>
          <w:p w:rsidR="001E4703" w:rsidRPr="00404B9A" w:rsidRDefault="001E4703" w:rsidP="004330A5">
            <w:pPr>
              <w:rPr>
                <w:sz w:val="20"/>
                <w:szCs w:val="20"/>
                <w:lang w:val="en-US"/>
              </w:rPr>
            </w:pPr>
            <w:r w:rsidRPr="00404B9A">
              <w:rPr>
                <w:sz w:val="20"/>
                <w:szCs w:val="20"/>
                <w:lang w:val="en-US"/>
              </w:rPr>
              <w:t>2nd Mid-Term</w:t>
            </w:r>
          </w:p>
        </w:tc>
        <w:tc>
          <w:tcPr>
            <w:tcW w:w="1242" w:type="pct"/>
            <w:tcBorders>
              <w:right w:val="single" w:sz="8" w:space="0" w:color="auto"/>
            </w:tcBorders>
          </w:tcPr>
          <w:p w:rsidR="001E4703" w:rsidRPr="00404B9A" w:rsidRDefault="001E4703" w:rsidP="004330A5">
            <w:pPr>
              <w:jc w:val="center"/>
              <w:rPr>
                <w:sz w:val="20"/>
                <w:szCs w:val="20"/>
                <w:lang w:val="en-US"/>
              </w:rPr>
            </w:pPr>
          </w:p>
        </w:tc>
        <w:tc>
          <w:tcPr>
            <w:tcW w:w="668" w:type="pct"/>
            <w:gridSpan w:val="2"/>
            <w:tcBorders>
              <w:left w:val="single" w:sz="8" w:space="0" w:color="auto"/>
            </w:tcBorders>
          </w:tcPr>
          <w:p w:rsidR="001E4703" w:rsidRPr="00404B9A" w:rsidRDefault="001E4703" w:rsidP="004330A5">
            <w:pPr>
              <w:jc w:val="center"/>
              <w:rPr>
                <w:sz w:val="20"/>
                <w:szCs w:val="20"/>
                <w:highlight w:val="yellow"/>
                <w:lang w:val="en-US"/>
              </w:rPr>
            </w:pP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left w:val="single" w:sz="12" w:space="0" w:color="auto"/>
            </w:tcBorders>
            <w:vAlign w:val="center"/>
          </w:tcPr>
          <w:p w:rsidR="001E4703" w:rsidRPr="00404B9A" w:rsidRDefault="001E4703" w:rsidP="004330A5">
            <w:pPr>
              <w:rPr>
                <w:sz w:val="20"/>
                <w:szCs w:val="20"/>
                <w:lang w:val="en-US"/>
              </w:rPr>
            </w:pPr>
            <w:r w:rsidRPr="00404B9A">
              <w:rPr>
                <w:sz w:val="20"/>
                <w:szCs w:val="20"/>
                <w:lang w:val="en-US"/>
              </w:rPr>
              <w:t>Quiz</w:t>
            </w:r>
          </w:p>
        </w:tc>
        <w:tc>
          <w:tcPr>
            <w:tcW w:w="1242" w:type="pct"/>
            <w:tcBorders>
              <w:right w:val="single" w:sz="8" w:space="0" w:color="auto"/>
            </w:tcBorders>
          </w:tcPr>
          <w:p w:rsidR="001E4703" w:rsidRPr="00404B9A" w:rsidRDefault="001E4703" w:rsidP="004330A5">
            <w:pPr>
              <w:rPr>
                <w:sz w:val="20"/>
                <w:szCs w:val="20"/>
                <w:lang w:val="en-US"/>
              </w:rPr>
            </w:pPr>
          </w:p>
        </w:tc>
        <w:tc>
          <w:tcPr>
            <w:tcW w:w="668" w:type="pct"/>
            <w:gridSpan w:val="2"/>
            <w:tcBorders>
              <w:left w:val="single" w:sz="8" w:space="0" w:color="auto"/>
            </w:tcBorders>
          </w:tcPr>
          <w:p w:rsidR="001E4703" w:rsidRPr="00404B9A" w:rsidRDefault="001E4703" w:rsidP="004330A5">
            <w:pPr>
              <w:rPr>
                <w:sz w:val="20"/>
                <w:szCs w:val="20"/>
                <w:lang w:val="en-US"/>
              </w:rPr>
            </w:pPr>
            <w:r w:rsidRPr="00404B9A">
              <w:rPr>
                <w:sz w:val="20"/>
                <w:szCs w:val="20"/>
                <w:lang w:val="en-US"/>
              </w:rPr>
              <w:t xml:space="preserve"> </w:t>
            </w: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left w:val="single" w:sz="12" w:space="0" w:color="auto"/>
            </w:tcBorders>
            <w:vAlign w:val="center"/>
          </w:tcPr>
          <w:p w:rsidR="001E4703" w:rsidRPr="00404B9A" w:rsidRDefault="001E4703" w:rsidP="004330A5">
            <w:pPr>
              <w:rPr>
                <w:sz w:val="20"/>
                <w:szCs w:val="20"/>
                <w:lang w:val="en-US"/>
              </w:rPr>
            </w:pPr>
            <w:r w:rsidRPr="00404B9A">
              <w:rPr>
                <w:sz w:val="20"/>
                <w:szCs w:val="20"/>
                <w:lang w:val="en-US"/>
              </w:rPr>
              <w:t>Homework</w:t>
            </w:r>
          </w:p>
        </w:tc>
        <w:tc>
          <w:tcPr>
            <w:tcW w:w="1242" w:type="pct"/>
            <w:tcBorders>
              <w:right w:val="single" w:sz="8" w:space="0" w:color="auto"/>
            </w:tcBorders>
          </w:tcPr>
          <w:p w:rsidR="001E4703" w:rsidRPr="00404B9A" w:rsidRDefault="001E4703" w:rsidP="004330A5">
            <w:pPr>
              <w:jc w:val="center"/>
              <w:rPr>
                <w:sz w:val="20"/>
                <w:szCs w:val="20"/>
                <w:lang w:val="en-US"/>
              </w:rPr>
            </w:pPr>
          </w:p>
        </w:tc>
        <w:tc>
          <w:tcPr>
            <w:tcW w:w="668" w:type="pct"/>
            <w:gridSpan w:val="2"/>
            <w:tcBorders>
              <w:left w:val="single" w:sz="8" w:space="0" w:color="auto"/>
            </w:tcBorders>
          </w:tcPr>
          <w:p w:rsidR="001E4703" w:rsidRPr="00404B9A" w:rsidRDefault="001E4703" w:rsidP="004330A5">
            <w:pPr>
              <w:jc w:val="center"/>
              <w:rPr>
                <w:sz w:val="20"/>
                <w:szCs w:val="20"/>
                <w:lang w:val="en-US"/>
              </w:rPr>
            </w:pP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left w:val="single" w:sz="12" w:space="0" w:color="auto"/>
              <w:bottom w:val="single" w:sz="8" w:space="0" w:color="auto"/>
            </w:tcBorders>
            <w:vAlign w:val="center"/>
          </w:tcPr>
          <w:p w:rsidR="001E4703" w:rsidRPr="00404B9A" w:rsidRDefault="001E4703" w:rsidP="004330A5">
            <w:pPr>
              <w:rPr>
                <w:sz w:val="20"/>
                <w:szCs w:val="20"/>
                <w:lang w:val="en-US"/>
              </w:rPr>
            </w:pPr>
            <w:r w:rsidRPr="00404B9A">
              <w:rPr>
                <w:sz w:val="20"/>
                <w:szCs w:val="20"/>
                <w:lang w:val="en-US"/>
              </w:rPr>
              <w:t>Project</w:t>
            </w:r>
          </w:p>
        </w:tc>
        <w:tc>
          <w:tcPr>
            <w:tcW w:w="1242" w:type="pct"/>
            <w:tcBorders>
              <w:bottom w:val="single" w:sz="8" w:space="0" w:color="auto"/>
              <w:right w:val="single" w:sz="8" w:space="0" w:color="auto"/>
            </w:tcBorders>
          </w:tcPr>
          <w:p w:rsidR="001E4703" w:rsidRPr="00404B9A" w:rsidRDefault="001E4703" w:rsidP="004330A5">
            <w:pPr>
              <w:jc w:val="center"/>
              <w:rPr>
                <w:sz w:val="20"/>
                <w:szCs w:val="20"/>
                <w:lang w:val="en-US"/>
              </w:rPr>
            </w:pPr>
            <w:r w:rsidRPr="00404B9A">
              <w:rPr>
                <w:sz w:val="20"/>
                <w:szCs w:val="20"/>
                <w:lang w:val="en-US"/>
              </w:rPr>
              <w:t xml:space="preserve"> </w:t>
            </w:r>
          </w:p>
        </w:tc>
        <w:tc>
          <w:tcPr>
            <w:tcW w:w="668" w:type="pct"/>
            <w:gridSpan w:val="2"/>
            <w:tcBorders>
              <w:left w:val="single" w:sz="8" w:space="0" w:color="auto"/>
              <w:bottom w:val="single" w:sz="8" w:space="0" w:color="auto"/>
            </w:tcBorders>
          </w:tcPr>
          <w:p w:rsidR="001E4703" w:rsidRPr="00404B9A" w:rsidRDefault="001E4703" w:rsidP="004330A5">
            <w:pPr>
              <w:jc w:val="center"/>
              <w:rPr>
                <w:sz w:val="20"/>
                <w:szCs w:val="20"/>
                <w:lang w:val="en-US"/>
              </w:rPr>
            </w:pPr>
            <w:r w:rsidRPr="00404B9A">
              <w:rPr>
                <w:sz w:val="20"/>
                <w:szCs w:val="20"/>
                <w:lang w:val="en-US"/>
              </w:rPr>
              <w:t xml:space="preserve"> </w:t>
            </w: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top w:val="single" w:sz="8" w:space="0" w:color="auto"/>
              <w:left w:val="single" w:sz="12" w:space="0" w:color="auto"/>
              <w:bottom w:val="single" w:sz="8" w:space="0" w:color="auto"/>
            </w:tcBorders>
            <w:vAlign w:val="center"/>
          </w:tcPr>
          <w:p w:rsidR="001E4703" w:rsidRPr="00404B9A" w:rsidRDefault="001E4703" w:rsidP="004330A5">
            <w:pPr>
              <w:rPr>
                <w:sz w:val="20"/>
                <w:szCs w:val="20"/>
                <w:lang w:val="en-US"/>
              </w:rPr>
            </w:pPr>
            <w:r w:rsidRPr="00404B9A">
              <w:rPr>
                <w:sz w:val="20"/>
                <w:szCs w:val="20"/>
                <w:lang w:val="en-US"/>
              </w:rPr>
              <w:t>Report</w:t>
            </w:r>
          </w:p>
        </w:tc>
        <w:tc>
          <w:tcPr>
            <w:tcW w:w="1242" w:type="pct"/>
            <w:tcBorders>
              <w:top w:val="single" w:sz="8" w:space="0" w:color="auto"/>
              <w:bottom w:val="single" w:sz="8" w:space="0" w:color="auto"/>
              <w:right w:val="single" w:sz="8" w:space="0" w:color="auto"/>
            </w:tcBorders>
          </w:tcPr>
          <w:p w:rsidR="001E4703" w:rsidRPr="00404B9A" w:rsidRDefault="001E4703" w:rsidP="004330A5">
            <w:pPr>
              <w:jc w:val="center"/>
              <w:rPr>
                <w:sz w:val="20"/>
                <w:szCs w:val="20"/>
                <w:lang w:val="en-US"/>
              </w:rPr>
            </w:pPr>
          </w:p>
        </w:tc>
        <w:tc>
          <w:tcPr>
            <w:tcW w:w="668" w:type="pct"/>
            <w:gridSpan w:val="2"/>
            <w:tcBorders>
              <w:top w:val="single" w:sz="8" w:space="0" w:color="auto"/>
              <w:left w:val="single" w:sz="8" w:space="0" w:color="auto"/>
              <w:bottom w:val="single" w:sz="8" w:space="0" w:color="auto"/>
            </w:tcBorders>
          </w:tcPr>
          <w:p w:rsidR="001E4703" w:rsidRPr="00404B9A" w:rsidRDefault="001E4703" w:rsidP="004330A5">
            <w:pPr>
              <w:rPr>
                <w:sz w:val="20"/>
                <w:szCs w:val="20"/>
                <w:lang w:val="en-US"/>
              </w:rPr>
            </w:pPr>
          </w:p>
        </w:tc>
      </w:tr>
      <w:tr w:rsidR="001E4703" w:rsidRPr="00404B9A" w:rsidTr="001E4703">
        <w:tc>
          <w:tcPr>
            <w:tcW w:w="1965" w:type="pct"/>
            <w:gridSpan w:val="7"/>
            <w:vMerge/>
            <w:tcBorders>
              <w:top w:val="single" w:sz="12" w:space="0" w:color="auto"/>
              <w:bottom w:val="single" w:sz="12" w:space="0" w:color="auto"/>
              <w:right w:val="single" w:sz="12" w:space="0" w:color="auto"/>
            </w:tcBorders>
            <w:vAlign w:val="center"/>
          </w:tcPr>
          <w:p w:rsidR="001E4703" w:rsidRPr="00404B9A" w:rsidRDefault="001E4703" w:rsidP="004330A5">
            <w:pPr>
              <w:rPr>
                <w:b/>
                <w:bCs/>
                <w:sz w:val="20"/>
                <w:szCs w:val="20"/>
                <w:lang w:val="en-US"/>
              </w:rPr>
            </w:pPr>
          </w:p>
        </w:tc>
        <w:tc>
          <w:tcPr>
            <w:tcW w:w="1125" w:type="pct"/>
            <w:gridSpan w:val="5"/>
            <w:tcBorders>
              <w:top w:val="single" w:sz="8" w:space="0" w:color="auto"/>
              <w:left w:val="single" w:sz="12" w:space="0" w:color="auto"/>
              <w:bottom w:val="single" w:sz="12" w:space="0" w:color="auto"/>
            </w:tcBorders>
            <w:vAlign w:val="center"/>
          </w:tcPr>
          <w:p w:rsidR="001E4703" w:rsidRPr="00404B9A" w:rsidRDefault="001E4703" w:rsidP="004330A5">
            <w:pPr>
              <w:rPr>
                <w:sz w:val="20"/>
                <w:szCs w:val="20"/>
                <w:lang w:val="en-US"/>
              </w:rPr>
            </w:pPr>
            <w:r w:rsidRPr="00404B9A">
              <w:rPr>
                <w:sz w:val="20"/>
                <w:szCs w:val="20"/>
                <w:lang w:val="en-US"/>
              </w:rPr>
              <w:t>Others (………)</w:t>
            </w:r>
          </w:p>
        </w:tc>
        <w:tc>
          <w:tcPr>
            <w:tcW w:w="1242" w:type="pct"/>
            <w:tcBorders>
              <w:top w:val="single" w:sz="8" w:space="0" w:color="auto"/>
              <w:bottom w:val="single" w:sz="12" w:space="0" w:color="auto"/>
              <w:right w:val="single" w:sz="8" w:space="0" w:color="auto"/>
            </w:tcBorders>
          </w:tcPr>
          <w:p w:rsidR="001E4703" w:rsidRPr="00404B9A" w:rsidRDefault="001E4703" w:rsidP="004330A5">
            <w:pPr>
              <w:rPr>
                <w:sz w:val="20"/>
                <w:szCs w:val="20"/>
                <w:lang w:val="en-US"/>
              </w:rPr>
            </w:pPr>
          </w:p>
        </w:tc>
        <w:tc>
          <w:tcPr>
            <w:tcW w:w="668" w:type="pct"/>
            <w:gridSpan w:val="2"/>
            <w:tcBorders>
              <w:top w:val="single" w:sz="8" w:space="0" w:color="auto"/>
              <w:left w:val="single" w:sz="8" w:space="0" w:color="auto"/>
              <w:bottom w:val="single" w:sz="12" w:space="0" w:color="auto"/>
            </w:tcBorders>
          </w:tcPr>
          <w:p w:rsidR="001E4703" w:rsidRPr="00404B9A" w:rsidRDefault="001E4703" w:rsidP="004330A5">
            <w:pPr>
              <w:rPr>
                <w:sz w:val="20"/>
                <w:szCs w:val="20"/>
                <w:lang w:val="en-US"/>
              </w:rPr>
            </w:pPr>
          </w:p>
        </w:tc>
      </w:tr>
      <w:tr w:rsidR="001E4703" w:rsidRPr="00404B9A" w:rsidTr="001E4703">
        <w:trPr>
          <w:trHeight w:val="392"/>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FINAL EXAM</w:t>
            </w:r>
          </w:p>
        </w:tc>
        <w:tc>
          <w:tcPr>
            <w:tcW w:w="1125" w:type="pct"/>
            <w:gridSpan w:val="5"/>
            <w:tcBorders>
              <w:top w:val="single" w:sz="12" w:space="0" w:color="auto"/>
              <w:left w:val="single" w:sz="12" w:space="0" w:color="auto"/>
              <w:bottom w:val="single" w:sz="8" w:space="0" w:color="auto"/>
            </w:tcBorders>
          </w:tcPr>
          <w:p w:rsidR="001E4703" w:rsidRPr="00404B9A" w:rsidRDefault="001E4703" w:rsidP="004330A5">
            <w:pPr>
              <w:rPr>
                <w:sz w:val="20"/>
                <w:szCs w:val="20"/>
                <w:lang w:val="en-US"/>
              </w:rPr>
            </w:pPr>
            <w:r w:rsidRPr="00404B9A">
              <w:rPr>
                <w:sz w:val="20"/>
                <w:szCs w:val="20"/>
                <w:lang w:val="en-US"/>
              </w:rPr>
              <w:t>Written Exam</w:t>
            </w:r>
          </w:p>
        </w:tc>
        <w:tc>
          <w:tcPr>
            <w:tcW w:w="1242" w:type="pct"/>
            <w:tcBorders>
              <w:top w:val="single" w:sz="12" w:space="0" w:color="auto"/>
              <w:bottom w:val="single" w:sz="8" w:space="0" w:color="auto"/>
              <w:right w:val="single" w:sz="8" w:space="0" w:color="auto"/>
            </w:tcBorders>
          </w:tcPr>
          <w:p w:rsidR="001E4703" w:rsidRPr="00404B9A" w:rsidRDefault="001E4703" w:rsidP="004330A5">
            <w:pPr>
              <w:jc w:val="center"/>
              <w:rPr>
                <w:sz w:val="20"/>
                <w:szCs w:val="20"/>
                <w:lang w:val="en-US"/>
              </w:rPr>
            </w:pPr>
            <w:r w:rsidRPr="00404B9A">
              <w:rPr>
                <w:sz w:val="20"/>
                <w:szCs w:val="20"/>
                <w:lang w:val="en-US"/>
              </w:rPr>
              <w:t>1</w:t>
            </w:r>
          </w:p>
        </w:tc>
        <w:tc>
          <w:tcPr>
            <w:tcW w:w="668" w:type="pct"/>
            <w:gridSpan w:val="2"/>
            <w:tcBorders>
              <w:top w:val="single" w:sz="12" w:space="0" w:color="auto"/>
              <w:left w:val="single" w:sz="8" w:space="0" w:color="auto"/>
              <w:bottom w:val="single" w:sz="8" w:space="0" w:color="auto"/>
            </w:tcBorders>
          </w:tcPr>
          <w:p w:rsidR="001E4703" w:rsidRPr="00404B9A" w:rsidRDefault="001E4703" w:rsidP="004330A5">
            <w:pPr>
              <w:jc w:val="center"/>
              <w:rPr>
                <w:sz w:val="20"/>
                <w:szCs w:val="20"/>
                <w:lang w:val="en-US"/>
              </w:rPr>
            </w:pPr>
            <w:r w:rsidRPr="00404B9A">
              <w:rPr>
                <w:sz w:val="20"/>
                <w:szCs w:val="20"/>
                <w:lang w:val="en-US"/>
              </w:rPr>
              <w:t>50</w:t>
            </w:r>
          </w:p>
        </w:tc>
      </w:tr>
      <w:tr w:rsidR="001E4703" w:rsidRPr="00404B9A" w:rsidTr="001E4703">
        <w:trPr>
          <w:trHeight w:val="447"/>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PREREQUIEITE(S)</w:t>
            </w:r>
          </w:p>
        </w:tc>
        <w:tc>
          <w:tcPr>
            <w:tcW w:w="3035" w:type="pct"/>
            <w:gridSpan w:val="8"/>
            <w:tcBorders>
              <w:top w:val="single" w:sz="12" w:space="0" w:color="auto"/>
              <w:left w:val="single" w:sz="12" w:space="0" w:color="auto"/>
              <w:bottom w:val="single" w:sz="12" w:space="0" w:color="auto"/>
            </w:tcBorders>
            <w:vAlign w:val="center"/>
          </w:tcPr>
          <w:p w:rsidR="001E4703" w:rsidRPr="00404B9A" w:rsidRDefault="001E4703" w:rsidP="004330A5">
            <w:pPr>
              <w:jc w:val="both"/>
              <w:rPr>
                <w:sz w:val="20"/>
                <w:szCs w:val="20"/>
                <w:lang w:val="en-US"/>
              </w:rPr>
            </w:pPr>
          </w:p>
        </w:tc>
      </w:tr>
      <w:tr w:rsidR="001E4703" w:rsidRPr="00404B9A" w:rsidTr="001E4703">
        <w:trPr>
          <w:trHeight w:val="447"/>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18"/>
                <w:szCs w:val="18"/>
                <w:lang w:val="en-US"/>
              </w:rPr>
            </w:pPr>
            <w:r w:rsidRPr="00404B9A">
              <w:rPr>
                <w:b/>
                <w:bCs/>
                <w:sz w:val="18"/>
                <w:szCs w:val="18"/>
                <w:lang w:val="en-US"/>
              </w:rPr>
              <w:t>COURSE DESCRIPTION</w:t>
            </w:r>
          </w:p>
        </w:tc>
        <w:tc>
          <w:tcPr>
            <w:tcW w:w="3035" w:type="pct"/>
            <w:gridSpan w:val="8"/>
            <w:tcBorders>
              <w:top w:val="single" w:sz="12" w:space="0" w:color="auto"/>
              <w:left w:val="single" w:sz="12" w:space="0" w:color="auto"/>
              <w:bottom w:val="single" w:sz="12" w:space="0" w:color="auto"/>
            </w:tcBorders>
          </w:tcPr>
          <w:p w:rsidR="001E4703" w:rsidRPr="00404B9A" w:rsidRDefault="001E4703" w:rsidP="004330A5">
            <w:pPr>
              <w:rPr>
                <w:sz w:val="16"/>
                <w:szCs w:val="16"/>
                <w:lang w:val="en-US"/>
              </w:rPr>
            </w:pPr>
            <w:r w:rsidRPr="00404B9A">
              <w:rPr>
                <w:sz w:val="16"/>
                <w:szCs w:val="16"/>
                <w:shd w:val="clear" w:color="auto" w:fill="FFFFFF"/>
              </w:rPr>
              <w:t>Mention briefly the last period of the Timurid Empire, deal with in Turkestan, established after the collapse of state. Explained political, social, culturel, economical life of khanates and discussed the role of Khanates of Turkestan in the Turkestan policy of Tsarist Russia.</w:t>
            </w:r>
          </w:p>
        </w:tc>
      </w:tr>
      <w:tr w:rsidR="001E4703" w:rsidRPr="00404B9A" w:rsidTr="001E4703">
        <w:trPr>
          <w:trHeight w:val="426"/>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18"/>
                <w:szCs w:val="18"/>
                <w:lang w:val="en-US"/>
              </w:rPr>
            </w:pPr>
            <w:r w:rsidRPr="00404B9A">
              <w:rPr>
                <w:b/>
                <w:bCs/>
                <w:sz w:val="18"/>
                <w:szCs w:val="18"/>
                <w:lang w:val="en-US"/>
              </w:rPr>
              <w:t>COURSE OBJECTIVES</w:t>
            </w:r>
          </w:p>
        </w:tc>
        <w:tc>
          <w:tcPr>
            <w:tcW w:w="3035" w:type="pct"/>
            <w:gridSpan w:val="8"/>
            <w:tcBorders>
              <w:top w:val="single" w:sz="12" w:space="0" w:color="auto"/>
              <w:left w:val="single" w:sz="12" w:space="0" w:color="auto"/>
              <w:bottom w:val="single" w:sz="12" w:space="0" w:color="auto"/>
            </w:tcBorders>
          </w:tcPr>
          <w:p w:rsidR="001E4703" w:rsidRPr="00404B9A" w:rsidRDefault="001E4703" w:rsidP="004330A5">
            <w:pPr>
              <w:rPr>
                <w:sz w:val="16"/>
                <w:szCs w:val="16"/>
                <w:lang w:val="en-US"/>
              </w:rPr>
            </w:pPr>
            <w:r w:rsidRPr="00404B9A">
              <w:rPr>
                <w:sz w:val="16"/>
                <w:szCs w:val="16"/>
                <w:shd w:val="clear" w:color="auto" w:fill="FFFFFF"/>
              </w:rPr>
              <w:t>Provide an understanding of the phases of the Turkish world in obtaining of current shape; to understand the role of Tsarist Russia in this process; to understand the social and political structure of Turkestan is an important center for Turkish history.</w:t>
            </w:r>
          </w:p>
        </w:tc>
      </w:tr>
      <w:tr w:rsidR="001E4703" w:rsidRPr="00404B9A" w:rsidTr="001E4703">
        <w:trPr>
          <w:trHeight w:val="518"/>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18"/>
                <w:szCs w:val="18"/>
                <w:lang w:val="en-US"/>
              </w:rPr>
            </w:pPr>
            <w:r w:rsidRPr="00404B9A">
              <w:rPr>
                <w:b/>
                <w:bCs/>
                <w:sz w:val="18"/>
                <w:szCs w:val="18"/>
                <w:lang w:val="en-US"/>
              </w:rPr>
              <w:t>ADDITIVE OF COURSE TO APPLY PROFESSIONAL EDUATION</w:t>
            </w:r>
          </w:p>
        </w:tc>
        <w:tc>
          <w:tcPr>
            <w:tcW w:w="3035" w:type="pct"/>
            <w:gridSpan w:val="8"/>
            <w:tcBorders>
              <w:top w:val="single" w:sz="12" w:space="0" w:color="auto"/>
              <w:left w:val="single" w:sz="12" w:space="0" w:color="auto"/>
              <w:bottom w:val="single" w:sz="12" w:space="0" w:color="auto"/>
            </w:tcBorders>
            <w:vAlign w:val="center"/>
          </w:tcPr>
          <w:p w:rsidR="001E4703" w:rsidRPr="00404B9A" w:rsidRDefault="001E4703" w:rsidP="004330A5">
            <w:pPr>
              <w:tabs>
                <w:tab w:val="left" w:pos="7800"/>
              </w:tabs>
              <w:jc w:val="both"/>
              <w:rPr>
                <w:sz w:val="16"/>
                <w:szCs w:val="16"/>
                <w:lang w:val="en-US"/>
              </w:rPr>
            </w:pPr>
            <w:r w:rsidRPr="00404B9A">
              <w:rPr>
                <w:sz w:val="16"/>
                <w:szCs w:val="16"/>
                <w:shd w:val="clear" w:color="auto" w:fill="FFFFFF"/>
              </w:rPr>
              <w:t>Students will have the opportunity to evaluate a more objective perspective of Turkish history.</w:t>
            </w:r>
          </w:p>
        </w:tc>
      </w:tr>
      <w:tr w:rsidR="001E4703" w:rsidRPr="00404B9A" w:rsidTr="001E4703">
        <w:trPr>
          <w:trHeight w:val="518"/>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18"/>
                <w:szCs w:val="18"/>
                <w:lang w:val="en-US"/>
              </w:rPr>
            </w:pPr>
            <w:r w:rsidRPr="00404B9A">
              <w:rPr>
                <w:b/>
                <w:bCs/>
                <w:sz w:val="18"/>
                <w:szCs w:val="18"/>
                <w:lang w:val="en-US"/>
              </w:rPr>
              <w:t>COURSE OUTCOMES</w:t>
            </w:r>
          </w:p>
        </w:tc>
        <w:tc>
          <w:tcPr>
            <w:tcW w:w="3035" w:type="pct"/>
            <w:gridSpan w:val="8"/>
            <w:tcBorders>
              <w:top w:val="single" w:sz="12" w:space="0" w:color="auto"/>
              <w:left w:val="single" w:sz="12" w:space="0" w:color="auto"/>
              <w:bottom w:val="single" w:sz="12" w:space="0" w:color="auto"/>
            </w:tcBorders>
            <w:vAlign w:val="center"/>
          </w:tcPr>
          <w:p w:rsidR="001E4703" w:rsidRPr="00404B9A" w:rsidRDefault="001E4703" w:rsidP="004330A5">
            <w:pPr>
              <w:tabs>
                <w:tab w:val="left" w:pos="7800"/>
              </w:tabs>
              <w:rPr>
                <w:sz w:val="16"/>
                <w:szCs w:val="16"/>
                <w:lang w:val="en-US"/>
              </w:rPr>
            </w:pPr>
            <w:r w:rsidRPr="00404B9A">
              <w:rPr>
                <w:sz w:val="16"/>
                <w:szCs w:val="16"/>
                <w:lang w:val="en-US"/>
              </w:rPr>
              <w:t>Students know and gain at the end of the course period that:</w:t>
            </w:r>
          </w:p>
          <w:p w:rsidR="001E4703" w:rsidRPr="00404B9A" w:rsidRDefault="001E4703" w:rsidP="004330A5">
            <w:pPr>
              <w:tabs>
                <w:tab w:val="left" w:pos="7800"/>
              </w:tabs>
              <w:rPr>
                <w:sz w:val="16"/>
                <w:szCs w:val="16"/>
                <w:lang w:val="en-US"/>
              </w:rPr>
            </w:pPr>
            <w:r w:rsidRPr="00404B9A">
              <w:rPr>
                <w:sz w:val="16"/>
                <w:szCs w:val="16"/>
                <w:lang w:val="en-US"/>
              </w:rPr>
              <w:t>1 – Practical skills of his/her information about social science</w:t>
            </w:r>
          </w:p>
          <w:p w:rsidR="001E4703" w:rsidRPr="00404B9A" w:rsidRDefault="001E4703" w:rsidP="004330A5">
            <w:pPr>
              <w:tabs>
                <w:tab w:val="left" w:pos="7800"/>
              </w:tabs>
              <w:rPr>
                <w:sz w:val="16"/>
                <w:szCs w:val="16"/>
                <w:lang w:val="en-US"/>
              </w:rPr>
            </w:pPr>
            <w:r w:rsidRPr="00404B9A">
              <w:rPr>
                <w:sz w:val="16"/>
                <w:szCs w:val="16"/>
                <w:lang w:val="en-US"/>
              </w:rPr>
              <w:t>2 – Analyzing, evaluating and designing data</w:t>
            </w:r>
          </w:p>
          <w:p w:rsidR="001E4703" w:rsidRPr="00404B9A" w:rsidRDefault="001E4703" w:rsidP="004330A5">
            <w:pPr>
              <w:tabs>
                <w:tab w:val="left" w:pos="7800"/>
              </w:tabs>
              <w:rPr>
                <w:sz w:val="16"/>
                <w:szCs w:val="16"/>
                <w:lang w:val="en-US"/>
              </w:rPr>
            </w:pPr>
            <w:r w:rsidRPr="00404B9A">
              <w:rPr>
                <w:sz w:val="16"/>
                <w:szCs w:val="16"/>
                <w:lang w:val="en-US"/>
              </w:rPr>
              <w:t>3 – Understanding about occupational and etical responsibilities</w:t>
            </w:r>
          </w:p>
          <w:p w:rsidR="001E4703" w:rsidRPr="00404B9A" w:rsidRDefault="001E4703" w:rsidP="004330A5">
            <w:pPr>
              <w:tabs>
                <w:tab w:val="left" w:pos="7800"/>
              </w:tabs>
              <w:rPr>
                <w:sz w:val="16"/>
                <w:szCs w:val="16"/>
                <w:lang w:val="en-US"/>
              </w:rPr>
            </w:pPr>
            <w:r w:rsidRPr="00404B9A">
              <w:rPr>
                <w:sz w:val="16"/>
                <w:szCs w:val="16"/>
                <w:lang w:val="en-US"/>
              </w:rPr>
              <w:t>4 – Effective written and verbal communication skill</w:t>
            </w:r>
          </w:p>
          <w:p w:rsidR="001E4703" w:rsidRPr="00404B9A" w:rsidRDefault="001E4703" w:rsidP="004330A5">
            <w:pPr>
              <w:tabs>
                <w:tab w:val="left" w:pos="7800"/>
              </w:tabs>
              <w:rPr>
                <w:sz w:val="16"/>
                <w:szCs w:val="16"/>
                <w:lang w:val="en-US"/>
              </w:rPr>
            </w:pPr>
            <w:r w:rsidRPr="00404B9A">
              <w:rPr>
                <w:sz w:val="16"/>
                <w:szCs w:val="16"/>
                <w:lang w:val="en-US"/>
              </w:rPr>
              <w:t>5 – Understanding data with their national and global effects</w:t>
            </w:r>
          </w:p>
          <w:p w:rsidR="001E4703" w:rsidRPr="00404B9A" w:rsidRDefault="001E4703" w:rsidP="004330A5">
            <w:pPr>
              <w:tabs>
                <w:tab w:val="left" w:pos="7800"/>
              </w:tabs>
              <w:jc w:val="both"/>
              <w:rPr>
                <w:sz w:val="16"/>
                <w:szCs w:val="16"/>
                <w:lang w:val="en-US"/>
              </w:rPr>
            </w:pPr>
            <w:r w:rsidRPr="00404B9A">
              <w:rPr>
                <w:sz w:val="16"/>
                <w:szCs w:val="16"/>
                <w:lang w:val="en-US"/>
              </w:rPr>
              <w:t xml:space="preserve">6 – Making sciencific research under an consultant </w:t>
            </w:r>
          </w:p>
        </w:tc>
      </w:tr>
      <w:tr w:rsidR="001E4703" w:rsidRPr="00404B9A" w:rsidTr="001E4703">
        <w:trPr>
          <w:trHeight w:val="540"/>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18"/>
                <w:szCs w:val="18"/>
                <w:lang w:val="en-US"/>
              </w:rPr>
            </w:pPr>
            <w:r w:rsidRPr="00404B9A">
              <w:rPr>
                <w:b/>
                <w:bCs/>
                <w:sz w:val="18"/>
                <w:szCs w:val="18"/>
                <w:lang w:val="en-US"/>
              </w:rPr>
              <w:t>TEXTBOOK</w:t>
            </w:r>
          </w:p>
        </w:tc>
        <w:tc>
          <w:tcPr>
            <w:tcW w:w="3035" w:type="pct"/>
            <w:gridSpan w:val="8"/>
            <w:tcBorders>
              <w:top w:val="single" w:sz="12" w:space="0" w:color="auto"/>
              <w:left w:val="single" w:sz="12" w:space="0" w:color="auto"/>
              <w:bottom w:val="single" w:sz="12" w:space="0" w:color="auto"/>
            </w:tcBorders>
          </w:tcPr>
          <w:p w:rsidR="001E4703" w:rsidRPr="00404B9A" w:rsidRDefault="001E4703" w:rsidP="004330A5">
            <w:pPr>
              <w:pStyle w:val="Balk4"/>
              <w:spacing w:before="0" w:beforeAutospacing="0" w:after="0" w:afterAutospacing="0"/>
              <w:rPr>
                <w:b w:val="0"/>
                <w:sz w:val="16"/>
                <w:szCs w:val="16"/>
              </w:rPr>
            </w:pPr>
            <w:r w:rsidRPr="00404B9A">
              <w:rPr>
                <w:b w:val="0"/>
                <w:bCs w:val="0"/>
                <w:sz w:val="16"/>
                <w:szCs w:val="16"/>
              </w:rPr>
              <w:t>Lecture notes will be prepared for students and it will be made available on the internet.</w:t>
            </w:r>
          </w:p>
        </w:tc>
      </w:tr>
      <w:tr w:rsidR="001E4703" w:rsidRPr="00404B9A" w:rsidTr="001E4703">
        <w:trPr>
          <w:trHeight w:val="540"/>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OTHER REFERENCES</w:t>
            </w:r>
          </w:p>
        </w:tc>
        <w:tc>
          <w:tcPr>
            <w:tcW w:w="3035" w:type="pct"/>
            <w:gridSpan w:val="8"/>
            <w:tcBorders>
              <w:top w:val="single" w:sz="12" w:space="0" w:color="auto"/>
              <w:left w:val="single" w:sz="12" w:space="0" w:color="auto"/>
              <w:bottom w:val="single" w:sz="12" w:space="0" w:color="auto"/>
            </w:tcBorders>
          </w:tcPr>
          <w:p w:rsidR="001E4703" w:rsidRPr="00295B09" w:rsidRDefault="001E4703" w:rsidP="004330A5">
            <w:pPr>
              <w:rPr>
                <w:sz w:val="16"/>
                <w:szCs w:val="16"/>
              </w:rPr>
            </w:pPr>
            <w:r w:rsidRPr="00295B09">
              <w:rPr>
                <w:sz w:val="16"/>
                <w:szCs w:val="16"/>
              </w:rPr>
              <w:t xml:space="preserve">A. Zeki Velidi Togan, </w:t>
            </w:r>
            <w:r w:rsidRPr="00295B09">
              <w:rPr>
                <w:b/>
                <w:sz w:val="16"/>
                <w:szCs w:val="16"/>
              </w:rPr>
              <w:t>Bugünkü Türkili Türkistan ve Yakın Tarihi</w:t>
            </w:r>
            <w:r w:rsidRPr="00295B09">
              <w:rPr>
                <w:sz w:val="16"/>
                <w:szCs w:val="16"/>
              </w:rPr>
              <w:t>, Enderun Kitabevi, İstanbul 1981.</w:t>
            </w:r>
          </w:p>
          <w:p w:rsidR="001E4703" w:rsidRPr="00295B09" w:rsidRDefault="001E4703" w:rsidP="004330A5">
            <w:pPr>
              <w:rPr>
                <w:sz w:val="16"/>
                <w:szCs w:val="16"/>
              </w:rPr>
            </w:pPr>
            <w:r w:rsidRPr="00295B09">
              <w:rPr>
                <w:sz w:val="16"/>
                <w:szCs w:val="16"/>
              </w:rPr>
              <w:t xml:space="preserve">Abdullah Gündoğdu, </w:t>
            </w:r>
            <w:r w:rsidRPr="00295B09">
              <w:rPr>
                <w:b/>
                <w:sz w:val="16"/>
                <w:szCs w:val="16"/>
              </w:rPr>
              <w:t>Hive Hanlığı Tarihi (Yadigar Şibanileri Devri: 1512 – 1740)</w:t>
            </w:r>
            <w:r w:rsidRPr="00295B09">
              <w:rPr>
                <w:sz w:val="16"/>
                <w:szCs w:val="16"/>
              </w:rPr>
              <w:t>, Ankara Üniv. Sosyal Bilimler Enstitüsü, Tarih Anabilim Dalı, Yayınlanmamış Doktora Tezi, Tez Dan.: Prof. Dr. Mustafa Kafalı, Ankara 1995.</w:t>
            </w:r>
          </w:p>
          <w:p w:rsidR="001E4703" w:rsidRPr="00295B09" w:rsidRDefault="001E4703" w:rsidP="004330A5">
            <w:pPr>
              <w:rPr>
                <w:sz w:val="16"/>
                <w:szCs w:val="16"/>
              </w:rPr>
            </w:pPr>
            <w:r w:rsidRPr="00295B09">
              <w:rPr>
                <w:sz w:val="16"/>
                <w:szCs w:val="16"/>
              </w:rPr>
              <w:t xml:space="preserve">Hamid Ziyayev, </w:t>
            </w:r>
            <w:r w:rsidRPr="00295B09">
              <w:rPr>
                <w:b/>
                <w:sz w:val="16"/>
                <w:szCs w:val="16"/>
              </w:rPr>
              <w:t>Türkistan’da Rus Hakimiyetine Karşı Mücadele</w:t>
            </w:r>
            <w:r w:rsidRPr="00295B09">
              <w:rPr>
                <w:sz w:val="16"/>
                <w:szCs w:val="16"/>
              </w:rPr>
              <w:t>, Çev.: Ayhan Çelikbay, TTK Yayınları, Ankara 2007.</w:t>
            </w:r>
          </w:p>
          <w:p w:rsidR="001E4703" w:rsidRPr="00295B09" w:rsidRDefault="001E4703" w:rsidP="004330A5">
            <w:pPr>
              <w:rPr>
                <w:sz w:val="16"/>
                <w:szCs w:val="16"/>
              </w:rPr>
            </w:pPr>
            <w:r w:rsidRPr="00295B09">
              <w:rPr>
                <w:sz w:val="16"/>
                <w:szCs w:val="16"/>
              </w:rPr>
              <w:t xml:space="preserve">İsmail Aka, </w:t>
            </w:r>
            <w:r w:rsidRPr="00295B09">
              <w:rPr>
                <w:b/>
                <w:sz w:val="16"/>
                <w:szCs w:val="16"/>
              </w:rPr>
              <w:t>Timur ve Devleti</w:t>
            </w:r>
            <w:r w:rsidRPr="00295B09">
              <w:rPr>
                <w:sz w:val="16"/>
                <w:szCs w:val="16"/>
              </w:rPr>
              <w:t>, TTK Yayınları, 2. Baskı, Ankara, 2000.</w:t>
            </w:r>
          </w:p>
          <w:p w:rsidR="001E4703" w:rsidRPr="00295B09" w:rsidRDefault="001E4703" w:rsidP="004330A5">
            <w:pPr>
              <w:rPr>
                <w:sz w:val="16"/>
                <w:szCs w:val="16"/>
              </w:rPr>
            </w:pPr>
            <w:r w:rsidRPr="00295B09">
              <w:rPr>
                <w:sz w:val="16"/>
                <w:szCs w:val="16"/>
              </w:rPr>
              <w:t xml:space="preserve">Mehmet Alpargu, “Türkistan Hanlıkları”, </w:t>
            </w:r>
            <w:r w:rsidRPr="00295B09">
              <w:rPr>
                <w:b/>
                <w:sz w:val="16"/>
                <w:szCs w:val="16"/>
              </w:rPr>
              <w:t>Türkler</w:t>
            </w:r>
            <w:r w:rsidRPr="00295B09">
              <w:rPr>
                <w:sz w:val="16"/>
                <w:szCs w:val="16"/>
              </w:rPr>
              <w:t>, Ed.: Hasan Celal Güzel-Kemal Çiçek-Salim Koca, Yeni Türkiye Yayınları, Ankara 2002, c.8, s. 557-605.</w:t>
            </w:r>
          </w:p>
          <w:p w:rsidR="001E4703" w:rsidRPr="00295B09" w:rsidRDefault="001E4703" w:rsidP="004330A5">
            <w:pPr>
              <w:rPr>
                <w:sz w:val="16"/>
                <w:szCs w:val="16"/>
              </w:rPr>
            </w:pPr>
            <w:r w:rsidRPr="00295B09">
              <w:rPr>
                <w:sz w:val="16"/>
                <w:szCs w:val="16"/>
              </w:rPr>
              <w:t xml:space="preserve">Mustafa Kalkan, </w:t>
            </w:r>
            <w:r w:rsidRPr="00295B09">
              <w:rPr>
                <w:b/>
                <w:sz w:val="16"/>
                <w:szCs w:val="16"/>
              </w:rPr>
              <w:t>Kırgızlar ve Kazaklar</w:t>
            </w:r>
            <w:r w:rsidRPr="00295B09">
              <w:rPr>
                <w:sz w:val="16"/>
                <w:szCs w:val="16"/>
              </w:rPr>
              <w:t>, Selenge Yayınları, İstanbul 2006.</w:t>
            </w:r>
          </w:p>
          <w:p w:rsidR="001E4703" w:rsidRPr="00404B9A" w:rsidRDefault="001E4703" w:rsidP="004330A5">
            <w:pPr>
              <w:rPr>
                <w:sz w:val="20"/>
                <w:szCs w:val="20"/>
              </w:rPr>
            </w:pPr>
            <w:r w:rsidRPr="00295B09">
              <w:rPr>
                <w:sz w:val="16"/>
                <w:szCs w:val="16"/>
              </w:rPr>
              <w:t xml:space="preserve">Üçler Bulduk, </w:t>
            </w:r>
            <w:r w:rsidRPr="00295B09">
              <w:rPr>
                <w:b/>
                <w:sz w:val="16"/>
                <w:szCs w:val="16"/>
              </w:rPr>
              <w:t>Hokand Hanlığı ve İbret’in Fergana Tarihi</w:t>
            </w:r>
            <w:r w:rsidRPr="00295B09">
              <w:rPr>
                <w:sz w:val="16"/>
                <w:szCs w:val="16"/>
              </w:rPr>
              <w:t>, Berikan Yayınevi, Ankara 2006.</w:t>
            </w:r>
          </w:p>
        </w:tc>
      </w:tr>
      <w:tr w:rsidR="001E4703" w:rsidRPr="00404B9A" w:rsidTr="001E4703">
        <w:trPr>
          <w:trHeight w:val="520"/>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TOOLS AND EQUIPMENTS REQUIRED</w:t>
            </w:r>
          </w:p>
        </w:tc>
        <w:tc>
          <w:tcPr>
            <w:tcW w:w="3035" w:type="pct"/>
            <w:gridSpan w:val="8"/>
            <w:tcBorders>
              <w:top w:val="single" w:sz="12" w:space="0" w:color="auto"/>
              <w:left w:val="single" w:sz="12" w:space="0" w:color="auto"/>
              <w:bottom w:val="single" w:sz="12" w:space="0" w:color="auto"/>
            </w:tcBorders>
          </w:tcPr>
          <w:p w:rsidR="001E4703" w:rsidRPr="00404B9A" w:rsidRDefault="001E4703" w:rsidP="004330A5">
            <w:pPr>
              <w:rPr>
                <w:sz w:val="20"/>
                <w:szCs w:val="20"/>
                <w:lang w:val="en-US"/>
              </w:rPr>
            </w:pPr>
            <w:r w:rsidRPr="00404B9A">
              <w:rPr>
                <w:sz w:val="20"/>
                <w:szCs w:val="20"/>
                <w:lang w:val="en-US"/>
              </w:rPr>
              <w:t>Projection, computer and maps.</w:t>
            </w:r>
          </w:p>
        </w:tc>
      </w:tr>
      <w:tr w:rsidR="001E4703" w:rsidRPr="00404B9A" w:rsidTr="001E4703">
        <w:trPr>
          <w:trHeight w:val="520"/>
        </w:trPr>
        <w:tc>
          <w:tcPr>
            <w:tcW w:w="1965" w:type="pct"/>
            <w:gridSpan w:val="7"/>
            <w:tcBorders>
              <w:top w:val="single" w:sz="12" w:space="0" w:color="auto"/>
              <w:bottom w:val="single" w:sz="12" w:space="0" w:color="auto"/>
              <w:right w:val="single" w:sz="12" w:space="0" w:color="auto"/>
            </w:tcBorders>
            <w:vAlign w:val="center"/>
          </w:tcPr>
          <w:p w:rsidR="001E4703" w:rsidRPr="00404B9A" w:rsidRDefault="001E4703" w:rsidP="004330A5">
            <w:pPr>
              <w:jc w:val="center"/>
              <w:rPr>
                <w:b/>
                <w:bCs/>
                <w:sz w:val="20"/>
                <w:szCs w:val="20"/>
                <w:lang w:val="en-US"/>
              </w:rPr>
            </w:pPr>
            <w:r>
              <w:rPr>
                <w:b/>
                <w:bCs/>
                <w:sz w:val="20"/>
                <w:szCs w:val="20"/>
                <w:lang w:val="en-US"/>
              </w:rPr>
              <w:t>TEACHING METHODS AND TECHNIQUES</w:t>
            </w:r>
          </w:p>
        </w:tc>
        <w:tc>
          <w:tcPr>
            <w:tcW w:w="3035" w:type="pct"/>
            <w:gridSpan w:val="8"/>
            <w:tcBorders>
              <w:top w:val="single" w:sz="12" w:space="0" w:color="auto"/>
              <w:left w:val="single" w:sz="12" w:space="0" w:color="auto"/>
              <w:bottom w:val="single" w:sz="12" w:space="0" w:color="auto"/>
            </w:tcBorders>
          </w:tcPr>
          <w:p w:rsidR="001E4703" w:rsidRPr="00404B9A" w:rsidRDefault="001E4703" w:rsidP="004330A5">
            <w:pPr>
              <w:rPr>
                <w:sz w:val="20"/>
                <w:szCs w:val="20"/>
                <w:lang w:val="en-US"/>
              </w:rPr>
            </w:pPr>
            <w:r>
              <w:rPr>
                <w:sz w:val="20"/>
                <w:szCs w:val="20"/>
                <w:lang w:val="en-US"/>
              </w:rPr>
              <w:t>Discussion and problem solving methods and techniques are used.</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trHeight w:val="510"/>
          <w:jc w:val="center"/>
        </w:trPr>
        <w:tc>
          <w:tcPr>
            <w:tcW w:w="4499" w:type="pct"/>
            <w:gridSpan w:val="13"/>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COURSE SYLLABUS</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tcPr>
          <w:p w:rsidR="001E4703" w:rsidRPr="00404B9A" w:rsidRDefault="001E4703" w:rsidP="004330A5">
            <w:pPr>
              <w:jc w:val="center"/>
              <w:rPr>
                <w:b/>
                <w:bCs/>
                <w:sz w:val="20"/>
                <w:szCs w:val="20"/>
                <w:lang w:val="en-US"/>
              </w:rPr>
            </w:pPr>
            <w:r w:rsidRPr="00404B9A">
              <w:rPr>
                <w:b/>
                <w:bCs/>
                <w:sz w:val="20"/>
                <w:szCs w:val="20"/>
                <w:lang w:val="en-US"/>
              </w:rPr>
              <w:t>WEEK</w:t>
            </w:r>
          </w:p>
        </w:tc>
        <w:tc>
          <w:tcPr>
            <w:tcW w:w="3965" w:type="pct"/>
            <w:gridSpan w:val="12"/>
          </w:tcPr>
          <w:p w:rsidR="001E4703" w:rsidRPr="00404B9A" w:rsidRDefault="001E4703" w:rsidP="004330A5">
            <w:pPr>
              <w:rPr>
                <w:b/>
                <w:bCs/>
                <w:sz w:val="20"/>
                <w:szCs w:val="20"/>
                <w:lang w:val="en-US"/>
              </w:rPr>
            </w:pPr>
            <w:r w:rsidRPr="00404B9A">
              <w:rPr>
                <w:b/>
                <w:bCs/>
                <w:sz w:val="20"/>
                <w:szCs w:val="20"/>
                <w:lang w:val="en-US"/>
              </w:rPr>
              <w:t xml:space="preserve">TOPICS </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1</w:t>
            </w:r>
          </w:p>
        </w:tc>
        <w:tc>
          <w:tcPr>
            <w:tcW w:w="3965" w:type="pct"/>
            <w:gridSpan w:val="12"/>
          </w:tcPr>
          <w:p w:rsidR="001E4703" w:rsidRPr="00404B9A" w:rsidRDefault="001E4703" w:rsidP="004330A5">
            <w:pPr>
              <w:rPr>
                <w:sz w:val="20"/>
                <w:szCs w:val="20"/>
                <w:lang w:val="en-US"/>
              </w:rPr>
            </w:pPr>
            <w:r w:rsidRPr="00404B9A">
              <w:rPr>
                <w:sz w:val="20"/>
                <w:szCs w:val="20"/>
                <w:lang w:val="en-US"/>
              </w:rPr>
              <w:t>The term of Turkestan, geography, the political-social-cultural structure</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2</w:t>
            </w:r>
          </w:p>
        </w:tc>
        <w:tc>
          <w:tcPr>
            <w:tcW w:w="3965" w:type="pct"/>
            <w:gridSpan w:val="12"/>
          </w:tcPr>
          <w:p w:rsidR="001E4703" w:rsidRPr="00404B9A" w:rsidRDefault="001E4703" w:rsidP="004330A5">
            <w:pPr>
              <w:rPr>
                <w:sz w:val="20"/>
                <w:szCs w:val="20"/>
                <w:lang w:val="en-US"/>
              </w:rPr>
            </w:pPr>
            <w:r w:rsidRPr="00404B9A">
              <w:rPr>
                <w:sz w:val="20"/>
                <w:szCs w:val="20"/>
                <w:lang w:val="en-US"/>
              </w:rPr>
              <w:t>Historical sources of Turkestan</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3</w:t>
            </w:r>
          </w:p>
        </w:tc>
        <w:tc>
          <w:tcPr>
            <w:tcW w:w="3965" w:type="pct"/>
            <w:gridSpan w:val="12"/>
          </w:tcPr>
          <w:p w:rsidR="001E4703" w:rsidRPr="00404B9A" w:rsidRDefault="001E4703" w:rsidP="004330A5">
            <w:pPr>
              <w:rPr>
                <w:sz w:val="20"/>
                <w:szCs w:val="20"/>
                <w:lang w:val="en-US"/>
              </w:rPr>
            </w:pPr>
            <w:r w:rsidRPr="00404B9A">
              <w:rPr>
                <w:sz w:val="20"/>
                <w:szCs w:val="20"/>
                <w:shd w:val="clear" w:color="auto" w:fill="FFFFFF"/>
              </w:rPr>
              <w:t>Timurid dominance in Turkestan and end of this dominance, Shiite – Sunni struggle for dominance</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4</w:t>
            </w:r>
          </w:p>
        </w:tc>
        <w:tc>
          <w:tcPr>
            <w:tcW w:w="3965" w:type="pct"/>
            <w:gridSpan w:val="12"/>
          </w:tcPr>
          <w:p w:rsidR="001E4703" w:rsidRPr="00404B9A" w:rsidRDefault="001E4703" w:rsidP="004330A5">
            <w:pPr>
              <w:rPr>
                <w:sz w:val="20"/>
                <w:szCs w:val="20"/>
                <w:lang w:val="en-US"/>
              </w:rPr>
            </w:pPr>
            <w:r w:rsidRPr="00404B9A">
              <w:rPr>
                <w:sz w:val="20"/>
                <w:szCs w:val="20"/>
                <w:lang w:val="en-US"/>
              </w:rPr>
              <w:t>Uzbeks and the Khanate of Bukhara (Uzbek)</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5</w:t>
            </w:r>
          </w:p>
        </w:tc>
        <w:tc>
          <w:tcPr>
            <w:tcW w:w="3965" w:type="pct"/>
            <w:gridSpan w:val="12"/>
          </w:tcPr>
          <w:p w:rsidR="001E4703" w:rsidRPr="00404B9A" w:rsidRDefault="001E4703" w:rsidP="004330A5">
            <w:pPr>
              <w:rPr>
                <w:sz w:val="20"/>
                <w:szCs w:val="20"/>
                <w:lang w:val="en-US"/>
              </w:rPr>
            </w:pPr>
            <w:r w:rsidRPr="00404B9A">
              <w:rPr>
                <w:sz w:val="20"/>
                <w:szCs w:val="20"/>
                <w:lang w:val="en-US"/>
              </w:rPr>
              <w:t>The Khanate of Khiva (Khorezm)</w:t>
            </w:r>
            <w:r>
              <w:rPr>
                <w:sz w:val="20"/>
                <w:szCs w:val="20"/>
                <w:lang w:val="en-US"/>
              </w:rPr>
              <w:t xml:space="preserve"> and </w:t>
            </w:r>
            <w:r w:rsidRPr="00404B9A">
              <w:rPr>
                <w:sz w:val="20"/>
                <w:szCs w:val="20"/>
                <w:shd w:val="clear" w:color="auto" w:fill="FFFFFF"/>
              </w:rPr>
              <w:t>The Khanate of Khokand</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6</w:t>
            </w:r>
          </w:p>
        </w:tc>
        <w:tc>
          <w:tcPr>
            <w:tcW w:w="3965" w:type="pct"/>
            <w:gridSpan w:val="12"/>
          </w:tcPr>
          <w:p w:rsidR="001E4703" w:rsidRPr="00404B9A" w:rsidRDefault="001E4703" w:rsidP="004330A5">
            <w:pPr>
              <w:rPr>
                <w:sz w:val="20"/>
                <w:szCs w:val="20"/>
                <w:lang w:val="en-US"/>
              </w:rPr>
            </w:pPr>
            <w:r w:rsidRPr="00404B9A">
              <w:rPr>
                <w:sz w:val="20"/>
                <w:szCs w:val="20"/>
                <w:lang w:val="en-US"/>
              </w:rPr>
              <w:t>Religious movements and Hodjas in Turkestan</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7</w:t>
            </w:r>
          </w:p>
        </w:tc>
        <w:tc>
          <w:tcPr>
            <w:tcW w:w="3965" w:type="pct"/>
            <w:gridSpan w:val="12"/>
          </w:tcPr>
          <w:p w:rsidR="001E4703" w:rsidRPr="00404B9A" w:rsidRDefault="001E4703" w:rsidP="004330A5">
            <w:pPr>
              <w:jc w:val="both"/>
              <w:rPr>
                <w:sz w:val="20"/>
                <w:szCs w:val="20"/>
                <w:lang w:val="en-US"/>
              </w:rPr>
            </w:pPr>
            <w:r>
              <w:rPr>
                <w:sz w:val="20"/>
                <w:szCs w:val="20"/>
                <w:lang w:val="en-US"/>
              </w:rPr>
              <w:t>Mid-Term Exam</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8</w:t>
            </w:r>
          </w:p>
        </w:tc>
        <w:tc>
          <w:tcPr>
            <w:tcW w:w="3965" w:type="pct"/>
            <w:gridSpan w:val="12"/>
          </w:tcPr>
          <w:p w:rsidR="001E4703" w:rsidRPr="00404B9A" w:rsidRDefault="001E4703" w:rsidP="004330A5">
            <w:pPr>
              <w:rPr>
                <w:sz w:val="20"/>
                <w:szCs w:val="20"/>
                <w:lang w:val="en-US"/>
              </w:rPr>
            </w:pPr>
            <w:r>
              <w:rPr>
                <w:sz w:val="20"/>
                <w:szCs w:val="20"/>
                <w:lang w:val="en-US"/>
              </w:rPr>
              <w:t>Mid-Term Exam</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9</w:t>
            </w:r>
          </w:p>
        </w:tc>
        <w:tc>
          <w:tcPr>
            <w:tcW w:w="3965" w:type="pct"/>
            <w:gridSpan w:val="12"/>
          </w:tcPr>
          <w:p w:rsidR="001E4703" w:rsidRPr="00404B9A" w:rsidRDefault="001E4703" w:rsidP="004330A5">
            <w:pPr>
              <w:jc w:val="both"/>
              <w:rPr>
                <w:sz w:val="20"/>
                <w:szCs w:val="20"/>
                <w:lang w:val="en-US"/>
              </w:rPr>
            </w:pPr>
            <w:r>
              <w:rPr>
                <w:sz w:val="20"/>
                <w:szCs w:val="20"/>
                <w:lang w:val="en-US"/>
              </w:rPr>
              <w:t xml:space="preserve">Discussion on the exam; </w:t>
            </w:r>
            <w:r w:rsidRPr="00404B9A">
              <w:rPr>
                <w:sz w:val="20"/>
                <w:szCs w:val="20"/>
                <w:lang w:val="en-US"/>
              </w:rPr>
              <w:t xml:space="preserve">The Khanate of Chagatai </w:t>
            </w:r>
            <w:r>
              <w:rPr>
                <w:sz w:val="20"/>
                <w:szCs w:val="20"/>
                <w:lang w:val="en-US"/>
              </w:rPr>
              <w:t xml:space="preserve">and </w:t>
            </w:r>
            <w:r w:rsidRPr="00404B9A">
              <w:rPr>
                <w:sz w:val="20"/>
                <w:szCs w:val="20"/>
                <w:lang w:val="en-US"/>
              </w:rPr>
              <w:t>The Khanate of Yarkend (Saidiye)</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10</w:t>
            </w:r>
          </w:p>
        </w:tc>
        <w:tc>
          <w:tcPr>
            <w:tcW w:w="3965" w:type="pct"/>
            <w:gridSpan w:val="12"/>
          </w:tcPr>
          <w:p w:rsidR="001E4703" w:rsidRPr="00404B9A" w:rsidRDefault="001E4703" w:rsidP="004330A5">
            <w:pPr>
              <w:rPr>
                <w:sz w:val="20"/>
                <w:szCs w:val="20"/>
                <w:lang w:val="en-US"/>
              </w:rPr>
            </w:pPr>
            <w:r w:rsidRPr="00404B9A">
              <w:rPr>
                <w:sz w:val="20"/>
                <w:szCs w:val="20"/>
                <w:shd w:val="clear" w:color="auto" w:fill="FFFFFF"/>
              </w:rPr>
              <w:t>The Kazaks and Kyrgyzs in Turkestan</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11</w:t>
            </w:r>
          </w:p>
        </w:tc>
        <w:tc>
          <w:tcPr>
            <w:tcW w:w="3965" w:type="pct"/>
            <w:gridSpan w:val="12"/>
          </w:tcPr>
          <w:p w:rsidR="001E4703" w:rsidRPr="00404B9A" w:rsidRDefault="001E4703" w:rsidP="004330A5">
            <w:pPr>
              <w:rPr>
                <w:sz w:val="20"/>
                <w:szCs w:val="20"/>
                <w:lang w:val="en-US"/>
              </w:rPr>
            </w:pPr>
            <w:r w:rsidRPr="00404B9A">
              <w:rPr>
                <w:sz w:val="20"/>
                <w:szCs w:val="20"/>
                <w:shd w:val="clear" w:color="auto" w:fill="FFFFFF"/>
              </w:rPr>
              <w:t>Kalmyks and Invasion process of Kalmyks</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12</w:t>
            </w:r>
          </w:p>
        </w:tc>
        <w:tc>
          <w:tcPr>
            <w:tcW w:w="3965" w:type="pct"/>
            <w:gridSpan w:val="12"/>
          </w:tcPr>
          <w:p w:rsidR="001E4703" w:rsidRPr="00404B9A" w:rsidRDefault="001E4703" w:rsidP="004330A5">
            <w:pPr>
              <w:rPr>
                <w:sz w:val="20"/>
                <w:szCs w:val="20"/>
                <w:lang w:val="en-US"/>
              </w:rPr>
            </w:pPr>
            <w:r w:rsidRPr="00404B9A">
              <w:rPr>
                <w:sz w:val="20"/>
                <w:szCs w:val="20"/>
                <w:shd w:val="clear" w:color="auto" w:fill="FFFFFF"/>
              </w:rPr>
              <w:t>Migratory movements in the region caused by the invasion of Kalmykia and the changing socio-cultural structure</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13</w:t>
            </w:r>
          </w:p>
        </w:tc>
        <w:tc>
          <w:tcPr>
            <w:tcW w:w="3965" w:type="pct"/>
            <w:gridSpan w:val="12"/>
          </w:tcPr>
          <w:p w:rsidR="001E4703" w:rsidRPr="00404B9A" w:rsidRDefault="001E4703" w:rsidP="004330A5">
            <w:pPr>
              <w:rPr>
                <w:sz w:val="20"/>
                <w:szCs w:val="20"/>
                <w:lang w:val="en-US"/>
              </w:rPr>
            </w:pPr>
            <w:r w:rsidRPr="00404B9A">
              <w:rPr>
                <w:sz w:val="20"/>
                <w:szCs w:val="20"/>
                <w:shd w:val="clear" w:color="auto" w:fill="FFFFFF"/>
              </w:rPr>
              <w:t>Turkestan Policy of Tsarist Russia and occupy the region</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jc w:val="center"/>
        </w:trPr>
        <w:tc>
          <w:tcPr>
            <w:tcW w:w="533" w:type="pct"/>
            <w:vAlign w:val="center"/>
          </w:tcPr>
          <w:p w:rsidR="001E4703" w:rsidRPr="00404B9A" w:rsidRDefault="001E4703" w:rsidP="004330A5">
            <w:pPr>
              <w:jc w:val="center"/>
              <w:rPr>
                <w:sz w:val="20"/>
                <w:szCs w:val="20"/>
                <w:lang w:val="en-US"/>
              </w:rPr>
            </w:pPr>
            <w:r w:rsidRPr="00404B9A">
              <w:rPr>
                <w:sz w:val="20"/>
                <w:szCs w:val="20"/>
                <w:lang w:val="en-US"/>
              </w:rPr>
              <w:t>14</w:t>
            </w:r>
          </w:p>
        </w:tc>
        <w:tc>
          <w:tcPr>
            <w:tcW w:w="3965" w:type="pct"/>
            <w:gridSpan w:val="12"/>
          </w:tcPr>
          <w:p w:rsidR="001E4703" w:rsidRPr="00404B9A" w:rsidRDefault="001E4703" w:rsidP="004330A5">
            <w:pPr>
              <w:rPr>
                <w:sz w:val="20"/>
                <w:szCs w:val="20"/>
                <w:lang w:val="en-US"/>
              </w:rPr>
            </w:pPr>
            <w:r w:rsidRPr="00404B9A">
              <w:rPr>
                <w:sz w:val="20"/>
                <w:szCs w:val="20"/>
                <w:shd w:val="clear" w:color="auto" w:fill="FFFFFF"/>
              </w:rPr>
              <w:t>Socio-economic structure of Turkestan in khanates process and the importance of khanates process in the formation of Turkish world today</w:t>
            </w:r>
          </w:p>
        </w:tc>
      </w:tr>
      <w:tr w:rsidR="001E4703" w:rsidRPr="00404B9A" w:rsidTr="001E4703">
        <w:tblPrEx>
          <w:jc w:val="center"/>
          <w:tblInd w:w="0" w:type="dxa"/>
          <w:tblBorders>
            <w:insideH w:val="single" w:sz="6" w:space="0" w:color="auto"/>
            <w:insideV w:val="single" w:sz="6" w:space="0" w:color="auto"/>
          </w:tblBorders>
        </w:tblPrEx>
        <w:trPr>
          <w:gridBefore w:val="1"/>
          <w:gridAfter w:val="1"/>
          <w:wBefore w:w="53" w:type="pct"/>
          <w:wAfter w:w="449" w:type="pct"/>
          <w:trHeight w:val="322"/>
          <w:jc w:val="center"/>
        </w:trPr>
        <w:tc>
          <w:tcPr>
            <w:tcW w:w="533" w:type="pct"/>
            <w:tcBorders>
              <w:bottom w:val="single" w:sz="12" w:space="0" w:color="auto"/>
            </w:tcBorders>
            <w:vAlign w:val="center"/>
          </w:tcPr>
          <w:p w:rsidR="001E4703" w:rsidRPr="00404B9A" w:rsidRDefault="001E4703" w:rsidP="004330A5">
            <w:pPr>
              <w:jc w:val="center"/>
              <w:rPr>
                <w:sz w:val="20"/>
                <w:szCs w:val="20"/>
                <w:lang w:val="en-US"/>
              </w:rPr>
            </w:pPr>
            <w:r w:rsidRPr="00404B9A">
              <w:rPr>
                <w:sz w:val="20"/>
                <w:szCs w:val="20"/>
                <w:lang w:val="en-US"/>
              </w:rPr>
              <w:t>15,16</w:t>
            </w:r>
          </w:p>
        </w:tc>
        <w:tc>
          <w:tcPr>
            <w:tcW w:w="3965" w:type="pct"/>
            <w:gridSpan w:val="12"/>
            <w:tcBorders>
              <w:bottom w:val="single" w:sz="12" w:space="0" w:color="auto"/>
            </w:tcBorders>
            <w:vAlign w:val="center"/>
          </w:tcPr>
          <w:p w:rsidR="001E4703" w:rsidRPr="00404B9A" w:rsidRDefault="001E4703" w:rsidP="004330A5">
            <w:pPr>
              <w:rPr>
                <w:sz w:val="20"/>
                <w:szCs w:val="20"/>
                <w:lang w:val="en-US"/>
              </w:rPr>
            </w:pPr>
            <w:r w:rsidRPr="00404B9A">
              <w:rPr>
                <w:sz w:val="20"/>
                <w:szCs w:val="20"/>
                <w:lang w:val="en-US"/>
              </w:rPr>
              <w:t>Final exam</w:t>
            </w:r>
          </w:p>
        </w:tc>
      </w:tr>
    </w:tbl>
    <w:p w:rsidR="001E4703" w:rsidRPr="00404B9A" w:rsidRDefault="001E4703" w:rsidP="001E4703">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703" w:rsidRPr="00404B9A" w:rsidTr="004330A5">
        <w:tc>
          <w:tcPr>
            <w:tcW w:w="603" w:type="dxa"/>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NO</w:t>
            </w:r>
          </w:p>
        </w:tc>
        <w:tc>
          <w:tcPr>
            <w:tcW w:w="7585" w:type="dxa"/>
            <w:tcBorders>
              <w:top w:val="single" w:sz="12" w:space="0" w:color="auto"/>
            </w:tcBorders>
          </w:tcPr>
          <w:p w:rsidR="001E4703" w:rsidRPr="00404B9A" w:rsidRDefault="001E4703" w:rsidP="004330A5">
            <w:pPr>
              <w:rPr>
                <w:b/>
                <w:bCs/>
                <w:sz w:val="20"/>
                <w:szCs w:val="20"/>
                <w:lang w:val="en-US"/>
              </w:rPr>
            </w:pPr>
            <w:r w:rsidRPr="00404B9A">
              <w:rPr>
                <w:b/>
                <w:bCs/>
                <w:sz w:val="20"/>
                <w:szCs w:val="20"/>
                <w:lang w:val="en-US"/>
              </w:rPr>
              <w:t xml:space="preserve">PROGRAM OUTCOMES </w:t>
            </w:r>
          </w:p>
        </w:tc>
        <w:tc>
          <w:tcPr>
            <w:tcW w:w="567" w:type="dxa"/>
            <w:tcBorders>
              <w:top w:val="single" w:sz="12" w:space="0" w:color="auto"/>
            </w:tcBorders>
            <w:vAlign w:val="center"/>
          </w:tcPr>
          <w:p w:rsidR="001E4703" w:rsidRPr="00404B9A" w:rsidRDefault="001E4703" w:rsidP="004330A5">
            <w:pPr>
              <w:jc w:val="center"/>
              <w:rPr>
                <w:b/>
                <w:sz w:val="20"/>
                <w:szCs w:val="20"/>
              </w:rPr>
            </w:pPr>
            <w:r w:rsidRPr="00404B9A">
              <w:rPr>
                <w:b/>
                <w:sz w:val="20"/>
                <w:szCs w:val="20"/>
              </w:rPr>
              <w:t>3</w:t>
            </w:r>
          </w:p>
        </w:tc>
        <w:tc>
          <w:tcPr>
            <w:tcW w:w="567" w:type="dxa"/>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2</w:t>
            </w:r>
          </w:p>
        </w:tc>
        <w:tc>
          <w:tcPr>
            <w:tcW w:w="567" w:type="dxa"/>
            <w:tcBorders>
              <w:top w:val="single" w:sz="12" w:space="0" w:color="auto"/>
            </w:tcBorders>
            <w:vAlign w:val="center"/>
          </w:tcPr>
          <w:p w:rsidR="001E4703" w:rsidRPr="00404B9A" w:rsidRDefault="001E4703" w:rsidP="004330A5">
            <w:pPr>
              <w:jc w:val="center"/>
              <w:rPr>
                <w:b/>
                <w:bCs/>
                <w:sz w:val="20"/>
                <w:szCs w:val="20"/>
                <w:lang w:val="en-US"/>
              </w:rPr>
            </w:pPr>
            <w:r w:rsidRPr="00404B9A">
              <w:rPr>
                <w:b/>
                <w:bCs/>
                <w:sz w:val="20"/>
                <w:szCs w:val="20"/>
                <w:lang w:val="en-US"/>
              </w:rPr>
              <w:t>1</w:t>
            </w: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1</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 xml:space="preserve">Sufficient knowledge of history; an ability to apply theoretical and practical knowledge on this area. </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2</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Acquisition of knowledge about the subordinate disciplines of history.</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3</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 xml:space="preserve">Understanding of professional and ethical issues and taking responsibility. </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4</w:t>
            </w:r>
          </w:p>
        </w:tc>
        <w:tc>
          <w:tcPr>
            <w:tcW w:w="7585" w:type="dxa"/>
            <w:vAlign w:val="center"/>
          </w:tcPr>
          <w:p w:rsidR="001E4703" w:rsidRPr="00404B9A" w:rsidRDefault="001E4703" w:rsidP="004330A5">
            <w:pPr>
              <w:rPr>
                <w:sz w:val="20"/>
                <w:szCs w:val="20"/>
                <w:lang w:val="en-US"/>
              </w:rPr>
            </w:pPr>
            <w:r w:rsidRPr="00404B9A">
              <w:rPr>
                <w:sz w:val="20"/>
                <w:szCs w:val="20"/>
                <w:lang w:val="en-US"/>
              </w:rPr>
              <w:t xml:space="preserve">Using data shows and workshops for getting knowledge on the area. </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5</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Increasing proficiency of foreign language for providing sources about this area</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6</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Ability to work effectively in individual and inner-disciplinary or multi-disciplinary teams.</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7</w:t>
            </w:r>
          </w:p>
        </w:tc>
        <w:tc>
          <w:tcPr>
            <w:tcW w:w="7585" w:type="dxa"/>
            <w:vAlign w:val="center"/>
          </w:tcPr>
          <w:p w:rsidR="001E4703" w:rsidRPr="00404B9A" w:rsidRDefault="001E4703" w:rsidP="004330A5">
            <w:pPr>
              <w:rPr>
                <w:sz w:val="20"/>
                <w:szCs w:val="20"/>
                <w:lang w:val="en-US"/>
              </w:rPr>
            </w:pPr>
            <w:r w:rsidRPr="00404B9A">
              <w:rPr>
                <w:sz w:val="20"/>
                <w:szCs w:val="20"/>
                <w:lang w:val="en-US"/>
              </w:rPr>
              <w:t>Ability to understand national and global impacts and results of the datas</w:t>
            </w: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8</w:t>
            </w:r>
          </w:p>
        </w:tc>
        <w:tc>
          <w:tcPr>
            <w:tcW w:w="7585" w:type="dxa"/>
            <w:vAlign w:val="center"/>
          </w:tcPr>
          <w:p w:rsidR="001E4703" w:rsidRPr="00404B9A" w:rsidRDefault="001E4703" w:rsidP="004330A5">
            <w:pPr>
              <w:rPr>
                <w:sz w:val="20"/>
                <w:szCs w:val="20"/>
                <w:lang w:val="en-US"/>
              </w:rPr>
            </w:pPr>
            <w:r w:rsidRPr="00404B9A">
              <w:rPr>
                <w:sz w:val="20"/>
                <w:szCs w:val="20"/>
                <w:lang w:val="en-US"/>
              </w:rPr>
              <w:t xml:space="preserve">Ability to follow professional and contemporary issues. </w:t>
            </w: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9</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 xml:space="preserve">Make scientific researches  separately or under the guidance of an advisor. </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10</w:t>
            </w:r>
          </w:p>
        </w:tc>
        <w:tc>
          <w:tcPr>
            <w:tcW w:w="7585" w:type="dxa"/>
            <w:vAlign w:val="center"/>
          </w:tcPr>
          <w:p w:rsidR="001E4703" w:rsidRPr="00404B9A" w:rsidRDefault="001E4703" w:rsidP="004330A5">
            <w:pPr>
              <w:rPr>
                <w:sz w:val="20"/>
                <w:szCs w:val="20"/>
                <w:lang w:val="en-US"/>
              </w:rPr>
            </w:pPr>
            <w:r w:rsidRPr="00404B9A">
              <w:rPr>
                <w:sz w:val="20"/>
                <w:szCs w:val="20"/>
                <w:lang w:val="en-US"/>
              </w:rPr>
              <w:t xml:space="preserve">Ability to analyze, evaluate and interpret historical data.  </w:t>
            </w: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p>
        </w:tc>
      </w:tr>
      <w:tr w:rsidR="001E4703" w:rsidRPr="00404B9A" w:rsidTr="004330A5">
        <w:tc>
          <w:tcPr>
            <w:tcW w:w="603" w:type="dxa"/>
            <w:vAlign w:val="center"/>
          </w:tcPr>
          <w:p w:rsidR="001E4703" w:rsidRPr="00404B9A" w:rsidRDefault="001E4703" w:rsidP="004330A5">
            <w:pPr>
              <w:jc w:val="center"/>
              <w:rPr>
                <w:sz w:val="20"/>
                <w:szCs w:val="20"/>
                <w:lang w:val="en-US"/>
              </w:rPr>
            </w:pPr>
            <w:r w:rsidRPr="00404B9A">
              <w:rPr>
                <w:sz w:val="20"/>
                <w:szCs w:val="20"/>
                <w:lang w:val="en-US"/>
              </w:rPr>
              <w:t>11</w:t>
            </w:r>
          </w:p>
        </w:tc>
        <w:tc>
          <w:tcPr>
            <w:tcW w:w="7585" w:type="dxa"/>
            <w:vAlign w:val="center"/>
          </w:tcPr>
          <w:p w:rsidR="001E4703" w:rsidRPr="00404B9A" w:rsidRDefault="001E4703" w:rsidP="004330A5">
            <w:pPr>
              <w:jc w:val="both"/>
              <w:rPr>
                <w:sz w:val="20"/>
                <w:szCs w:val="20"/>
                <w:lang w:val="en-US"/>
              </w:rPr>
            </w:pPr>
            <w:r w:rsidRPr="00404B9A">
              <w:rPr>
                <w:sz w:val="20"/>
                <w:szCs w:val="20"/>
                <w:lang w:val="en-US"/>
              </w:rPr>
              <w:t>Gaining critical point of view.</w:t>
            </w:r>
          </w:p>
        </w:tc>
        <w:tc>
          <w:tcPr>
            <w:tcW w:w="567" w:type="dxa"/>
            <w:vAlign w:val="center"/>
          </w:tcPr>
          <w:p w:rsidR="001E4703" w:rsidRPr="009C75E5" w:rsidRDefault="001E4703" w:rsidP="004330A5">
            <w:pPr>
              <w:jc w:val="center"/>
              <w:rPr>
                <w:b/>
                <w:sz w:val="18"/>
                <w:szCs w:val="18"/>
              </w:rPr>
            </w:pPr>
            <w:r>
              <w:rPr>
                <w:b/>
                <w:sz w:val="18"/>
                <w:szCs w:val="18"/>
              </w:rPr>
              <w:t>X</w:t>
            </w:r>
          </w:p>
        </w:tc>
        <w:tc>
          <w:tcPr>
            <w:tcW w:w="567" w:type="dxa"/>
            <w:vAlign w:val="center"/>
          </w:tcPr>
          <w:p w:rsidR="001E4703" w:rsidRPr="009C75E5" w:rsidRDefault="001E4703" w:rsidP="004330A5">
            <w:pPr>
              <w:jc w:val="center"/>
              <w:rPr>
                <w:b/>
                <w:sz w:val="18"/>
                <w:szCs w:val="18"/>
              </w:rPr>
            </w:pPr>
          </w:p>
        </w:tc>
        <w:tc>
          <w:tcPr>
            <w:tcW w:w="567" w:type="dxa"/>
            <w:vAlign w:val="center"/>
          </w:tcPr>
          <w:p w:rsidR="001E4703" w:rsidRPr="009C75E5" w:rsidRDefault="001E4703" w:rsidP="004330A5">
            <w:pPr>
              <w:jc w:val="center"/>
              <w:rPr>
                <w:b/>
                <w:sz w:val="18"/>
                <w:szCs w:val="18"/>
              </w:rPr>
            </w:pPr>
          </w:p>
        </w:tc>
      </w:tr>
      <w:tr w:rsidR="001E4703" w:rsidRPr="00404B9A" w:rsidTr="004330A5">
        <w:tc>
          <w:tcPr>
            <w:tcW w:w="9889" w:type="dxa"/>
            <w:gridSpan w:val="5"/>
            <w:tcBorders>
              <w:bottom w:val="single" w:sz="12" w:space="0" w:color="auto"/>
            </w:tcBorders>
            <w:vAlign w:val="center"/>
          </w:tcPr>
          <w:p w:rsidR="001E4703" w:rsidRPr="00404B9A" w:rsidRDefault="001E4703" w:rsidP="004330A5">
            <w:pPr>
              <w:jc w:val="both"/>
              <w:rPr>
                <w:sz w:val="20"/>
                <w:szCs w:val="20"/>
                <w:lang w:val="en-US"/>
              </w:rPr>
            </w:pPr>
            <w:r w:rsidRPr="00404B9A">
              <w:rPr>
                <w:b/>
                <w:bCs/>
                <w:sz w:val="20"/>
                <w:szCs w:val="20"/>
                <w:lang w:val="en-US"/>
              </w:rPr>
              <w:t>1</w:t>
            </w:r>
            <w:r w:rsidRPr="00404B9A">
              <w:rPr>
                <w:sz w:val="20"/>
                <w:szCs w:val="20"/>
                <w:lang w:val="en-US"/>
              </w:rPr>
              <w:t xml:space="preserve">: None. </w:t>
            </w:r>
            <w:r w:rsidRPr="00404B9A">
              <w:rPr>
                <w:b/>
                <w:bCs/>
                <w:sz w:val="20"/>
                <w:szCs w:val="20"/>
                <w:lang w:val="en-US"/>
              </w:rPr>
              <w:t>2</w:t>
            </w:r>
            <w:r w:rsidRPr="00404B9A">
              <w:rPr>
                <w:sz w:val="20"/>
                <w:szCs w:val="20"/>
                <w:lang w:val="en-US"/>
              </w:rPr>
              <w:t xml:space="preserve">: Partially contribution. </w:t>
            </w:r>
            <w:r w:rsidRPr="00404B9A">
              <w:rPr>
                <w:b/>
                <w:bCs/>
                <w:sz w:val="20"/>
                <w:szCs w:val="20"/>
                <w:lang w:val="en-US"/>
              </w:rPr>
              <w:t>3</w:t>
            </w:r>
            <w:r w:rsidRPr="00404B9A">
              <w:rPr>
                <w:sz w:val="20"/>
                <w:szCs w:val="20"/>
                <w:lang w:val="en-US"/>
              </w:rPr>
              <w:t>: Completely contribution.</w:t>
            </w:r>
          </w:p>
        </w:tc>
      </w:tr>
    </w:tbl>
    <w:p w:rsidR="001E4703" w:rsidRPr="00404B9A" w:rsidRDefault="001E4703" w:rsidP="001E4703">
      <w:pPr>
        <w:rPr>
          <w:sz w:val="20"/>
          <w:szCs w:val="20"/>
          <w:lang w:val="en-US"/>
        </w:rPr>
      </w:pPr>
    </w:p>
    <w:p w:rsidR="001E4703" w:rsidRPr="00404B9A" w:rsidRDefault="001E4703" w:rsidP="001E4703">
      <w:pPr>
        <w:spacing w:line="360" w:lineRule="auto"/>
        <w:rPr>
          <w:sz w:val="20"/>
          <w:szCs w:val="20"/>
          <w:lang w:val="en-US"/>
        </w:rPr>
      </w:pPr>
      <w:r w:rsidRPr="00404B9A">
        <w:rPr>
          <w:b/>
          <w:bCs/>
          <w:sz w:val="20"/>
          <w:szCs w:val="20"/>
          <w:lang w:val="en-US"/>
        </w:rPr>
        <w:t>Instructor(s):</w:t>
      </w:r>
      <w:r w:rsidRPr="00404B9A">
        <w:rPr>
          <w:sz w:val="20"/>
          <w:szCs w:val="20"/>
          <w:lang w:val="en-US"/>
        </w:rPr>
        <w:t xml:space="preserve">   </w:t>
      </w:r>
      <w:r w:rsidRPr="00404B9A">
        <w:rPr>
          <w:sz w:val="20"/>
          <w:szCs w:val="20"/>
        </w:rPr>
        <w:t>Assist. Prof. Dr. Oktay BERBER</w:t>
      </w:r>
    </w:p>
    <w:p w:rsidR="001E4703" w:rsidRPr="00404B9A" w:rsidRDefault="001E4703" w:rsidP="001E4703">
      <w:pPr>
        <w:tabs>
          <w:tab w:val="left" w:pos="7800"/>
        </w:tabs>
        <w:rPr>
          <w:sz w:val="20"/>
          <w:szCs w:val="20"/>
          <w:lang w:val="en-US"/>
        </w:rPr>
      </w:pPr>
      <w:r w:rsidRPr="00404B9A">
        <w:rPr>
          <w:b/>
          <w:bCs/>
          <w:sz w:val="20"/>
          <w:szCs w:val="20"/>
          <w:lang w:val="en-US"/>
        </w:rPr>
        <w:t>Signature</w:t>
      </w:r>
      <w:r w:rsidRPr="00404B9A">
        <w:rPr>
          <w:sz w:val="20"/>
          <w:szCs w:val="20"/>
          <w:lang w:val="en-US"/>
        </w:rPr>
        <w:t>:</w:t>
      </w:r>
    </w:p>
    <w:p w:rsidR="001E4703" w:rsidRPr="00404B9A" w:rsidRDefault="001E4703" w:rsidP="001E4703">
      <w:pPr>
        <w:tabs>
          <w:tab w:val="left" w:pos="7800"/>
        </w:tabs>
        <w:rPr>
          <w:sz w:val="20"/>
          <w:szCs w:val="20"/>
          <w:lang w:val="en-US"/>
        </w:rPr>
      </w:pPr>
      <w:r w:rsidRPr="00404B9A">
        <w:rPr>
          <w:sz w:val="20"/>
          <w:szCs w:val="20"/>
          <w:lang w:val="en-US"/>
        </w:rPr>
        <w:t xml:space="preserve">                                                                                                                                                              </w:t>
      </w:r>
      <w:r w:rsidRPr="00404B9A">
        <w:rPr>
          <w:b/>
          <w:bCs/>
          <w:sz w:val="20"/>
          <w:szCs w:val="20"/>
          <w:lang w:val="en-US"/>
        </w:rPr>
        <w:t>Date:</w:t>
      </w:r>
      <w:r w:rsidRPr="00404B9A">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1E4703" w:rsidRPr="00404B9A" w:rsidTr="004330A5">
        <w:trPr>
          <w:trHeight w:val="989"/>
        </w:trPr>
        <w:tc>
          <w:tcPr>
            <w:tcW w:w="7171" w:type="dxa"/>
          </w:tcPr>
          <w:p w:rsidR="001E4703" w:rsidRPr="00404B9A" w:rsidRDefault="001E4703" w:rsidP="004330A5">
            <w:pPr>
              <w:tabs>
                <w:tab w:val="left" w:pos="7800"/>
              </w:tabs>
              <w:rPr>
                <w:sz w:val="20"/>
                <w:szCs w:val="20"/>
                <w:lang w:val="en-US"/>
              </w:rPr>
            </w:pPr>
            <w:r w:rsidRPr="00404B9A">
              <w:rPr>
                <w:sz w:val="20"/>
                <w:szCs w:val="20"/>
                <w:lang w:val="en-US"/>
              </w:rPr>
              <w:t xml:space="preserve"> </w:t>
            </w:r>
          </w:p>
        </w:tc>
        <w:tc>
          <w:tcPr>
            <w:tcW w:w="2777" w:type="dxa"/>
          </w:tcPr>
          <w:p w:rsidR="001E4703" w:rsidRPr="00404B9A" w:rsidRDefault="001E4703" w:rsidP="004330A5">
            <w:pPr>
              <w:tabs>
                <w:tab w:val="left" w:pos="7800"/>
              </w:tabs>
              <w:jc w:val="center"/>
              <w:rPr>
                <w:sz w:val="20"/>
                <w:szCs w:val="20"/>
                <w:lang w:val="en-US"/>
              </w:rPr>
            </w:pPr>
          </w:p>
          <w:p w:rsidR="001E4703" w:rsidRPr="00404B9A" w:rsidRDefault="001E4703" w:rsidP="004330A5">
            <w:pPr>
              <w:tabs>
                <w:tab w:val="left" w:pos="7800"/>
              </w:tabs>
              <w:jc w:val="center"/>
              <w:rPr>
                <w:sz w:val="20"/>
                <w:szCs w:val="20"/>
                <w:lang w:val="en-US"/>
              </w:rPr>
            </w:pPr>
            <w:r w:rsidRPr="00404B9A">
              <w:rPr>
                <w:sz w:val="20"/>
                <w:szCs w:val="20"/>
                <w:lang w:val="en-US"/>
              </w:rPr>
              <w:t xml:space="preserve"> </w:t>
            </w:r>
          </w:p>
        </w:tc>
      </w:tr>
    </w:tbl>
    <w:p w:rsidR="001E4703" w:rsidRPr="00404B9A" w:rsidRDefault="001E4703" w:rsidP="001E4703">
      <w:pPr>
        <w:rPr>
          <w:sz w:val="20"/>
          <w:szCs w:val="20"/>
        </w:rPr>
      </w:pPr>
    </w:p>
    <w:p w:rsidR="001E4703" w:rsidRDefault="001E4703"/>
    <w:p w:rsidR="001E4703" w:rsidRDefault="001E4703"/>
    <w:p w:rsidR="004534BB" w:rsidRPr="00D95507" w:rsidRDefault="004534BB" w:rsidP="004534BB">
      <w:pPr>
        <w:tabs>
          <w:tab w:val="center" w:pos="4536"/>
        </w:tabs>
        <w:jc w:val="center"/>
        <w:outlineLvl w:val="0"/>
        <w:rPr>
          <w:b/>
          <w:bCs/>
          <w:sz w:val="22"/>
          <w:szCs w:val="22"/>
          <w:lang w:val="en-US"/>
        </w:rPr>
      </w:pPr>
      <w:r>
        <w:rPr>
          <w:noProof/>
        </w:rPr>
        <w:drawing>
          <wp:anchor distT="0" distB="0" distL="114300" distR="114300" simplePos="0" relativeHeight="251747328" behindDoc="1" locked="0" layoutInCell="1" allowOverlap="1">
            <wp:simplePos x="0" y="0"/>
            <wp:positionH relativeFrom="column">
              <wp:posOffset>0</wp:posOffset>
            </wp:positionH>
            <wp:positionV relativeFrom="paragraph">
              <wp:posOffset>635</wp:posOffset>
            </wp:positionV>
            <wp:extent cx="666750" cy="666750"/>
            <wp:effectExtent l="0" t="0" r="0" b="0"/>
            <wp:wrapThrough wrapText="bothSides">
              <wp:wrapPolygon edited="0">
                <wp:start x="0" y="0"/>
                <wp:lineTo x="0" y="20983"/>
                <wp:lineTo x="20983" y="20983"/>
                <wp:lineTo x="20983" y="0"/>
                <wp:lineTo x="0" y="0"/>
              </wp:wrapPolygon>
            </wp:wrapThrough>
            <wp:docPr id="50" name="Resim 50"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507">
        <w:rPr>
          <w:b/>
          <w:bCs/>
          <w:sz w:val="22"/>
          <w:szCs w:val="22"/>
          <w:lang w:val="en-US"/>
        </w:rPr>
        <w:t>ESOGÜ DEPARTMENT OF HISTORY</w:t>
      </w:r>
    </w:p>
    <w:p w:rsidR="004534BB" w:rsidRPr="00D95507" w:rsidRDefault="004534BB" w:rsidP="004534BB">
      <w:pPr>
        <w:jc w:val="center"/>
        <w:outlineLvl w:val="0"/>
        <w:rPr>
          <w:b/>
          <w:bCs/>
          <w:sz w:val="22"/>
          <w:szCs w:val="22"/>
          <w:lang w:val="en-US"/>
        </w:rPr>
      </w:pPr>
      <w:r w:rsidRPr="00D95507">
        <w:rPr>
          <w:b/>
          <w:bCs/>
          <w:sz w:val="22"/>
          <w:szCs w:val="22"/>
          <w:lang w:val="en-US"/>
        </w:rPr>
        <w:t>COURSE INFORMATION FORM</w:t>
      </w:r>
    </w:p>
    <w:p w:rsidR="004534BB" w:rsidRPr="00D95507" w:rsidRDefault="004534BB" w:rsidP="004534BB">
      <w:pPr>
        <w:jc w:val="cente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4534BB" w:rsidRPr="00D95507" w:rsidTr="004330A5">
        <w:trPr>
          <w:jc w:val="right"/>
        </w:trPr>
        <w:tc>
          <w:tcPr>
            <w:tcW w:w="1167" w:type="dxa"/>
            <w:vAlign w:val="center"/>
          </w:tcPr>
          <w:p w:rsidR="004534BB" w:rsidRPr="00D95507" w:rsidRDefault="004534BB" w:rsidP="004330A5">
            <w:pPr>
              <w:outlineLvl w:val="0"/>
              <w:rPr>
                <w:b/>
                <w:bCs/>
                <w:sz w:val="22"/>
                <w:szCs w:val="22"/>
                <w:lang w:val="en-US"/>
              </w:rPr>
            </w:pPr>
            <w:r w:rsidRPr="00D95507">
              <w:rPr>
                <w:b/>
                <w:bCs/>
                <w:sz w:val="22"/>
                <w:szCs w:val="22"/>
                <w:lang w:val="en-US"/>
              </w:rPr>
              <w:t>SEMESTER</w:t>
            </w:r>
          </w:p>
        </w:tc>
        <w:tc>
          <w:tcPr>
            <w:tcW w:w="1527" w:type="dxa"/>
            <w:vAlign w:val="center"/>
          </w:tcPr>
          <w:p w:rsidR="004534BB" w:rsidRPr="00D95507" w:rsidRDefault="004534BB" w:rsidP="004330A5">
            <w:pPr>
              <w:outlineLvl w:val="0"/>
              <w:rPr>
                <w:sz w:val="22"/>
                <w:szCs w:val="22"/>
                <w:lang w:val="en-US"/>
              </w:rPr>
            </w:pPr>
            <w:r w:rsidRPr="00D95507">
              <w:rPr>
                <w:sz w:val="22"/>
                <w:szCs w:val="22"/>
                <w:lang w:val="en-US"/>
              </w:rPr>
              <w:t>6</w:t>
            </w:r>
          </w:p>
        </w:tc>
      </w:tr>
    </w:tbl>
    <w:p w:rsidR="004534BB" w:rsidRPr="00D95507" w:rsidRDefault="004534BB" w:rsidP="004534BB">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534BB" w:rsidRPr="00D95507" w:rsidTr="004330A5">
        <w:tc>
          <w:tcPr>
            <w:tcW w:w="1668" w:type="dxa"/>
            <w:vAlign w:val="center"/>
          </w:tcPr>
          <w:p w:rsidR="004534BB" w:rsidRPr="00D95507" w:rsidRDefault="004534BB" w:rsidP="004330A5">
            <w:pPr>
              <w:jc w:val="center"/>
              <w:outlineLvl w:val="0"/>
              <w:rPr>
                <w:b/>
                <w:bCs/>
                <w:sz w:val="22"/>
                <w:szCs w:val="22"/>
                <w:lang w:val="en-US"/>
              </w:rPr>
            </w:pPr>
            <w:r w:rsidRPr="00D95507">
              <w:rPr>
                <w:b/>
                <w:bCs/>
                <w:sz w:val="22"/>
                <w:szCs w:val="22"/>
                <w:lang w:val="en-US"/>
              </w:rPr>
              <w:t>COURSE CODE</w:t>
            </w:r>
          </w:p>
        </w:tc>
        <w:tc>
          <w:tcPr>
            <w:tcW w:w="2760" w:type="dxa"/>
            <w:vAlign w:val="center"/>
          </w:tcPr>
          <w:p w:rsidR="004534BB" w:rsidRPr="00D95507" w:rsidRDefault="004534BB" w:rsidP="004330A5">
            <w:pPr>
              <w:outlineLvl w:val="0"/>
              <w:rPr>
                <w:sz w:val="22"/>
                <w:szCs w:val="22"/>
                <w:lang w:val="en-US"/>
              </w:rPr>
            </w:pPr>
            <w:r>
              <w:rPr>
                <w:sz w:val="22"/>
                <w:szCs w:val="22"/>
                <w:lang w:val="en-US"/>
              </w:rPr>
              <w:t>1216372</w:t>
            </w:r>
          </w:p>
        </w:tc>
        <w:tc>
          <w:tcPr>
            <w:tcW w:w="1560" w:type="dxa"/>
            <w:vAlign w:val="center"/>
          </w:tcPr>
          <w:p w:rsidR="004534BB" w:rsidRPr="00D95507" w:rsidRDefault="004534BB" w:rsidP="004330A5">
            <w:pPr>
              <w:jc w:val="center"/>
              <w:outlineLvl w:val="0"/>
              <w:rPr>
                <w:b/>
                <w:bCs/>
                <w:sz w:val="22"/>
                <w:szCs w:val="22"/>
                <w:lang w:val="en-US"/>
              </w:rPr>
            </w:pPr>
            <w:r w:rsidRPr="00D95507">
              <w:rPr>
                <w:b/>
                <w:bCs/>
                <w:sz w:val="22"/>
                <w:szCs w:val="22"/>
                <w:lang w:val="en-US"/>
              </w:rPr>
              <w:t>COURSE NAME</w:t>
            </w:r>
          </w:p>
        </w:tc>
        <w:tc>
          <w:tcPr>
            <w:tcW w:w="4320" w:type="dxa"/>
          </w:tcPr>
          <w:p w:rsidR="004534BB" w:rsidRPr="00D95507" w:rsidRDefault="004534BB" w:rsidP="004330A5">
            <w:pPr>
              <w:outlineLvl w:val="0"/>
              <w:rPr>
                <w:sz w:val="22"/>
                <w:szCs w:val="22"/>
                <w:lang w:val="en-US"/>
              </w:rPr>
            </w:pPr>
            <w:r w:rsidRPr="00D95507">
              <w:rPr>
                <w:sz w:val="22"/>
                <w:szCs w:val="22"/>
                <w:lang w:val="en-US"/>
              </w:rPr>
              <w:t xml:space="preserve">Turkish Urban History </w:t>
            </w:r>
          </w:p>
        </w:tc>
      </w:tr>
    </w:tbl>
    <w:p w:rsidR="004534BB" w:rsidRPr="00D95507" w:rsidRDefault="004534BB" w:rsidP="004534BB">
      <w:pPr>
        <w:outlineLvl w:val="0"/>
        <w:rPr>
          <w:sz w:val="22"/>
          <w:szCs w:val="22"/>
          <w:lang w:val="en-US"/>
        </w:rPr>
      </w:pPr>
      <w:r w:rsidRPr="00D95507">
        <w:rPr>
          <w:b/>
          <w:bCs/>
          <w:sz w:val="22"/>
          <w:szCs w:val="22"/>
          <w:lang w:val="en-US"/>
        </w:rPr>
        <w:t xml:space="preserve">                                                   </w:t>
      </w:r>
      <w:r w:rsidRPr="00D95507">
        <w:rPr>
          <w:b/>
          <w:bCs/>
          <w:sz w:val="22"/>
          <w:szCs w:val="22"/>
          <w:lang w:val="en-US"/>
        </w:rPr>
        <w:tab/>
      </w:r>
      <w:r w:rsidRPr="00D95507">
        <w:rPr>
          <w:b/>
          <w:bCs/>
          <w:sz w:val="22"/>
          <w:szCs w:val="22"/>
          <w:lang w:val="en-US"/>
        </w:rPr>
        <w:tab/>
      </w:r>
      <w:r w:rsidRPr="00D95507">
        <w:rPr>
          <w:b/>
          <w:bCs/>
          <w:sz w:val="22"/>
          <w:szCs w:val="22"/>
          <w:lang w:val="en-US"/>
        </w:rPr>
        <w:tab/>
      </w:r>
      <w:r w:rsidRPr="00D95507">
        <w:rPr>
          <w:b/>
          <w:bCs/>
          <w:sz w:val="22"/>
          <w:szCs w:val="22"/>
          <w:lang w:val="en-US"/>
        </w:rPr>
        <w:tab/>
      </w:r>
      <w:r w:rsidRPr="00D95507">
        <w:rPr>
          <w:b/>
          <w:bCs/>
          <w:sz w:val="22"/>
          <w:szCs w:val="22"/>
          <w:lang w:val="en-US"/>
        </w:rPr>
        <w:tab/>
        <w:t xml:space="preserve">      </w:t>
      </w:r>
    </w:p>
    <w:tbl>
      <w:tblPr>
        <w:tblW w:w="5549"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516"/>
        <w:gridCol w:w="625"/>
        <w:gridCol w:w="92"/>
        <w:gridCol w:w="923"/>
        <w:gridCol w:w="1075"/>
        <w:gridCol w:w="58"/>
        <w:gridCol w:w="793"/>
        <w:gridCol w:w="731"/>
        <w:gridCol w:w="879"/>
        <w:gridCol w:w="687"/>
        <w:gridCol w:w="79"/>
        <w:gridCol w:w="26"/>
        <w:gridCol w:w="1879"/>
        <w:gridCol w:w="586"/>
        <w:gridCol w:w="183"/>
        <w:gridCol w:w="403"/>
        <w:gridCol w:w="77"/>
        <w:gridCol w:w="512"/>
        <w:gridCol w:w="433"/>
      </w:tblGrid>
      <w:tr w:rsidR="004534BB" w:rsidRPr="00D95507" w:rsidTr="004330A5">
        <w:trPr>
          <w:trHeight w:val="383"/>
        </w:trPr>
        <w:tc>
          <w:tcPr>
            <w:tcW w:w="628" w:type="pct"/>
            <w:gridSpan w:val="4"/>
            <w:vMerge w:val="restart"/>
            <w:tcBorders>
              <w:top w:val="single" w:sz="12" w:space="0" w:color="auto"/>
              <w:right w:val="single" w:sz="12" w:space="0" w:color="auto"/>
            </w:tcBorders>
            <w:vAlign w:val="center"/>
          </w:tcPr>
          <w:p w:rsidR="004534BB" w:rsidRPr="00D95507" w:rsidRDefault="004534BB" w:rsidP="004330A5">
            <w:pPr>
              <w:rPr>
                <w:b/>
                <w:bCs/>
                <w:sz w:val="22"/>
                <w:szCs w:val="22"/>
                <w:lang w:val="en-US"/>
              </w:rPr>
            </w:pPr>
            <w:r w:rsidRPr="00D95507">
              <w:rPr>
                <w:b/>
                <w:bCs/>
                <w:sz w:val="22"/>
                <w:szCs w:val="22"/>
                <w:lang w:val="en-US"/>
              </w:rPr>
              <w:t>SEMESTER</w:t>
            </w:r>
          </w:p>
          <w:p w:rsidR="004534BB" w:rsidRPr="00D95507" w:rsidRDefault="004534BB" w:rsidP="004330A5">
            <w:pPr>
              <w:rPr>
                <w:sz w:val="22"/>
                <w:szCs w:val="22"/>
                <w:lang w:val="en-US"/>
              </w:rPr>
            </w:pPr>
          </w:p>
        </w:tc>
        <w:tc>
          <w:tcPr>
            <w:tcW w:w="1679" w:type="pct"/>
            <w:gridSpan w:val="5"/>
            <w:tcBorders>
              <w:top w:val="single" w:sz="12" w:space="0" w:color="auto"/>
              <w:left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WEEKLY COURSE PERIOD</w:t>
            </w:r>
          </w:p>
        </w:tc>
        <w:tc>
          <w:tcPr>
            <w:tcW w:w="2693" w:type="pct"/>
            <w:gridSpan w:val="11"/>
            <w:tcBorders>
              <w:top w:val="single" w:sz="12" w:space="0" w:color="auto"/>
              <w:lef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COURSE OF</w:t>
            </w:r>
          </w:p>
        </w:tc>
      </w:tr>
      <w:tr w:rsidR="004534BB" w:rsidRPr="00D95507" w:rsidTr="004330A5">
        <w:trPr>
          <w:trHeight w:val="382"/>
        </w:trPr>
        <w:tc>
          <w:tcPr>
            <w:tcW w:w="628" w:type="pct"/>
            <w:gridSpan w:val="4"/>
            <w:vMerge/>
            <w:tcBorders>
              <w:right w:val="single" w:sz="12" w:space="0" w:color="auto"/>
            </w:tcBorders>
          </w:tcPr>
          <w:p w:rsidR="004534BB" w:rsidRPr="00D95507" w:rsidRDefault="004534BB" w:rsidP="004330A5">
            <w:pPr>
              <w:rPr>
                <w:b/>
                <w:bCs/>
                <w:sz w:val="22"/>
                <w:szCs w:val="22"/>
                <w:lang w:val="en-US"/>
              </w:rPr>
            </w:pPr>
          </w:p>
        </w:tc>
        <w:tc>
          <w:tcPr>
            <w:tcW w:w="433" w:type="pct"/>
            <w:tcBorders>
              <w:lef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Theory</w:t>
            </w:r>
          </w:p>
        </w:tc>
        <w:tc>
          <w:tcPr>
            <w:tcW w:w="531" w:type="pct"/>
            <w:gridSpan w:val="2"/>
            <w:vAlign w:val="center"/>
          </w:tcPr>
          <w:p w:rsidR="004534BB" w:rsidRPr="00D95507" w:rsidRDefault="004534BB" w:rsidP="004330A5">
            <w:pPr>
              <w:jc w:val="center"/>
              <w:rPr>
                <w:b/>
                <w:bCs/>
                <w:sz w:val="22"/>
                <w:szCs w:val="22"/>
                <w:lang w:val="en-US"/>
              </w:rPr>
            </w:pPr>
            <w:r w:rsidRPr="00D95507">
              <w:rPr>
                <w:b/>
                <w:bCs/>
                <w:sz w:val="22"/>
                <w:szCs w:val="22"/>
                <w:lang w:val="en-US"/>
              </w:rPr>
              <w:t>Practice</w:t>
            </w:r>
          </w:p>
        </w:tc>
        <w:tc>
          <w:tcPr>
            <w:tcW w:w="715" w:type="pct"/>
            <w:gridSpan w:val="2"/>
            <w:tcBorders>
              <w:right w:val="single" w:sz="12" w:space="0" w:color="auto"/>
            </w:tcBorders>
            <w:vAlign w:val="center"/>
          </w:tcPr>
          <w:p w:rsidR="004534BB" w:rsidRPr="00D95507" w:rsidRDefault="004534BB" w:rsidP="004330A5">
            <w:pPr>
              <w:ind w:left="-111" w:right="-108"/>
              <w:jc w:val="center"/>
              <w:rPr>
                <w:b/>
                <w:bCs/>
                <w:sz w:val="22"/>
                <w:szCs w:val="22"/>
                <w:lang w:val="en-US"/>
              </w:rPr>
            </w:pPr>
            <w:r w:rsidRPr="00D95507">
              <w:rPr>
                <w:b/>
                <w:bCs/>
                <w:sz w:val="22"/>
                <w:szCs w:val="22"/>
                <w:lang w:val="en-US"/>
              </w:rPr>
              <w:t>Laboratory</w:t>
            </w:r>
          </w:p>
        </w:tc>
        <w:tc>
          <w:tcPr>
            <w:tcW w:w="412" w:type="pct"/>
            <w:vAlign w:val="center"/>
          </w:tcPr>
          <w:p w:rsidR="004534BB" w:rsidRPr="00D95507" w:rsidRDefault="004534BB" w:rsidP="004330A5">
            <w:pPr>
              <w:jc w:val="center"/>
              <w:rPr>
                <w:b/>
                <w:bCs/>
                <w:sz w:val="22"/>
                <w:szCs w:val="22"/>
                <w:lang w:val="en-US"/>
              </w:rPr>
            </w:pPr>
            <w:r w:rsidRPr="00D95507">
              <w:rPr>
                <w:b/>
                <w:bCs/>
                <w:sz w:val="22"/>
                <w:szCs w:val="22"/>
                <w:lang w:val="en-US"/>
              </w:rPr>
              <w:t>Credit</w:t>
            </w:r>
          </w:p>
        </w:tc>
        <w:tc>
          <w:tcPr>
            <w:tcW w:w="322" w:type="pct"/>
            <w:vAlign w:val="center"/>
          </w:tcPr>
          <w:p w:rsidR="004534BB" w:rsidRPr="00D95507" w:rsidRDefault="004534BB" w:rsidP="004330A5">
            <w:pPr>
              <w:ind w:left="-111" w:right="-108"/>
              <w:jc w:val="center"/>
              <w:rPr>
                <w:b/>
                <w:bCs/>
                <w:sz w:val="22"/>
                <w:szCs w:val="22"/>
                <w:lang w:val="en-US"/>
              </w:rPr>
            </w:pPr>
            <w:r w:rsidRPr="00D95507">
              <w:rPr>
                <w:b/>
                <w:bCs/>
                <w:sz w:val="22"/>
                <w:szCs w:val="22"/>
                <w:lang w:val="en-US"/>
              </w:rPr>
              <w:t>ECTS</w:t>
            </w:r>
          </w:p>
        </w:tc>
        <w:tc>
          <w:tcPr>
            <w:tcW w:w="1291" w:type="pct"/>
            <w:gridSpan w:val="5"/>
            <w:vAlign w:val="center"/>
          </w:tcPr>
          <w:p w:rsidR="004534BB" w:rsidRPr="00D95507" w:rsidRDefault="004534BB" w:rsidP="004330A5">
            <w:pPr>
              <w:jc w:val="center"/>
              <w:rPr>
                <w:b/>
                <w:bCs/>
                <w:sz w:val="22"/>
                <w:szCs w:val="22"/>
                <w:lang w:val="en-US"/>
              </w:rPr>
            </w:pPr>
            <w:r w:rsidRPr="00D95507">
              <w:rPr>
                <w:b/>
                <w:bCs/>
                <w:sz w:val="22"/>
                <w:szCs w:val="22"/>
                <w:lang w:val="en-US"/>
              </w:rPr>
              <w:t>TYPE</w:t>
            </w:r>
          </w:p>
        </w:tc>
        <w:tc>
          <w:tcPr>
            <w:tcW w:w="668" w:type="pct"/>
            <w:gridSpan w:val="4"/>
            <w:vAlign w:val="center"/>
          </w:tcPr>
          <w:p w:rsidR="004534BB" w:rsidRPr="00D95507" w:rsidRDefault="004534BB" w:rsidP="004330A5">
            <w:pPr>
              <w:jc w:val="center"/>
              <w:rPr>
                <w:b/>
                <w:bCs/>
                <w:sz w:val="22"/>
                <w:szCs w:val="22"/>
                <w:lang w:val="en-US"/>
              </w:rPr>
            </w:pPr>
            <w:r w:rsidRPr="00D95507">
              <w:rPr>
                <w:b/>
                <w:bCs/>
                <w:sz w:val="22"/>
                <w:szCs w:val="22"/>
                <w:lang w:val="en-US"/>
              </w:rPr>
              <w:t>LANGUAGE</w:t>
            </w:r>
          </w:p>
        </w:tc>
      </w:tr>
      <w:tr w:rsidR="004534BB" w:rsidRPr="00D95507" w:rsidTr="004330A5">
        <w:trPr>
          <w:trHeight w:val="367"/>
        </w:trPr>
        <w:tc>
          <w:tcPr>
            <w:tcW w:w="628" w:type="pct"/>
            <w:gridSpan w:val="4"/>
            <w:tcBorders>
              <w:bottom w:val="single" w:sz="12" w:space="0" w:color="auto"/>
              <w:right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SPRING</w:t>
            </w:r>
          </w:p>
        </w:tc>
        <w:tc>
          <w:tcPr>
            <w:tcW w:w="433" w:type="pct"/>
            <w:tcBorders>
              <w:left w:val="single" w:sz="12" w:space="0" w:color="auto"/>
              <w:bottom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2</w:t>
            </w:r>
          </w:p>
        </w:tc>
        <w:tc>
          <w:tcPr>
            <w:tcW w:w="531" w:type="pct"/>
            <w:gridSpan w:val="2"/>
            <w:tcBorders>
              <w:bottom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0</w:t>
            </w:r>
          </w:p>
        </w:tc>
        <w:tc>
          <w:tcPr>
            <w:tcW w:w="715" w:type="pct"/>
            <w:gridSpan w:val="2"/>
            <w:tcBorders>
              <w:bottom w:val="single" w:sz="12" w:space="0" w:color="auto"/>
              <w:right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0</w:t>
            </w:r>
          </w:p>
        </w:tc>
        <w:tc>
          <w:tcPr>
            <w:tcW w:w="412" w:type="pct"/>
            <w:tcBorders>
              <w:bottom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2</w:t>
            </w:r>
          </w:p>
        </w:tc>
        <w:tc>
          <w:tcPr>
            <w:tcW w:w="322" w:type="pct"/>
            <w:tcBorders>
              <w:bottom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3</w:t>
            </w:r>
          </w:p>
        </w:tc>
        <w:tc>
          <w:tcPr>
            <w:tcW w:w="1291" w:type="pct"/>
            <w:gridSpan w:val="5"/>
            <w:tcBorders>
              <w:bottom w:val="single" w:sz="12" w:space="0" w:color="auto"/>
            </w:tcBorders>
            <w:vAlign w:val="center"/>
          </w:tcPr>
          <w:p w:rsidR="004534BB" w:rsidRPr="00D95507" w:rsidRDefault="004534BB" w:rsidP="004330A5">
            <w:pPr>
              <w:jc w:val="center"/>
              <w:rPr>
                <w:sz w:val="22"/>
                <w:szCs w:val="22"/>
                <w:vertAlign w:val="superscript"/>
                <w:lang w:val="en-US"/>
              </w:rPr>
            </w:pPr>
            <w:r w:rsidRPr="00D95507">
              <w:rPr>
                <w:sz w:val="22"/>
                <w:szCs w:val="22"/>
                <w:vertAlign w:val="superscript"/>
                <w:lang w:val="en-US"/>
              </w:rPr>
              <w:t>COMPULSORY (  )  ELECTIVE (X)</w:t>
            </w:r>
          </w:p>
        </w:tc>
        <w:tc>
          <w:tcPr>
            <w:tcW w:w="668" w:type="pct"/>
            <w:gridSpan w:val="4"/>
            <w:tcBorders>
              <w:bottom w:val="single" w:sz="12" w:space="0" w:color="auto"/>
            </w:tcBorders>
          </w:tcPr>
          <w:p w:rsidR="004534BB" w:rsidRPr="00D95507" w:rsidRDefault="004534BB" w:rsidP="004330A5">
            <w:pPr>
              <w:jc w:val="center"/>
              <w:rPr>
                <w:sz w:val="22"/>
                <w:szCs w:val="22"/>
                <w:vertAlign w:val="superscript"/>
                <w:lang w:val="en-US"/>
              </w:rPr>
            </w:pPr>
            <w:r w:rsidRPr="00D95507">
              <w:rPr>
                <w:sz w:val="22"/>
                <w:szCs w:val="22"/>
                <w:vertAlign w:val="superscript"/>
                <w:lang w:val="en-US"/>
              </w:rPr>
              <w:t>Turkish</w:t>
            </w:r>
          </w:p>
        </w:tc>
      </w:tr>
      <w:tr w:rsidR="004534BB" w:rsidRPr="00D95507"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COURSE CATAGORY</w:t>
            </w:r>
          </w:p>
        </w:tc>
      </w:tr>
      <w:tr w:rsidR="004534BB" w:rsidRPr="00D95507" w:rsidTr="004330A5">
        <w:tblPrEx>
          <w:tblBorders>
            <w:insideH w:val="single" w:sz="6" w:space="0" w:color="auto"/>
            <w:insideV w:val="single" w:sz="6" w:space="0" w:color="auto"/>
          </w:tblBorders>
        </w:tblPrEx>
        <w:trPr>
          <w:trHeight w:val="526"/>
        </w:trPr>
        <w:tc>
          <w:tcPr>
            <w:tcW w:w="1565" w:type="pct"/>
            <w:gridSpan w:val="6"/>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General History</w:t>
            </w:r>
          </w:p>
        </w:tc>
        <w:tc>
          <w:tcPr>
            <w:tcW w:w="1513" w:type="pct"/>
            <w:gridSpan w:val="6"/>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Foreign Languages</w:t>
            </w:r>
          </w:p>
        </w:tc>
        <w:tc>
          <w:tcPr>
            <w:tcW w:w="1922" w:type="pct"/>
            <w:gridSpan w:val="8"/>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History Studies</w:t>
            </w:r>
          </w:p>
        </w:tc>
      </w:tr>
      <w:tr w:rsidR="004534BB" w:rsidRPr="00D95507"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4534BB" w:rsidRPr="00D95507" w:rsidRDefault="004534BB" w:rsidP="004330A5">
            <w:pPr>
              <w:jc w:val="center"/>
              <w:rPr>
                <w:sz w:val="22"/>
                <w:szCs w:val="22"/>
                <w:lang w:val="en-US"/>
              </w:rPr>
            </w:pPr>
            <w:r w:rsidRPr="00D95507">
              <w:rPr>
                <w:sz w:val="22"/>
                <w:szCs w:val="22"/>
                <w:lang w:val="en-US"/>
              </w:rPr>
              <w:t>%80</w:t>
            </w:r>
          </w:p>
        </w:tc>
        <w:tc>
          <w:tcPr>
            <w:tcW w:w="1513" w:type="pct"/>
            <w:gridSpan w:val="6"/>
            <w:tcBorders>
              <w:left w:val="single" w:sz="4" w:space="0" w:color="auto"/>
              <w:bottom w:val="single" w:sz="12" w:space="0" w:color="auto"/>
              <w:right w:val="single" w:sz="4" w:space="0" w:color="auto"/>
            </w:tcBorders>
          </w:tcPr>
          <w:p w:rsidR="004534BB" w:rsidRPr="00D95507" w:rsidRDefault="004534BB" w:rsidP="004330A5">
            <w:pPr>
              <w:jc w:val="center"/>
              <w:rPr>
                <w:sz w:val="22"/>
                <w:szCs w:val="22"/>
                <w:lang w:val="en-US"/>
              </w:rPr>
            </w:pPr>
          </w:p>
        </w:tc>
        <w:tc>
          <w:tcPr>
            <w:tcW w:w="1922" w:type="pct"/>
            <w:gridSpan w:val="8"/>
            <w:tcBorders>
              <w:left w:val="single" w:sz="4" w:space="0" w:color="auto"/>
              <w:bottom w:val="single" w:sz="12" w:space="0" w:color="auto"/>
            </w:tcBorders>
          </w:tcPr>
          <w:p w:rsidR="004534BB" w:rsidRPr="00D95507" w:rsidRDefault="004534BB" w:rsidP="004330A5">
            <w:pPr>
              <w:jc w:val="center"/>
              <w:rPr>
                <w:sz w:val="22"/>
                <w:szCs w:val="22"/>
                <w:lang w:val="en-US"/>
              </w:rPr>
            </w:pPr>
            <w:r w:rsidRPr="00D95507">
              <w:rPr>
                <w:sz w:val="22"/>
                <w:szCs w:val="22"/>
                <w:lang w:val="en-US"/>
              </w:rPr>
              <w:t>%20</w:t>
            </w:r>
          </w:p>
        </w:tc>
      </w:tr>
      <w:tr w:rsidR="004534BB" w:rsidRPr="00D95507" w:rsidTr="004330A5">
        <w:trPr>
          <w:trHeight w:val="324"/>
        </w:trPr>
        <w:tc>
          <w:tcPr>
            <w:tcW w:w="5000" w:type="pct"/>
            <w:gridSpan w:val="20"/>
            <w:tcBorders>
              <w:top w:val="single" w:sz="12" w:space="0" w:color="auto"/>
              <w:bottom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ASSESSMENT CRITERIA</w:t>
            </w:r>
          </w:p>
        </w:tc>
      </w:tr>
      <w:tr w:rsidR="004534BB" w:rsidRPr="00D95507" w:rsidTr="004330A5">
        <w:tc>
          <w:tcPr>
            <w:tcW w:w="1964" w:type="pct"/>
            <w:gridSpan w:val="8"/>
            <w:vMerge w:val="restart"/>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MID-TERM</w:t>
            </w:r>
          </w:p>
        </w:tc>
        <w:tc>
          <w:tcPr>
            <w:tcW w:w="1126" w:type="pct"/>
            <w:gridSpan w:val="5"/>
            <w:tcBorders>
              <w:top w:val="single" w:sz="12" w:space="0" w:color="auto"/>
              <w:left w:val="single" w:sz="12" w:space="0" w:color="auto"/>
              <w:bottom w:val="single" w:sz="8"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Quantity</w:t>
            </w:r>
          </w:p>
        </w:tc>
        <w:tc>
          <w:tcPr>
            <w:tcW w:w="668" w:type="pct"/>
            <w:gridSpan w:val="4"/>
            <w:tcBorders>
              <w:top w:val="single" w:sz="12" w:space="0" w:color="auto"/>
              <w:left w:val="single" w:sz="8" w:space="0" w:color="auto"/>
              <w:bottom w:val="single" w:sz="8"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w:t>
            </w: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top w:val="single" w:sz="8" w:space="0" w:color="auto"/>
              <w:left w:val="single" w:sz="12" w:space="0" w:color="auto"/>
            </w:tcBorders>
            <w:vAlign w:val="center"/>
          </w:tcPr>
          <w:p w:rsidR="004534BB" w:rsidRPr="00D95507" w:rsidRDefault="004534BB" w:rsidP="004330A5">
            <w:pPr>
              <w:rPr>
                <w:sz w:val="22"/>
                <w:szCs w:val="22"/>
                <w:lang w:val="en-US"/>
              </w:rPr>
            </w:pPr>
            <w:r w:rsidRPr="00D95507">
              <w:rPr>
                <w:sz w:val="22"/>
                <w:szCs w:val="22"/>
                <w:lang w:val="en-US"/>
              </w:rPr>
              <w:t>1st Mid-Term</w:t>
            </w:r>
          </w:p>
        </w:tc>
        <w:tc>
          <w:tcPr>
            <w:tcW w:w="1242" w:type="pct"/>
            <w:gridSpan w:val="3"/>
            <w:tcBorders>
              <w:top w:val="single" w:sz="8" w:space="0" w:color="auto"/>
              <w:right w:val="single" w:sz="8" w:space="0" w:color="auto"/>
            </w:tcBorders>
          </w:tcPr>
          <w:p w:rsidR="004534BB" w:rsidRPr="00D95507" w:rsidRDefault="004534BB" w:rsidP="004330A5">
            <w:pPr>
              <w:jc w:val="center"/>
              <w:rPr>
                <w:sz w:val="22"/>
                <w:szCs w:val="22"/>
                <w:lang w:val="en-US"/>
              </w:rPr>
            </w:pPr>
            <w:r w:rsidRPr="00D95507">
              <w:rPr>
                <w:sz w:val="22"/>
                <w:szCs w:val="22"/>
                <w:lang w:val="en-US"/>
              </w:rPr>
              <w:t>1</w:t>
            </w:r>
          </w:p>
        </w:tc>
        <w:tc>
          <w:tcPr>
            <w:tcW w:w="668" w:type="pct"/>
            <w:gridSpan w:val="4"/>
            <w:tcBorders>
              <w:top w:val="single" w:sz="8" w:space="0" w:color="auto"/>
              <w:left w:val="single" w:sz="8" w:space="0" w:color="auto"/>
            </w:tcBorders>
          </w:tcPr>
          <w:p w:rsidR="004534BB" w:rsidRPr="00D95507" w:rsidRDefault="004534BB" w:rsidP="004330A5">
            <w:pPr>
              <w:jc w:val="center"/>
              <w:rPr>
                <w:sz w:val="22"/>
                <w:szCs w:val="22"/>
                <w:highlight w:val="yellow"/>
                <w:lang w:val="en-US"/>
              </w:rPr>
            </w:pPr>
            <w:r w:rsidRPr="00D95507">
              <w:rPr>
                <w:sz w:val="22"/>
                <w:szCs w:val="22"/>
                <w:lang w:val="en-US"/>
              </w:rPr>
              <w:t>40</w:t>
            </w: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left w:val="single" w:sz="12" w:space="0" w:color="auto"/>
            </w:tcBorders>
            <w:vAlign w:val="center"/>
          </w:tcPr>
          <w:p w:rsidR="004534BB" w:rsidRPr="00D95507" w:rsidRDefault="004534BB" w:rsidP="004330A5">
            <w:pPr>
              <w:rPr>
                <w:sz w:val="22"/>
                <w:szCs w:val="22"/>
                <w:lang w:val="en-US"/>
              </w:rPr>
            </w:pPr>
            <w:r w:rsidRPr="00D95507">
              <w:rPr>
                <w:sz w:val="22"/>
                <w:szCs w:val="22"/>
                <w:lang w:val="en-US"/>
              </w:rPr>
              <w:t>2nd Mid-Term</w:t>
            </w:r>
          </w:p>
        </w:tc>
        <w:tc>
          <w:tcPr>
            <w:tcW w:w="1242" w:type="pct"/>
            <w:gridSpan w:val="3"/>
            <w:tcBorders>
              <w:right w:val="single" w:sz="8" w:space="0" w:color="auto"/>
            </w:tcBorders>
          </w:tcPr>
          <w:p w:rsidR="004534BB" w:rsidRPr="00D95507" w:rsidRDefault="004534BB" w:rsidP="004330A5">
            <w:pPr>
              <w:jc w:val="center"/>
              <w:rPr>
                <w:sz w:val="22"/>
                <w:szCs w:val="22"/>
                <w:lang w:val="en-US"/>
              </w:rPr>
            </w:pPr>
          </w:p>
        </w:tc>
        <w:tc>
          <w:tcPr>
            <w:tcW w:w="668" w:type="pct"/>
            <w:gridSpan w:val="4"/>
            <w:tcBorders>
              <w:left w:val="single" w:sz="8" w:space="0" w:color="auto"/>
            </w:tcBorders>
          </w:tcPr>
          <w:p w:rsidR="004534BB" w:rsidRPr="00D95507" w:rsidRDefault="004534BB" w:rsidP="004330A5">
            <w:pPr>
              <w:jc w:val="center"/>
              <w:rPr>
                <w:sz w:val="22"/>
                <w:szCs w:val="22"/>
                <w:highlight w:val="yellow"/>
                <w:lang w:val="en-US"/>
              </w:rPr>
            </w:pP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left w:val="single" w:sz="12" w:space="0" w:color="auto"/>
            </w:tcBorders>
            <w:vAlign w:val="center"/>
          </w:tcPr>
          <w:p w:rsidR="004534BB" w:rsidRPr="00D95507" w:rsidRDefault="004534BB" w:rsidP="004330A5">
            <w:pPr>
              <w:rPr>
                <w:sz w:val="22"/>
                <w:szCs w:val="22"/>
                <w:lang w:val="en-US"/>
              </w:rPr>
            </w:pPr>
            <w:r w:rsidRPr="00D95507">
              <w:rPr>
                <w:sz w:val="22"/>
                <w:szCs w:val="22"/>
                <w:lang w:val="en-US"/>
              </w:rPr>
              <w:t>Quiz</w:t>
            </w:r>
          </w:p>
        </w:tc>
        <w:tc>
          <w:tcPr>
            <w:tcW w:w="1242" w:type="pct"/>
            <w:gridSpan w:val="3"/>
            <w:tcBorders>
              <w:right w:val="single" w:sz="8" w:space="0" w:color="auto"/>
            </w:tcBorders>
          </w:tcPr>
          <w:p w:rsidR="004534BB" w:rsidRPr="00D95507" w:rsidRDefault="004534BB" w:rsidP="004330A5">
            <w:pPr>
              <w:rPr>
                <w:sz w:val="22"/>
                <w:szCs w:val="22"/>
                <w:lang w:val="en-US"/>
              </w:rPr>
            </w:pPr>
          </w:p>
        </w:tc>
        <w:tc>
          <w:tcPr>
            <w:tcW w:w="668" w:type="pct"/>
            <w:gridSpan w:val="4"/>
            <w:tcBorders>
              <w:left w:val="single" w:sz="8" w:space="0" w:color="auto"/>
            </w:tcBorders>
          </w:tcPr>
          <w:p w:rsidR="004534BB" w:rsidRPr="00D95507" w:rsidRDefault="004534BB" w:rsidP="004330A5">
            <w:pPr>
              <w:rPr>
                <w:sz w:val="22"/>
                <w:szCs w:val="22"/>
                <w:lang w:val="en-US"/>
              </w:rPr>
            </w:pPr>
            <w:r w:rsidRPr="00D95507">
              <w:rPr>
                <w:sz w:val="22"/>
                <w:szCs w:val="22"/>
                <w:lang w:val="en-US"/>
              </w:rPr>
              <w:t xml:space="preserve"> </w:t>
            </w: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left w:val="single" w:sz="12" w:space="0" w:color="auto"/>
            </w:tcBorders>
            <w:vAlign w:val="center"/>
          </w:tcPr>
          <w:p w:rsidR="004534BB" w:rsidRPr="00D95507" w:rsidRDefault="004534BB" w:rsidP="004330A5">
            <w:pPr>
              <w:rPr>
                <w:sz w:val="22"/>
                <w:szCs w:val="22"/>
                <w:lang w:val="en-US"/>
              </w:rPr>
            </w:pPr>
            <w:r w:rsidRPr="00D95507">
              <w:rPr>
                <w:sz w:val="22"/>
                <w:szCs w:val="22"/>
                <w:lang w:val="en-US"/>
              </w:rPr>
              <w:t>Homework</w:t>
            </w:r>
          </w:p>
        </w:tc>
        <w:tc>
          <w:tcPr>
            <w:tcW w:w="1242" w:type="pct"/>
            <w:gridSpan w:val="3"/>
            <w:tcBorders>
              <w:right w:val="single" w:sz="8" w:space="0" w:color="auto"/>
            </w:tcBorders>
          </w:tcPr>
          <w:p w:rsidR="004534BB" w:rsidRPr="00D95507" w:rsidRDefault="004534BB" w:rsidP="004330A5">
            <w:pPr>
              <w:jc w:val="center"/>
              <w:rPr>
                <w:sz w:val="22"/>
                <w:szCs w:val="22"/>
                <w:lang w:val="en-US"/>
              </w:rPr>
            </w:pPr>
          </w:p>
        </w:tc>
        <w:tc>
          <w:tcPr>
            <w:tcW w:w="668" w:type="pct"/>
            <w:gridSpan w:val="4"/>
            <w:tcBorders>
              <w:left w:val="single" w:sz="8" w:space="0" w:color="auto"/>
            </w:tcBorders>
          </w:tcPr>
          <w:p w:rsidR="004534BB" w:rsidRPr="00D95507" w:rsidRDefault="004534BB" w:rsidP="004330A5">
            <w:pPr>
              <w:jc w:val="center"/>
              <w:rPr>
                <w:sz w:val="22"/>
                <w:szCs w:val="22"/>
                <w:lang w:val="en-US"/>
              </w:rPr>
            </w:pP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left w:val="single" w:sz="12" w:space="0" w:color="auto"/>
              <w:bottom w:val="single" w:sz="8" w:space="0" w:color="auto"/>
            </w:tcBorders>
            <w:vAlign w:val="center"/>
          </w:tcPr>
          <w:p w:rsidR="004534BB" w:rsidRPr="00D95507" w:rsidRDefault="004534BB" w:rsidP="004330A5">
            <w:pPr>
              <w:rPr>
                <w:sz w:val="22"/>
                <w:szCs w:val="22"/>
                <w:lang w:val="en-US"/>
              </w:rPr>
            </w:pPr>
            <w:r w:rsidRPr="00D95507">
              <w:rPr>
                <w:sz w:val="22"/>
                <w:szCs w:val="22"/>
                <w:lang w:val="en-US"/>
              </w:rPr>
              <w:t>Project</w:t>
            </w:r>
          </w:p>
        </w:tc>
        <w:tc>
          <w:tcPr>
            <w:tcW w:w="1242" w:type="pct"/>
            <w:gridSpan w:val="3"/>
            <w:tcBorders>
              <w:bottom w:val="single" w:sz="8" w:space="0" w:color="auto"/>
              <w:right w:val="single" w:sz="8" w:space="0" w:color="auto"/>
            </w:tcBorders>
          </w:tcPr>
          <w:p w:rsidR="004534BB" w:rsidRPr="00D95507" w:rsidRDefault="004534BB" w:rsidP="004330A5">
            <w:pPr>
              <w:jc w:val="center"/>
              <w:rPr>
                <w:sz w:val="22"/>
                <w:szCs w:val="22"/>
                <w:lang w:val="en-US"/>
              </w:rPr>
            </w:pPr>
            <w:r w:rsidRPr="00D95507">
              <w:rPr>
                <w:sz w:val="22"/>
                <w:szCs w:val="22"/>
                <w:lang w:val="en-US"/>
              </w:rPr>
              <w:t xml:space="preserve"> </w:t>
            </w:r>
          </w:p>
        </w:tc>
        <w:tc>
          <w:tcPr>
            <w:tcW w:w="668" w:type="pct"/>
            <w:gridSpan w:val="4"/>
            <w:tcBorders>
              <w:left w:val="single" w:sz="8" w:space="0" w:color="auto"/>
              <w:bottom w:val="single" w:sz="8" w:space="0" w:color="auto"/>
            </w:tcBorders>
          </w:tcPr>
          <w:p w:rsidR="004534BB" w:rsidRPr="00D95507" w:rsidRDefault="004534BB" w:rsidP="004330A5">
            <w:pPr>
              <w:jc w:val="center"/>
              <w:rPr>
                <w:sz w:val="22"/>
                <w:szCs w:val="22"/>
                <w:lang w:val="en-US"/>
              </w:rPr>
            </w:pPr>
            <w:r w:rsidRPr="00D95507">
              <w:rPr>
                <w:sz w:val="22"/>
                <w:szCs w:val="22"/>
                <w:lang w:val="en-US"/>
              </w:rPr>
              <w:t xml:space="preserve"> </w:t>
            </w: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top w:val="single" w:sz="8" w:space="0" w:color="auto"/>
              <w:left w:val="single" w:sz="12" w:space="0" w:color="auto"/>
              <w:bottom w:val="single" w:sz="8" w:space="0" w:color="auto"/>
            </w:tcBorders>
            <w:vAlign w:val="center"/>
          </w:tcPr>
          <w:p w:rsidR="004534BB" w:rsidRPr="00D95507" w:rsidRDefault="004534BB" w:rsidP="004330A5">
            <w:pPr>
              <w:rPr>
                <w:sz w:val="22"/>
                <w:szCs w:val="22"/>
                <w:lang w:val="en-US"/>
              </w:rPr>
            </w:pPr>
            <w:r w:rsidRPr="00D95507">
              <w:rPr>
                <w:sz w:val="22"/>
                <w:szCs w:val="22"/>
                <w:lang w:val="en-US"/>
              </w:rPr>
              <w:t>Report</w:t>
            </w:r>
          </w:p>
        </w:tc>
        <w:tc>
          <w:tcPr>
            <w:tcW w:w="1242" w:type="pct"/>
            <w:gridSpan w:val="3"/>
            <w:tcBorders>
              <w:top w:val="single" w:sz="8" w:space="0" w:color="auto"/>
              <w:bottom w:val="single" w:sz="8" w:space="0" w:color="auto"/>
              <w:right w:val="single" w:sz="8" w:space="0" w:color="auto"/>
            </w:tcBorders>
          </w:tcPr>
          <w:p w:rsidR="004534BB" w:rsidRPr="00D95507" w:rsidRDefault="004534BB" w:rsidP="004330A5">
            <w:pPr>
              <w:jc w:val="center"/>
              <w:rPr>
                <w:sz w:val="22"/>
                <w:szCs w:val="22"/>
                <w:lang w:val="en-US"/>
              </w:rPr>
            </w:pPr>
          </w:p>
        </w:tc>
        <w:tc>
          <w:tcPr>
            <w:tcW w:w="668" w:type="pct"/>
            <w:gridSpan w:val="4"/>
            <w:tcBorders>
              <w:top w:val="single" w:sz="8" w:space="0" w:color="auto"/>
              <w:left w:val="single" w:sz="8" w:space="0" w:color="auto"/>
              <w:bottom w:val="single" w:sz="8" w:space="0" w:color="auto"/>
            </w:tcBorders>
          </w:tcPr>
          <w:p w:rsidR="004534BB" w:rsidRPr="00D95507" w:rsidRDefault="004534BB" w:rsidP="004330A5">
            <w:pPr>
              <w:rPr>
                <w:sz w:val="22"/>
                <w:szCs w:val="22"/>
                <w:lang w:val="en-US"/>
              </w:rPr>
            </w:pPr>
          </w:p>
        </w:tc>
      </w:tr>
      <w:tr w:rsidR="004534BB" w:rsidRPr="00D95507" w:rsidTr="004330A5">
        <w:tc>
          <w:tcPr>
            <w:tcW w:w="1964" w:type="pct"/>
            <w:gridSpan w:val="8"/>
            <w:vMerge/>
            <w:tcBorders>
              <w:top w:val="single" w:sz="12" w:space="0" w:color="auto"/>
              <w:bottom w:val="single" w:sz="12" w:space="0" w:color="auto"/>
              <w:right w:val="single" w:sz="12" w:space="0" w:color="auto"/>
            </w:tcBorders>
            <w:vAlign w:val="center"/>
          </w:tcPr>
          <w:p w:rsidR="004534BB" w:rsidRPr="00D95507" w:rsidRDefault="004534BB" w:rsidP="004330A5">
            <w:pPr>
              <w:rPr>
                <w:b/>
                <w:bCs/>
                <w:sz w:val="22"/>
                <w:szCs w:val="22"/>
                <w:lang w:val="en-US"/>
              </w:rPr>
            </w:pPr>
          </w:p>
        </w:tc>
        <w:tc>
          <w:tcPr>
            <w:tcW w:w="1126" w:type="pct"/>
            <w:gridSpan w:val="5"/>
            <w:tcBorders>
              <w:top w:val="single" w:sz="8" w:space="0" w:color="auto"/>
              <w:left w:val="single" w:sz="12" w:space="0" w:color="auto"/>
              <w:bottom w:val="single" w:sz="12" w:space="0" w:color="auto"/>
            </w:tcBorders>
            <w:vAlign w:val="center"/>
          </w:tcPr>
          <w:p w:rsidR="004534BB" w:rsidRPr="00D95507" w:rsidRDefault="004534BB" w:rsidP="004330A5">
            <w:pPr>
              <w:rPr>
                <w:sz w:val="22"/>
                <w:szCs w:val="22"/>
                <w:lang w:val="en-US"/>
              </w:rPr>
            </w:pPr>
            <w:r w:rsidRPr="00D95507">
              <w:rPr>
                <w:sz w:val="22"/>
                <w:szCs w:val="22"/>
                <w:lang w:val="en-US"/>
              </w:rPr>
              <w:t>Others (………)</w:t>
            </w:r>
          </w:p>
        </w:tc>
        <w:tc>
          <w:tcPr>
            <w:tcW w:w="1242" w:type="pct"/>
            <w:gridSpan w:val="3"/>
            <w:tcBorders>
              <w:top w:val="single" w:sz="8" w:space="0" w:color="auto"/>
              <w:bottom w:val="single" w:sz="12" w:space="0" w:color="auto"/>
              <w:right w:val="single" w:sz="8" w:space="0" w:color="auto"/>
            </w:tcBorders>
          </w:tcPr>
          <w:p w:rsidR="004534BB" w:rsidRPr="00D95507" w:rsidRDefault="004534BB" w:rsidP="004330A5">
            <w:pPr>
              <w:rPr>
                <w:sz w:val="22"/>
                <w:szCs w:val="22"/>
                <w:lang w:val="en-US"/>
              </w:rPr>
            </w:pPr>
          </w:p>
        </w:tc>
        <w:tc>
          <w:tcPr>
            <w:tcW w:w="668" w:type="pct"/>
            <w:gridSpan w:val="4"/>
            <w:tcBorders>
              <w:top w:val="single" w:sz="8" w:space="0" w:color="auto"/>
              <w:left w:val="single" w:sz="8" w:space="0" w:color="auto"/>
              <w:bottom w:val="single" w:sz="12" w:space="0" w:color="auto"/>
            </w:tcBorders>
          </w:tcPr>
          <w:p w:rsidR="004534BB" w:rsidRPr="00D95507" w:rsidRDefault="004534BB" w:rsidP="004330A5">
            <w:pPr>
              <w:rPr>
                <w:sz w:val="22"/>
                <w:szCs w:val="22"/>
                <w:lang w:val="en-US"/>
              </w:rPr>
            </w:pPr>
          </w:p>
        </w:tc>
      </w:tr>
      <w:tr w:rsidR="004534BB" w:rsidRPr="00D95507"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FINAL EXAM</w:t>
            </w:r>
          </w:p>
        </w:tc>
        <w:tc>
          <w:tcPr>
            <w:tcW w:w="1126" w:type="pct"/>
            <w:gridSpan w:val="5"/>
            <w:tcBorders>
              <w:top w:val="single" w:sz="12" w:space="0" w:color="auto"/>
              <w:left w:val="single" w:sz="12" w:space="0" w:color="auto"/>
              <w:bottom w:val="single" w:sz="8" w:space="0" w:color="auto"/>
            </w:tcBorders>
          </w:tcPr>
          <w:p w:rsidR="004534BB" w:rsidRPr="00D95507" w:rsidRDefault="004534BB" w:rsidP="004330A5">
            <w:pPr>
              <w:rPr>
                <w:sz w:val="22"/>
                <w:szCs w:val="22"/>
                <w:lang w:val="en-US"/>
              </w:rPr>
            </w:pPr>
            <w:r>
              <w:rPr>
                <w:sz w:val="22"/>
                <w:szCs w:val="22"/>
                <w:lang w:val="en-US"/>
              </w:rPr>
              <w:t>Final</w:t>
            </w:r>
          </w:p>
        </w:tc>
        <w:tc>
          <w:tcPr>
            <w:tcW w:w="1242" w:type="pct"/>
            <w:gridSpan w:val="3"/>
            <w:tcBorders>
              <w:top w:val="single" w:sz="12" w:space="0" w:color="auto"/>
              <w:bottom w:val="single" w:sz="8" w:space="0" w:color="auto"/>
              <w:right w:val="single" w:sz="8" w:space="0" w:color="auto"/>
            </w:tcBorders>
          </w:tcPr>
          <w:p w:rsidR="004534BB" w:rsidRPr="00D95507" w:rsidRDefault="004534BB" w:rsidP="004330A5">
            <w:pPr>
              <w:jc w:val="center"/>
              <w:rPr>
                <w:sz w:val="22"/>
                <w:szCs w:val="22"/>
                <w:lang w:val="en-US"/>
              </w:rPr>
            </w:pPr>
            <w:r w:rsidRPr="00D95507">
              <w:rPr>
                <w:sz w:val="22"/>
                <w:szCs w:val="22"/>
                <w:lang w:val="en-US"/>
              </w:rPr>
              <w:t>1</w:t>
            </w:r>
          </w:p>
        </w:tc>
        <w:tc>
          <w:tcPr>
            <w:tcW w:w="668" w:type="pct"/>
            <w:gridSpan w:val="4"/>
            <w:tcBorders>
              <w:top w:val="single" w:sz="12" w:space="0" w:color="auto"/>
              <w:left w:val="single" w:sz="8" w:space="0" w:color="auto"/>
              <w:bottom w:val="single" w:sz="8" w:space="0" w:color="auto"/>
            </w:tcBorders>
          </w:tcPr>
          <w:p w:rsidR="004534BB" w:rsidRPr="00D95507" w:rsidRDefault="004534BB" w:rsidP="004330A5">
            <w:pPr>
              <w:jc w:val="center"/>
              <w:rPr>
                <w:sz w:val="22"/>
                <w:szCs w:val="22"/>
                <w:lang w:val="en-US"/>
              </w:rPr>
            </w:pPr>
            <w:r w:rsidRPr="00D95507">
              <w:rPr>
                <w:sz w:val="22"/>
                <w:szCs w:val="22"/>
                <w:lang w:val="en-US"/>
              </w:rPr>
              <w:t>60</w:t>
            </w:r>
          </w:p>
        </w:tc>
      </w:tr>
      <w:tr w:rsidR="004534BB" w:rsidRPr="00D95507"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4534BB" w:rsidRPr="00D95507" w:rsidRDefault="004534BB" w:rsidP="004330A5">
            <w:pPr>
              <w:jc w:val="both"/>
              <w:rPr>
                <w:sz w:val="22"/>
                <w:szCs w:val="22"/>
                <w:lang w:val="en-US"/>
              </w:rPr>
            </w:pPr>
          </w:p>
        </w:tc>
      </w:tr>
      <w:tr w:rsidR="004534BB" w:rsidRPr="00D95507"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COURSE DESCRIPTION</w:t>
            </w:r>
          </w:p>
        </w:tc>
        <w:tc>
          <w:tcPr>
            <w:tcW w:w="3036" w:type="pct"/>
            <w:gridSpan w:val="12"/>
            <w:tcBorders>
              <w:top w:val="single" w:sz="12" w:space="0" w:color="auto"/>
              <w:left w:val="single" w:sz="12" w:space="0" w:color="auto"/>
              <w:bottom w:val="single" w:sz="12" w:space="0" w:color="auto"/>
            </w:tcBorders>
          </w:tcPr>
          <w:p w:rsidR="004534BB" w:rsidRPr="00D95507" w:rsidRDefault="004534BB" w:rsidP="004330A5">
            <w:pPr>
              <w:rPr>
                <w:sz w:val="22"/>
                <w:szCs w:val="22"/>
                <w:lang w:val="en-US"/>
              </w:rPr>
            </w:pPr>
            <w:r w:rsidRPr="00D95507">
              <w:rPr>
                <w:sz w:val="22"/>
                <w:szCs w:val="22"/>
                <w:shd w:val="clear" w:color="auto" w:fill="FFFFFF"/>
              </w:rPr>
              <w:t>The former Turkish city civilization from Asia to the Balkans will be examined.</w:t>
            </w:r>
          </w:p>
        </w:tc>
      </w:tr>
      <w:tr w:rsidR="004534BB" w:rsidRPr="00D95507"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COURSE OBJECTIVES</w:t>
            </w:r>
          </w:p>
        </w:tc>
        <w:tc>
          <w:tcPr>
            <w:tcW w:w="3036" w:type="pct"/>
            <w:gridSpan w:val="12"/>
            <w:tcBorders>
              <w:top w:val="single" w:sz="12" w:space="0" w:color="auto"/>
              <w:left w:val="single" w:sz="12" w:space="0" w:color="auto"/>
              <w:bottom w:val="single" w:sz="12" w:space="0" w:color="auto"/>
            </w:tcBorders>
          </w:tcPr>
          <w:p w:rsidR="004534BB" w:rsidRPr="00D95507" w:rsidRDefault="004534BB" w:rsidP="004330A5">
            <w:pPr>
              <w:rPr>
                <w:sz w:val="22"/>
                <w:szCs w:val="22"/>
                <w:lang w:val="en-US"/>
              </w:rPr>
            </w:pPr>
            <w:r w:rsidRPr="00D95507">
              <w:rPr>
                <w:sz w:val="22"/>
                <w:szCs w:val="22"/>
                <w:shd w:val="clear" w:color="auto" w:fill="FFFFFF"/>
              </w:rPr>
              <w:t xml:space="preserve">Posted in which there is a wide geography facilitate the recognition of cultural diversity revealed by the Turkish nation; aimed to understand the impact of these cities in the </w:t>
            </w:r>
            <w:r>
              <w:rPr>
                <w:sz w:val="22"/>
                <w:szCs w:val="22"/>
                <w:shd w:val="clear" w:color="auto" w:fill="FFFFFF"/>
              </w:rPr>
              <w:pgNum/>
            </w:r>
            <w:r>
              <w:rPr>
                <w:sz w:val="22"/>
                <w:szCs w:val="22"/>
                <w:shd w:val="clear" w:color="auto" w:fill="FFFFFF"/>
              </w:rPr>
              <w:t>orld</w:t>
            </w:r>
            <w:r w:rsidRPr="00D95507">
              <w:rPr>
                <w:sz w:val="22"/>
                <w:szCs w:val="22"/>
                <w:shd w:val="clear" w:color="auto" w:fill="FFFFFF"/>
              </w:rPr>
              <w:t xml:space="preserve"> and Turkish history.</w:t>
            </w:r>
          </w:p>
        </w:tc>
      </w:tr>
      <w:tr w:rsidR="004534BB" w:rsidRPr="00D95507"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ADDITIVE OF COURSE TO APPLY PROFESSIONAL EDUATION</w:t>
            </w:r>
          </w:p>
        </w:tc>
        <w:tc>
          <w:tcPr>
            <w:tcW w:w="3036" w:type="pct"/>
            <w:gridSpan w:val="12"/>
            <w:tcBorders>
              <w:top w:val="single" w:sz="12" w:space="0" w:color="auto"/>
              <w:left w:val="single" w:sz="12" w:space="0" w:color="auto"/>
              <w:bottom w:val="single" w:sz="12" w:space="0" w:color="auto"/>
            </w:tcBorders>
            <w:vAlign w:val="center"/>
          </w:tcPr>
          <w:p w:rsidR="004534BB" w:rsidRPr="00D95507" w:rsidRDefault="004534BB" w:rsidP="004330A5">
            <w:pPr>
              <w:tabs>
                <w:tab w:val="left" w:pos="7800"/>
              </w:tabs>
              <w:jc w:val="both"/>
              <w:rPr>
                <w:sz w:val="22"/>
                <w:szCs w:val="22"/>
                <w:lang w:val="en-US"/>
              </w:rPr>
            </w:pPr>
            <w:r w:rsidRPr="00D95507">
              <w:rPr>
                <w:sz w:val="22"/>
                <w:szCs w:val="22"/>
                <w:shd w:val="clear" w:color="auto" w:fill="FFFFFF"/>
              </w:rPr>
              <w:t>Students will have the opportunity to evaluate a more objective perspective of Turkish history.</w:t>
            </w:r>
          </w:p>
        </w:tc>
      </w:tr>
      <w:tr w:rsidR="004534BB" w:rsidRPr="00D95507"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COURSE OUTCOMES</w:t>
            </w:r>
          </w:p>
        </w:tc>
        <w:tc>
          <w:tcPr>
            <w:tcW w:w="3036" w:type="pct"/>
            <w:gridSpan w:val="12"/>
            <w:tcBorders>
              <w:top w:val="single" w:sz="12" w:space="0" w:color="auto"/>
              <w:left w:val="single" w:sz="12" w:space="0" w:color="auto"/>
              <w:bottom w:val="single" w:sz="12" w:space="0" w:color="auto"/>
            </w:tcBorders>
            <w:vAlign w:val="center"/>
          </w:tcPr>
          <w:p w:rsidR="004534BB" w:rsidRPr="00D95507" w:rsidRDefault="004534BB" w:rsidP="004330A5">
            <w:pPr>
              <w:tabs>
                <w:tab w:val="left" w:pos="7800"/>
              </w:tabs>
              <w:rPr>
                <w:sz w:val="22"/>
                <w:szCs w:val="22"/>
                <w:lang w:val="en-US"/>
              </w:rPr>
            </w:pPr>
            <w:r w:rsidRPr="00D95507">
              <w:rPr>
                <w:sz w:val="22"/>
                <w:szCs w:val="22"/>
                <w:lang w:val="en-US"/>
              </w:rPr>
              <w:t>Students know and gain at the end of the course period that:</w:t>
            </w:r>
          </w:p>
          <w:p w:rsidR="004534BB" w:rsidRPr="00D95507" w:rsidRDefault="004534BB" w:rsidP="004330A5">
            <w:pPr>
              <w:tabs>
                <w:tab w:val="left" w:pos="7800"/>
              </w:tabs>
              <w:rPr>
                <w:sz w:val="22"/>
                <w:szCs w:val="22"/>
                <w:lang w:val="en-US"/>
              </w:rPr>
            </w:pPr>
            <w:r w:rsidRPr="00D95507">
              <w:rPr>
                <w:sz w:val="22"/>
                <w:szCs w:val="22"/>
                <w:lang w:val="en-US"/>
              </w:rPr>
              <w:t>1 – Practical skills of his/her information about social science</w:t>
            </w:r>
          </w:p>
          <w:p w:rsidR="004534BB" w:rsidRPr="00D95507" w:rsidRDefault="004534BB" w:rsidP="004330A5">
            <w:pPr>
              <w:tabs>
                <w:tab w:val="left" w:pos="7800"/>
              </w:tabs>
              <w:rPr>
                <w:sz w:val="22"/>
                <w:szCs w:val="22"/>
                <w:lang w:val="en-US"/>
              </w:rPr>
            </w:pPr>
            <w:r w:rsidRPr="00D95507">
              <w:rPr>
                <w:sz w:val="22"/>
                <w:szCs w:val="22"/>
                <w:lang w:val="en-US"/>
              </w:rPr>
              <w:t>2 – Analyzing, evaluating and designing data</w:t>
            </w:r>
          </w:p>
          <w:p w:rsidR="004534BB" w:rsidRPr="00D95507" w:rsidRDefault="004534BB" w:rsidP="004330A5">
            <w:pPr>
              <w:tabs>
                <w:tab w:val="left" w:pos="7800"/>
              </w:tabs>
              <w:rPr>
                <w:sz w:val="22"/>
                <w:szCs w:val="22"/>
                <w:lang w:val="en-US"/>
              </w:rPr>
            </w:pPr>
            <w:r w:rsidRPr="00D95507">
              <w:rPr>
                <w:sz w:val="22"/>
                <w:szCs w:val="22"/>
                <w:lang w:val="en-US"/>
              </w:rPr>
              <w:t>3 – Understanding about occupational and etical responsibilities</w:t>
            </w:r>
          </w:p>
          <w:p w:rsidR="004534BB" w:rsidRPr="00D95507" w:rsidRDefault="004534BB" w:rsidP="004330A5">
            <w:pPr>
              <w:tabs>
                <w:tab w:val="left" w:pos="7800"/>
              </w:tabs>
              <w:rPr>
                <w:sz w:val="22"/>
                <w:szCs w:val="22"/>
                <w:lang w:val="en-US"/>
              </w:rPr>
            </w:pPr>
            <w:r w:rsidRPr="00D95507">
              <w:rPr>
                <w:sz w:val="22"/>
                <w:szCs w:val="22"/>
                <w:lang w:val="en-US"/>
              </w:rPr>
              <w:t>4 – Effective written and verbal communication skill</w:t>
            </w:r>
          </w:p>
          <w:p w:rsidR="004534BB" w:rsidRPr="00D95507" w:rsidRDefault="004534BB" w:rsidP="004330A5">
            <w:pPr>
              <w:tabs>
                <w:tab w:val="left" w:pos="7800"/>
              </w:tabs>
              <w:rPr>
                <w:sz w:val="22"/>
                <w:szCs w:val="22"/>
                <w:lang w:val="en-US"/>
              </w:rPr>
            </w:pPr>
            <w:r w:rsidRPr="00D95507">
              <w:rPr>
                <w:sz w:val="22"/>
                <w:szCs w:val="22"/>
                <w:lang w:val="en-US"/>
              </w:rPr>
              <w:t>5 – Understanding data with their national and global effects</w:t>
            </w:r>
          </w:p>
          <w:p w:rsidR="004534BB" w:rsidRPr="00D95507" w:rsidRDefault="004534BB" w:rsidP="004330A5">
            <w:pPr>
              <w:tabs>
                <w:tab w:val="left" w:pos="7800"/>
              </w:tabs>
              <w:jc w:val="both"/>
              <w:rPr>
                <w:sz w:val="22"/>
                <w:szCs w:val="22"/>
                <w:lang w:val="en-US"/>
              </w:rPr>
            </w:pPr>
            <w:r w:rsidRPr="00D95507">
              <w:rPr>
                <w:sz w:val="22"/>
                <w:szCs w:val="22"/>
                <w:lang w:val="en-US"/>
              </w:rPr>
              <w:t xml:space="preserve">6 – Making sciencific research under an consultant </w:t>
            </w:r>
          </w:p>
        </w:tc>
      </w:tr>
      <w:tr w:rsidR="004534BB" w:rsidRPr="00D95507"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TEXTBOOK</w:t>
            </w:r>
          </w:p>
        </w:tc>
        <w:tc>
          <w:tcPr>
            <w:tcW w:w="3036" w:type="pct"/>
            <w:gridSpan w:val="12"/>
            <w:tcBorders>
              <w:top w:val="single" w:sz="12" w:space="0" w:color="auto"/>
              <w:left w:val="single" w:sz="12" w:space="0" w:color="auto"/>
              <w:bottom w:val="single" w:sz="12" w:space="0" w:color="auto"/>
            </w:tcBorders>
          </w:tcPr>
          <w:p w:rsidR="004534BB" w:rsidRPr="00D95507" w:rsidRDefault="004534BB" w:rsidP="004330A5">
            <w:pPr>
              <w:pStyle w:val="Balk4"/>
              <w:spacing w:before="0" w:beforeAutospacing="0" w:after="0" w:afterAutospacing="0"/>
              <w:rPr>
                <w:b w:val="0"/>
                <w:sz w:val="22"/>
                <w:szCs w:val="22"/>
              </w:rPr>
            </w:pPr>
            <w:r w:rsidRPr="00D95507">
              <w:rPr>
                <w:b w:val="0"/>
                <w:bCs w:val="0"/>
                <w:sz w:val="22"/>
                <w:szCs w:val="22"/>
              </w:rPr>
              <w:t>Lecture notes will be prepared for students and it will be made available on the internet.</w:t>
            </w:r>
          </w:p>
        </w:tc>
      </w:tr>
      <w:tr w:rsidR="004534BB" w:rsidRPr="00D95507"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OTHER REFERENCES</w:t>
            </w:r>
          </w:p>
        </w:tc>
        <w:tc>
          <w:tcPr>
            <w:tcW w:w="3036" w:type="pct"/>
            <w:gridSpan w:val="12"/>
            <w:tcBorders>
              <w:top w:val="single" w:sz="12" w:space="0" w:color="auto"/>
              <w:left w:val="single" w:sz="12" w:space="0" w:color="auto"/>
              <w:bottom w:val="single" w:sz="12" w:space="0" w:color="auto"/>
            </w:tcBorders>
          </w:tcPr>
          <w:p w:rsidR="004534BB" w:rsidRPr="00D95507" w:rsidRDefault="004534BB" w:rsidP="004534BB">
            <w:pPr>
              <w:numPr>
                <w:ilvl w:val="0"/>
                <w:numId w:val="5"/>
              </w:numPr>
              <w:rPr>
                <w:sz w:val="22"/>
                <w:szCs w:val="22"/>
              </w:rPr>
            </w:pPr>
            <w:r w:rsidRPr="00D95507">
              <w:rPr>
                <w:sz w:val="22"/>
                <w:szCs w:val="22"/>
              </w:rPr>
              <w:t xml:space="preserve">A. Zeki Velidi Togan, </w:t>
            </w:r>
            <w:r w:rsidRPr="00D95507">
              <w:rPr>
                <w:b/>
                <w:sz w:val="22"/>
                <w:szCs w:val="22"/>
              </w:rPr>
              <w:t>Bugünkü Türkili Türkistan ve Yakın Tarihi</w:t>
            </w:r>
            <w:r w:rsidRPr="00D95507">
              <w:rPr>
                <w:sz w:val="22"/>
                <w:szCs w:val="22"/>
              </w:rPr>
              <w:t>, Enderun Kitabevi, İstanbul 1981.</w:t>
            </w:r>
          </w:p>
          <w:p w:rsidR="004534BB" w:rsidRPr="00D95507" w:rsidRDefault="004534BB" w:rsidP="004534BB">
            <w:pPr>
              <w:numPr>
                <w:ilvl w:val="0"/>
                <w:numId w:val="5"/>
              </w:numPr>
              <w:rPr>
                <w:sz w:val="22"/>
                <w:szCs w:val="22"/>
              </w:rPr>
            </w:pPr>
            <w:r w:rsidRPr="00D95507">
              <w:rPr>
                <w:sz w:val="22"/>
                <w:szCs w:val="22"/>
              </w:rPr>
              <w:t>Cihat Aydoğmuşoğlu, Tarihte Tebriz, Berikan Yay., Ankara 2011.</w:t>
            </w:r>
          </w:p>
          <w:p w:rsidR="004534BB" w:rsidRPr="00D95507" w:rsidRDefault="004534BB" w:rsidP="004534BB">
            <w:pPr>
              <w:numPr>
                <w:ilvl w:val="0"/>
                <w:numId w:val="5"/>
              </w:numPr>
              <w:rPr>
                <w:sz w:val="22"/>
                <w:szCs w:val="22"/>
              </w:rPr>
            </w:pPr>
            <w:r w:rsidRPr="00D95507">
              <w:rPr>
                <w:sz w:val="22"/>
                <w:szCs w:val="22"/>
              </w:rPr>
              <w:t>Emel Esin, Türkistan Seyahatnamesi, TTK Yay., Ankara 1997.</w:t>
            </w:r>
          </w:p>
          <w:p w:rsidR="004534BB" w:rsidRPr="00D95507" w:rsidRDefault="004534BB" w:rsidP="004534BB">
            <w:pPr>
              <w:numPr>
                <w:ilvl w:val="0"/>
                <w:numId w:val="5"/>
              </w:numPr>
              <w:rPr>
                <w:sz w:val="22"/>
                <w:szCs w:val="22"/>
              </w:rPr>
            </w:pPr>
            <w:r w:rsidRPr="00D95507">
              <w:rPr>
                <w:sz w:val="22"/>
                <w:szCs w:val="22"/>
              </w:rPr>
              <w:t>Ebu Abdullah Muhammed İbn Battuta, İbn Battuta Seyahatnamesi, Yapı Kredi Yayınları, 2010.</w:t>
            </w:r>
          </w:p>
          <w:p w:rsidR="004534BB" w:rsidRPr="00D95507" w:rsidRDefault="004534BB" w:rsidP="004534BB">
            <w:pPr>
              <w:numPr>
                <w:ilvl w:val="0"/>
                <w:numId w:val="20"/>
              </w:numPr>
              <w:rPr>
                <w:sz w:val="22"/>
                <w:szCs w:val="22"/>
              </w:rPr>
            </w:pPr>
            <w:r w:rsidRPr="00D95507">
              <w:rPr>
                <w:sz w:val="22"/>
                <w:szCs w:val="22"/>
              </w:rPr>
              <w:t>İsmail Aka, Timur ve Devleti, TTK, Ankara 2000.</w:t>
            </w:r>
          </w:p>
          <w:p w:rsidR="004534BB" w:rsidRPr="00D95507" w:rsidRDefault="004534BB" w:rsidP="004534BB">
            <w:pPr>
              <w:numPr>
                <w:ilvl w:val="0"/>
                <w:numId w:val="20"/>
              </w:numPr>
              <w:rPr>
                <w:sz w:val="22"/>
                <w:szCs w:val="22"/>
              </w:rPr>
            </w:pPr>
            <w:r w:rsidRPr="00D95507">
              <w:rPr>
                <w:sz w:val="22"/>
                <w:szCs w:val="22"/>
              </w:rPr>
              <w:t>Nikolai Todorov, The Balkan City 1400-1900, Seattle ve Londra: University of Washington Press, 1983.</w:t>
            </w:r>
          </w:p>
          <w:p w:rsidR="004534BB" w:rsidRPr="00D95507" w:rsidRDefault="004534BB" w:rsidP="004534BB">
            <w:pPr>
              <w:numPr>
                <w:ilvl w:val="0"/>
                <w:numId w:val="5"/>
              </w:numPr>
              <w:rPr>
                <w:sz w:val="22"/>
                <w:szCs w:val="22"/>
              </w:rPr>
            </w:pPr>
            <w:r w:rsidRPr="00D95507">
              <w:rPr>
                <w:sz w:val="22"/>
                <w:szCs w:val="22"/>
              </w:rPr>
              <w:t>Thierry Zarcone, Yasak Kent Buhara, İş Bankası Kültür Yay., İstanbul 2013.</w:t>
            </w:r>
          </w:p>
        </w:tc>
      </w:tr>
      <w:tr w:rsidR="004534BB" w:rsidRPr="00D95507"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TOOLS AND EQUIPMENTS REQUIRED</w:t>
            </w:r>
          </w:p>
        </w:tc>
        <w:tc>
          <w:tcPr>
            <w:tcW w:w="3036" w:type="pct"/>
            <w:gridSpan w:val="12"/>
            <w:tcBorders>
              <w:top w:val="single" w:sz="12" w:space="0" w:color="auto"/>
              <w:left w:val="single" w:sz="12" w:space="0" w:color="auto"/>
              <w:bottom w:val="single" w:sz="12" w:space="0" w:color="auto"/>
            </w:tcBorders>
          </w:tcPr>
          <w:p w:rsidR="004534BB" w:rsidRPr="00D95507" w:rsidRDefault="004534BB" w:rsidP="004330A5">
            <w:pPr>
              <w:rPr>
                <w:sz w:val="22"/>
                <w:szCs w:val="22"/>
                <w:lang w:val="en-US"/>
              </w:rPr>
            </w:pPr>
            <w:r w:rsidRPr="00D95507">
              <w:rPr>
                <w:sz w:val="22"/>
                <w:szCs w:val="22"/>
                <w:lang w:val="en-US"/>
              </w:rPr>
              <w:t>Projection, computer and maps.</w:t>
            </w:r>
          </w:p>
          <w:p w:rsidR="004534BB" w:rsidRPr="00D95507" w:rsidRDefault="004534BB" w:rsidP="004330A5">
            <w:pPr>
              <w:jc w:val="both"/>
              <w:rPr>
                <w:sz w:val="22"/>
                <w:szCs w:val="22"/>
                <w:lang w:val="en-US"/>
              </w:rPr>
            </w:pPr>
          </w:p>
        </w:tc>
      </w:tr>
      <w:tr w:rsidR="004534BB" w:rsidRPr="00D95507"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4534BB" w:rsidRPr="00D95507" w:rsidRDefault="004534BB" w:rsidP="004330A5">
            <w:pPr>
              <w:jc w:val="center"/>
              <w:rPr>
                <w:b/>
                <w:bCs/>
                <w:sz w:val="22"/>
                <w:szCs w:val="22"/>
                <w:lang w:val="en-US"/>
              </w:rPr>
            </w:pPr>
            <w:r>
              <w:rPr>
                <w:b/>
                <w:bCs/>
                <w:sz w:val="22"/>
                <w:szCs w:val="22"/>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4534BB" w:rsidRPr="00D95507" w:rsidRDefault="004534BB" w:rsidP="004330A5">
            <w:pPr>
              <w:rPr>
                <w:sz w:val="22"/>
                <w:szCs w:val="22"/>
                <w:lang w:val="en-US"/>
              </w:rPr>
            </w:pPr>
            <w:r>
              <w:rPr>
                <w:sz w:val="22"/>
                <w:szCs w:val="22"/>
                <w:lang w:val="en-US"/>
              </w:rPr>
              <w:t>Verbal telling</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trHeight w:val="510"/>
          <w:jc w:val="center"/>
        </w:trPr>
        <w:tc>
          <w:tcPr>
            <w:tcW w:w="4507" w:type="pct"/>
            <w:gridSpan w:val="17"/>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COURSE SYLLABUS</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tcPr>
          <w:p w:rsidR="004534BB" w:rsidRPr="00D95507" w:rsidRDefault="004534BB" w:rsidP="004330A5">
            <w:pPr>
              <w:jc w:val="center"/>
              <w:rPr>
                <w:b/>
                <w:bCs/>
                <w:sz w:val="22"/>
                <w:szCs w:val="22"/>
                <w:lang w:val="en-US"/>
              </w:rPr>
            </w:pPr>
            <w:r w:rsidRPr="00D95507">
              <w:rPr>
                <w:b/>
                <w:bCs/>
                <w:sz w:val="22"/>
                <w:szCs w:val="22"/>
                <w:lang w:val="en-US"/>
              </w:rPr>
              <w:t>WEEK</w:t>
            </w:r>
          </w:p>
        </w:tc>
        <w:tc>
          <w:tcPr>
            <w:tcW w:w="3972" w:type="pct"/>
            <w:gridSpan w:val="15"/>
          </w:tcPr>
          <w:p w:rsidR="004534BB" w:rsidRPr="00D95507" w:rsidRDefault="004534BB" w:rsidP="004330A5">
            <w:pPr>
              <w:rPr>
                <w:b/>
                <w:bCs/>
                <w:sz w:val="22"/>
                <w:szCs w:val="22"/>
                <w:lang w:val="en-US"/>
              </w:rPr>
            </w:pPr>
            <w:r w:rsidRPr="00D95507">
              <w:rPr>
                <w:b/>
                <w:bCs/>
                <w:sz w:val="22"/>
                <w:szCs w:val="22"/>
                <w:lang w:val="en-US"/>
              </w:rPr>
              <w:t xml:space="preserve">TOPICS </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1</w:t>
            </w:r>
          </w:p>
        </w:tc>
        <w:tc>
          <w:tcPr>
            <w:tcW w:w="3972" w:type="pct"/>
            <w:gridSpan w:val="15"/>
          </w:tcPr>
          <w:p w:rsidR="004534BB" w:rsidRPr="00D95507" w:rsidRDefault="004534BB" w:rsidP="004330A5">
            <w:pPr>
              <w:rPr>
                <w:sz w:val="22"/>
                <w:szCs w:val="22"/>
                <w:lang w:val="en-US"/>
              </w:rPr>
            </w:pPr>
            <w:r w:rsidRPr="00D95507">
              <w:rPr>
                <w:sz w:val="22"/>
                <w:szCs w:val="22"/>
                <w:lang w:val="en-US"/>
              </w:rPr>
              <w:t>City, Kend, Balıg</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2</w:t>
            </w:r>
          </w:p>
        </w:tc>
        <w:tc>
          <w:tcPr>
            <w:tcW w:w="3972" w:type="pct"/>
            <w:gridSpan w:val="15"/>
          </w:tcPr>
          <w:p w:rsidR="004534BB" w:rsidRPr="00D95507" w:rsidRDefault="004534BB" w:rsidP="004330A5">
            <w:pPr>
              <w:rPr>
                <w:sz w:val="22"/>
                <w:szCs w:val="22"/>
                <w:lang w:val="en-US"/>
              </w:rPr>
            </w:pPr>
            <w:r w:rsidRPr="00D95507">
              <w:rPr>
                <w:sz w:val="22"/>
                <w:szCs w:val="22"/>
                <w:lang w:val="en-US"/>
              </w:rPr>
              <w:t>Turkish settlement of pre-Islamic period</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3</w:t>
            </w:r>
          </w:p>
        </w:tc>
        <w:tc>
          <w:tcPr>
            <w:tcW w:w="3972" w:type="pct"/>
            <w:gridSpan w:val="15"/>
          </w:tcPr>
          <w:p w:rsidR="004534BB" w:rsidRPr="00D95507" w:rsidRDefault="004534BB" w:rsidP="004330A5">
            <w:pPr>
              <w:rPr>
                <w:sz w:val="22"/>
                <w:szCs w:val="22"/>
                <w:lang w:val="en-US"/>
              </w:rPr>
            </w:pPr>
            <w:r w:rsidRPr="00D95507">
              <w:rPr>
                <w:sz w:val="22"/>
                <w:szCs w:val="22"/>
                <w:lang w:val="en-US"/>
              </w:rPr>
              <w:t>Uigur Urbanism, Hami-Kuça-Karaşar-Haten-Kaşgar</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4</w:t>
            </w:r>
          </w:p>
        </w:tc>
        <w:tc>
          <w:tcPr>
            <w:tcW w:w="3972" w:type="pct"/>
            <w:gridSpan w:val="15"/>
          </w:tcPr>
          <w:p w:rsidR="004534BB" w:rsidRPr="00D95507" w:rsidRDefault="004534BB" w:rsidP="004330A5">
            <w:pPr>
              <w:rPr>
                <w:sz w:val="22"/>
                <w:szCs w:val="22"/>
                <w:lang w:val="en-US"/>
              </w:rPr>
            </w:pPr>
            <w:r w:rsidRPr="00D95507">
              <w:rPr>
                <w:sz w:val="22"/>
                <w:szCs w:val="22"/>
                <w:lang w:val="en-US"/>
              </w:rPr>
              <w:t>Kalke, İç Kale, Şehristan</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5</w:t>
            </w:r>
          </w:p>
        </w:tc>
        <w:tc>
          <w:tcPr>
            <w:tcW w:w="3972" w:type="pct"/>
            <w:gridSpan w:val="15"/>
          </w:tcPr>
          <w:p w:rsidR="004534BB" w:rsidRPr="00D95507" w:rsidRDefault="004534BB" w:rsidP="004330A5">
            <w:pPr>
              <w:rPr>
                <w:sz w:val="22"/>
                <w:szCs w:val="22"/>
                <w:lang w:val="en-US"/>
              </w:rPr>
            </w:pPr>
            <w:r w:rsidRPr="00D95507">
              <w:rPr>
                <w:sz w:val="22"/>
                <w:szCs w:val="22"/>
                <w:lang w:val="en-US"/>
              </w:rPr>
              <w:t>Turkish Cities in West Turkestan: Yesi-Merv-Kunya Urgenç</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6</w:t>
            </w:r>
          </w:p>
        </w:tc>
        <w:tc>
          <w:tcPr>
            <w:tcW w:w="3972" w:type="pct"/>
            <w:gridSpan w:val="15"/>
          </w:tcPr>
          <w:p w:rsidR="004534BB" w:rsidRPr="00D95507" w:rsidRDefault="004534BB" w:rsidP="004330A5">
            <w:pPr>
              <w:rPr>
                <w:sz w:val="22"/>
                <w:szCs w:val="22"/>
                <w:lang w:val="en-US"/>
              </w:rPr>
            </w:pPr>
            <w:r w:rsidRPr="00D95507">
              <w:rPr>
                <w:sz w:val="22"/>
                <w:szCs w:val="22"/>
                <w:lang w:val="en-US"/>
              </w:rPr>
              <w:t>Transaxonia-Semerkand-Bukhara</w:t>
            </w:r>
            <w:r>
              <w:rPr>
                <w:sz w:val="22"/>
                <w:szCs w:val="22"/>
                <w:lang w:val="en-US"/>
              </w:rPr>
              <w:t>-Şaş-Farab-Otrar-Tirmiz</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7</w:t>
            </w:r>
          </w:p>
        </w:tc>
        <w:tc>
          <w:tcPr>
            <w:tcW w:w="3972" w:type="pct"/>
            <w:gridSpan w:val="15"/>
          </w:tcPr>
          <w:p w:rsidR="004534BB" w:rsidRPr="00D95507" w:rsidRDefault="004534BB" w:rsidP="004330A5">
            <w:pPr>
              <w:jc w:val="both"/>
              <w:rPr>
                <w:sz w:val="22"/>
                <w:szCs w:val="22"/>
                <w:lang w:val="en-US"/>
              </w:rPr>
            </w:pPr>
            <w:r>
              <w:rPr>
                <w:sz w:val="22"/>
                <w:szCs w:val="22"/>
                <w:lang w:val="en-US"/>
              </w:rPr>
              <w:t>Mid-term</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8</w:t>
            </w:r>
          </w:p>
        </w:tc>
        <w:tc>
          <w:tcPr>
            <w:tcW w:w="3972" w:type="pct"/>
            <w:gridSpan w:val="15"/>
          </w:tcPr>
          <w:p w:rsidR="004534BB" w:rsidRPr="00D95507" w:rsidRDefault="004534BB" w:rsidP="004330A5">
            <w:pPr>
              <w:rPr>
                <w:sz w:val="22"/>
                <w:szCs w:val="22"/>
                <w:lang w:val="en-US"/>
              </w:rPr>
            </w:pPr>
            <w:r>
              <w:rPr>
                <w:sz w:val="22"/>
                <w:szCs w:val="22"/>
                <w:lang w:val="en-US"/>
              </w:rPr>
              <w:t>Mid-term</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9</w:t>
            </w:r>
          </w:p>
        </w:tc>
        <w:tc>
          <w:tcPr>
            <w:tcW w:w="3972" w:type="pct"/>
            <w:gridSpan w:val="15"/>
          </w:tcPr>
          <w:p w:rsidR="004534BB" w:rsidRPr="00D95507" w:rsidRDefault="004534BB" w:rsidP="004330A5">
            <w:pPr>
              <w:jc w:val="both"/>
              <w:rPr>
                <w:sz w:val="22"/>
                <w:szCs w:val="22"/>
                <w:lang w:val="en-US"/>
              </w:rPr>
            </w:pPr>
            <w:r>
              <w:rPr>
                <w:sz w:val="22"/>
                <w:szCs w:val="22"/>
                <w:lang w:val="en-US"/>
              </w:rPr>
              <w:t xml:space="preserve"> </w:t>
            </w:r>
            <w:r w:rsidRPr="00D95507">
              <w:rPr>
                <w:sz w:val="22"/>
                <w:szCs w:val="22"/>
                <w:lang w:val="en-US"/>
              </w:rPr>
              <w:t>Khorasan-Kabil-Heart-Gazne-Belh-</w:t>
            </w:r>
            <w:r w:rsidRPr="00D95507">
              <w:rPr>
                <w:sz w:val="22"/>
                <w:szCs w:val="22"/>
              </w:rPr>
              <w:t>İsfahan-Tebriz-Merv-Nişabur</w:t>
            </w:r>
            <w:r>
              <w:rPr>
                <w:sz w:val="22"/>
                <w:szCs w:val="22"/>
                <w:lang w:val="en-US"/>
              </w:rPr>
              <w:t xml:space="preserve"> </w:t>
            </w:r>
            <w:r w:rsidRPr="00D95507">
              <w:rPr>
                <w:sz w:val="22"/>
                <w:szCs w:val="22"/>
                <w:lang w:val="en-US"/>
              </w:rPr>
              <w:t>India-Delhi-Firuzabad-Hisar-Cavnpur-Agra-Tuğlukabad</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10</w:t>
            </w:r>
          </w:p>
        </w:tc>
        <w:tc>
          <w:tcPr>
            <w:tcW w:w="3972" w:type="pct"/>
            <w:gridSpan w:val="15"/>
          </w:tcPr>
          <w:p w:rsidR="004534BB" w:rsidRPr="00D95507" w:rsidRDefault="004534BB" w:rsidP="004330A5">
            <w:pPr>
              <w:rPr>
                <w:sz w:val="22"/>
                <w:szCs w:val="22"/>
                <w:lang w:val="en-US"/>
              </w:rPr>
            </w:pPr>
            <w:r w:rsidRPr="00D95507">
              <w:rPr>
                <w:sz w:val="22"/>
                <w:szCs w:val="22"/>
                <w:lang w:val="en-US"/>
              </w:rPr>
              <w:t>Turkish Urbanizsm in Anatolia-Aksaray-Alanya-Atabey</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11</w:t>
            </w:r>
          </w:p>
        </w:tc>
        <w:tc>
          <w:tcPr>
            <w:tcW w:w="3972" w:type="pct"/>
            <w:gridSpan w:val="15"/>
          </w:tcPr>
          <w:p w:rsidR="004534BB" w:rsidRPr="00D95507" w:rsidRDefault="004534BB" w:rsidP="004330A5">
            <w:pPr>
              <w:rPr>
                <w:sz w:val="22"/>
                <w:szCs w:val="22"/>
                <w:lang w:val="en-US"/>
              </w:rPr>
            </w:pPr>
            <w:r w:rsidRPr="00D95507">
              <w:rPr>
                <w:sz w:val="22"/>
                <w:szCs w:val="22"/>
                <w:lang w:val="en-US"/>
              </w:rPr>
              <w:t>Transformation of ancient Anatolian cities to Turkish city</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12</w:t>
            </w:r>
          </w:p>
        </w:tc>
        <w:tc>
          <w:tcPr>
            <w:tcW w:w="3972" w:type="pct"/>
            <w:gridSpan w:val="15"/>
          </w:tcPr>
          <w:p w:rsidR="004534BB" w:rsidRPr="00D95507" w:rsidRDefault="004534BB" w:rsidP="004330A5">
            <w:pPr>
              <w:rPr>
                <w:sz w:val="22"/>
                <w:szCs w:val="22"/>
                <w:lang w:val="en-US"/>
              </w:rPr>
            </w:pPr>
            <w:r w:rsidRPr="00D95507">
              <w:rPr>
                <w:sz w:val="22"/>
                <w:szCs w:val="22"/>
                <w:lang w:val="en-US"/>
              </w:rPr>
              <w:t>Istanbul</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13</w:t>
            </w:r>
          </w:p>
        </w:tc>
        <w:tc>
          <w:tcPr>
            <w:tcW w:w="3972" w:type="pct"/>
            <w:gridSpan w:val="15"/>
          </w:tcPr>
          <w:p w:rsidR="004534BB" w:rsidRPr="00D95507" w:rsidRDefault="004534BB" w:rsidP="004330A5">
            <w:pPr>
              <w:rPr>
                <w:sz w:val="22"/>
                <w:szCs w:val="22"/>
                <w:lang w:val="en-US"/>
              </w:rPr>
            </w:pPr>
            <w:r w:rsidRPr="00D95507">
              <w:rPr>
                <w:sz w:val="22"/>
                <w:szCs w:val="22"/>
                <w:lang w:val="en-US"/>
              </w:rPr>
              <w:t>Balkans-Kardzhali-Skopje-Podgoritsa-İpek-Berat-Sarajevo</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jc w:val="center"/>
        </w:trPr>
        <w:tc>
          <w:tcPr>
            <w:tcW w:w="535" w:type="pct"/>
            <w:gridSpan w:val="2"/>
            <w:vAlign w:val="center"/>
          </w:tcPr>
          <w:p w:rsidR="004534BB" w:rsidRPr="00D95507" w:rsidRDefault="004534BB" w:rsidP="004330A5">
            <w:pPr>
              <w:jc w:val="center"/>
              <w:rPr>
                <w:sz w:val="22"/>
                <w:szCs w:val="22"/>
                <w:lang w:val="en-US"/>
              </w:rPr>
            </w:pPr>
            <w:r w:rsidRPr="00D95507">
              <w:rPr>
                <w:sz w:val="22"/>
                <w:szCs w:val="22"/>
                <w:lang w:val="en-US"/>
              </w:rPr>
              <w:t>14</w:t>
            </w:r>
          </w:p>
        </w:tc>
        <w:tc>
          <w:tcPr>
            <w:tcW w:w="3972" w:type="pct"/>
            <w:gridSpan w:val="15"/>
          </w:tcPr>
          <w:p w:rsidR="004534BB" w:rsidRPr="00D95507" w:rsidRDefault="004534BB" w:rsidP="004330A5">
            <w:pPr>
              <w:rPr>
                <w:sz w:val="22"/>
                <w:szCs w:val="22"/>
                <w:lang w:val="en-US"/>
              </w:rPr>
            </w:pPr>
            <w:r w:rsidRPr="00D95507">
              <w:rPr>
                <w:sz w:val="22"/>
                <w:szCs w:val="22"/>
                <w:lang w:val="en-US"/>
              </w:rPr>
              <w:t>Dubrovnik-Babadag-Mecidiye-Mahmudiye</w:t>
            </w:r>
          </w:p>
        </w:tc>
      </w:tr>
      <w:tr w:rsidR="004534BB" w:rsidRPr="00D95507" w:rsidTr="004330A5">
        <w:tblPrEx>
          <w:jc w:val="center"/>
          <w:tblInd w:w="0" w:type="dxa"/>
          <w:tblBorders>
            <w:insideH w:val="single" w:sz="6" w:space="0" w:color="auto"/>
            <w:insideV w:val="single" w:sz="6" w:space="0" w:color="auto"/>
          </w:tblBorders>
        </w:tblPrEx>
        <w:trPr>
          <w:gridBefore w:val="1"/>
          <w:gridAfter w:val="2"/>
          <w:wBefore w:w="50" w:type="pct"/>
          <w:wAfter w:w="443" w:type="pct"/>
          <w:trHeight w:val="322"/>
          <w:jc w:val="center"/>
        </w:trPr>
        <w:tc>
          <w:tcPr>
            <w:tcW w:w="535" w:type="pct"/>
            <w:gridSpan w:val="2"/>
            <w:tcBorders>
              <w:bottom w:val="single" w:sz="12" w:space="0" w:color="auto"/>
            </w:tcBorders>
            <w:vAlign w:val="center"/>
          </w:tcPr>
          <w:p w:rsidR="004534BB" w:rsidRPr="00D95507" w:rsidRDefault="004534BB" w:rsidP="004330A5">
            <w:pPr>
              <w:jc w:val="center"/>
              <w:rPr>
                <w:sz w:val="22"/>
                <w:szCs w:val="22"/>
                <w:lang w:val="en-US"/>
              </w:rPr>
            </w:pPr>
            <w:r w:rsidRPr="00D95507">
              <w:rPr>
                <w:sz w:val="22"/>
                <w:szCs w:val="22"/>
                <w:lang w:val="en-US"/>
              </w:rPr>
              <w:t>15,16</w:t>
            </w:r>
          </w:p>
        </w:tc>
        <w:tc>
          <w:tcPr>
            <w:tcW w:w="3972" w:type="pct"/>
            <w:gridSpan w:val="15"/>
            <w:tcBorders>
              <w:bottom w:val="single" w:sz="12" w:space="0" w:color="auto"/>
            </w:tcBorders>
            <w:vAlign w:val="center"/>
          </w:tcPr>
          <w:p w:rsidR="004534BB" w:rsidRPr="00D95507" w:rsidRDefault="004534BB" w:rsidP="004330A5">
            <w:pPr>
              <w:rPr>
                <w:sz w:val="22"/>
                <w:szCs w:val="22"/>
                <w:lang w:val="en-US"/>
              </w:rPr>
            </w:pPr>
            <w:r w:rsidRPr="00D95507">
              <w:rPr>
                <w:sz w:val="22"/>
                <w:szCs w:val="22"/>
                <w:lang w:val="en-US"/>
              </w:rPr>
              <w:t>Final exam</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NO</w:t>
            </w:r>
          </w:p>
        </w:tc>
        <w:tc>
          <w:tcPr>
            <w:tcW w:w="3679" w:type="pct"/>
            <w:gridSpan w:val="12"/>
            <w:tcBorders>
              <w:top w:val="single" w:sz="12" w:space="0" w:color="auto"/>
            </w:tcBorders>
          </w:tcPr>
          <w:p w:rsidR="004534BB" w:rsidRPr="00D95507" w:rsidRDefault="004534BB" w:rsidP="004330A5">
            <w:pPr>
              <w:rPr>
                <w:b/>
                <w:bCs/>
                <w:sz w:val="22"/>
                <w:szCs w:val="22"/>
                <w:lang w:val="en-US"/>
              </w:rPr>
            </w:pPr>
            <w:r w:rsidRPr="00D95507">
              <w:rPr>
                <w:b/>
                <w:bCs/>
                <w:sz w:val="22"/>
                <w:szCs w:val="22"/>
                <w:lang w:val="en-US"/>
              </w:rPr>
              <w:t xml:space="preserve">PROGRAM OUTCOMES </w:t>
            </w:r>
          </w:p>
        </w:tc>
        <w:tc>
          <w:tcPr>
            <w:tcW w:w="275" w:type="pct"/>
            <w:tcBorders>
              <w:top w:val="single" w:sz="12" w:space="0" w:color="auto"/>
            </w:tcBorders>
            <w:vAlign w:val="center"/>
          </w:tcPr>
          <w:p w:rsidR="004534BB" w:rsidRPr="00D95507" w:rsidRDefault="004534BB" w:rsidP="004330A5">
            <w:pPr>
              <w:jc w:val="center"/>
              <w:rPr>
                <w:b/>
                <w:sz w:val="22"/>
                <w:szCs w:val="22"/>
              </w:rPr>
            </w:pPr>
            <w:r w:rsidRPr="00D95507">
              <w:rPr>
                <w:b/>
                <w:sz w:val="22"/>
                <w:szCs w:val="22"/>
              </w:rPr>
              <w:t>3</w:t>
            </w:r>
          </w:p>
        </w:tc>
        <w:tc>
          <w:tcPr>
            <w:tcW w:w="275" w:type="pct"/>
            <w:gridSpan w:val="2"/>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2</w:t>
            </w:r>
          </w:p>
        </w:tc>
        <w:tc>
          <w:tcPr>
            <w:tcW w:w="275" w:type="pct"/>
            <w:gridSpan w:val="2"/>
            <w:tcBorders>
              <w:top w:val="single" w:sz="12" w:space="0" w:color="auto"/>
            </w:tcBorders>
            <w:vAlign w:val="center"/>
          </w:tcPr>
          <w:p w:rsidR="004534BB" w:rsidRPr="00D95507" w:rsidRDefault="004534BB" w:rsidP="004330A5">
            <w:pPr>
              <w:jc w:val="center"/>
              <w:rPr>
                <w:b/>
                <w:bCs/>
                <w:sz w:val="22"/>
                <w:szCs w:val="22"/>
                <w:lang w:val="en-US"/>
              </w:rPr>
            </w:pPr>
            <w:r w:rsidRPr="00D95507">
              <w:rPr>
                <w:b/>
                <w:bCs/>
                <w:sz w:val="22"/>
                <w:szCs w:val="22"/>
                <w:lang w:val="en-US"/>
              </w:rPr>
              <w:t>1</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1</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 xml:space="preserve">Sufficient knowledge of history; an ability to apply theoretical and practical knowledge on this area. </w:t>
            </w:r>
          </w:p>
        </w:tc>
        <w:tc>
          <w:tcPr>
            <w:tcW w:w="275" w:type="pct"/>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r w:rsidRPr="00D95507">
              <w:rPr>
                <w:b/>
                <w:sz w:val="22"/>
                <w:szCs w:val="22"/>
              </w:rPr>
              <w:t>x</w:t>
            </w:r>
          </w:p>
        </w:tc>
        <w:tc>
          <w:tcPr>
            <w:tcW w:w="275" w:type="pct"/>
            <w:gridSpan w:val="2"/>
            <w:vAlign w:val="center"/>
          </w:tcPr>
          <w:p w:rsidR="004534BB" w:rsidRPr="00D95507" w:rsidRDefault="004534BB" w:rsidP="004330A5">
            <w:pPr>
              <w:jc w:val="center"/>
              <w:rPr>
                <w:b/>
                <w:sz w:val="22"/>
                <w:szCs w:val="22"/>
              </w:rPr>
            </w:pP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2</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Acquisition of knowledge about the subordinate disciplines of history.</w:t>
            </w:r>
          </w:p>
        </w:tc>
        <w:tc>
          <w:tcPr>
            <w:tcW w:w="275" w:type="pct"/>
            <w:vAlign w:val="center"/>
          </w:tcPr>
          <w:p w:rsidR="004534BB" w:rsidRPr="00D95507" w:rsidRDefault="004534BB" w:rsidP="004330A5">
            <w:pPr>
              <w:jc w:val="center"/>
              <w:rPr>
                <w:b/>
                <w:sz w:val="22"/>
                <w:szCs w:val="22"/>
              </w:rPr>
            </w:pPr>
            <w:r w:rsidRPr="00D95507">
              <w:rPr>
                <w:b/>
                <w:sz w:val="22"/>
                <w:szCs w:val="22"/>
              </w:rPr>
              <w:t xml:space="preserve">x </w:t>
            </w:r>
          </w:p>
        </w:tc>
        <w:tc>
          <w:tcPr>
            <w:tcW w:w="275" w:type="pct"/>
            <w:gridSpan w:val="2"/>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3</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 xml:space="preserve">Understanding of professional and ethical issues and taking responsibility. </w:t>
            </w:r>
          </w:p>
        </w:tc>
        <w:tc>
          <w:tcPr>
            <w:tcW w:w="275" w:type="pct"/>
            <w:vAlign w:val="center"/>
          </w:tcPr>
          <w:p w:rsidR="004534BB" w:rsidRPr="00D95507" w:rsidRDefault="004534BB" w:rsidP="004330A5">
            <w:pPr>
              <w:jc w:val="center"/>
              <w:rPr>
                <w:b/>
                <w:sz w:val="22"/>
                <w:szCs w:val="22"/>
              </w:rPr>
            </w:pPr>
            <w:r w:rsidRPr="00D95507">
              <w:rPr>
                <w:b/>
                <w:sz w:val="22"/>
                <w:szCs w:val="22"/>
              </w:rPr>
              <w:t>x</w:t>
            </w: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4</w:t>
            </w:r>
          </w:p>
        </w:tc>
        <w:tc>
          <w:tcPr>
            <w:tcW w:w="3679" w:type="pct"/>
            <w:gridSpan w:val="12"/>
            <w:vAlign w:val="center"/>
          </w:tcPr>
          <w:p w:rsidR="004534BB" w:rsidRPr="00D95507" w:rsidRDefault="004534BB" w:rsidP="004330A5">
            <w:pPr>
              <w:rPr>
                <w:sz w:val="22"/>
                <w:szCs w:val="22"/>
                <w:lang w:val="en-US"/>
              </w:rPr>
            </w:pPr>
            <w:r w:rsidRPr="00D95507">
              <w:rPr>
                <w:sz w:val="22"/>
                <w:szCs w:val="22"/>
                <w:lang w:val="en-US"/>
              </w:rPr>
              <w:t xml:space="preserve">Using data shows and workshops for getting knowledge on the area. </w:t>
            </w:r>
          </w:p>
        </w:tc>
        <w:tc>
          <w:tcPr>
            <w:tcW w:w="275" w:type="pct"/>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c>
          <w:tcPr>
            <w:tcW w:w="275" w:type="pct"/>
            <w:gridSpan w:val="2"/>
            <w:vAlign w:val="center"/>
          </w:tcPr>
          <w:p w:rsidR="004534BB" w:rsidRPr="00D95507" w:rsidRDefault="004534BB" w:rsidP="004330A5">
            <w:pPr>
              <w:jc w:val="center"/>
              <w:rPr>
                <w:b/>
                <w:sz w:val="22"/>
                <w:szCs w:val="22"/>
              </w:rPr>
            </w:pPr>
            <w:r w:rsidRPr="00D95507">
              <w:rPr>
                <w:b/>
                <w:sz w:val="22"/>
                <w:szCs w:val="22"/>
              </w:rPr>
              <w:t>x</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5</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Increasing proficiency of foreign language for providing sources about this area</w:t>
            </w:r>
          </w:p>
        </w:tc>
        <w:tc>
          <w:tcPr>
            <w:tcW w:w="275" w:type="pct"/>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r w:rsidRPr="00D95507">
              <w:rPr>
                <w:b/>
                <w:sz w:val="22"/>
                <w:szCs w:val="22"/>
              </w:rPr>
              <w:t>x</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6</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Ability to work effectively in individual and inner-disciplinary or multi-disciplinary teams.</w:t>
            </w:r>
          </w:p>
        </w:tc>
        <w:tc>
          <w:tcPr>
            <w:tcW w:w="275" w:type="pct"/>
            <w:vAlign w:val="center"/>
          </w:tcPr>
          <w:p w:rsidR="004534BB" w:rsidRPr="00D95507" w:rsidRDefault="004534BB" w:rsidP="004330A5">
            <w:pPr>
              <w:jc w:val="center"/>
              <w:rPr>
                <w:b/>
                <w:sz w:val="22"/>
                <w:szCs w:val="22"/>
              </w:rPr>
            </w:pPr>
            <w:r w:rsidRPr="00D95507">
              <w:rPr>
                <w:b/>
                <w:sz w:val="22"/>
                <w:szCs w:val="22"/>
              </w:rPr>
              <w:t>x</w:t>
            </w:r>
          </w:p>
        </w:tc>
        <w:tc>
          <w:tcPr>
            <w:tcW w:w="275" w:type="pct"/>
            <w:gridSpan w:val="2"/>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7</w:t>
            </w:r>
          </w:p>
        </w:tc>
        <w:tc>
          <w:tcPr>
            <w:tcW w:w="3679" w:type="pct"/>
            <w:gridSpan w:val="12"/>
            <w:vAlign w:val="center"/>
          </w:tcPr>
          <w:p w:rsidR="004534BB" w:rsidRPr="00D95507" w:rsidRDefault="004534BB" w:rsidP="004330A5">
            <w:pPr>
              <w:rPr>
                <w:sz w:val="22"/>
                <w:szCs w:val="22"/>
                <w:lang w:val="en-US"/>
              </w:rPr>
            </w:pPr>
            <w:r w:rsidRPr="00D95507">
              <w:rPr>
                <w:sz w:val="22"/>
                <w:szCs w:val="22"/>
                <w:lang w:val="en-US"/>
              </w:rPr>
              <w:t>Ability to understand national and global impacts and results of the datas</w:t>
            </w:r>
          </w:p>
        </w:tc>
        <w:tc>
          <w:tcPr>
            <w:tcW w:w="275" w:type="pct"/>
            <w:vAlign w:val="center"/>
          </w:tcPr>
          <w:p w:rsidR="004534BB" w:rsidRPr="00D95507" w:rsidRDefault="004534BB" w:rsidP="004330A5">
            <w:pPr>
              <w:jc w:val="center"/>
              <w:rPr>
                <w:b/>
                <w:sz w:val="22"/>
                <w:szCs w:val="22"/>
              </w:rPr>
            </w:pPr>
            <w:r w:rsidRPr="00D95507">
              <w:rPr>
                <w:b/>
                <w:sz w:val="22"/>
                <w:szCs w:val="22"/>
              </w:rPr>
              <w:t xml:space="preserve"> x</w:t>
            </w:r>
          </w:p>
        </w:tc>
        <w:tc>
          <w:tcPr>
            <w:tcW w:w="275" w:type="pct"/>
            <w:gridSpan w:val="2"/>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8</w:t>
            </w:r>
          </w:p>
        </w:tc>
        <w:tc>
          <w:tcPr>
            <w:tcW w:w="3679" w:type="pct"/>
            <w:gridSpan w:val="12"/>
            <w:vAlign w:val="center"/>
          </w:tcPr>
          <w:p w:rsidR="004534BB" w:rsidRPr="00D95507" w:rsidRDefault="004534BB" w:rsidP="004330A5">
            <w:pPr>
              <w:rPr>
                <w:sz w:val="22"/>
                <w:szCs w:val="22"/>
                <w:lang w:val="en-US"/>
              </w:rPr>
            </w:pPr>
            <w:r w:rsidRPr="00D95507">
              <w:rPr>
                <w:sz w:val="22"/>
                <w:szCs w:val="22"/>
                <w:lang w:val="en-US"/>
              </w:rPr>
              <w:t xml:space="preserve">Ability to follow professional and contemporary issues. </w:t>
            </w:r>
          </w:p>
        </w:tc>
        <w:tc>
          <w:tcPr>
            <w:tcW w:w="275" w:type="pct"/>
            <w:vAlign w:val="center"/>
          </w:tcPr>
          <w:p w:rsidR="004534BB" w:rsidRPr="00D95507" w:rsidRDefault="004534BB" w:rsidP="004330A5">
            <w:pPr>
              <w:jc w:val="center"/>
              <w:rPr>
                <w:b/>
                <w:sz w:val="22"/>
                <w:szCs w:val="22"/>
              </w:rPr>
            </w:pPr>
            <w:r w:rsidRPr="00D95507">
              <w:rPr>
                <w:b/>
                <w:sz w:val="22"/>
                <w:szCs w:val="22"/>
              </w:rPr>
              <w:t xml:space="preserve">x </w:t>
            </w:r>
          </w:p>
        </w:tc>
        <w:tc>
          <w:tcPr>
            <w:tcW w:w="275" w:type="pct"/>
            <w:gridSpan w:val="2"/>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9</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 xml:space="preserve">Make scientific researches  separately or under the guidance of an advisor. </w:t>
            </w:r>
          </w:p>
        </w:tc>
        <w:tc>
          <w:tcPr>
            <w:tcW w:w="275" w:type="pct"/>
            <w:vAlign w:val="center"/>
          </w:tcPr>
          <w:p w:rsidR="004534BB" w:rsidRPr="00D95507" w:rsidRDefault="004534BB" w:rsidP="004330A5">
            <w:pPr>
              <w:jc w:val="center"/>
              <w:rPr>
                <w:b/>
                <w:sz w:val="22"/>
                <w:szCs w:val="22"/>
              </w:rPr>
            </w:pP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x </w:t>
            </w:r>
          </w:p>
        </w:tc>
        <w:tc>
          <w:tcPr>
            <w:tcW w:w="275" w:type="pct"/>
            <w:gridSpan w:val="2"/>
            <w:vAlign w:val="center"/>
          </w:tcPr>
          <w:p w:rsidR="004534BB" w:rsidRPr="00D95507" w:rsidRDefault="004534BB" w:rsidP="004330A5">
            <w:pPr>
              <w:jc w:val="center"/>
              <w:rPr>
                <w:b/>
                <w:sz w:val="22"/>
                <w:szCs w:val="22"/>
              </w:rPr>
            </w:pP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10</w:t>
            </w:r>
          </w:p>
        </w:tc>
        <w:tc>
          <w:tcPr>
            <w:tcW w:w="3679" w:type="pct"/>
            <w:gridSpan w:val="12"/>
            <w:vAlign w:val="center"/>
          </w:tcPr>
          <w:p w:rsidR="004534BB" w:rsidRPr="00D95507" w:rsidRDefault="004534BB" w:rsidP="004330A5">
            <w:pPr>
              <w:rPr>
                <w:sz w:val="22"/>
                <w:szCs w:val="22"/>
                <w:lang w:val="en-US"/>
              </w:rPr>
            </w:pPr>
            <w:r w:rsidRPr="00D95507">
              <w:rPr>
                <w:sz w:val="22"/>
                <w:szCs w:val="22"/>
                <w:lang w:val="en-US"/>
              </w:rPr>
              <w:t xml:space="preserve">Ability to analyze, evaluate and interpret historical data.  </w:t>
            </w:r>
          </w:p>
        </w:tc>
        <w:tc>
          <w:tcPr>
            <w:tcW w:w="275" w:type="pct"/>
            <w:vAlign w:val="center"/>
          </w:tcPr>
          <w:p w:rsidR="004534BB" w:rsidRPr="00D95507" w:rsidRDefault="004534BB" w:rsidP="004330A5">
            <w:pPr>
              <w:jc w:val="center"/>
              <w:rPr>
                <w:b/>
                <w:sz w:val="22"/>
                <w:szCs w:val="22"/>
              </w:rPr>
            </w:pPr>
            <w:r w:rsidRPr="00D95507">
              <w:rPr>
                <w:b/>
                <w:sz w:val="22"/>
                <w:szCs w:val="22"/>
              </w:rPr>
              <w:t>x</w:t>
            </w: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r>
      <w:tr w:rsidR="004534BB" w:rsidRPr="00D95507" w:rsidTr="004330A5">
        <w:tblPrEx>
          <w:tblBorders>
            <w:insideH w:val="single" w:sz="6" w:space="0" w:color="auto"/>
            <w:insideV w:val="single" w:sz="6" w:space="0" w:color="auto"/>
          </w:tblBorders>
        </w:tblPrEx>
        <w:trPr>
          <w:gridAfter w:val="1"/>
          <w:wAfter w:w="203" w:type="pct"/>
        </w:trPr>
        <w:tc>
          <w:tcPr>
            <w:tcW w:w="292" w:type="pct"/>
            <w:gridSpan w:val="2"/>
            <w:vAlign w:val="center"/>
          </w:tcPr>
          <w:p w:rsidR="004534BB" w:rsidRPr="00D95507" w:rsidRDefault="004534BB" w:rsidP="004330A5">
            <w:pPr>
              <w:jc w:val="center"/>
              <w:rPr>
                <w:sz w:val="22"/>
                <w:szCs w:val="22"/>
                <w:lang w:val="en-US"/>
              </w:rPr>
            </w:pPr>
            <w:r w:rsidRPr="00D95507">
              <w:rPr>
                <w:sz w:val="22"/>
                <w:szCs w:val="22"/>
                <w:lang w:val="en-US"/>
              </w:rPr>
              <w:t>11</w:t>
            </w:r>
          </w:p>
        </w:tc>
        <w:tc>
          <w:tcPr>
            <w:tcW w:w="3679" w:type="pct"/>
            <w:gridSpan w:val="12"/>
            <w:vAlign w:val="center"/>
          </w:tcPr>
          <w:p w:rsidR="004534BB" w:rsidRPr="00D95507" w:rsidRDefault="004534BB" w:rsidP="004330A5">
            <w:pPr>
              <w:jc w:val="both"/>
              <w:rPr>
                <w:sz w:val="22"/>
                <w:szCs w:val="22"/>
                <w:lang w:val="en-US"/>
              </w:rPr>
            </w:pPr>
            <w:r w:rsidRPr="00D95507">
              <w:rPr>
                <w:sz w:val="22"/>
                <w:szCs w:val="22"/>
                <w:lang w:val="en-US"/>
              </w:rPr>
              <w:t>Gaining critical point of view.</w:t>
            </w:r>
          </w:p>
        </w:tc>
        <w:tc>
          <w:tcPr>
            <w:tcW w:w="275" w:type="pct"/>
            <w:vAlign w:val="center"/>
          </w:tcPr>
          <w:p w:rsidR="004534BB" w:rsidRPr="00D95507" w:rsidRDefault="004534BB" w:rsidP="004330A5">
            <w:pPr>
              <w:jc w:val="center"/>
              <w:rPr>
                <w:b/>
                <w:sz w:val="22"/>
                <w:szCs w:val="22"/>
              </w:rPr>
            </w:pPr>
            <w:r w:rsidRPr="00D95507">
              <w:rPr>
                <w:b/>
                <w:sz w:val="22"/>
                <w:szCs w:val="22"/>
              </w:rPr>
              <w:t xml:space="preserve"> x</w:t>
            </w: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c>
          <w:tcPr>
            <w:tcW w:w="275" w:type="pct"/>
            <w:gridSpan w:val="2"/>
            <w:vAlign w:val="center"/>
          </w:tcPr>
          <w:p w:rsidR="004534BB" w:rsidRPr="00D95507" w:rsidRDefault="004534BB" w:rsidP="004330A5">
            <w:pPr>
              <w:jc w:val="center"/>
              <w:rPr>
                <w:b/>
                <w:sz w:val="22"/>
                <w:szCs w:val="22"/>
              </w:rPr>
            </w:pPr>
            <w:r w:rsidRPr="00D95507">
              <w:rPr>
                <w:b/>
                <w:sz w:val="22"/>
                <w:szCs w:val="22"/>
              </w:rPr>
              <w:t xml:space="preserve"> </w:t>
            </w:r>
          </w:p>
        </w:tc>
      </w:tr>
      <w:tr w:rsidR="004534BB" w:rsidRPr="00D95507" w:rsidTr="004330A5">
        <w:tblPrEx>
          <w:tblBorders>
            <w:insideH w:val="single" w:sz="6" w:space="0" w:color="auto"/>
            <w:insideV w:val="single" w:sz="6" w:space="0" w:color="auto"/>
          </w:tblBorders>
        </w:tblPrEx>
        <w:trPr>
          <w:gridAfter w:val="1"/>
          <w:wAfter w:w="203" w:type="pct"/>
        </w:trPr>
        <w:tc>
          <w:tcPr>
            <w:tcW w:w="4797" w:type="pct"/>
            <w:gridSpan w:val="19"/>
            <w:tcBorders>
              <w:bottom w:val="single" w:sz="12" w:space="0" w:color="auto"/>
            </w:tcBorders>
            <w:vAlign w:val="center"/>
          </w:tcPr>
          <w:p w:rsidR="004534BB" w:rsidRPr="00D95507" w:rsidRDefault="004534BB" w:rsidP="004330A5">
            <w:pPr>
              <w:jc w:val="both"/>
              <w:rPr>
                <w:sz w:val="22"/>
                <w:szCs w:val="22"/>
                <w:lang w:val="en-US"/>
              </w:rPr>
            </w:pPr>
            <w:r w:rsidRPr="00D95507">
              <w:rPr>
                <w:b/>
                <w:bCs/>
                <w:sz w:val="22"/>
                <w:szCs w:val="22"/>
                <w:lang w:val="en-US"/>
              </w:rPr>
              <w:t>1</w:t>
            </w:r>
            <w:r w:rsidRPr="00D95507">
              <w:rPr>
                <w:sz w:val="22"/>
                <w:szCs w:val="22"/>
                <w:lang w:val="en-US"/>
              </w:rPr>
              <w:t xml:space="preserve">: None. </w:t>
            </w:r>
            <w:r w:rsidRPr="00D95507">
              <w:rPr>
                <w:b/>
                <w:bCs/>
                <w:sz w:val="22"/>
                <w:szCs w:val="22"/>
                <w:lang w:val="en-US"/>
              </w:rPr>
              <w:t>2</w:t>
            </w:r>
            <w:r w:rsidRPr="00D95507">
              <w:rPr>
                <w:sz w:val="22"/>
                <w:szCs w:val="22"/>
                <w:lang w:val="en-US"/>
              </w:rPr>
              <w:t xml:space="preserve">: Partially contribution. </w:t>
            </w:r>
            <w:r w:rsidRPr="00D95507">
              <w:rPr>
                <w:b/>
                <w:bCs/>
                <w:sz w:val="22"/>
                <w:szCs w:val="22"/>
                <w:lang w:val="en-US"/>
              </w:rPr>
              <w:t>3</w:t>
            </w:r>
            <w:r w:rsidRPr="00D95507">
              <w:rPr>
                <w:sz w:val="22"/>
                <w:szCs w:val="22"/>
                <w:lang w:val="en-US"/>
              </w:rPr>
              <w:t>: Completely contribution.</w:t>
            </w:r>
          </w:p>
        </w:tc>
      </w:tr>
    </w:tbl>
    <w:p w:rsidR="004534BB" w:rsidRPr="00D95507" w:rsidRDefault="004534BB" w:rsidP="004534BB">
      <w:pPr>
        <w:rPr>
          <w:sz w:val="22"/>
          <w:szCs w:val="22"/>
          <w:lang w:val="en-US"/>
        </w:rPr>
      </w:pPr>
    </w:p>
    <w:p w:rsidR="004534BB" w:rsidRPr="00D95507" w:rsidRDefault="004534BB" w:rsidP="004534BB">
      <w:pPr>
        <w:spacing w:line="360" w:lineRule="auto"/>
        <w:rPr>
          <w:sz w:val="22"/>
          <w:szCs w:val="22"/>
          <w:lang w:val="en-US"/>
        </w:rPr>
      </w:pPr>
      <w:r w:rsidRPr="00D95507">
        <w:rPr>
          <w:b/>
          <w:bCs/>
          <w:sz w:val="22"/>
          <w:szCs w:val="22"/>
          <w:lang w:val="en-US"/>
        </w:rPr>
        <w:t>Instructor(s):</w:t>
      </w:r>
      <w:r w:rsidRPr="00D95507">
        <w:rPr>
          <w:sz w:val="22"/>
          <w:szCs w:val="22"/>
          <w:lang w:val="en-US"/>
        </w:rPr>
        <w:t xml:space="preserve">   </w:t>
      </w:r>
      <w:r w:rsidRPr="00D95507">
        <w:rPr>
          <w:sz w:val="22"/>
          <w:szCs w:val="22"/>
        </w:rPr>
        <w:t>Assist. Prof. Dr. Cezmi KARASU</w:t>
      </w:r>
    </w:p>
    <w:p w:rsidR="004534BB" w:rsidRPr="00D95507" w:rsidRDefault="004534BB" w:rsidP="004534BB">
      <w:pPr>
        <w:tabs>
          <w:tab w:val="left" w:pos="7800"/>
        </w:tabs>
        <w:rPr>
          <w:sz w:val="22"/>
          <w:szCs w:val="22"/>
          <w:lang w:val="en-US"/>
        </w:rPr>
      </w:pPr>
      <w:r w:rsidRPr="00D95507">
        <w:rPr>
          <w:b/>
          <w:bCs/>
          <w:sz w:val="22"/>
          <w:szCs w:val="22"/>
          <w:lang w:val="en-US"/>
        </w:rPr>
        <w:t>Signature</w:t>
      </w:r>
      <w:r w:rsidRPr="00D95507">
        <w:rPr>
          <w:sz w:val="22"/>
          <w:szCs w:val="22"/>
          <w:lang w:val="en-US"/>
        </w:rPr>
        <w:t>:</w:t>
      </w:r>
    </w:p>
    <w:p w:rsidR="004534BB" w:rsidRPr="00D95507" w:rsidRDefault="004534BB" w:rsidP="004534BB">
      <w:pPr>
        <w:tabs>
          <w:tab w:val="left" w:pos="7800"/>
        </w:tabs>
        <w:rPr>
          <w:sz w:val="22"/>
          <w:szCs w:val="22"/>
          <w:lang w:val="en-US"/>
        </w:rPr>
      </w:pPr>
      <w:r w:rsidRPr="00D95507">
        <w:rPr>
          <w:sz w:val="22"/>
          <w:szCs w:val="22"/>
          <w:lang w:val="en-US"/>
        </w:rPr>
        <w:t xml:space="preserve">                                                                          </w:t>
      </w:r>
      <w:r w:rsidRPr="00D95507">
        <w:rPr>
          <w:b/>
          <w:bCs/>
          <w:sz w:val="22"/>
          <w:szCs w:val="22"/>
          <w:lang w:val="en-US"/>
        </w:rPr>
        <w:t>Date:</w:t>
      </w:r>
      <w:r w:rsidRPr="00D95507">
        <w:rPr>
          <w:sz w:val="22"/>
          <w:szCs w:val="22"/>
          <w:lang w:val="en-US"/>
        </w:rPr>
        <w:t xml:space="preserve"> </w:t>
      </w:r>
      <w:r>
        <w:rPr>
          <w:sz w:val="22"/>
          <w:szCs w:val="22"/>
          <w:lang w:val="en-US"/>
        </w:rPr>
        <w:t xml:space="preserve">          </w:t>
      </w:r>
      <w:r w:rsidRPr="00D95507">
        <w:rPr>
          <w:sz w:val="22"/>
          <w:szCs w:val="22"/>
          <w:lang w:val="en-US"/>
        </w:rPr>
        <w:t xml:space="preserve">                                                                       </w:t>
      </w:r>
    </w:p>
    <w:tbl>
      <w:tblPr>
        <w:tblW w:w="10776" w:type="dxa"/>
        <w:tblInd w:w="-106" w:type="dxa"/>
        <w:tblLook w:val="01E0" w:firstRow="1" w:lastRow="1" w:firstColumn="1" w:lastColumn="1" w:noHBand="0" w:noVBand="0"/>
      </w:tblPr>
      <w:tblGrid>
        <w:gridCol w:w="10554"/>
        <w:gridCol w:w="222"/>
      </w:tblGrid>
      <w:tr w:rsidR="004534BB" w:rsidRPr="004534BB" w:rsidTr="004534BB">
        <w:trPr>
          <w:trHeight w:val="989"/>
        </w:trPr>
        <w:tc>
          <w:tcPr>
            <w:tcW w:w="10554" w:type="dxa"/>
          </w:tcPr>
          <w:p w:rsidR="004534BB" w:rsidRPr="004534BB" w:rsidRDefault="004534BB" w:rsidP="004534BB">
            <w:pPr>
              <w:tabs>
                <w:tab w:val="left" w:pos="210"/>
                <w:tab w:val="center" w:pos="4819"/>
              </w:tabs>
              <w:jc w:val="center"/>
              <w:outlineLvl w:val="0"/>
              <w:rPr>
                <w:b/>
                <w:bCs/>
                <w:sz w:val="20"/>
                <w:szCs w:val="20"/>
                <w:lang w:val="en-US"/>
              </w:rPr>
            </w:pPr>
            <w:r w:rsidRPr="004534BB">
              <w:rPr>
                <w:noProof/>
                <w:sz w:val="20"/>
                <w:szCs w:val="20"/>
              </w:rPr>
              <w:drawing>
                <wp:anchor distT="0" distB="0" distL="114300" distR="114300" simplePos="0" relativeHeight="251749376" behindDoc="1" locked="0" layoutInCell="1" allowOverlap="1">
                  <wp:simplePos x="0" y="0"/>
                  <wp:positionH relativeFrom="column">
                    <wp:posOffset>3810</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51" name="Resim 51"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4BB">
              <w:rPr>
                <w:b/>
                <w:bCs/>
                <w:sz w:val="20"/>
                <w:szCs w:val="20"/>
                <w:lang w:val="en-US"/>
              </w:rPr>
              <w:t>ESOGÜ DEPARTMENT OF HISTORY</w:t>
            </w:r>
          </w:p>
          <w:p w:rsidR="004534BB" w:rsidRPr="004534BB" w:rsidRDefault="004534BB" w:rsidP="004534BB">
            <w:pPr>
              <w:jc w:val="center"/>
              <w:outlineLvl w:val="0"/>
              <w:rPr>
                <w:b/>
                <w:bCs/>
                <w:sz w:val="20"/>
                <w:szCs w:val="20"/>
                <w:lang w:val="en-US"/>
              </w:rPr>
            </w:pPr>
            <w:r w:rsidRPr="004534BB">
              <w:rPr>
                <w:b/>
                <w:bCs/>
                <w:sz w:val="20"/>
                <w:szCs w:val="20"/>
                <w:lang w:val="en-US"/>
              </w:rPr>
              <w:t>COURSE INFORMATION FORM</w:t>
            </w:r>
          </w:p>
          <w:p w:rsidR="004534BB" w:rsidRPr="004534BB" w:rsidRDefault="004534BB" w:rsidP="004534BB">
            <w:pPr>
              <w:jc w:val="center"/>
              <w:outlineLvl w:val="0"/>
              <w:rPr>
                <w:b/>
                <w:bCs/>
                <w:sz w:val="20"/>
                <w:szCs w:val="20"/>
                <w:lang w:val="en-US"/>
              </w:rPr>
            </w:pPr>
          </w:p>
          <w:p w:rsidR="004534BB" w:rsidRPr="004534BB" w:rsidRDefault="004534BB" w:rsidP="004534BB">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534BB" w:rsidRPr="004534BB" w:rsidTr="004330A5">
              <w:trPr>
                <w:jc w:val="right"/>
              </w:trPr>
              <w:tc>
                <w:tcPr>
                  <w:tcW w:w="1167" w:type="dxa"/>
                  <w:vAlign w:val="center"/>
                </w:tcPr>
                <w:p w:rsidR="004534BB" w:rsidRPr="004534BB" w:rsidRDefault="004534BB" w:rsidP="004534BB">
                  <w:pPr>
                    <w:outlineLvl w:val="0"/>
                    <w:rPr>
                      <w:b/>
                      <w:bCs/>
                      <w:sz w:val="20"/>
                      <w:szCs w:val="20"/>
                      <w:lang w:val="en-US"/>
                    </w:rPr>
                  </w:pPr>
                  <w:r w:rsidRPr="004534BB">
                    <w:rPr>
                      <w:b/>
                      <w:bCs/>
                      <w:sz w:val="20"/>
                      <w:szCs w:val="20"/>
                      <w:lang w:val="en-US"/>
                    </w:rPr>
                    <w:t>SEMESTER</w:t>
                  </w:r>
                </w:p>
              </w:tc>
              <w:tc>
                <w:tcPr>
                  <w:tcW w:w="1527" w:type="dxa"/>
                  <w:vAlign w:val="center"/>
                </w:tcPr>
                <w:p w:rsidR="004534BB" w:rsidRPr="004534BB" w:rsidRDefault="004534BB" w:rsidP="004534BB">
                  <w:pPr>
                    <w:outlineLvl w:val="0"/>
                    <w:rPr>
                      <w:sz w:val="20"/>
                      <w:szCs w:val="20"/>
                      <w:lang w:val="en-US"/>
                    </w:rPr>
                  </w:pPr>
                  <w:r w:rsidRPr="004534BB">
                    <w:rPr>
                      <w:sz w:val="20"/>
                      <w:szCs w:val="20"/>
                      <w:lang w:val="en-US"/>
                    </w:rPr>
                    <w:t>6</w:t>
                  </w:r>
                </w:p>
              </w:tc>
            </w:tr>
          </w:tbl>
          <w:p w:rsidR="004534BB" w:rsidRPr="004534BB" w:rsidRDefault="004534BB" w:rsidP="004534BB">
            <w:pPr>
              <w:jc w:val="right"/>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534BB" w:rsidRPr="004534BB" w:rsidTr="004330A5">
              <w:tc>
                <w:tcPr>
                  <w:tcW w:w="1668" w:type="dxa"/>
                  <w:vAlign w:val="center"/>
                </w:tcPr>
                <w:p w:rsidR="004534BB" w:rsidRPr="004534BB" w:rsidRDefault="004534BB" w:rsidP="004534BB">
                  <w:pPr>
                    <w:jc w:val="center"/>
                    <w:outlineLvl w:val="0"/>
                    <w:rPr>
                      <w:b/>
                      <w:bCs/>
                      <w:sz w:val="20"/>
                      <w:szCs w:val="20"/>
                      <w:lang w:val="en-US"/>
                    </w:rPr>
                  </w:pPr>
                  <w:r w:rsidRPr="004534BB">
                    <w:rPr>
                      <w:b/>
                      <w:bCs/>
                      <w:sz w:val="20"/>
                      <w:szCs w:val="20"/>
                      <w:lang w:val="en-US"/>
                    </w:rPr>
                    <w:t>COURSE CODE</w:t>
                  </w:r>
                </w:p>
              </w:tc>
              <w:tc>
                <w:tcPr>
                  <w:tcW w:w="2760" w:type="dxa"/>
                  <w:vAlign w:val="center"/>
                </w:tcPr>
                <w:p w:rsidR="004534BB" w:rsidRPr="004534BB" w:rsidRDefault="004534BB" w:rsidP="004534BB">
                  <w:pPr>
                    <w:pStyle w:val="Balk3"/>
                    <w:rPr>
                      <w:rFonts w:ascii="Times New Roman" w:hAnsi="Times New Roman"/>
                      <w:b/>
                      <w:sz w:val="20"/>
                      <w:szCs w:val="20"/>
                      <w:lang w:val="en-US"/>
                    </w:rPr>
                  </w:pPr>
                  <w:r w:rsidRPr="004534BB">
                    <w:rPr>
                      <w:rFonts w:ascii="Times New Roman" w:hAnsi="Times New Roman"/>
                      <w:b/>
                      <w:sz w:val="20"/>
                      <w:szCs w:val="20"/>
                      <w:lang w:val="en-US"/>
                    </w:rPr>
                    <w:t>121716310</w:t>
                  </w:r>
                </w:p>
              </w:tc>
              <w:tc>
                <w:tcPr>
                  <w:tcW w:w="1560" w:type="dxa"/>
                  <w:vAlign w:val="center"/>
                </w:tcPr>
                <w:p w:rsidR="004534BB" w:rsidRPr="004534BB" w:rsidRDefault="004534BB" w:rsidP="004534BB">
                  <w:pPr>
                    <w:jc w:val="center"/>
                    <w:outlineLvl w:val="0"/>
                    <w:rPr>
                      <w:b/>
                      <w:bCs/>
                      <w:sz w:val="20"/>
                      <w:szCs w:val="20"/>
                      <w:lang w:val="en-US"/>
                    </w:rPr>
                  </w:pPr>
                  <w:r w:rsidRPr="004534BB">
                    <w:rPr>
                      <w:b/>
                      <w:bCs/>
                      <w:sz w:val="20"/>
                      <w:szCs w:val="20"/>
                      <w:lang w:val="en-US"/>
                    </w:rPr>
                    <w:t>COURSE NAME</w:t>
                  </w:r>
                </w:p>
              </w:tc>
              <w:tc>
                <w:tcPr>
                  <w:tcW w:w="4320" w:type="dxa"/>
                </w:tcPr>
                <w:p w:rsidR="004534BB" w:rsidRPr="004534BB" w:rsidRDefault="004534BB" w:rsidP="004534BB">
                  <w:pPr>
                    <w:outlineLvl w:val="0"/>
                    <w:rPr>
                      <w:sz w:val="20"/>
                      <w:szCs w:val="20"/>
                      <w:lang w:val="en-US"/>
                    </w:rPr>
                  </w:pPr>
                  <w:r w:rsidRPr="004534BB">
                    <w:rPr>
                      <w:sz w:val="20"/>
                      <w:szCs w:val="20"/>
                      <w:lang w:val="en-US"/>
                    </w:rPr>
                    <w:t>STUDİES ON MEDİEVAL HİSTORY II</w:t>
                  </w:r>
                </w:p>
                <w:p w:rsidR="004534BB" w:rsidRPr="004534BB" w:rsidRDefault="004534BB" w:rsidP="004534BB">
                  <w:pPr>
                    <w:outlineLvl w:val="0"/>
                    <w:rPr>
                      <w:sz w:val="20"/>
                      <w:szCs w:val="20"/>
                      <w:lang w:val="en-US"/>
                    </w:rPr>
                  </w:pPr>
                  <w:r w:rsidRPr="004534BB">
                    <w:rPr>
                      <w:sz w:val="20"/>
                      <w:szCs w:val="20"/>
                      <w:lang w:val="en-US"/>
                    </w:rPr>
                    <w:t xml:space="preserve"> </w:t>
                  </w:r>
                </w:p>
              </w:tc>
            </w:tr>
          </w:tbl>
          <w:p w:rsidR="004534BB" w:rsidRPr="004534BB" w:rsidRDefault="004534BB" w:rsidP="004534BB">
            <w:pPr>
              <w:outlineLvl w:val="0"/>
              <w:rPr>
                <w:sz w:val="20"/>
                <w:szCs w:val="20"/>
                <w:lang w:val="en-US"/>
              </w:rPr>
            </w:pPr>
            <w:r w:rsidRPr="004534BB">
              <w:rPr>
                <w:b/>
                <w:bCs/>
                <w:sz w:val="20"/>
                <w:szCs w:val="20"/>
                <w:lang w:val="en-US"/>
              </w:rPr>
              <w:t xml:space="preserve">                                                   </w:t>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
              <w:gridCol w:w="526"/>
              <w:gridCol w:w="697"/>
              <w:gridCol w:w="26"/>
              <w:gridCol w:w="934"/>
              <w:gridCol w:w="1087"/>
              <w:gridCol w:w="58"/>
              <w:gridCol w:w="802"/>
              <w:gridCol w:w="740"/>
              <w:gridCol w:w="888"/>
              <w:gridCol w:w="694"/>
              <w:gridCol w:w="80"/>
              <w:gridCol w:w="26"/>
              <w:gridCol w:w="1904"/>
              <w:gridCol w:w="593"/>
              <w:gridCol w:w="181"/>
              <w:gridCol w:w="412"/>
              <w:gridCol w:w="593"/>
              <w:gridCol w:w="71"/>
              <w:gridCol w:w="364"/>
            </w:tblGrid>
            <w:tr w:rsidR="004534BB" w:rsidRPr="004534BB" w:rsidTr="004330A5">
              <w:trPr>
                <w:trHeight w:val="383"/>
              </w:trPr>
              <w:tc>
                <w:tcPr>
                  <w:tcW w:w="628" w:type="pct"/>
                  <w:gridSpan w:val="4"/>
                  <w:vMerge w:val="restart"/>
                  <w:tcBorders>
                    <w:top w:val="single" w:sz="12" w:space="0" w:color="auto"/>
                    <w:right w:val="single" w:sz="12" w:space="0" w:color="auto"/>
                  </w:tcBorders>
                  <w:vAlign w:val="center"/>
                </w:tcPr>
                <w:p w:rsidR="004534BB" w:rsidRPr="004534BB" w:rsidRDefault="004534BB" w:rsidP="004534BB">
                  <w:pPr>
                    <w:rPr>
                      <w:b/>
                      <w:bCs/>
                      <w:sz w:val="20"/>
                      <w:szCs w:val="20"/>
                      <w:lang w:val="en-US"/>
                    </w:rPr>
                  </w:pPr>
                  <w:r w:rsidRPr="004534BB">
                    <w:rPr>
                      <w:b/>
                      <w:bCs/>
                      <w:sz w:val="20"/>
                      <w:szCs w:val="20"/>
                      <w:lang w:val="en-US"/>
                    </w:rPr>
                    <w:t>SEMESTER</w:t>
                  </w:r>
                </w:p>
                <w:p w:rsidR="004534BB" w:rsidRPr="004534BB" w:rsidRDefault="004534BB" w:rsidP="004534BB">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WEEKLY COURSE PERIOD</w:t>
                  </w:r>
                </w:p>
              </w:tc>
              <w:tc>
                <w:tcPr>
                  <w:tcW w:w="2693" w:type="pct"/>
                  <w:gridSpan w:val="11"/>
                  <w:tcBorders>
                    <w:top w:val="single" w:sz="12" w:space="0" w:color="auto"/>
                    <w:lef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COURSE OF</w:t>
                  </w:r>
                </w:p>
              </w:tc>
            </w:tr>
            <w:tr w:rsidR="004534BB" w:rsidRPr="004534BB" w:rsidTr="004330A5">
              <w:trPr>
                <w:trHeight w:val="382"/>
              </w:trPr>
              <w:tc>
                <w:tcPr>
                  <w:tcW w:w="628" w:type="pct"/>
                  <w:gridSpan w:val="4"/>
                  <w:vMerge/>
                  <w:tcBorders>
                    <w:right w:val="single" w:sz="12" w:space="0" w:color="auto"/>
                  </w:tcBorders>
                </w:tcPr>
                <w:p w:rsidR="004534BB" w:rsidRPr="004534BB" w:rsidRDefault="004534BB" w:rsidP="004534BB">
                  <w:pPr>
                    <w:rPr>
                      <w:b/>
                      <w:bCs/>
                      <w:sz w:val="20"/>
                      <w:szCs w:val="20"/>
                      <w:lang w:val="en-US"/>
                    </w:rPr>
                  </w:pPr>
                </w:p>
              </w:tc>
              <w:tc>
                <w:tcPr>
                  <w:tcW w:w="433" w:type="pct"/>
                  <w:tcBorders>
                    <w:lef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Theory</w:t>
                  </w:r>
                </w:p>
              </w:tc>
              <w:tc>
                <w:tcPr>
                  <w:tcW w:w="531"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Practice</w:t>
                  </w:r>
                </w:p>
              </w:tc>
              <w:tc>
                <w:tcPr>
                  <w:tcW w:w="715" w:type="pct"/>
                  <w:gridSpan w:val="2"/>
                  <w:tcBorders>
                    <w:right w:val="single" w:sz="12" w:space="0" w:color="auto"/>
                  </w:tcBorders>
                  <w:vAlign w:val="center"/>
                </w:tcPr>
                <w:p w:rsidR="004534BB" w:rsidRPr="004534BB" w:rsidRDefault="004534BB" w:rsidP="004534BB">
                  <w:pPr>
                    <w:ind w:left="-111" w:right="-108"/>
                    <w:jc w:val="center"/>
                    <w:rPr>
                      <w:b/>
                      <w:bCs/>
                      <w:sz w:val="20"/>
                      <w:szCs w:val="20"/>
                      <w:lang w:val="en-US"/>
                    </w:rPr>
                  </w:pPr>
                  <w:r w:rsidRPr="004534BB">
                    <w:rPr>
                      <w:b/>
                      <w:bCs/>
                      <w:sz w:val="20"/>
                      <w:szCs w:val="20"/>
                      <w:lang w:val="en-US"/>
                    </w:rPr>
                    <w:t>Laboratory</w:t>
                  </w:r>
                </w:p>
              </w:tc>
              <w:tc>
                <w:tcPr>
                  <w:tcW w:w="412" w:type="pct"/>
                  <w:vAlign w:val="center"/>
                </w:tcPr>
                <w:p w:rsidR="004534BB" w:rsidRPr="004534BB" w:rsidRDefault="004534BB" w:rsidP="004534BB">
                  <w:pPr>
                    <w:jc w:val="center"/>
                    <w:rPr>
                      <w:b/>
                      <w:bCs/>
                      <w:sz w:val="20"/>
                      <w:szCs w:val="20"/>
                      <w:lang w:val="en-US"/>
                    </w:rPr>
                  </w:pPr>
                  <w:r w:rsidRPr="004534BB">
                    <w:rPr>
                      <w:b/>
                      <w:bCs/>
                      <w:sz w:val="20"/>
                      <w:szCs w:val="20"/>
                      <w:lang w:val="en-US"/>
                    </w:rPr>
                    <w:t>Credit</w:t>
                  </w:r>
                </w:p>
              </w:tc>
              <w:tc>
                <w:tcPr>
                  <w:tcW w:w="322" w:type="pct"/>
                  <w:vAlign w:val="center"/>
                </w:tcPr>
                <w:p w:rsidR="004534BB" w:rsidRPr="004534BB" w:rsidRDefault="004534BB" w:rsidP="004534BB">
                  <w:pPr>
                    <w:ind w:left="-111" w:right="-108"/>
                    <w:jc w:val="center"/>
                    <w:rPr>
                      <w:b/>
                      <w:bCs/>
                      <w:sz w:val="20"/>
                      <w:szCs w:val="20"/>
                      <w:lang w:val="en-US"/>
                    </w:rPr>
                  </w:pPr>
                  <w:r w:rsidRPr="004534BB">
                    <w:rPr>
                      <w:b/>
                      <w:bCs/>
                      <w:sz w:val="20"/>
                      <w:szCs w:val="20"/>
                      <w:lang w:val="en-US"/>
                    </w:rPr>
                    <w:t>ECTS</w:t>
                  </w:r>
                </w:p>
              </w:tc>
              <w:tc>
                <w:tcPr>
                  <w:tcW w:w="1291" w:type="pct"/>
                  <w:gridSpan w:val="5"/>
                  <w:vAlign w:val="center"/>
                </w:tcPr>
                <w:p w:rsidR="004534BB" w:rsidRPr="004534BB" w:rsidRDefault="004534BB" w:rsidP="004534BB">
                  <w:pPr>
                    <w:jc w:val="center"/>
                    <w:rPr>
                      <w:b/>
                      <w:bCs/>
                      <w:sz w:val="20"/>
                      <w:szCs w:val="20"/>
                      <w:lang w:val="en-US"/>
                    </w:rPr>
                  </w:pPr>
                  <w:r w:rsidRPr="004534BB">
                    <w:rPr>
                      <w:b/>
                      <w:bCs/>
                      <w:sz w:val="20"/>
                      <w:szCs w:val="20"/>
                      <w:lang w:val="en-US"/>
                    </w:rPr>
                    <w:t>TYPE</w:t>
                  </w:r>
                </w:p>
              </w:tc>
              <w:tc>
                <w:tcPr>
                  <w:tcW w:w="668" w:type="pct"/>
                  <w:gridSpan w:val="4"/>
                  <w:vAlign w:val="center"/>
                </w:tcPr>
                <w:p w:rsidR="004534BB" w:rsidRPr="004534BB" w:rsidRDefault="004534BB" w:rsidP="004534BB">
                  <w:pPr>
                    <w:jc w:val="center"/>
                    <w:rPr>
                      <w:b/>
                      <w:bCs/>
                      <w:sz w:val="20"/>
                      <w:szCs w:val="20"/>
                      <w:lang w:val="en-US"/>
                    </w:rPr>
                  </w:pPr>
                  <w:r w:rsidRPr="004534BB">
                    <w:rPr>
                      <w:b/>
                      <w:bCs/>
                      <w:sz w:val="20"/>
                      <w:szCs w:val="20"/>
                      <w:lang w:val="en-US"/>
                    </w:rPr>
                    <w:t>LANGUAGE</w:t>
                  </w:r>
                </w:p>
              </w:tc>
            </w:tr>
            <w:tr w:rsidR="004534BB" w:rsidRPr="004534BB" w:rsidTr="004330A5">
              <w:trPr>
                <w:trHeight w:val="367"/>
              </w:trPr>
              <w:tc>
                <w:tcPr>
                  <w:tcW w:w="628" w:type="pct"/>
                  <w:gridSpan w:val="4"/>
                  <w:tcBorders>
                    <w:bottom w:val="single" w:sz="12" w:space="0" w:color="auto"/>
                    <w:right w:val="single" w:sz="12" w:space="0" w:color="auto"/>
                  </w:tcBorders>
                  <w:vAlign w:val="center"/>
                </w:tcPr>
                <w:p w:rsidR="004534BB" w:rsidRPr="004534BB" w:rsidRDefault="004534BB" w:rsidP="004534BB">
                  <w:pPr>
                    <w:jc w:val="center"/>
                    <w:rPr>
                      <w:sz w:val="20"/>
                      <w:szCs w:val="20"/>
                      <w:lang w:val="en-US"/>
                    </w:rPr>
                  </w:pPr>
                  <w:r w:rsidRPr="004534BB">
                    <w:rPr>
                      <w:sz w:val="20"/>
                      <w:szCs w:val="20"/>
                      <w:lang w:val="en-US"/>
                    </w:rPr>
                    <w:t xml:space="preserve">Spring </w:t>
                  </w:r>
                </w:p>
              </w:tc>
              <w:tc>
                <w:tcPr>
                  <w:tcW w:w="433" w:type="pct"/>
                  <w:tcBorders>
                    <w:left w:val="single" w:sz="12" w:space="0" w:color="auto"/>
                    <w:bottom w:val="single" w:sz="12" w:space="0" w:color="auto"/>
                  </w:tcBorders>
                  <w:vAlign w:val="center"/>
                </w:tcPr>
                <w:p w:rsidR="004534BB" w:rsidRPr="004534BB" w:rsidRDefault="004534BB" w:rsidP="004534BB">
                  <w:pPr>
                    <w:jc w:val="center"/>
                    <w:rPr>
                      <w:sz w:val="20"/>
                      <w:szCs w:val="20"/>
                      <w:lang w:val="en-US"/>
                    </w:rPr>
                  </w:pPr>
                  <w:r w:rsidRPr="004534BB">
                    <w:rPr>
                      <w:sz w:val="20"/>
                      <w:szCs w:val="20"/>
                      <w:lang w:val="en-US"/>
                    </w:rPr>
                    <w:t>2</w:t>
                  </w:r>
                </w:p>
              </w:tc>
              <w:tc>
                <w:tcPr>
                  <w:tcW w:w="531" w:type="pct"/>
                  <w:gridSpan w:val="2"/>
                  <w:tcBorders>
                    <w:bottom w:val="single" w:sz="12" w:space="0" w:color="auto"/>
                  </w:tcBorders>
                  <w:vAlign w:val="center"/>
                </w:tcPr>
                <w:p w:rsidR="004534BB" w:rsidRPr="004534BB" w:rsidRDefault="004534BB" w:rsidP="004534BB">
                  <w:pPr>
                    <w:jc w:val="center"/>
                    <w:rPr>
                      <w:sz w:val="20"/>
                      <w:szCs w:val="20"/>
                      <w:lang w:val="en-US"/>
                    </w:rPr>
                  </w:pPr>
                </w:p>
              </w:tc>
              <w:tc>
                <w:tcPr>
                  <w:tcW w:w="715" w:type="pct"/>
                  <w:gridSpan w:val="2"/>
                  <w:tcBorders>
                    <w:bottom w:val="single" w:sz="12" w:space="0" w:color="auto"/>
                    <w:right w:val="single" w:sz="12" w:space="0" w:color="auto"/>
                  </w:tcBorders>
                  <w:vAlign w:val="center"/>
                </w:tcPr>
                <w:p w:rsidR="004534BB" w:rsidRPr="004534BB" w:rsidRDefault="004534BB" w:rsidP="004534BB">
                  <w:pPr>
                    <w:jc w:val="center"/>
                    <w:rPr>
                      <w:sz w:val="20"/>
                      <w:szCs w:val="20"/>
                      <w:lang w:val="en-US"/>
                    </w:rPr>
                  </w:pPr>
                </w:p>
              </w:tc>
              <w:tc>
                <w:tcPr>
                  <w:tcW w:w="412" w:type="pct"/>
                  <w:tcBorders>
                    <w:bottom w:val="single" w:sz="12" w:space="0" w:color="auto"/>
                  </w:tcBorders>
                  <w:vAlign w:val="center"/>
                </w:tcPr>
                <w:p w:rsidR="004534BB" w:rsidRPr="004534BB" w:rsidRDefault="004534BB" w:rsidP="004534BB">
                  <w:pPr>
                    <w:jc w:val="center"/>
                    <w:rPr>
                      <w:sz w:val="20"/>
                      <w:szCs w:val="20"/>
                      <w:lang w:val="en-US"/>
                    </w:rPr>
                  </w:pPr>
                  <w:r w:rsidRPr="004534BB">
                    <w:rPr>
                      <w:sz w:val="20"/>
                      <w:szCs w:val="20"/>
                      <w:lang w:val="en-US"/>
                    </w:rPr>
                    <w:t>2</w:t>
                  </w:r>
                </w:p>
              </w:tc>
              <w:tc>
                <w:tcPr>
                  <w:tcW w:w="322" w:type="pct"/>
                  <w:tcBorders>
                    <w:bottom w:val="single" w:sz="12" w:space="0" w:color="auto"/>
                  </w:tcBorders>
                  <w:vAlign w:val="center"/>
                </w:tcPr>
                <w:p w:rsidR="004534BB" w:rsidRPr="004534BB" w:rsidRDefault="004534BB" w:rsidP="004534BB">
                  <w:pPr>
                    <w:jc w:val="center"/>
                    <w:rPr>
                      <w:sz w:val="20"/>
                      <w:szCs w:val="20"/>
                      <w:lang w:val="en-US"/>
                    </w:rPr>
                  </w:pPr>
                  <w:r w:rsidRPr="004534BB">
                    <w:rPr>
                      <w:sz w:val="20"/>
                      <w:szCs w:val="20"/>
                      <w:lang w:val="en-US"/>
                    </w:rPr>
                    <w:t>3</w:t>
                  </w:r>
                </w:p>
              </w:tc>
              <w:tc>
                <w:tcPr>
                  <w:tcW w:w="1291" w:type="pct"/>
                  <w:gridSpan w:val="5"/>
                  <w:tcBorders>
                    <w:bottom w:val="single" w:sz="12" w:space="0" w:color="auto"/>
                  </w:tcBorders>
                  <w:vAlign w:val="center"/>
                </w:tcPr>
                <w:p w:rsidR="004534BB" w:rsidRPr="004534BB" w:rsidRDefault="004534BB" w:rsidP="004534BB">
                  <w:pPr>
                    <w:jc w:val="center"/>
                    <w:rPr>
                      <w:sz w:val="20"/>
                      <w:szCs w:val="20"/>
                      <w:vertAlign w:val="superscript"/>
                      <w:lang w:val="en-US"/>
                    </w:rPr>
                  </w:pPr>
                  <w:r w:rsidRPr="004534BB">
                    <w:rPr>
                      <w:sz w:val="20"/>
                      <w:szCs w:val="20"/>
                      <w:vertAlign w:val="superscript"/>
                      <w:lang w:val="en-US"/>
                    </w:rPr>
                    <w:t>COMPULSORY (  )  ELECTIVE (  X)</w:t>
                  </w:r>
                </w:p>
              </w:tc>
              <w:tc>
                <w:tcPr>
                  <w:tcW w:w="668" w:type="pct"/>
                  <w:gridSpan w:val="4"/>
                  <w:tcBorders>
                    <w:bottom w:val="single" w:sz="12" w:space="0" w:color="auto"/>
                  </w:tcBorders>
                </w:tcPr>
                <w:p w:rsidR="004534BB" w:rsidRPr="004534BB" w:rsidRDefault="004534BB" w:rsidP="004534BB">
                  <w:pPr>
                    <w:jc w:val="center"/>
                    <w:rPr>
                      <w:sz w:val="20"/>
                      <w:szCs w:val="20"/>
                      <w:vertAlign w:val="superscript"/>
                      <w:lang w:val="en-US"/>
                    </w:rPr>
                  </w:pPr>
                  <w:r w:rsidRPr="004534BB">
                    <w:rPr>
                      <w:sz w:val="20"/>
                      <w:szCs w:val="20"/>
                      <w:vertAlign w:val="superscript"/>
                      <w:lang w:val="en-US"/>
                    </w:rPr>
                    <w:t>TURKISH</w:t>
                  </w:r>
                </w:p>
              </w:tc>
            </w:tr>
            <w:tr w:rsidR="004534BB" w:rsidRPr="004534BB"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COURSE CATAGORY</w:t>
                  </w:r>
                </w:p>
              </w:tc>
            </w:tr>
            <w:tr w:rsidR="004534BB" w:rsidRPr="004534BB"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General History</w:t>
                  </w:r>
                </w:p>
              </w:tc>
              <w:tc>
                <w:tcPr>
                  <w:tcW w:w="1513" w:type="pct"/>
                  <w:gridSpan w:val="6"/>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Foreign Languages</w:t>
                  </w:r>
                </w:p>
              </w:tc>
              <w:tc>
                <w:tcPr>
                  <w:tcW w:w="1922" w:type="pct"/>
                  <w:gridSpan w:val="8"/>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History Studies</w:t>
                  </w:r>
                </w:p>
              </w:tc>
            </w:tr>
            <w:tr w:rsidR="004534BB" w:rsidRPr="004534BB"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4534BB" w:rsidRPr="004534BB" w:rsidRDefault="004534BB" w:rsidP="004534BB">
                  <w:pPr>
                    <w:jc w:val="center"/>
                    <w:rPr>
                      <w:sz w:val="20"/>
                      <w:szCs w:val="20"/>
                      <w:lang w:val="en-US"/>
                    </w:rPr>
                  </w:pPr>
                  <w:r w:rsidRPr="004534BB">
                    <w:rPr>
                      <w:sz w:val="20"/>
                      <w:szCs w:val="20"/>
                      <w:lang w:val="en-US"/>
                    </w:rPr>
                    <w:t>%50</w:t>
                  </w:r>
                </w:p>
              </w:tc>
              <w:tc>
                <w:tcPr>
                  <w:tcW w:w="1513" w:type="pct"/>
                  <w:gridSpan w:val="6"/>
                  <w:tcBorders>
                    <w:left w:val="single" w:sz="4" w:space="0" w:color="auto"/>
                    <w:bottom w:val="single" w:sz="12" w:space="0" w:color="auto"/>
                    <w:right w:val="single" w:sz="4" w:space="0" w:color="auto"/>
                  </w:tcBorders>
                </w:tcPr>
                <w:p w:rsidR="004534BB" w:rsidRPr="004534BB" w:rsidRDefault="004534BB" w:rsidP="004534BB">
                  <w:pPr>
                    <w:jc w:val="center"/>
                    <w:rPr>
                      <w:sz w:val="20"/>
                      <w:szCs w:val="20"/>
                      <w:lang w:val="en-US"/>
                    </w:rPr>
                  </w:pPr>
                  <w:r w:rsidRPr="004534BB">
                    <w:rPr>
                      <w:sz w:val="20"/>
                      <w:szCs w:val="20"/>
                      <w:lang w:val="en-US"/>
                    </w:rPr>
                    <w:t>%</w:t>
                  </w:r>
                </w:p>
              </w:tc>
              <w:tc>
                <w:tcPr>
                  <w:tcW w:w="1922" w:type="pct"/>
                  <w:gridSpan w:val="8"/>
                  <w:tcBorders>
                    <w:left w:val="single" w:sz="4" w:space="0" w:color="auto"/>
                    <w:bottom w:val="single" w:sz="12" w:space="0" w:color="auto"/>
                  </w:tcBorders>
                </w:tcPr>
                <w:p w:rsidR="004534BB" w:rsidRPr="004534BB" w:rsidRDefault="004534BB" w:rsidP="004534BB">
                  <w:pPr>
                    <w:jc w:val="center"/>
                    <w:rPr>
                      <w:sz w:val="20"/>
                      <w:szCs w:val="20"/>
                      <w:lang w:val="en-US"/>
                    </w:rPr>
                  </w:pPr>
                  <w:r w:rsidRPr="004534BB">
                    <w:rPr>
                      <w:sz w:val="20"/>
                      <w:szCs w:val="20"/>
                      <w:lang w:val="en-US"/>
                    </w:rPr>
                    <w:t xml:space="preserve">% 50 </w:t>
                  </w:r>
                </w:p>
              </w:tc>
            </w:tr>
            <w:tr w:rsidR="004534BB" w:rsidRPr="004534BB" w:rsidTr="004330A5">
              <w:trPr>
                <w:trHeight w:val="324"/>
              </w:trPr>
              <w:tc>
                <w:tcPr>
                  <w:tcW w:w="5000" w:type="pct"/>
                  <w:gridSpan w:val="20"/>
                  <w:tcBorders>
                    <w:top w:val="single" w:sz="12" w:space="0" w:color="auto"/>
                    <w:bottom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ASSESSMENT CRITERIA</w:t>
                  </w:r>
                </w:p>
              </w:tc>
            </w:tr>
            <w:tr w:rsidR="004534BB" w:rsidRPr="004534BB" w:rsidTr="004330A5">
              <w:tc>
                <w:tcPr>
                  <w:tcW w:w="1964" w:type="pct"/>
                  <w:gridSpan w:val="8"/>
                  <w:vMerge w:val="restart"/>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Quantity</w:t>
                  </w:r>
                </w:p>
              </w:tc>
              <w:tc>
                <w:tcPr>
                  <w:tcW w:w="668" w:type="pct"/>
                  <w:gridSpan w:val="4"/>
                  <w:tcBorders>
                    <w:top w:val="single" w:sz="12" w:space="0" w:color="auto"/>
                    <w:left w:val="single" w:sz="8" w:space="0" w:color="auto"/>
                    <w:bottom w:val="single" w:sz="8"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w:t>
                  </w: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top w:val="single" w:sz="8" w:space="0" w:color="auto"/>
                    <w:left w:val="single" w:sz="12" w:space="0" w:color="auto"/>
                  </w:tcBorders>
                  <w:vAlign w:val="center"/>
                </w:tcPr>
                <w:p w:rsidR="004534BB" w:rsidRPr="004534BB" w:rsidRDefault="004534BB" w:rsidP="004534BB">
                  <w:pPr>
                    <w:rPr>
                      <w:sz w:val="20"/>
                      <w:szCs w:val="20"/>
                      <w:lang w:val="en-US"/>
                    </w:rPr>
                  </w:pPr>
                  <w:r w:rsidRPr="004534BB">
                    <w:rPr>
                      <w:sz w:val="20"/>
                      <w:szCs w:val="20"/>
                      <w:lang w:val="en-US"/>
                    </w:rPr>
                    <w:t>1st Mid-Term</w:t>
                  </w:r>
                </w:p>
              </w:tc>
              <w:tc>
                <w:tcPr>
                  <w:tcW w:w="1242" w:type="pct"/>
                  <w:gridSpan w:val="3"/>
                  <w:tcBorders>
                    <w:top w:val="single" w:sz="8" w:space="0" w:color="auto"/>
                    <w:right w:val="single" w:sz="8" w:space="0" w:color="auto"/>
                  </w:tcBorders>
                </w:tcPr>
                <w:p w:rsidR="004534BB" w:rsidRPr="004534BB" w:rsidRDefault="004534BB" w:rsidP="004534BB">
                  <w:pPr>
                    <w:jc w:val="center"/>
                    <w:rPr>
                      <w:sz w:val="20"/>
                      <w:szCs w:val="20"/>
                    </w:rPr>
                  </w:pPr>
                  <w:r w:rsidRPr="004534BB">
                    <w:rPr>
                      <w:sz w:val="20"/>
                      <w:szCs w:val="20"/>
                    </w:rPr>
                    <w:t>1</w:t>
                  </w:r>
                </w:p>
              </w:tc>
              <w:tc>
                <w:tcPr>
                  <w:tcW w:w="668" w:type="pct"/>
                  <w:gridSpan w:val="4"/>
                  <w:tcBorders>
                    <w:top w:val="single" w:sz="8" w:space="0" w:color="auto"/>
                    <w:left w:val="single" w:sz="8" w:space="0" w:color="auto"/>
                  </w:tcBorders>
                </w:tcPr>
                <w:p w:rsidR="004534BB" w:rsidRPr="004534BB" w:rsidRDefault="004534BB" w:rsidP="004534BB">
                  <w:pPr>
                    <w:jc w:val="center"/>
                    <w:rPr>
                      <w:sz w:val="20"/>
                      <w:szCs w:val="20"/>
                      <w:highlight w:val="yellow"/>
                    </w:rPr>
                  </w:pPr>
                  <w:r w:rsidRPr="004534BB">
                    <w:rPr>
                      <w:sz w:val="20"/>
                      <w:szCs w:val="20"/>
                    </w:rPr>
                    <w:t xml:space="preserve">40 </w:t>
                  </w: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left w:val="single" w:sz="12" w:space="0" w:color="auto"/>
                  </w:tcBorders>
                  <w:vAlign w:val="center"/>
                </w:tcPr>
                <w:p w:rsidR="004534BB" w:rsidRPr="004534BB" w:rsidRDefault="004534BB" w:rsidP="004534BB">
                  <w:pPr>
                    <w:rPr>
                      <w:sz w:val="20"/>
                      <w:szCs w:val="20"/>
                      <w:lang w:val="en-US"/>
                    </w:rPr>
                  </w:pPr>
                  <w:r w:rsidRPr="004534BB">
                    <w:rPr>
                      <w:sz w:val="20"/>
                      <w:szCs w:val="20"/>
                      <w:lang w:val="en-US"/>
                    </w:rPr>
                    <w:t>2nd Mid-Term</w:t>
                  </w:r>
                </w:p>
              </w:tc>
              <w:tc>
                <w:tcPr>
                  <w:tcW w:w="1242" w:type="pct"/>
                  <w:gridSpan w:val="3"/>
                  <w:tcBorders>
                    <w:right w:val="single" w:sz="8" w:space="0" w:color="auto"/>
                  </w:tcBorders>
                </w:tcPr>
                <w:p w:rsidR="004534BB" w:rsidRPr="004534BB" w:rsidRDefault="004534BB" w:rsidP="004534BB">
                  <w:pPr>
                    <w:jc w:val="center"/>
                    <w:rPr>
                      <w:sz w:val="20"/>
                      <w:szCs w:val="20"/>
                    </w:rPr>
                  </w:pPr>
                </w:p>
              </w:tc>
              <w:tc>
                <w:tcPr>
                  <w:tcW w:w="668" w:type="pct"/>
                  <w:gridSpan w:val="4"/>
                  <w:tcBorders>
                    <w:left w:val="single" w:sz="8" w:space="0" w:color="auto"/>
                  </w:tcBorders>
                </w:tcPr>
                <w:p w:rsidR="004534BB" w:rsidRPr="004534BB" w:rsidRDefault="004534BB" w:rsidP="004534BB">
                  <w:pPr>
                    <w:jc w:val="center"/>
                    <w:rPr>
                      <w:sz w:val="20"/>
                      <w:szCs w:val="20"/>
                      <w:highlight w:val="yellow"/>
                    </w:rPr>
                  </w:pP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left w:val="single" w:sz="12" w:space="0" w:color="auto"/>
                  </w:tcBorders>
                  <w:vAlign w:val="center"/>
                </w:tcPr>
                <w:p w:rsidR="004534BB" w:rsidRPr="004534BB" w:rsidRDefault="004534BB" w:rsidP="004534BB">
                  <w:pPr>
                    <w:rPr>
                      <w:sz w:val="20"/>
                      <w:szCs w:val="20"/>
                      <w:lang w:val="en-US"/>
                    </w:rPr>
                  </w:pPr>
                  <w:r w:rsidRPr="004534BB">
                    <w:rPr>
                      <w:sz w:val="20"/>
                      <w:szCs w:val="20"/>
                      <w:lang w:val="en-US"/>
                    </w:rPr>
                    <w:t>Quiz</w:t>
                  </w:r>
                </w:p>
              </w:tc>
              <w:tc>
                <w:tcPr>
                  <w:tcW w:w="1242" w:type="pct"/>
                  <w:gridSpan w:val="3"/>
                  <w:tcBorders>
                    <w:right w:val="single" w:sz="8" w:space="0" w:color="auto"/>
                  </w:tcBorders>
                </w:tcPr>
                <w:p w:rsidR="004534BB" w:rsidRPr="004534BB" w:rsidRDefault="004534BB" w:rsidP="004534BB">
                  <w:pPr>
                    <w:rPr>
                      <w:sz w:val="20"/>
                      <w:szCs w:val="20"/>
                    </w:rPr>
                  </w:pPr>
                </w:p>
              </w:tc>
              <w:tc>
                <w:tcPr>
                  <w:tcW w:w="668" w:type="pct"/>
                  <w:gridSpan w:val="4"/>
                  <w:tcBorders>
                    <w:left w:val="single" w:sz="8" w:space="0" w:color="auto"/>
                  </w:tcBorders>
                </w:tcPr>
                <w:p w:rsidR="004534BB" w:rsidRPr="004534BB" w:rsidRDefault="004534BB" w:rsidP="004534BB">
                  <w:pPr>
                    <w:rPr>
                      <w:sz w:val="20"/>
                      <w:szCs w:val="20"/>
                    </w:rPr>
                  </w:pPr>
                  <w:r w:rsidRPr="004534BB">
                    <w:rPr>
                      <w:sz w:val="20"/>
                      <w:szCs w:val="20"/>
                    </w:rPr>
                    <w:t xml:space="preserve"> </w:t>
                  </w: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left w:val="single" w:sz="12" w:space="0" w:color="auto"/>
                  </w:tcBorders>
                  <w:vAlign w:val="center"/>
                </w:tcPr>
                <w:p w:rsidR="004534BB" w:rsidRPr="004534BB" w:rsidRDefault="004534BB" w:rsidP="004534BB">
                  <w:pPr>
                    <w:rPr>
                      <w:sz w:val="20"/>
                      <w:szCs w:val="20"/>
                      <w:lang w:val="en-US"/>
                    </w:rPr>
                  </w:pPr>
                  <w:r w:rsidRPr="004534BB">
                    <w:rPr>
                      <w:sz w:val="20"/>
                      <w:szCs w:val="20"/>
                      <w:lang w:val="en-US"/>
                    </w:rPr>
                    <w:t>Homework</w:t>
                  </w:r>
                </w:p>
              </w:tc>
              <w:tc>
                <w:tcPr>
                  <w:tcW w:w="1242" w:type="pct"/>
                  <w:gridSpan w:val="3"/>
                  <w:tcBorders>
                    <w:right w:val="single" w:sz="8" w:space="0" w:color="auto"/>
                  </w:tcBorders>
                </w:tcPr>
                <w:p w:rsidR="004534BB" w:rsidRPr="004534BB" w:rsidRDefault="004534BB" w:rsidP="004534BB">
                  <w:pPr>
                    <w:jc w:val="center"/>
                    <w:rPr>
                      <w:sz w:val="20"/>
                      <w:szCs w:val="20"/>
                    </w:rPr>
                  </w:pPr>
                  <w:r w:rsidRPr="004534BB">
                    <w:rPr>
                      <w:sz w:val="20"/>
                      <w:szCs w:val="20"/>
                    </w:rPr>
                    <w:t xml:space="preserve"> </w:t>
                  </w:r>
                </w:p>
              </w:tc>
              <w:tc>
                <w:tcPr>
                  <w:tcW w:w="668" w:type="pct"/>
                  <w:gridSpan w:val="4"/>
                  <w:tcBorders>
                    <w:left w:val="single" w:sz="8" w:space="0" w:color="auto"/>
                  </w:tcBorders>
                </w:tcPr>
                <w:p w:rsidR="004534BB" w:rsidRPr="004534BB" w:rsidRDefault="004534BB" w:rsidP="004534BB">
                  <w:pPr>
                    <w:jc w:val="center"/>
                    <w:rPr>
                      <w:sz w:val="20"/>
                      <w:szCs w:val="20"/>
                    </w:rPr>
                  </w:pPr>
                  <w:r w:rsidRPr="004534BB">
                    <w:rPr>
                      <w:sz w:val="20"/>
                      <w:szCs w:val="20"/>
                    </w:rPr>
                    <w:t xml:space="preserve">  </w:t>
                  </w: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left w:val="single" w:sz="12" w:space="0" w:color="auto"/>
                    <w:bottom w:val="single" w:sz="8" w:space="0" w:color="auto"/>
                  </w:tcBorders>
                  <w:vAlign w:val="center"/>
                </w:tcPr>
                <w:p w:rsidR="004534BB" w:rsidRPr="004534BB" w:rsidRDefault="004534BB" w:rsidP="004534BB">
                  <w:pPr>
                    <w:rPr>
                      <w:sz w:val="20"/>
                      <w:szCs w:val="20"/>
                      <w:lang w:val="en-US"/>
                    </w:rPr>
                  </w:pPr>
                  <w:r w:rsidRPr="004534BB">
                    <w:rPr>
                      <w:sz w:val="20"/>
                      <w:szCs w:val="20"/>
                      <w:lang w:val="en-US"/>
                    </w:rPr>
                    <w:t>Project</w:t>
                  </w:r>
                </w:p>
              </w:tc>
              <w:tc>
                <w:tcPr>
                  <w:tcW w:w="1242" w:type="pct"/>
                  <w:gridSpan w:val="3"/>
                  <w:tcBorders>
                    <w:bottom w:val="single" w:sz="8" w:space="0" w:color="auto"/>
                    <w:right w:val="single" w:sz="8" w:space="0" w:color="auto"/>
                  </w:tcBorders>
                </w:tcPr>
                <w:p w:rsidR="004534BB" w:rsidRPr="004534BB" w:rsidRDefault="004534BB" w:rsidP="004534BB">
                  <w:pPr>
                    <w:jc w:val="center"/>
                    <w:rPr>
                      <w:sz w:val="20"/>
                      <w:szCs w:val="20"/>
                    </w:rPr>
                  </w:pPr>
                  <w:r w:rsidRPr="004534BB">
                    <w:rPr>
                      <w:sz w:val="20"/>
                      <w:szCs w:val="20"/>
                    </w:rPr>
                    <w:t xml:space="preserve"> </w:t>
                  </w:r>
                </w:p>
              </w:tc>
              <w:tc>
                <w:tcPr>
                  <w:tcW w:w="668" w:type="pct"/>
                  <w:gridSpan w:val="4"/>
                  <w:tcBorders>
                    <w:left w:val="single" w:sz="8" w:space="0" w:color="auto"/>
                    <w:bottom w:val="single" w:sz="8" w:space="0" w:color="auto"/>
                  </w:tcBorders>
                </w:tcPr>
                <w:p w:rsidR="004534BB" w:rsidRPr="004534BB" w:rsidRDefault="004534BB" w:rsidP="004534BB">
                  <w:pPr>
                    <w:jc w:val="center"/>
                    <w:rPr>
                      <w:sz w:val="20"/>
                      <w:szCs w:val="20"/>
                    </w:rPr>
                  </w:pPr>
                  <w:r w:rsidRPr="004534BB">
                    <w:rPr>
                      <w:sz w:val="20"/>
                      <w:szCs w:val="20"/>
                    </w:rPr>
                    <w:t xml:space="preserve"> </w:t>
                  </w: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4534BB" w:rsidRPr="004534BB" w:rsidRDefault="004534BB" w:rsidP="004534BB">
                  <w:pPr>
                    <w:rPr>
                      <w:sz w:val="20"/>
                      <w:szCs w:val="20"/>
                      <w:lang w:val="en-US"/>
                    </w:rPr>
                  </w:pPr>
                  <w:r w:rsidRPr="004534BB">
                    <w:rPr>
                      <w:sz w:val="20"/>
                      <w:szCs w:val="20"/>
                      <w:lang w:val="en-US"/>
                    </w:rPr>
                    <w:t>Report</w:t>
                  </w:r>
                </w:p>
              </w:tc>
              <w:tc>
                <w:tcPr>
                  <w:tcW w:w="1242" w:type="pct"/>
                  <w:gridSpan w:val="3"/>
                  <w:tcBorders>
                    <w:top w:val="single" w:sz="8" w:space="0" w:color="auto"/>
                    <w:bottom w:val="single" w:sz="8" w:space="0" w:color="auto"/>
                    <w:right w:val="single" w:sz="8" w:space="0" w:color="auto"/>
                  </w:tcBorders>
                </w:tcPr>
                <w:p w:rsidR="004534BB" w:rsidRPr="004534BB" w:rsidRDefault="004534BB" w:rsidP="004534BB">
                  <w:pPr>
                    <w:jc w:val="center"/>
                    <w:rPr>
                      <w:sz w:val="20"/>
                      <w:szCs w:val="20"/>
                    </w:rPr>
                  </w:pPr>
                </w:p>
              </w:tc>
              <w:tc>
                <w:tcPr>
                  <w:tcW w:w="668" w:type="pct"/>
                  <w:gridSpan w:val="4"/>
                  <w:tcBorders>
                    <w:top w:val="single" w:sz="8" w:space="0" w:color="auto"/>
                    <w:left w:val="single" w:sz="8" w:space="0" w:color="auto"/>
                    <w:bottom w:val="single" w:sz="8" w:space="0" w:color="auto"/>
                  </w:tcBorders>
                </w:tcPr>
                <w:p w:rsidR="004534BB" w:rsidRPr="004534BB" w:rsidRDefault="004534BB" w:rsidP="004534BB">
                  <w:pPr>
                    <w:rPr>
                      <w:sz w:val="20"/>
                      <w:szCs w:val="20"/>
                    </w:rPr>
                  </w:pPr>
                </w:p>
              </w:tc>
            </w:tr>
            <w:tr w:rsidR="004534BB" w:rsidRPr="004534BB" w:rsidTr="004330A5">
              <w:tc>
                <w:tcPr>
                  <w:tcW w:w="1964" w:type="pct"/>
                  <w:gridSpan w:val="8"/>
                  <w:vMerge/>
                  <w:tcBorders>
                    <w:top w:val="single" w:sz="12" w:space="0" w:color="auto"/>
                    <w:bottom w:val="single" w:sz="12" w:space="0" w:color="auto"/>
                    <w:right w:val="single" w:sz="12" w:space="0" w:color="auto"/>
                  </w:tcBorders>
                  <w:vAlign w:val="center"/>
                </w:tcPr>
                <w:p w:rsidR="004534BB" w:rsidRPr="004534BB" w:rsidRDefault="004534BB" w:rsidP="004534BB">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4534BB" w:rsidRPr="004534BB" w:rsidRDefault="004534BB" w:rsidP="004534BB">
                  <w:pPr>
                    <w:rPr>
                      <w:sz w:val="20"/>
                      <w:szCs w:val="20"/>
                      <w:lang w:val="en-US"/>
                    </w:rPr>
                  </w:pPr>
                  <w:r w:rsidRPr="004534BB">
                    <w:rPr>
                      <w:sz w:val="20"/>
                      <w:szCs w:val="20"/>
                      <w:lang w:val="en-US"/>
                    </w:rPr>
                    <w:t>Others (………)</w:t>
                  </w:r>
                </w:p>
              </w:tc>
              <w:tc>
                <w:tcPr>
                  <w:tcW w:w="1242" w:type="pct"/>
                  <w:gridSpan w:val="3"/>
                  <w:tcBorders>
                    <w:top w:val="single" w:sz="8" w:space="0" w:color="auto"/>
                    <w:bottom w:val="single" w:sz="12" w:space="0" w:color="auto"/>
                    <w:right w:val="single" w:sz="8" w:space="0" w:color="auto"/>
                  </w:tcBorders>
                </w:tcPr>
                <w:p w:rsidR="004534BB" w:rsidRPr="004534BB" w:rsidRDefault="004534BB" w:rsidP="004534BB">
                  <w:pPr>
                    <w:rPr>
                      <w:sz w:val="20"/>
                      <w:szCs w:val="20"/>
                    </w:rPr>
                  </w:pPr>
                </w:p>
              </w:tc>
              <w:tc>
                <w:tcPr>
                  <w:tcW w:w="668" w:type="pct"/>
                  <w:gridSpan w:val="4"/>
                  <w:tcBorders>
                    <w:top w:val="single" w:sz="8" w:space="0" w:color="auto"/>
                    <w:left w:val="single" w:sz="8" w:space="0" w:color="auto"/>
                    <w:bottom w:val="single" w:sz="12" w:space="0" w:color="auto"/>
                  </w:tcBorders>
                </w:tcPr>
                <w:p w:rsidR="004534BB" w:rsidRPr="004534BB" w:rsidRDefault="004534BB" w:rsidP="004534BB">
                  <w:pPr>
                    <w:rPr>
                      <w:sz w:val="20"/>
                      <w:szCs w:val="20"/>
                    </w:rPr>
                  </w:pPr>
                </w:p>
              </w:tc>
            </w:tr>
            <w:tr w:rsidR="004534BB" w:rsidRPr="004534BB"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4534BB" w:rsidRPr="004534BB" w:rsidRDefault="004534BB" w:rsidP="004534BB">
                  <w:pPr>
                    <w:rPr>
                      <w:sz w:val="20"/>
                      <w:szCs w:val="20"/>
                      <w:lang w:val="en-US"/>
                    </w:rPr>
                  </w:pPr>
                  <w:r w:rsidRPr="004534BB">
                    <w:rPr>
                      <w:sz w:val="20"/>
                      <w:szCs w:val="20"/>
                      <w:lang w:val="en-US"/>
                    </w:rPr>
                    <w:t xml:space="preserve"> Final</w:t>
                  </w:r>
                </w:p>
              </w:tc>
              <w:tc>
                <w:tcPr>
                  <w:tcW w:w="1242" w:type="pct"/>
                  <w:gridSpan w:val="3"/>
                  <w:tcBorders>
                    <w:top w:val="single" w:sz="12" w:space="0" w:color="auto"/>
                    <w:bottom w:val="single" w:sz="8" w:space="0" w:color="auto"/>
                    <w:right w:val="single" w:sz="8" w:space="0" w:color="auto"/>
                  </w:tcBorders>
                  <w:vAlign w:val="center"/>
                </w:tcPr>
                <w:p w:rsidR="004534BB" w:rsidRPr="004534BB" w:rsidRDefault="004534BB" w:rsidP="004534BB">
                  <w:pPr>
                    <w:jc w:val="center"/>
                    <w:rPr>
                      <w:sz w:val="20"/>
                      <w:szCs w:val="20"/>
                    </w:rPr>
                  </w:pPr>
                  <w:r w:rsidRPr="004534BB">
                    <w:rPr>
                      <w:sz w:val="20"/>
                      <w:szCs w:val="20"/>
                    </w:rPr>
                    <w:t>1</w:t>
                  </w:r>
                </w:p>
              </w:tc>
              <w:tc>
                <w:tcPr>
                  <w:tcW w:w="668" w:type="pct"/>
                  <w:gridSpan w:val="4"/>
                  <w:tcBorders>
                    <w:top w:val="single" w:sz="12" w:space="0" w:color="auto"/>
                    <w:left w:val="single" w:sz="8" w:space="0" w:color="auto"/>
                    <w:bottom w:val="single" w:sz="8" w:space="0" w:color="auto"/>
                  </w:tcBorders>
                  <w:vAlign w:val="center"/>
                </w:tcPr>
                <w:p w:rsidR="004534BB" w:rsidRPr="004534BB" w:rsidRDefault="004534BB" w:rsidP="004534BB">
                  <w:pPr>
                    <w:jc w:val="center"/>
                    <w:rPr>
                      <w:sz w:val="20"/>
                      <w:szCs w:val="20"/>
                    </w:rPr>
                  </w:pPr>
                  <w:r w:rsidRPr="004534BB">
                    <w:rPr>
                      <w:sz w:val="20"/>
                      <w:szCs w:val="20"/>
                    </w:rPr>
                    <w:t>60</w:t>
                  </w:r>
                </w:p>
              </w:tc>
            </w:tr>
            <w:tr w:rsidR="004534BB" w:rsidRPr="004534BB"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4534BB" w:rsidRPr="004534BB" w:rsidRDefault="004534BB" w:rsidP="004534BB">
                  <w:pPr>
                    <w:jc w:val="both"/>
                    <w:rPr>
                      <w:sz w:val="20"/>
                      <w:szCs w:val="20"/>
                      <w:lang w:val="en-US"/>
                    </w:rPr>
                  </w:pPr>
                </w:p>
              </w:tc>
            </w:tr>
            <w:tr w:rsidR="004534BB" w:rsidRPr="004534BB"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COURSE DESCRIPTION</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pStyle w:val="NormalWeb"/>
                    <w:rPr>
                      <w:sz w:val="20"/>
                      <w:szCs w:val="20"/>
                    </w:rPr>
                  </w:pPr>
                  <w:r w:rsidRPr="004534BB">
                    <w:rPr>
                      <w:sz w:val="20"/>
                      <w:szCs w:val="20"/>
                    </w:rPr>
                    <w:t>Inform students about life of Western Europe; cultural and social life of it; institutions such as church and state.</w:t>
                  </w:r>
                </w:p>
              </w:tc>
            </w:tr>
            <w:tr w:rsidR="004534BB" w:rsidRPr="004534BB"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COURSE OBJECTIVES</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jc w:val="both"/>
                    <w:rPr>
                      <w:sz w:val="20"/>
                      <w:szCs w:val="20"/>
                    </w:rPr>
                  </w:pPr>
                  <w:r w:rsidRPr="004534BB">
                    <w:rPr>
                      <w:sz w:val="20"/>
                      <w:szCs w:val="20"/>
                    </w:rPr>
                    <w:t xml:space="preserve">It is aimed to lightened students about basis of Western civilization, characteristic features of it; differences of </w:t>
                  </w:r>
                  <w:r w:rsidRPr="004534BB">
                    <w:rPr>
                      <w:sz w:val="20"/>
                      <w:szCs w:val="20"/>
                    </w:rPr>
                    <w:pgNum/>
                  </w:r>
                  <w:r w:rsidRPr="004534BB">
                    <w:rPr>
                      <w:sz w:val="20"/>
                      <w:szCs w:val="20"/>
                    </w:rPr>
                    <w:t xml:space="preserve">rof, east and other civilizations of </w:t>
                  </w:r>
                  <w:r w:rsidRPr="004534BB">
                    <w:rPr>
                      <w:sz w:val="20"/>
                      <w:szCs w:val="20"/>
                    </w:rPr>
                    <w:pgNum/>
                  </w:r>
                  <w:r w:rsidRPr="004534BB">
                    <w:rPr>
                      <w:sz w:val="20"/>
                      <w:szCs w:val="20"/>
                    </w:rPr>
                    <w:t>rofe; competition, conflict and dialogue between civilizations.</w:t>
                  </w:r>
                </w:p>
              </w:tc>
            </w:tr>
            <w:tr w:rsidR="004534BB" w:rsidRPr="004534BB"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ADDITIVE OF COURSE TO APPLY PROFESSIONAL EDUCATION</w:t>
                  </w:r>
                </w:p>
              </w:tc>
              <w:tc>
                <w:tcPr>
                  <w:tcW w:w="3036" w:type="pct"/>
                  <w:gridSpan w:val="12"/>
                  <w:tcBorders>
                    <w:top w:val="single" w:sz="12" w:space="0" w:color="auto"/>
                    <w:left w:val="single" w:sz="12" w:space="0" w:color="auto"/>
                    <w:bottom w:val="single" w:sz="12" w:space="0" w:color="auto"/>
                  </w:tcBorders>
                  <w:vAlign w:val="center"/>
                </w:tcPr>
                <w:p w:rsidR="004534BB" w:rsidRPr="004534BB" w:rsidRDefault="004534BB" w:rsidP="004534BB">
                  <w:pPr>
                    <w:tabs>
                      <w:tab w:val="left" w:pos="7800"/>
                    </w:tabs>
                    <w:rPr>
                      <w:sz w:val="20"/>
                      <w:szCs w:val="20"/>
                      <w:lang w:val="en-US"/>
                    </w:rPr>
                  </w:pPr>
                  <w:r w:rsidRPr="004534BB">
                    <w:rPr>
                      <w:sz w:val="20"/>
                      <w:szCs w:val="20"/>
                    </w:rPr>
                    <w:t xml:space="preserve">1. </w:t>
                  </w:r>
                  <w:r w:rsidRPr="004534BB">
                    <w:rPr>
                      <w:sz w:val="20"/>
                      <w:szCs w:val="20"/>
                      <w:lang w:val="en-US"/>
                    </w:rPr>
                    <w:t>Utilize their  knowledge of social sciences</w:t>
                  </w:r>
                </w:p>
                <w:p w:rsidR="004534BB" w:rsidRPr="004534BB" w:rsidRDefault="004534BB" w:rsidP="004534BB">
                  <w:pPr>
                    <w:tabs>
                      <w:tab w:val="left" w:pos="7800"/>
                    </w:tabs>
                    <w:rPr>
                      <w:sz w:val="20"/>
                      <w:szCs w:val="20"/>
                      <w:lang w:val="en-US"/>
                    </w:rPr>
                  </w:pPr>
                  <w:r w:rsidRPr="004534BB">
                    <w:rPr>
                      <w:sz w:val="20"/>
                      <w:szCs w:val="20"/>
                      <w:lang w:val="en-US"/>
                    </w:rPr>
                    <w:t>2. Analyze, evaluate and interpret historical data</w:t>
                  </w:r>
                </w:p>
                <w:p w:rsidR="004534BB" w:rsidRPr="004534BB" w:rsidRDefault="004534BB" w:rsidP="004534BB">
                  <w:pPr>
                    <w:tabs>
                      <w:tab w:val="left" w:pos="7800"/>
                    </w:tabs>
                    <w:rPr>
                      <w:sz w:val="20"/>
                      <w:szCs w:val="20"/>
                      <w:lang w:val="en-US"/>
                    </w:rPr>
                  </w:pPr>
                  <w:r w:rsidRPr="004534BB">
                    <w:rPr>
                      <w:sz w:val="20"/>
                      <w:szCs w:val="20"/>
                      <w:lang w:val="en-US"/>
                    </w:rPr>
                    <w:t>3.Ability of making group studying.</w:t>
                  </w:r>
                </w:p>
                <w:p w:rsidR="004534BB" w:rsidRPr="004534BB" w:rsidRDefault="004534BB" w:rsidP="004534BB">
                  <w:pPr>
                    <w:tabs>
                      <w:tab w:val="left" w:pos="7800"/>
                    </w:tabs>
                    <w:rPr>
                      <w:sz w:val="20"/>
                      <w:szCs w:val="20"/>
                    </w:rPr>
                  </w:pPr>
                  <w:r w:rsidRPr="004534BB">
                    <w:rPr>
                      <w:sz w:val="20"/>
                      <w:szCs w:val="20"/>
                      <w:lang w:val="en-US"/>
                    </w:rPr>
                    <w:t>4.</w:t>
                  </w:r>
                  <w:r w:rsidRPr="004534BB">
                    <w:rPr>
                      <w:sz w:val="20"/>
                      <w:szCs w:val="20"/>
                    </w:rPr>
                    <w:t xml:space="preserve"> Understanding of </w:t>
                  </w:r>
                  <w:r w:rsidRPr="004534BB">
                    <w:rPr>
                      <w:sz w:val="20"/>
                      <w:szCs w:val="20"/>
                    </w:rPr>
                    <w:pgNum/>
                  </w:r>
                  <w:r w:rsidRPr="004534BB">
                    <w:rPr>
                      <w:sz w:val="20"/>
                      <w:szCs w:val="20"/>
                    </w:rPr>
                    <w:t>rofessional and ethical responsibility.</w:t>
                  </w:r>
                </w:p>
                <w:p w:rsidR="004534BB" w:rsidRPr="004534BB" w:rsidRDefault="004534BB" w:rsidP="004534BB">
                  <w:pPr>
                    <w:tabs>
                      <w:tab w:val="left" w:pos="7800"/>
                    </w:tabs>
                    <w:rPr>
                      <w:sz w:val="20"/>
                      <w:szCs w:val="20"/>
                    </w:rPr>
                  </w:pPr>
                  <w:r w:rsidRPr="004534BB">
                    <w:rPr>
                      <w:sz w:val="20"/>
                      <w:szCs w:val="20"/>
                    </w:rPr>
                    <w:t>5. Effective written and oral communication skills</w:t>
                  </w:r>
                </w:p>
                <w:p w:rsidR="004534BB" w:rsidRPr="004534BB" w:rsidRDefault="004534BB" w:rsidP="004534BB">
                  <w:pPr>
                    <w:rPr>
                      <w:sz w:val="20"/>
                      <w:szCs w:val="20"/>
                      <w:lang w:val="en-US"/>
                    </w:rPr>
                  </w:pPr>
                  <w:r w:rsidRPr="004534BB">
                    <w:rPr>
                      <w:sz w:val="20"/>
                      <w:szCs w:val="20"/>
                    </w:rPr>
                    <w:t>6. Ability to understand the results of the national and the global influence of the data.</w:t>
                  </w:r>
                </w:p>
              </w:tc>
            </w:tr>
            <w:tr w:rsidR="004534BB" w:rsidRPr="004534BB"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COURSE OUTCOMES</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tabs>
                      <w:tab w:val="left" w:pos="7800"/>
                    </w:tabs>
                    <w:rPr>
                      <w:sz w:val="20"/>
                      <w:szCs w:val="20"/>
                    </w:rPr>
                  </w:pPr>
                  <w:r w:rsidRPr="004534BB">
                    <w:rPr>
                      <w:sz w:val="20"/>
                      <w:szCs w:val="20"/>
                    </w:rPr>
                    <w:t>At the end of this lesson;</w:t>
                  </w:r>
                </w:p>
                <w:p w:rsidR="004534BB" w:rsidRPr="004534BB" w:rsidRDefault="004534BB" w:rsidP="004534BB">
                  <w:pPr>
                    <w:tabs>
                      <w:tab w:val="left" w:pos="7800"/>
                    </w:tabs>
                    <w:rPr>
                      <w:sz w:val="20"/>
                      <w:szCs w:val="20"/>
                    </w:rPr>
                  </w:pPr>
                  <w:r w:rsidRPr="004534BB">
                    <w:rPr>
                      <w:sz w:val="20"/>
                      <w:szCs w:val="20"/>
                    </w:rPr>
                    <w:t>1.Use knowledge on social science.</w:t>
                  </w:r>
                  <w:r w:rsidRPr="004534BB">
                    <w:rPr>
                      <w:sz w:val="20"/>
                      <w:szCs w:val="20"/>
                    </w:rPr>
                    <w:br/>
                    <w:t>2. Interpret, analys, evaluate the historical datas,</w:t>
                  </w:r>
                </w:p>
                <w:p w:rsidR="004534BB" w:rsidRPr="004534BB" w:rsidRDefault="004534BB" w:rsidP="004534BB">
                  <w:pPr>
                    <w:tabs>
                      <w:tab w:val="left" w:pos="7800"/>
                    </w:tabs>
                    <w:rPr>
                      <w:sz w:val="20"/>
                      <w:szCs w:val="20"/>
                    </w:rPr>
                  </w:pPr>
                  <w:r w:rsidRPr="004534BB">
                    <w:rPr>
                      <w:sz w:val="20"/>
                      <w:szCs w:val="20"/>
                    </w:rPr>
                    <w:t>3.Organize group studying.</w:t>
                  </w:r>
                  <w:r w:rsidRPr="004534BB">
                    <w:rPr>
                      <w:sz w:val="20"/>
                      <w:szCs w:val="20"/>
                    </w:rPr>
                    <w:br/>
                    <w:t>4.Manage the multi-disciplinary terms</w:t>
                  </w:r>
                </w:p>
                <w:p w:rsidR="004534BB" w:rsidRPr="004534BB" w:rsidRDefault="004534BB" w:rsidP="004534BB">
                  <w:pPr>
                    <w:tabs>
                      <w:tab w:val="left" w:pos="7800"/>
                    </w:tabs>
                    <w:rPr>
                      <w:sz w:val="20"/>
                      <w:szCs w:val="20"/>
                    </w:rPr>
                  </w:pPr>
                  <w:r w:rsidRPr="004534BB">
                    <w:rPr>
                      <w:sz w:val="20"/>
                      <w:szCs w:val="20"/>
                    </w:rPr>
                    <w:t xml:space="preserve">5. Get </w:t>
                  </w:r>
                  <w:r w:rsidRPr="004534BB">
                    <w:rPr>
                      <w:sz w:val="20"/>
                      <w:szCs w:val="20"/>
                    </w:rPr>
                    <w:pgNum/>
                  </w:r>
                  <w:r w:rsidRPr="004534BB">
                    <w:rPr>
                      <w:sz w:val="20"/>
                      <w:szCs w:val="20"/>
                    </w:rPr>
                    <w:t>rofessional and ethical responsibility</w:t>
                  </w:r>
                  <w:r w:rsidRPr="004534BB">
                    <w:rPr>
                      <w:sz w:val="20"/>
                      <w:szCs w:val="20"/>
                    </w:rPr>
                    <w:br/>
                    <w:t>6. Understand the national and universal effects of historical data.</w:t>
                  </w:r>
                </w:p>
                <w:p w:rsidR="004534BB" w:rsidRPr="004534BB" w:rsidRDefault="004534BB" w:rsidP="004534BB">
                  <w:pPr>
                    <w:tabs>
                      <w:tab w:val="left" w:pos="7800"/>
                    </w:tabs>
                    <w:rPr>
                      <w:sz w:val="20"/>
                      <w:szCs w:val="20"/>
                      <w:lang w:val="en-US"/>
                    </w:rPr>
                  </w:pPr>
                  <w:r w:rsidRPr="004534BB">
                    <w:rPr>
                      <w:sz w:val="20"/>
                      <w:szCs w:val="20"/>
                    </w:rPr>
                    <w:t> 7. Recognize the needs for life-long learning and application.</w:t>
                  </w:r>
                  <w:r w:rsidRPr="004534BB">
                    <w:rPr>
                      <w:sz w:val="20"/>
                      <w:szCs w:val="20"/>
                    </w:rPr>
                    <w:br/>
                    <w:t> 8 – Learn scientific researches seperatively or by help of an advisor.</w:t>
                  </w:r>
                </w:p>
              </w:tc>
            </w:tr>
            <w:tr w:rsidR="004534BB" w:rsidRPr="004534BB"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TEXTBOOK</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pStyle w:val="Balk4"/>
                    <w:spacing w:before="0" w:beforeAutospacing="0" w:after="0" w:afterAutospacing="0"/>
                    <w:rPr>
                      <w:b w:val="0"/>
                      <w:bCs w:val="0"/>
                      <w:color w:val="000000"/>
                      <w:sz w:val="20"/>
                      <w:szCs w:val="20"/>
                      <w:lang w:val="en-US"/>
                    </w:rPr>
                  </w:pPr>
                  <w:r w:rsidRPr="004534BB">
                    <w:rPr>
                      <w:b w:val="0"/>
                      <w:bCs w:val="0"/>
                      <w:sz w:val="20"/>
                      <w:szCs w:val="20"/>
                      <w:lang w:val="en-US"/>
                    </w:rPr>
                    <w:t xml:space="preserve"> No compulsory material; supporter sources can be used.</w:t>
                  </w:r>
                </w:p>
              </w:tc>
            </w:tr>
            <w:tr w:rsidR="004534BB" w:rsidRPr="004534BB"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OTHER REFERENCES</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numPr>
                      <w:ilvl w:val="0"/>
                      <w:numId w:val="21"/>
                    </w:numPr>
                    <w:jc w:val="both"/>
                    <w:rPr>
                      <w:sz w:val="20"/>
                      <w:szCs w:val="20"/>
                    </w:rPr>
                  </w:pPr>
                  <w:r w:rsidRPr="004534BB">
                    <w:rPr>
                      <w:sz w:val="20"/>
                      <w:szCs w:val="20"/>
                    </w:rPr>
                    <w:t xml:space="preserve">Bilge Umar, </w:t>
                  </w:r>
                  <w:r w:rsidRPr="004534BB">
                    <w:rPr>
                      <w:b/>
                      <w:bCs/>
                      <w:sz w:val="20"/>
                      <w:szCs w:val="20"/>
                    </w:rPr>
                    <w:t>Türkiye Halkının Ortaçağ Tarihi</w:t>
                  </w:r>
                  <w:r w:rsidRPr="004534BB">
                    <w:rPr>
                      <w:sz w:val="20"/>
                      <w:szCs w:val="20"/>
                    </w:rPr>
                    <w:t xml:space="preserve">, İnkilap Yay., İstanbul 1998. </w:t>
                  </w:r>
                </w:p>
                <w:p w:rsidR="004534BB" w:rsidRPr="004534BB" w:rsidRDefault="004534BB" w:rsidP="004534BB">
                  <w:pPr>
                    <w:jc w:val="both"/>
                    <w:rPr>
                      <w:sz w:val="20"/>
                      <w:szCs w:val="20"/>
                    </w:rPr>
                  </w:pPr>
                  <w:r w:rsidRPr="004534BB">
                    <w:rPr>
                      <w:sz w:val="20"/>
                      <w:szCs w:val="20"/>
                    </w:rPr>
                    <w:t xml:space="preserve">    2.  Osman Turan, </w:t>
                  </w:r>
                  <w:r w:rsidRPr="004534BB">
                    <w:rPr>
                      <w:b/>
                      <w:bCs/>
                      <w:sz w:val="20"/>
                      <w:szCs w:val="20"/>
                    </w:rPr>
                    <w:t>Büyük Selçuklu Tarihi ve Türk İslam Medeniyeti</w:t>
                  </w:r>
                </w:p>
                <w:p w:rsidR="004534BB" w:rsidRPr="004534BB" w:rsidRDefault="004534BB" w:rsidP="004534BB">
                  <w:pPr>
                    <w:jc w:val="both"/>
                    <w:rPr>
                      <w:sz w:val="20"/>
                      <w:szCs w:val="20"/>
                    </w:rPr>
                  </w:pPr>
                  <w:r w:rsidRPr="004534BB">
                    <w:rPr>
                      <w:sz w:val="20"/>
                      <w:szCs w:val="20"/>
                    </w:rPr>
                    <w:t xml:space="preserve">    3.  İbrahim Kafesoğlu, </w:t>
                  </w:r>
                  <w:r w:rsidRPr="004534BB">
                    <w:rPr>
                      <w:b/>
                      <w:bCs/>
                      <w:sz w:val="20"/>
                      <w:szCs w:val="20"/>
                    </w:rPr>
                    <w:t>Türk Milli Kültürü,</w:t>
                  </w:r>
                  <w:r w:rsidRPr="004534BB">
                    <w:rPr>
                      <w:sz w:val="20"/>
                      <w:szCs w:val="20"/>
                    </w:rPr>
                    <w:t xml:space="preserve"> Ankara 1982. </w:t>
                  </w:r>
                </w:p>
                <w:p w:rsidR="004534BB" w:rsidRPr="004534BB" w:rsidRDefault="004534BB" w:rsidP="004534BB">
                  <w:pPr>
                    <w:jc w:val="both"/>
                    <w:rPr>
                      <w:sz w:val="20"/>
                      <w:szCs w:val="20"/>
                    </w:rPr>
                  </w:pPr>
                  <w:r w:rsidRPr="004534BB">
                    <w:rPr>
                      <w:sz w:val="20"/>
                      <w:szCs w:val="20"/>
                    </w:rPr>
                    <w:t xml:space="preserve">    4.  Hasan Karaköse, </w:t>
                  </w:r>
                  <w:r w:rsidRPr="004534BB">
                    <w:rPr>
                      <w:b/>
                      <w:bCs/>
                      <w:sz w:val="20"/>
                      <w:szCs w:val="20"/>
                    </w:rPr>
                    <w:t>Ortaçağ Tarihi ve Uygarlığı,</w:t>
                  </w:r>
                  <w:r w:rsidRPr="004534BB">
                    <w:rPr>
                      <w:sz w:val="20"/>
                      <w:szCs w:val="20"/>
                    </w:rPr>
                    <w:t xml:space="preserve"> Nobel Yay. Ankara2002.</w:t>
                  </w:r>
                </w:p>
                <w:p w:rsidR="004534BB" w:rsidRPr="004534BB" w:rsidRDefault="004534BB" w:rsidP="004534BB">
                  <w:pPr>
                    <w:jc w:val="both"/>
                    <w:rPr>
                      <w:sz w:val="20"/>
                      <w:szCs w:val="20"/>
                    </w:rPr>
                  </w:pPr>
                  <w:r w:rsidRPr="004534BB">
                    <w:rPr>
                      <w:sz w:val="20"/>
                      <w:szCs w:val="20"/>
                    </w:rPr>
                    <w:t xml:space="preserve">    5.  William Mc. Neil, </w:t>
                  </w:r>
                  <w:r w:rsidRPr="004534BB">
                    <w:rPr>
                      <w:b/>
                      <w:bCs/>
                      <w:sz w:val="20"/>
                      <w:szCs w:val="20"/>
                    </w:rPr>
                    <w:t>Dünya Tarihi, İmge Kitapevi</w:t>
                  </w:r>
                  <w:r w:rsidRPr="004534BB">
                    <w:rPr>
                      <w:sz w:val="20"/>
                      <w:szCs w:val="20"/>
                    </w:rPr>
                    <w:t>, Ankara 1998.</w:t>
                  </w:r>
                </w:p>
                <w:p w:rsidR="004534BB" w:rsidRPr="004534BB" w:rsidRDefault="004534BB" w:rsidP="004534BB">
                  <w:pPr>
                    <w:pStyle w:val="Balk4"/>
                    <w:spacing w:before="0" w:beforeAutospacing="0" w:after="0" w:afterAutospacing="0"/>
                    <w:rPr>
                      <w:color w:val="000000"/>
                      <w:sz w:val="20"/>
                      <w:szCs w:val="20"/>
                      <w:lang w:val="en-US"/>
                    </w:rPr>
                  </w:pPr>
                  <w:r w:rsidRPr="004534BB">
                    <w:rPr>
                      <w:sz w:val="20"/>
                      <w:szCs w:val="20"/>
                    </w:rPr>
                    <w:t xml:space="preserve">    6.  Şafak Ural, </w:t>
                  </w:r>
                  <w:r w:rsidRPr="004534BB">
                    <w:rPr>
                      <w:b w:val="0"/>
                      <w:bCs w:val="0"/>
                      <w:sz w:val="20"/>
                      <w:szCs w:val="20"/>
                    </w:rPr>
                    <w:t>Ortaçağ Bilim Tarihi</w:t>
                  </w:r>
                  <w:r w:rsidRPr="004534BB">
                    <w:rPr>
                      <w:sz w:val="20"/>
                      <w:szCs w:val="20"/>
                    </w:rPr>
                    <w:t>, Ağaç Yay., İstanbul 1994.</w:t>
                  </w:r>
                </w:p>
              </w:tc>
            </w:tr>
            <w:tr w:rsidR="004534BB" w:rsidRPr="004534BB"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TOOLS AND EQUIPMENTS REQUIRED</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jc w:val="both"/>
                    <w:rPr>
                      <w:sz w:val="20"/>
                      <w:szCs w:val="20"/>
                      <w:lang w:val="en-US"/>
                    </w:rPr>
                  </w:pPr>
                  <w:r w:rsidRPr="004534BB">
                    <w:rPr>
                      <w:sz w:val="20"/>
                      <w:szCs w:val="20"/>
                      <w:lang w:val="en-US"/>
                    </w:rPr>
                    <w:t xml:space="preserve">  Delineascope, computer.</w:t>
                  </w:r>
                </w:p>
              </w:tc>
            </w:tr>
            <w:tr w:rsidR="004534BB" w:rsidRPr="004534BB"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4534BB" w:rsidRPr="004534BB" w:rsidRDefault="004534BB" w:rsidP="004534BB">
                  <w:pPr>
                    <w:jc w:val="both"/>
                    <w:rPr>
                      <w:sz w:val="20"/>
                      <w:szCs w:val="20"/>
                      <w:lang w:val="en-US"/>
                    </w:rPr>
                  </w:pPr>
                  <w:r w:rsidRPr="004534BB">
                    <w:rPr>
                      <w:sz w:val="20"/>
                      <w:szCs w:val="20"/>
                      <w:lang w:val="en-US"/>
                    </w:rPr>
                    <w:t>Verbal telling</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8"/>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COURSE SYLLABUS</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tcPr>
                <w:p w:rsidR="004534BB" w:rsidRPr="004534BB" w:rsidRDefault="004534BB" w:rsidP="004534BB">
                  <w:pPr>
                    <w:jc w:val="center"/>
                    <w:rPr>
                      <w:b/>
                      <w:bCs/>
                      <w:sz w:val="20"/>
                      <w:szCs w:val="20"/>
                      <w:lang w:val="en-US"/>
                    </w:rPr>
                  </w:pPr>
                  <w:r w:rsidRPr="004534BB">
                    <w:rPr>
                      <w:b/>
                      <w:bCs/>
                      <w:sz w:val="20"/>
                      <w:szCs w:val="20"/>
                      <w:lang w:val="en-US"/>
                    </w:rPr>
                    <w:t>WEEK</w:t>
                  </w:r>
                </w:p>
              </w:tc>
              <w:tc>
                <w:tcPr>
                  <w:tcW w:w="4215" w:type="pct"/>
                  <w:gridSpan w:val="16"/>
                </w:tcPr>
                <w:p w:rsidR="004534BB" w:rsidRPr="004534BB" w:rsidRDefault="004534BB" w:rsidP="004534BB">
                  <w:pPr>
                    <w:rPr>
                      <w:b/>
                      <w:bCs/>
                      <w:sz w:val="20"/>
                      <w:szCs w:val="20"/>
                      <w:lang w:val="en-US"/>
                    </w:rPr>
                  </w:pPr>
                  <w:r w:rsidRPr="004534BB">
                    <w:rPr>
                      <w:b/>
                      <w:bCs/>
                      <w:sz w:val="20"/>
                      <w:szCs w:val="20"/>
                      <w:lang w:val="en-US"/>
                    </w:rPr>
                    <w:t xml:space="preserve">TOPICS </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1</w:t>
                  </w:r>
                </w:p>
              </w:tc>
              <w:tc>
                <w:tcPr>
                  <w:tcW w:w="4215" w:type="pct"/>
                  <w:gridSpan w:val="16"/>
                </w:tcPr>
                <w:p w:rsidR="004534BB" w:rsidRPr="004534BB" w:rsidRDefault="004534BB" w:rsidP="004534BB">
                  <w:pPr>
                    <w:rPr>
                      <w:sz w:val="20"/>
                      <w:szCs w:val="20"/>
                    </w:rPr>
                  </w:pPr>
                  <w:r w:rsidRPr="004534BB">
                    <w:rPr>
                      <w:sz w:val="20"/>
                      <w:szCs w:val="20"/>
                    </w:rPr>
                    <w:t>Reason of fall of Rome.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2</w:t>
                  </w:r>
                </w:p>
              </w:tc>
              <w:tc>
                <w:tcPr>
                  <w:tcW w:w="4215" w:type="pct"/>
                  <w:gridSpan w:val="16"/>
                </w:tcPr>
                <w:p w:rsidR="004534BB" w:rsidRPr="004534BB" w:rsidRDefault="004534BB" w:rsidP="004534BB">
                  <w:pPr>
                    <w:rPr>
                      <w:sz w:val="20"/>
                      <w:szCs w:val="20"/>
                    </w:rPr>
                  </w:pPr>
                  <w:r w:rsidRPr="004534BB">
                    <w:rPr>
                      <w:sz w:val="20"/>
                      <w:szCs w:val="20"/>
                    </w:rPr>
                    <w:t>Migration of tribes and its effect to Europe.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3</w:t>
                  </w:r>
                </w:p>
              </w:tc>
              <w:tc>
                <w:tcPr>
                  <w:tcW w:w="4215" w:type="pct"/>
                  <w:gridSpan w:val="16"/>
                </w:tcPr>
                <w:p w:rsidR="004534BB" w:rsidRPr="004534BB" w:rsidRDefault="004534BB" w:rsidP="004534BB">
                  <w:pPr>
                    <w:rPr>
                      <w:sz w:val="20"/>
                      <w:szCs w:val="20"/>
                    </w:rPr>
                  </w:pPr>
                  <w:r w:rsidRPr="004534BB">
                    <w:rPr>
                      <w:sz w:val="20"/>
                      <w:szCs w:val="20"/>
                    </w:rPr>
                    <w:t xml:space="preserve">Germanic kingdoms  (Vandal kingdom-the Kingdom of the West Got-Burgundian kingdom-Alaman Duchy-Anglo-Saxon kingdom of the Kingdom-East Got Frank, the Kingdom of the Langobard). </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4</w:t>
                  </w:r>
                </w:p>
              </w:tc>
              <w:tc>
                <w:tcPr>
                  <w:tcW w:w="4215" w:type="pct"/>
                  <w:gridSpan w:val="16"/>
                </w:tcPr>
                <w:p w:rsidR="004534BB" w:rsidRPr="004534BB" w:rsidRDefault="004534BB" w:rsidP="004534BB">
                  <w:pPr>
                    <w:rPr>
                      <w:sz w:val="20"/>
                      <w:szCs w:val="20"/>
                    </w:rPr>
                  </w:pPr>
                  <w:r w:rsidRPr="004534BB">
                    <w:rPr>
                      <w:sz w:val="20"/>
                      <w:szCs w:val="20"/>
                    </w:rPr>
                    <w:t>The class structure in medieval Europe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5</w:t>
                  </w:r>
                </w:p>
              </w:tc>
              <w:tc>
                <w:tcPr>
                  <w:tcW w:w="4215" w:type="pct"/>
                  <w:gridSpan w:val="16"/>
                </w:tcPr>
                <w:p w:rsidR="004534BB" w:rsidRPr="004534BB" w:rsidRDefault="004534BB" w:rsidP="004534BB">
                  <w:pPr>
                    <w:rPr>
                      <w:sz w:val="20"/>
                      <w:szCs w:val="20"/>
                    </w:rPr>
                  </w:pPr>
                  <w:r w:rsidRPr="004534BB">
                    <w:rPr>
                      <w:sz w:val="20"/>
                      <w:szCs w:val="20"/>
                    </w:rPr>
                    <w:t>Church and papacy: born of sects of Christianity.</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6</w:t>
                  </w:r>
                </w:p>
              </w:tc>
              <w:tc>
                <w:tcPr>
                  <w:tcW w:w="4215" w:type="pct"/>
                  <w:gridSpan w:val="16"/>
                </w:tcPr>
                <w:p w:rsidR="004534BB" w:rsidRPr="004534BB" w:rsidRDefault="004534BB" w:rsidP="004534BB">
                  <w:pPr>
                    <w:pStyle w:val="NormalWeb"/>
                    <w:rPr>
                      <w:sz w:val="20"/>
                      <w:szCs w:val="20"/>
                    </w:rPr>
                  </w:pPr>
                  <w:r w:rsidRPr="004534BB">
                    <w:rPr>
                      <w:sz w:val="20"/>
                      <w:szCs w:val="20"/>
                    </w:rPr>
                    <w:t>In medieval Europe, the development of philosophical thought. Scholastic thought. European territorial system</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7</w:t>
                  </w:r>
                </w:p>
              </w:tc>
              <w:tc>
                <w:tcPr>
                  <w:tcW w:w="4215" w:type="pct"/>
                  <w:gridSpan w:val="16"/>
                </w:tcPr>
                <w:p w:rsidR="004534BB" w:rsidRPr="004534BB" w:rsidRDefault="004534BB" w:rsidP="004534BB">
                  <w:pPr>
                    <w:rPr>
                      <w:sz w:val="20"/>
                      <w:szCs w:val="20"/>
                    </w:rPr>
                  </w:pPr>
                  <w:r w:rsidRPr="004534BB">
                    <w:rPr>
                      <w:sz w:val="20"/>
                      <w:szCs w:val="20"/>
                    </w:rPr>
                    <w:t>Mid-term</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8</w:t>
                  </w:r>
                </w:p>
              </w:tc>
              <w:tc>
                <w:tcPr>
                  <w:tcW w:w="4215" w:type="pct"/>
                  <w:gridSpan w:val="16"/>
                </w:tcPr>
                <w:p w:rsidR="004534BB" w:rsidRPr="004534BB" w:rsidRDefault="004534BB" w:rsidP="004534BB">
                  <w:pPr>
                    <w:pBdr>
                      <w:bottom w:val="single" w:sz="6" w:space="1" w:color="auto"/>
                    </w:pBdr>
                    <w:rPr>
                      <w:vanish/>
                      <w:sz w:val="20"/>
                      <w:szCs w:val="20"/>
                    </w:rPr>
                  </w:pPr>
                  <w:r w:rsidRPr="004534BB">
                    <w:rPr>
                      <w:sz w:val="20"/>
                      <w:szCs w:val="20"/>
                    </w:rPr>
                    <w:t>Mid-term</w:t>
                  </w:r>
                  <w:r w:rsidRPr="004534BB">
                    <w:rPr>
                      <w:vanish/>
                      <w:sz w:val="20"/>
                      <w:szCs w:val="20"/>
                    </w:rPr>
                    <w:t>Formun Üstü</w:t>
                  </w:r>
                </w:p>
                <w:p w:rsidR="004534BB" w:rsidRPr="004534BB" w:rsidRDefault="004534BB" w:rsidP="004534BB">
                  <w:pPr>
                    <w:pBdr>
                      <w:top w:val="single" w:sz="6" w:space="1" w:color="auto"/>
                    </w:pBdr>
                    <w:jc w:val="center"/>
                    <w:rPr>
                      <w:vanish/>
                      <w:sz w:val="20"/>
                      <w:szCs w:val="20"/>
                    </w:rPr>
                  </w:pPr>
                  <w:r w:rsidRPr="004534BB">
                    <w:rPr>
                      <w:vanish/>
                      <w:sz w:val="20"/>
                      <w:szCs w:val="20"/>
                    </w:rPr>
                    <w:t>Formun Altı</w:t>
                  </w:r>
                </w:p>
                <w:p w:rsidR="004534BB" w:rsidRPr="004534BB" w:rsidRDefault="004534BB" w:rsidP="004534BB">
                  <w:pPr>
                    <w:rPr>
                      <w:sz w:val="20"/>
                      <w:szCs w:val="20"/>
                    </w:rPr>
                  </w:pP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9</w:t>
                  </w:r>
                </w:p>
              </w:tc>
              <w:tc>
                <w:tcPr>
                  <w:tcW w:w="4215" w:type="pct"/>
                  <w:gridSpan w:val="16"/>
                </w:tcPr>
                <w:p w:rsidR="004534BB" w:rsidRPr="004534BB" w:rsidRDefault="004534BB" w:rsidP="004534BB">
                  <w:pPr>
                    <w:rPr>
                      <w:sz w:val="20"/>
                      <w:szCs w:val="20"/>
                    </w:rPr>
                  </w:pPr>
                  <w:r w:rsidRPr="004534BB">
                    <w:rPr>
                      <w:sz w:val="20"/>
                      <w:szCs w:val="20"/>
                    </w:rPr>
                    <w:t>In medieval Europe, Education and Training centers.</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10</w:t>
                  </w:r>
                </w:p>
              </w:tc>
              <w:tc>
                <w:tcPr>
                  <w:tcW w:w="4215" w:type="pct"/>
                  <w:gridSpan w:val="16"/>
                </w:tcPr>
                <w:p w:rsidR="004534BB" w:rsidRPr="004534BB" w:rsidRDefault="004534BB" w:rsidP="004534BB">
                  <w:pPr>
                    <w:rPr>
                      <w:sz w:val="20"/>
                      <w:szCs w:val="20"/>
                    </w:rPr>
                  </w:pPr>
                  <w:r w:rsidRPr="004534BB">
                    <w:rPr>
                      <w:sz w:val="20"/>
                      <w:szCs w:val="20"/>
                    </w:rPr>
                    <w:t>The reasons for the emergence of the Crusades. Evaluate the results of the Crusades.</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11</w:t>
                  </w:r>
                </w:p>
              </w:tc>
              <w:tc>
                <w:tcPr>
                  <w:tcW w:w="4215" w:type="pct"/>
                  <w:gridSpan w:val="16"/>
                </w:tcPr>
                <w:p w:rsidR="004534BB" w:rsidRPr="004534BB" w:rsidRDefault="004534BB" w:rsidP="004534BB">
                  <w:pPr>
                    <w:rPr>
                      <w:sz w:val="20"/>
                      <w:szCs w:val="20"/>
                    </w:rPr>
                  </w:pPr>
                  <w:r w:rsidRPr="004534BB">
                    <w:rPr>
                      <w:sz w:val="20"/>
                      <w:szCs w:val="20"/>
                    </w:rPr>
                    <w:t>Feudal structure of Europe.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12</w:t>
                  </w:r>
                </w:p>
              </w:tc>
              <w:tc>
                <w:tcPr>
                  <w:tcW w:w="4215" w:type="pct"/>
                  <w:gridSpan w:val="16"/>
                </w:tcPr>
                <w:p w:rsidR="004534BB" w:rsidRPr="004534BB" w:rsidRDefault="004534BB" w:rsidP="004534BB">
                  <w:pPr>
                    <w:rPr>
                      <w:sz w:val="20"/>
                      <w:szCs w:val="20"/>
                    </w:rPr>
                  </w:pPr>
                  <w:r w:rsidRPr="004534BB">
                    <w:rPr>
                      <w:sz w:val="20"/>
                      <w:szCs w:val="20"/>
                    </w:rPr>
                    <w:t>Roman and Greek cult of the effects of European culture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13</w:t>
                  </w:r>
                </w:p>
              </w:tc>
              <w:tc>
                <w:tcPr>
                  <w:tcW w:w="4215" w:type="pct"/>
                  <w:gridSpan w:val="16"/>
                </w:tcPr>
                <w:p w:rsidR="004534BB" w:rsidRPr="004534BB" w:rsidRDefault="004534BB" w:rsidP="004534BB">
                  <w:pPr>
                    <w:rPr>
                      <w:sz w:val="20"/>
                      <w:szCs w:val="20"/>
                    </w:rPr>
                  </w:pPr>
                  <w:r w:rsidRPr="004534BB">
                    <w:rPr>
                      <w:sz w:val="20"/>
                      <w:szCs w:val="20"/>
                    </w:rPr>
                    <w:t>Trade in Medieval Europe.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4534BB" w:rsidRDefault="004534BB" w:rsidP="004534BB">
                  <w:pPr>
                    <w:jc w:val="center"/>
                    <w:rPr>
                      <w:sz w:val="20"/>
                      <w:szCs w:val="20"/>
                      <w:lang w:val="en-US"/>
                    </w:rPr>
                  </w:pPr>
                  <w:r w:rsidRPr="004534BB">
                    <w:rPr>
                      <w:sz w:val="20"/>
                      <w:szCs w:val="20"/>
                      <w:lang w:val="en-US"/>
                    </w:rPr>
                    <w:t>14</w:t>
                  </w:r>
                </w:p>
              </w:tc>
              <w:tc>
                <w:tcPr>
                  <w:tcW w:w="4215" w:type="pct"/>
                  <w:gridSpan w:val="16"/>
                </w:tcPr>
                <w:p w:rsidR="004534BB" w:rsidRPr="004534BB" w:rsidRDefault="004534BB" w:rsidP="004534BB">
                  <w:pPr>
                    <w:pStyle w:val="NormalWeb"/>
                    <w:rPr>
                      <w:sz w:val="20"/>
                      <w:szCs w:val="20"/>
                    </w:rPr>
                  </w:pPr>
                  <w:r w:rsidRPr="004534BB">
                    <w:rPr>
                      <w:sz w:val="20"/>
                      <w:szCs w:val="20"/>
                    </w:rPr>
                    <w:t>Community organizations and guilds in medieval Europe</w:t>
                  </w:r>
                </w:p>
              </w:tc>
            </w:tr>
            <w:tr w:rsidR="004534BB" w:rsidRPr="004534BB" w:rsidTr="004330A5">
              <w:tblPrEx>
                <w:jc w:val="center"/>
                <w:tblBorders>
                  <w:insideH w:val="single" w:sz="6" w:space="0" w:color="auto"/>
                  <w:insideV w:val="single" w:sz="6" w:space="0" w:color="auto"/>
                </w:tblBorders>
              </w:tblPrEx>
              <w:trPr>
                <w:gridBefore w:val="1"/>
                <w:gridAfter w:val="1"/>
                <w:wBefore w:w="49" w:type="pct"/>
                <w:wAfter w:w="169" w:type="pct"/>
                <w:trHeight w:val="322"/>
                <w:jc w:val="center"/>
              </w:trPr>
              <w:tc>
                <w:tcPr>
                  <w:tcW w:w="567" w:type="pct"/>
                  <w:gridSpan w:val="2"/>
                  <w:tcBorders>
                    <w:bottom w:val="single" w:sz="12" w:space="0" w:color="auto"/>
                  </w:tcBorders>
                  <w:vAlign w:val="center"/>
                </w:tcPr>
                <w:p w:rsidR="004534BB" w:rsidRPr="004534BB" w:rsidRDefault="004534BB" w:rsidP="004534BB">
                  <w:pPr>
                    <w:jc w:val="center"/>
                    <w:rPr>
                      <w:sz w:val="20"/>
                      <w:szCs w:val="20"/>
                      <w:lang w:val="en-US"/>
                    </w:rPr>
                  </w:pPr>
                  <w:r w:rsidRPr="004534BB">
                    <w:rPr>
                      <w:sz w:val="20"/>
                      <w:szCs w:val="20"/>
                      <w:lang w:val="en-US"/>
                    </w:rPr>
                    <w:t>15,16</w:t>
                  </w:r>
                </w:p>
              </w:tc>
              <w:tc>
                <w:tcPr>
                  <w:tcW w:w="4215" w:type="pct"/>
                  <w:gridSpan w:val="16"/>
                  <w:tcBorders>
                    <w:bottom w:val="single" w:sz="12" w:space="0" w:color="auto"/>
                  </w:tcBorders>
                  <w:vAlign w:val="center"/>
                </w:tcPr>
                <w:p w:rsidR="004534BB" w:rsidRPr="004534BB" w:rsidRDefault="004534BB" w:rsidP="004534BB">
                  <w:pPr>
                    <w:rPr>
                      <w:sz w:val="20"/>
                      <w:szCs w:val="20"/>
                    </w:rPr>
                  </w:pPr>
                  <w:r w:rsidRPr="004534BB">
                    <w:rPr>
                      <w:sz w:val="20"/>
                      <w:szCs w:val="20"/>
                    </w:rPr>
                    <w:t>Final exam</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NO</w:t>
                  </w:r>
                </w:p>
              </w:tc>
              <w:tc>
                <w:tcPr>
                  <w:tcW w:w="3680" w:type="pct"/>
                  <w:gridSpan w:val="12"/>
                  <w:tcBorders>
                    <w:top w:val="single" w:sz="12" w:space="0" w:color="auto"/>
                  </w:tcBorders>
                </w:tcPr>
                <w:p w:rsidR="004534BB" w:rsidRPr="004534BB" w:rsidRDefault="004534BB" w:rsidP="004534BB">
                  <w:pPr>
                    <w:rPr>
                      <w:b/>
                      <w:bCs/>
                      <w:sz w:val="20"/>
                      <w:szCs w:val="20"/>
                      <w:lang w:val="en-US"/>
                    </w:rPr>
                  </w:pPr>
                  <w:r w:rsidRPr="004534BB">
                    <w:rPr>
                      <w:b/>
                      <w:bCs/>
                      <w:sz w:val="20"/>
                      <w:szCs w:val="20"/>
                      <w:lang w:val="en-US"/>
                    </w:rPr>
                    <w:t xml:space="preserve">PROGRAM OUTCOMES </w:t>
                  </w:r>
                </w:p>
              </w:tc>
              <w:tc>
                <w:tcPr>
                  <w:tcW w:w="275" w:type="pct"/>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3</w:t>
                  </w:r>
                </w:p>
              </w:tc>
              <w:tc>
                <w:tcPr>
                  <w:tcW w:w="275" w:type="pct"/>
                  <w:gridSpan w:val="2"/>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2</w:t>
                  </w:r>
                </w:p>
              </w:tc>
              <w:tc>
                <w:tcPr>
                  <w:tcW w:w="275" w:type="pct"/>
                  <w:tcBorders>
                    <w:top w:val="single" w:sz="12" w:space="0" w:color="auto"/>
                  </w:tcBorders>
                  <w:vAlign w:val="center"/>
                </w:tcPr>
                <w:p w:rsidR="004534BB" w:rsidRPr="004534BB" w:rsidRDefault="004534BB" w:rsidP="004534BB">
                  <w:pPr>
                    <w:jc w:val="center"/>
                    <w:rPr>
                      <w:b/>
                      <w:bCs/>
                      <w:sz w:val="20"/>
                      <w:szCs w:val="20"/>
                      <w:lang w:val="en-US"/>
                    </w:rPr>
                  </w:pPr>
                  <w:r w:rsidRPr="004534BB">
                    <w:rPr>
                      <w:b/>
                      <w:bCs/>
                      <w:sz w:val="20"/>
                      <w:szCs w:val="20"/>
                      <w:lang w:val="en-US"/>
                    </w:rPr>
                    <w:t>1</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1</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 xml:space="preserve">Sufficient knowledge of history; an ability to apply theoretical and practical knowledge on this area.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2</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Acquisition of knowledge about the subordinate disciplines of history.</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vAlign w:val="center"/>
                </w:tcPr>
                <w:p w:rsidR="004534BB" w:rsidRPr="004534BB" w:rsidRDefault="004534BB" w:rsidP="004534BB">
                  <w:pPr>
                    <w:jc w:val="center"/>
                    <w:rPr>
                      <w:b/>
                      <w:bCs/>
                      <w:sz w:val="20"/>
                      <w:szCs w:val="20"/>
                      <w:lang w:val="en-US"/>
                    </w:rPr>
                  </w:pP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3</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 xml:space="preserve">Understanding of professional and ethical issues and taking responsibility. </w:t>
                  </w:r>
                </w:p>
              </w:tc>
              <w:tc>
                <w:tcPr>
                  <w:tcW w:w="275" w:type="pct"/>
                  <w:vAlign w:val="center"/>
                </w:tcPr>
                <w:p w:rsidR="004534BB" w:rsidRPr="004534BB" w:rsidRDefault="004534BB" w:rsidP="004534BB">
                  <w:pPr>
                    <w:jc w:val="center"/>
                    <w:rPr>
                      <w:b/>
                      <w:bCs/>
                      <w:sz w:val="20"/>
                      <w:szCs w:val="20"/>
                      <w:lang w:val="en-US"/>
                    </w:rPr>
                  </w:pP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X</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4</w:t>
                  </w:r>
                </w:p>
              </w:tc>
              <w:tc>
                <w:tcPr>
                  <w:tcW w:w="3680" w:type="pct"/>
                  <w:gridSpan w:val="12"/>
                  <w:vAlign w:val="center"/>
                </w:tcPr>
                <w:p w:rsidR="004534BB" w:rsidRPr="004534BB" w:rsidRDefault="004534BB" w:rsidP="004534BB">
                  <w:pPr>
                    <w:rPr>
                      <w:sz w:val="20"/>
                      <w:szCs w:val="20"/>
                      <w:lang w:val="en-US"/>
                    </w:rPr>
                  </w:pPr>
                  <w:r w:rsidRPr="004534BB">
                    <w:rPr>
                      <w:sz w:val="20"/>
                      <w:szCs w:val="20"/>
                      <w:lang w:val="en-US"/>
                    </w:rPr>
                    <w:t xml:space="preserve">Using data shows and workshops for getting knowledge on the area.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X</w:t>
                  </w:r>
                </w:p>
              </w:tc>
              <w:tc>
                <w:tcPr>
                  <w:tcW w:w="275" w:type="pct"/>
                  <w:gridSpan w:val="2"/>
                  <w:vAlign w:val="center"/>
                </w:tcPr>
                <w:p w:rsidR="004534BB" w:rsidRPr="004534BB" w:rsidRDefault="004534BB" w:rsidP="004534BB">
                  <w:pPr>
                    <w:jc w:val="center"/>
                    <w:rPr>
                      <w:b/>
                      <w:bCs/>
                      <w:sz w:val="20"/>
                      <w:szCs w:val="20"/>
                      <w:lang w:val="en-US"/>
                    </w:rPr>
                  </w:pP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5</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Increasing proficiency of foreign language for providing sources about this area</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6</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Ability to work effectively in individual and inner-disciplinary or multi-disciplinary teams.</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7</w:t>
                  </w:r>
                </w:p>
              </w:tc>
              <w:tc>
                <w:tcPr>
                  <w:tcW w:w="3680" w:type="pct"/>
                  <w:gridSpan w:val="12"/>
                  <w:vAlign w:val="center"/>
                </w:tcPr>
                <w:p w:rsidR="004534BB" w:rsidRPr="004534BB" w:rsidRDefault="004534BB" w:rsidP="004534BB">
                  <w:pPr>
                    <w:rPr>
                      <w:color w:val="000000"/>
                      <w:sz w:val="20"/>
                      <w:szCs w:val="20"/>
                      <w:lang w:val="en-US"/>
                    </w:rPr>
                  </w:pPr>
                  <w:r w:rsidRPr="004534BB">
                    <w:rPr>
                      <w:sz w:val="20"/>
                      <w:szCs w:val="20"/>
                      <w:lang w:val="en-US"/>
                    </w:rPr>
                    <w:t>Ability to understand national and global impacts and results of the datas</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8</w:t>
                  </w:r>
                </w:p>
              </w:tc>
              <w:tc>
                <w:tcPr>
                  <w:tcW w:w="3680" w:type="pct"/>
                  <w:gridSpan w:val="12"/>
                  <w:vAlign w:val="center"/>
                </w:tcPr>
                <w:p w:rsidR="004534BB" w:rsidRPr="004534BB" w:rsidRDefault="004534BB" w:rsidP="004534BB">
                  <w:pPr>
                    <w:rPr>
                      <w:sz w:val="20"/>
                      <w:szCs w:val="20"/>
                      <w:lang w:val="en-US"/>
                    </w:rPr>
                  </w:pPr>
                  <w:r w:rsidRPr="004534BB">
                    <w:rPr>
                      <w:sz w:val="20"/>
                      <w:szCs w:val="20"/>
                      <w:lang w:val="en-US"/>
                    </w:rPr>
                    <w:t xml:space="preserve">Ability to follow professional and contemporary issues.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9</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 xml:space="preserve">Make scientific researches  separately or under the guidance of an advisor.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10</w:t>
                  </w:r>
                </w:p>
              </w:tc>
              <w:tc>
                <w:tcPr>
                  <w:tcW w:w="3680" w:type="pct"/>
                  <w:gridSpan w:val="12"/>
                  <w:vAlign w:val="center"/>
                </w:tcPr>
                <w:p w:rsidR="004534BB" w:rsidRPr="004534BB" w:rsidRDefault="004534BB" w:rsidP="004534BB">
                  <w:pPr>
                    <w:rPr>
                      <w:sz w:val="20"/>
                      <w:szCs w:val="20"/>
                      <w:lang w:val="en-US"/>
                    </w:rPr>
                  </w:pPr>
                  <w:r w:rsidRPr="004534BB">
                    <w:rPr>
                      <w:sz w:val="20"/>
                      <w:szCs w:val="20"/>
                      <w:lang w:val="en-US"/>
                    </w:rPr>
                    <w:t xml:space="preserve">Ability to analyze, evaluate and interpret historical data.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4534BB" w:rsidRDefault="004534BB" w:rsidP="004534BB">
                  <w:pPr>
                    <w:jc w:val="center"/>
                    <w:rPr>
                      <w:sz w:val="20"/>
                      <w:szCs w:val="20"/>
                      <w:lang w:val="en-US"/>
                    </w:rPr>
                  </w:pPr>
                  <w:r w:rsidRPr="004534BB">
                    <w:rPr>
                      <w:sz w:val="20"/>
                      <w:szCs w:val="20"/>
                      <w:lang w:val="en-US"/>
                    </w:rPr>
                    <w:t>11</w:t>
                  </w:r>
                </w:p>
              </w:tc>
              <w:tc>
                <w:tcPr>
                  <w:tcW w:w="3680" w:type="pct"/>
                  <w:gridSpan w:val="12"/>
                  <w:vAlign w:val="center"/>
                </w:tcPr>
                <w:p w:rsidR="004534BB" w:rsidRPr="004534BB" w:rsidRDefault="004534BB" w:rsidP="004534BB">
                  <w:pPr>
                    <w:jc w:val="both"/>
                    <w:rPr>
                      <w:sz w:val="20"/>
                      <w:szCs w:val="20"/>
                      <w:lang w:val="en-US"/>
                    </w:rPr>
                  </w:pPr>
                  <w:r w:rsidRPr="004534BB">
                    <w:rPr>
                      <w:sz w:val="20"/>
                      <w:szCs w:val="20"/>
                      <w:lang w:val="en-US"/>
                    </w:rPr>
                    <w:t>Gaining critical point of view.</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X</w:t>
                  </w:r>
                </w:p>
              </w:tc>
              <w:tc>
                <w:tcPr>
                  <w:tcW w:w="275" w:type="pct"/>
                  <w:gridSpan w:val="2"/>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c>
                <w:tcPr>
                  <w:tcW w:w="275" w:type="pct"/>
                  <w:vAlign w:val="center"/>
                </w:tcPr>
                <w:p w:rsidR="004534BB" w:rsidRPr="004534BB" w:rsidRDefault="004534BB" w:rsidP="004534BB">
                  <w:pPr>
                    <w:jc w:val="center"/>
                    <w:rPr>
                      <w:b/>
                      <w:bCs/>
                      <w:sz w:val="20"/>
                      <w:szCs w:val="20"/>
                      <w:lang w:val="en-US"/>
                    </w:rPr>
                  </w:pPr>
                  <w:r w:rsidRPr="004534BB">
                    <w:rPr>
                      <w:b/>
                      <w:bCs/>
                      <w:sz w:val="20"/>
                      <w:szCs w:val="20"/>
                      <w:lang w:val="en-US"/>
                    </w:rPr>
                    <w:t xml:space="preserve"> </w:t>
                  </w:r>
                </w:p>
              </w:tc>
            </w:tr>
            <w:tr w:rsidR="004534BB" w:rsidRPr="004534BB" w:rsidTr="004330A5">
              <w:tblPrEx>
                <w:tblBorders>
                  <w:insideH w:val="single" w:sz="6" w:space="0" w:color="auto"/>
                  <w:insideV w:val="single" w:sz="6" w:space="0" w:color="auto"/>
                </w:tblBorders>
              </w:tblPrEx>
              <w:trPr>
                <w:gridAfter w:val="2"/>
                <w:wAfter w:w="203" w:type="pct"/>
              </w:trPr>
              <w:tc>
                <w:tcPr>
                  <w:tcW w:w="4797" w:type="pct"/>
                  <w:gridSpan w:val="18"/>
                  <w:tcBorders>
                    <w:bottom w:val="single" w:sz="12" w:space="0" w:color="auto"/>
                  </w:tcBorders>
                  <w:vAlign w:val="center"/>
                </w:tcPr>
                <w:p w:rsidR="004534BB" w:rsidRPr="004534BB" w:rsidRDefault="004534BB" w:rsidP="004534BB">
                  <w:pPr>
                    <w:jc w:val="both"/>
                    <w:rPr>
                      <w:sz w:val="20"/>
                      <w:szCs w:val="20"/>
                      <w:lang w:val="en-US"/>
                    </w:rPr>
                  </w:pPr>
                  <w:r w:rsidRPr="004534BB">
                    <w:rPr>
                      <w:b/>
                      <w:bCs/>
                      <w:sz w:val="20"/>
                      <w:szCs w:val="20"/>
                      <w:lang w:val="en-US"/>
                    </w:rPr>
                    <w:t>1</w:t>
                  </w:r>
                  <w:r w:rsidRPr="004534BB">
                    <w:rPr>
                      <w:sz w:val="20"/>
                      <w:szCs w:val="20"/>
                      <w:lang w:val="en-US"/>
                    </w:rPr>
                    <w:t xml:space="preserve">: None. </w:t>
                  </w:r>
                  <w:r w:rsidRPr="004534BB">
                    <w:rPr>
                      <w:b/>
                      <w:bCs/>
                      <w:sz w:val="20"/>
                      <w:szCs w:val="20"/>
                      <w:lang w:val="en-US"/>
                    </w:rPr>
                    <w:t>2</w:t>
                  </w:r>
                  <w:r w:rsidRPr="004534BB">
                    <w:rPr>
                      <w:sz w:val="20"/>
                      <w:szCs w:val="20"/>
                      <w:lang w:val="en-US"/>
                    </w:rPr>
                    <w:t xml:space="preserve">: Partially contribution. </w:t>
                  </w:r>
                  <w:r w:rsidRPr="004534BB">
                    <w:rPr>
                      <w:b/>
                      <w:bCs/>
                      <w:sz w:val="20"/>
                      <w:szCs w:val="20"/>
                      <w:lang w:val="en-US"/>
                    </w:rPr>
                    <w:t>3</w:t>
                  </w:r>
                  <w:r w:rsidRPr="004534BB">
                    <w:rPr>
                      <w:sz w:val="20"/>
                      <w:szCs w:val="20"/>
                      <w:lang w:val="en-US"/>
                    </w:rPr>
                    <w:t>: Completely contribution.</w:t>
                  </w:r>
                </w:p>
              </w:tc>
            </w:tr>
          </w:tbl>
          <w:p w:rsidR="004534BB" w:rsidRPr="004534BB" w:rsidRDefault="004534BB" w:rsidP="004534BB">
            <w:pPr>
              <w:rPr>
                <w:sz w:val="20"/>
                <w:szCs w:val="20"/>
                <w:lang w:val="en-US"/>
              </w:rPr>
            </w:pPr>
          </w:p>
          <w:p w:rsidR="004534BB" w:rsidRPr="004534BB" w:rsidRDefault="004534BB" w:rsidP="004534BB">
            <w:pPr>
              <w:spacing w:line="360" w:lineRule="auto"/>
              <w:rPr>
                <w:sz w:val="20"/>
                <w:szCs w:val="20"/>
                <w:lang w:val="en-US"/>
              </w:rPr>
            </w:pPr>
            <w:r w:rsidRPr="004534BB">
              <w:rPr>
                <w:b/>
                <w:bCs/>
                <w:sz w:val="20"/>
                <w:szCs w:val="20"/>
                <w:lang w:val="en-US"/>
              </w:rPr>
              <w:t>Instructor(s):</w:t>
            </w:r>
            <w:r w:rsidRPr="004534BB">
              <w:rPr>
                <w:sz w:val="20"/>
                <w:szCs w:val="20"/>
                <w:lang w:val="en-US"/>
              </w:rPr>
              <w:t xml:space="preserve">  Prof. Dr. Hasan Hüseyin ADALIOĞLU</w:t>
            </w:r>
          </w:p>
          <w:p w:rsidR="004534BB" w:rsidRPr="004534BB" w:rsidRDefault="004534BB" w:rsidP="004534BB">
            <w:pPr>
              <w:tabs>
                <w:tab w:val="left" w:pos="7800"/>
              </w:tabs>
              <w:rPr>
                <w:sz w:val="20"/>
                <w:szCs w:val="20"/>
                <w:lang w:val="en-US"/>
              </w:rPr>
            </w:pPr>
            <w:r w:rsidRPr="004534BB">
              <w:rPr>
                <w:b/>
                <w:bCs/>
                <w:sz w:val="20"/>
                <w:szCs w:val="20"/>
                <w:lang w:val="en-US"/>
              </w:rPr>
              <w:t>Signature</w:t>
            </w:r>
            <w:r w:rsidRPr="004534BB">
              <w:rPr>
                <w:sz w:val="20"/>
                <w:szCs w:val="20"/>
                <w:lang w:val="en-US"/>
              </w:rPr>
              <w:t xml:space="preserve">: </w:t>
            </w:r>
            <w:r w:rsidRPr="004534BB">
              <w:rPr>
                <w:sz w:val="20"/>
                <w:szCs w:val="20"/>
                <w:lang w:val="en-US"/>
              </w:rPr>
              <w:tab/>
              <w:t xml:space="preserve">           </w:t>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r>
            <w:r w:rsidRPr="004534BB">
              <w:rPr>
                <w:b/>
                <w:bCs/>
                <w:sz w:val="20"/>
                <w:szCs w:val="20"/>
                <w:lang w:val="en-US"/>
              </w:rPr>
              <w:tab/>
              <w:t>Date:</w:t>
            </w:r>
            <w:r w:rsidRPr="004534BB">
              <w:rPr>
                <w:sz w:val="20"/>
                <w:szCs w:val="20"/>
                <w:lang w:val="en-US"/>
              </w:rPr>
              <w:t xml:space="preserve"> </w:t>
            </w:r>
          </w:p>
          <w:tbl>
            <w:tblPr>
              <w:tblW w:w="9948" w:type="dxa"/>
              <w:tblLook w:val="01E0" w:firstRow="1" w:lastRow="1" w:firstColumn="1" w:lastColumn="1" w:noHBand="0" w:noVBand="0"/>
            </w:tblPr>
            <w:tblGrid>
              <w:gridCol w:w="7171"/>
              <w:gridCol w:w="2777"/>
            </w:tblGrid>
            <w:tr w:rsidR="004534BB" w:rsidRPr="004534BB" w:rsidTr="004330A5">
              <w:trPr>
                <w:trHeight w:val="989"/>
              </w:trPr>
              <w:tc>
                <w:tcPr>
                  <w:tcW w:w="7171" w:type="dxa"/>
                </w:tcPr>
                <w:p w:rsidR="004534BB" w:rsidRPr="004534BB" w:rsidRDefault="004534BB" w:rsidP="004534BB">
                  <w:pPr>
                    <w:tabs>
                      <w:tab w:val="left" w:pos="7800"/>
                    </w:tabs>
                    <w:rPr>
                      <w:sz w:val="20"/>
                      <w:szCs w:val="20"/>
                      <w:lang w:val="en-US"/>
                    </w:rPr>
                  </w:pPr>
                  <w:r w:rsidRPr="004534BB">
                    <w:rPr>
                      <w:sz w:val="20"/>
                      <w:szCs w:val="20"/>
                      <w:lang w:val="en-US"/>
                    </w:rPr>
                    <w:t xml:space="preserve"> </w:t>
                  </w:r>
                </w:p>
              </w:tc>
              <w:tc>
                <w:tcPr>
                  <w:tcW w:w="2777" w:type="dxa"/>
                </w:tcPr>
                <w:p w:rsidR="004534BB" w:rsidRPr="004534BB" w:rsidRDefault="004534BB" w:rsidP="004534BB">
                  <w:pPr>
                    <w:tabs>
                      <w:tab w:val="left" w:pos="7800"/>
                    </w:tabs>
                    <w:jc w:val="center"/>
                    <w:rPr>
                      <w:sz w:val="20"/>
                      <w:szCs w:val="20"/>
                      <w:lang w:val="en-US"/>
                    </w:rPr>
                  </w:pPr>
                </w:p>
                <w:p w:rsidR="004534BB" w:rsidRPr="004534BB" w:rsidRDefault="004534BB" w:rsidP="004534BB">
                  <w:pPr>
                    <w:tabs>
                      <w:tab w:val="left" w:pos="7800"/>
                    </w:tabs>
                    <w:jc w:val="center"/>
                    <w:rPr>
                      <w:sz w:val="20"/>
                      <w:szCs w:val="20"/>
                      <w:lang w:val="en-US"/>
                    </w:rPr>
                  </w:pPr>
                  <w:r w:rsidRPr="004534BB">
                    <w:rPr>
                      <w:sz w:val="20"/>
                      <w:szCs w:val="20"/>
                      <w:lang w:val="en-US"/>
                    </w:rPr>
                    <w:t xml:space="preserve"> </w:t>
                  </w:r>
                </w:p>
              </w:tc>
            </w:tr>
          </w:tbl>
          <w:p w:rsidR="004534BB" w:rsidRPr="004534BB" w:rsidRDefault="004534BB" w:rsidP="004534BB">
            <w:pPr>
              <w:tabs>
                <w:tab w:val="left" w:pos="7800"/>
              </w:tabs>
              <w:rPr>
                <w:sz w:val="20"/>
                <w:szCs w:val="20"/>
                <w:lang w:val="en-US"/>
              </w:rPr>
            </w:pPr>
            <w:r w:rsidRPr="004534BB">
              <w:rPr>
                <w:sz w:val="20"/>
                <w:szCs w:val="20"/>
                <w:lang w:val="en-US"/>
              </w:rPr>
              <w:t xml:space="preserve">                        </w:t>
            </w:r>
          </w:p>
          <w:p w:rsidR="004534BB" w:rsidRPr="004534BB" w:rsidRDefault="004534BB" w:rsidP="004534BB">
            <w:pPr>
              <w:tabs>
                <w:tab w:val="left" w:pos="7800"/>
              </w:tabs>
              <w:rPr>
                <w:sz w:val="20"/>
                <w:szCs w:val="20"/>
                <w:lang w:val="en-US"/>
              </w:rPr>
            </w:pPr>
            <w:r w:rsidRPr="004534BB">
              <w:rPr>
                <w:sz w:val="20"/>
                <w:szCs w:val="20"/>
                <w:lang w:val="en-US"/>
              </w:rPr>
              <w:tab/>
            </w:r>
            <w:r w:rsidRPr="004534BB">
              <w:rPr>
                <w:sz w:val="20"/>
                <w:szCs w:val="20"/>
                <w:lang w:val="en-US"/>
              </w:rPr>
              <w:tab/>
            </w:r>
          </w:p>
          <w:p w:rsidR="004534BB" w:rsidRPr="004534BB" w:rsidRDefault="004534BB" w:rsidP="004534BB">
            <w:pPr>
              <w:rPr>
                <w:sz w:val="20"/>
                <w:szCs w:val="20"/>
              </w:rPr>
            </w:pPr>
          </w:p>
          <w:p w:rsidR="004534BB" w:rsidRPr="004534BB" w:rsidRDefault="004534BB" w:rsidP="004330A5">
            <w:pPr>
              <w:tabs>
                <w:tab w:val="left" w:pos="7800"/>
              </w:tabs>
              <w:rPr>
                <w:sz w:val="20"/>
                <w:szCs w:val="20"/>
                <w:lang w:val="en-US"/>
              </w:rPr>
            </w:pPr>
          </w:p>
        </w:tc>
        <w:tc>
          <w:tcPr>
            <w:tcW w:w="222" w:type="dxa"/>
          </w:tcPr>
          <w:p w:rsidR="004534BB" w:rsidRPr="004534BB" w:rsidRDefault="004534BB" w:rsidP="004330A5">
            <w:pPr>
              <w:tabs>
                <w:tab w:val="left" w:pos="7800"/>
              </w:tabs>
              <w:jc w:val="center"/>
              <w:rPr>
                <w:sz w:val="20"/>
                <w:szCs w:val="20"/>
                <w:lang w:val="en-US"/>
              </w:rPr>
            </w:pPr>
          </w:p>
          <w:p w:rsidR="004534BB" w:rsidRPr="004534BB" w:rsidRDefault="004534BB" w:rsidP="004330A5">
            <w:pPr>
              <w:tabs>
                <w:tab w:val="left" w:pos="7800"/>
              </w:tabs>
              <w:jc w:val="center"/>
              <w:rPr>
                <w:sz w:val="20"/>
                <w:szCs w:val="20"/>
                <w:lang w:val="en-US"/>
              </w:rPr>
            </w:pPr>
            <w:r w:rsidRPr="004534BB">
              <w:rPr>
                <w:sz w:val="20"/>
                <w:szCs w:val="20"/>
                <w:lang w:val="en-US"/>
              </w:rPr>
              <w:t xml:space="preserve"> </w:t>
            </w:r>
          </w:p>
        </w:tc>
      </w:tr>
    </w:tbl>
    <w:p w:rsidR="004534BB" w:rsidRPr="00585973" w:rsidRDefault="004534BB" w:rsidP="004534BB">
      <w:pPr>
        <w:ind w:firstLine="708"/>
        <w:jc w:val="center"/>
        <w:outlineLvl w:val="0"/>
        <w:rPr>
          <w:b/>
          <w:bCs/>
          <w:sz w:val="22"/>
          <w:szCs w:val="22"/>
          <w:lang w:val="en-US"/>
        </w:rPr>
      </w:pPr>
      <w:r w:rsidRPr="00585973">
        <w:rPr>
          <w:b/>
          <w:bCs/>
          <w:sz w:val="22"/>
          <w:szCs w:val="22"/>
          <w:lang w:val="en-US"/>
        </w:rPr>
        <w:t>ESOGÜ DEPARTMENT OF HISTORY</w:t>
      </w:r>
    </w:p>
    <w:p w:rsidR="004534BB" w:rsidRPr="00585973" w:rsidRDefault="004534BB" w:rsidP="004534BB">
      <w:pPr>
        <w:tabs>
          <w:tab w:val="center" w:pos="4819"/>
        </w:tabs>
        <w:ind w:firstLine="2124"/>
        <w:outlineLvl w:val="0"/>
        <w:rPr>
          <w:b/>
          <w:bCs/>
          <w:sz w:val="22"/>
          <w:szCs w:val="22"/>
          <w:lang w:val="en-US"/>
        </w:rPr>
      </w:pPr>
      <w:r>
        <w:rPr>
          <w:noProof/>
        </w:rPr>
        <w:drawing>
          <wp:anchor distT="0" distB="0" distL="114300" distR="114300" simplePos="0" relativeHeight="251751424" behindDoc="1" locked="0" layoutInCell="1" allowOverlap="1">
            <wp:simplePos x="0" y="0"/>
            <wp:positionH relativeFrom="column">
              <wp:posOffset>1905</wp:posOffset>
            </wp:positionH>
            <wp:positionV relativeFrom="paragraph">
              <wp:posOffset>1905</wp:posOffset>
            </wp:positionV>
            <wp:extent cx="666750" cy="666750"/>
            <wp:effectExtent l="0" t="0" r="0" b="0"/>
            <wp:wrapThrough wrapText="bothSides">
              <wp:wrapPolygon edited="0">
                <wp:start x="0" y="0"/>
                <wp:lineTo x="0" y="20983"/>
                <wp:lineTo x="20983" y="20983"/>
                <wp:lineTo x="20983" y="0"/>
                <wp:lineTo x="0" y="0"/>
              </wp:wrapPolygon>
            </wp:wrapThrough>
            <wp:docPr id="52" name="Resim 5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73">
        <w:rPr>
          <w:b/>
          <w:bCs/>
          <w:sz w:val="22"/>
          <w:szCs w:val="22"/>
          <w:lang w:val="en-US"/>
        </w:rPr>
        <w:t>COURSE INFORMATION FORM</w:t>
      </w:r>
    </w:p>
    <w:p w:rsidR="004534BB" w:rsidRPr="00585973" w:rsidRDefault="004534BB" w:rsidP="004534BB">
      <w:pPr>
        <w:outlineLvl w:val="0"/>
        <w:rPr>
          <w:b/>
          <w:bCs/>
          <w:sz w:val="22"/>
          <w:szCs w:val="22"/>
          <w:lang w:val="en-US"/>
        </w:rPr>
      </w:pPr>
    </w:p>
    <w:p w:rsidR="004534BB" w:rsidRPr="00585973" w:rsidRDefault="004534BB" w:rsidP="004534BB">
      <w:pPr>
        <w:outlineLvl w:val="0"/>
        <w:rPr>
          <w:b/>
          <w:bCs/>
          <w:sz w:val="22"/>
          <w:szCs w:val="22"/>
          <w:lang w:val="en-U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4534BB" w:rsidRPr="00585973" w:rsidTr="004330A5">
        <w:tc>
          <w:tcPr>
            <w:tcW w:w="1167" w:type="dxa"/>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outlineLvl w:val="0"/>
              <w:rPr>
                <w:b/>
                <w:bCs/>
                <w:sz w:val="22"/>
                <w:szCs w:val="22"/>
                <w:lang w:val="en-US"/>
              </w:rPr>
            </w:pPr>
            <w:r w:rsidRPr="00585973">
              <w:rPr>
                <w:b/>
                <w:bCs/>
                <w:sz w:val="22"/>
                <w:szCs w:val="22"/>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outlineLvl w:val="0"/>
              <w:rPr>
                <w:sz w:val="22"/>
                <w:szCs w:val="22"/>
                <w:lang w:val="en-US"/>
              </w:rPr>
            </w:pPr>
            <w:r w:rsidRPr="00585973">
              <w:rPr>
                <w:sz w:val="22"/>
                <w:szCs w:val="22"/>
              </w:rPr>
              <w:t>6</w:t>
            </w:r>
          </w:p>
        </w:tc>
      </w:tr>
    </w:tbl>
    <w:p w:rsidR="004534BB" w:rsidRPr="00585973" w:rsidRDefault="004534BB" w:rsidP="004534BB">
      <w:pPr>
        <w:jc w:val="right"/>
        <w:outlineLvl w:val="0"/>
        <w:rPr>
          <w:b/>
          <w:bCs/>
          <w:sz w:val="22"/>
          <w:szCs w:val="22"/>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534BB" w:rsidRPr="00585973" w:rsidTr="004330A5">
        <w:tc>
          <w:tcPr>
            <w:tcW w:w="1668" w:type="dxa"/>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outlineLvl w:val="0"/>
              <w:rPr>
                <w:b/>
                <w:bCs/>
                <w:sz w:val="22"/>
                <w:szCs w:val="22"/>
                <w:lang w:val="en-US"/>
              </w:rPr>
            </w:pPr>
            <w:r w:rsidRPr="00585973">
              <w:rPr>
                <w:b/>
                <w:bCs/>
                <w:sz w:val="22"/>
                <w:szCs w:val="22"/>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outlineLvl w:val="0"/>
              <w:rPr>
                <w:sz w:val="22"/>
                <w:szCs w:val="22"/>
                <w:lang w:val="en-US"/>
              </w:rPr>
            </w:pPr>
            <w:r w:rsidRPr="00585973">
              <w:rPr>
                <w:sz w:val="22"/>
                <w:szCs w:val="22"/>
              </w:rPr>
              <w:t>121716336</w:t>
            </w:r>
          </w:p>
        </w:tc>
        <w:tc>
          <w:tcPr>
            <w:tcW w:w="1560" w:type="dxa"/>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outlineLvl w:val="0"/>
              <w:rPr>
                <w:b/>
                <w:bCs/>
                <w:sz w:val="22"/>
                <w:szCs w:val="22"/>
                <w:lang w:val="en-US"/>
              </w:rPr>
            </w:pPr>
            <w:r w:rsidRPr="00585973">
              <w:rPr>
                <w:b/>
                <w:bCs/>
                <w:sz w:val="22"/>
                <w:szCs w:val="22"/>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4534BB" w:rsidRPr="00585973" w:rsidRDefault="004534BB" w:rsidP="004330A5">
            <w:pPr>
              <w:outlineLvl w:val="0"/>
              <w:rPr>
                <w:sz w:val="22"/>
                <w:szCs w:val="22"/>
                <w:lang w:val="en-US"/>
              </w:rPr>
            </w:pPr>
          </w:p>
          <w:p w:rsidR="004534BB" w:rsidRPr="00585973" w:rsidRDefault="004534BB" w:rsidP="004330A5">
            <w:pPr>
              <w:outlineLvl w:val="0"/>
              <w:rPr>
                <w:sz w:val="22"/>
                <w:szCs w:val="22"/>
                <w:lang w:val="en-US"/>
              </w:rPr>
            </w:pPr>
            <w:r w:rsidRPr="00585973">
              <w:rPr>
                <w:sz w:val="22"/>
                <w:szCs w:val="22"/>
                <w:lang w:val="en-US"/>
              </w:rPr>
              <w:t>Studies of  the Modern Age II</w:t>
            </w:r>
          </w:p>
          <w:p w:rsidR="004534BB" w:rsidRPr="00585973" w:rsidRDefault="004534BB" w:rsidP="004330A5">
            <w:pPr>
              <w:outlineLvl w:val="0"/>
              <w:rPr>
                <w:sz w:val="22"/>
                <w:szCs w:val="22"/>
                <w:lang w:val="en-US"/>
              </w:rPr>
            </w:pPr>
          </w:p>
        </w:tc>
      </w:tr>
    </w:tbl>
    <w:p w:rsidR="004534BB" w:rsidRPr="00585973" w:rsidRDefault="004534BB" w:rsidP="004534BB">
      <w:pPr>
        <w:outlineLvl w:val="0"/>
        <w:rPr>
          <w:sz w:val="22"/>
          <w:szCs w:val="22"/>
          <w:lang w:val="en-US"/>
        </w:rPr>
      </w:pPr>
      <w:r w:rsidRPr="00585973">
        <w:rPr>
          <w:b/>
          <w:bCs/>
          <w:sz w:val="22"/>
          <w:szCs w:val="22"/>
          <w:lang w:val="en-US"/>
        </w:rPr>
        <w:t xml:space="preserve">                                                   </w:t>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t xml:space="preserve">      </w:t>
      </w:r>
    </w:p>
    <w:tbl>
      <w:tblPr>
        <w:tblW w:w="555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23"/>
        <w:gridCol w:w="515"/>
        <w:gridCol w:w="203"/>
        <w:gridCol w:w="925"/>
        <w:gridCol w:w="1078"/>
        <w:gridCol w:w="56"/>
        <w:gridCol w:w="797"/>
        <w:gridCol w:w="730"/>
        <w:gridCol w:w="880"/>
        <w:gridCol w:w="688"/>
        <w:gridCol w:w="79"/>
        <w:gridCol w:w="26"/>
        <w:gridCol w:w="1871"/>
        <w:gridCol w:w="587"/>
        <w:gridCol w:w="194"/>
        <w:gridCol w:w="357"/>
        <w:gridCol w:w="36"/>
        <w:gridCol w:w="585"/>
        <w:gridCol w:w="448"/>
      </w:tblGrid>
      <w:tr w:rsidR="004534BB" w:rsidRPr="00585973" w:rsidTr="004534BB">
        <w:trPr>
          <w:trHeight w:val="383"/>
        </w:trPr>
        <w:tc>
          <w:tcPr>
            <w:tcW w:w="628" w:type="pct"/>
            <w:gridSpan w:val="3"/>
            <w:vMerge w:val="restart"/>
            <w:tcBorders>
              <w:top w:val="single" w:sz="12" w:space="0" w:color="auto"/>
              <w:left w:val="single" w:sz="12" w:space="0" w:color="auto"/>
              <w:bottom w:val="single" w:sz="4" w:space="0" w:color="auto"/>
              <w:right w:val="single" w:sz="12" w:space="0" w:color="auto"/>
            </w:tcBorders>
            <w:vAlign w:val="center"/>
          </w:tcPr>
          <w:p w:rsidR="004534BB" w:rsidRPr="00585973" w:rsidRDefault="004534BB" w:rsidP="004330A5">
            <w:pPr>
              <w:rPr>
                <w:b/>
                <w:bCs/>
                <w:sz w:val="22"/>
                <w:szCs w:val="22"/>
                <w:lang w:val="en-US"/>
              </w:rPr>
            </w:pPr>
            <w:r w:rsidRPr="00585973">
              <w:rPr>
                <w:b/>
                <w:bCs/>
                <w:sz w:val="22"/>
                <w:szCs w:val="22"/>
                <w:lang w:val="en-US"/>
              </w:rPr>
              <w:t>SEMESTER</w:t>
            </w:r>
          </w:p>
          <w:p w:rsidR="004534BB" w:rsidRPr="00585973" w:rsidRDefault="004534BB" w:rsidP="004330A5">
            <w:pPr>
              <w:rPr>
                <w:sz w:val="22"/>
                <w:szCs w:val="22"/>
                <w:lang w:val="en-US"/>
              </w:rPr>
            </w:pPr>
          </w:p>
        </w:tc>
        <w:tc>
          <w:tcPr>
            <w:tcW w:w="1679" w:type="pct"/>
            <w:gridSpan w:val="5"/>
            <w:tcBorders>
              <w:top w:val="single" w:sz="12" w:space="0" w:color="auto"/>
              <w:left w:val="single" w:sz="12" w:space="0" w:color="auto"/>
              <w:bottom w:val="single" w:sz="4"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WEEKLY COURSE PERIOD</w:t>
            </w:r>
          </w:p>
        </w:tc>
        <w:tc>
          <w:tcPr>
            <w:tcW w:w="2693" w:type="pct"/>
            <w:gridSpan w:val="11"/>
            <w:tcBorders>
              <w:top w:val="single" w:sz="12" w:space="0" w:color="auto"/>
              <w:left w:val="single" w:sz="12" w:space="0" w:color="auto"/>
              <w:bottom w:val="single" w:sz="4"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COURSE OF</w:t>
            </w:r>
          </w:p>
        </w:tc>
      </w:tr>
      <w:tr w:rsidR="004534BB" w:rsidRPr="00585973" w:rsidTr="004534BB">
        <w:trPr>
          <w:trHeight w:val="382"/>
        </w:trPr>
        <w:tc>
          <w:tcPr>
            <w:tcW w:w="628" w:type="pct"/>
            <w:gridSpan w:val="3"/>
            <w:vMerge/>
            <w:tcBorders>
              <w:top w:val="single" w:sz="4" w:space="0" w:color="auto"/>
              <w:left w:val="single" w:sz="12" w:space="0" w:color="auto"/>
              <w:bottom w:val="single" w:sz="4" w:space="0" w:color="auto"/>
              <w:right w:val="single" w:sz="12" w:space="0" w:color="auto"/>
            </w:tcBorders>
          </w:tcPr>
          <w:p w:rsidR="004534BB" w:rsidRPr="00585973" w:rsidRDefault="004534BB" w:rsidP="004330A5">
            <w:pPr>
              <w:rPr>
                <w:b/>
                <w:bCs/>
                <w:sz w:val="22"/>
                <w:szCs w:val="22"/>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tcPr>
          <w:p w:rsidR="004534BB" w:rsidRPr="00585973" w:rsidRDefault="004534BB" w:rsidP="004330A5">
            <w:pPr>
              <w:ind w:left="-111" w:right="-108"/>
              <w:jc w:val="center"/>
              <w:rPr>
                <w:b/>
                <w:bCs/>
                <w:sz w:val="22"/>
                <w:szCs w:val="22"/>
                <w:lang w:val="en-US"/>
              </w:rPr>
            </w:pPr>
            <w:r w:rsidRPr="00585973">
              <w:rPr>
                <w:b/>
                <w:bCs/>
                <w:sz w:val="22"/>
                <w:szCs w:val="22"/>
                <w:lang w:val="en-US"/>
              </w:rPr>
              <w:t>Laboratory</w:t>
            </w:r>
          </w:p>
        </w:tc>
        <w:tc>
          <w:tcPr>
            <w:tcW w:w="412" w:type="pct"/>
            <w:tcBorders>
              <w:top w:val="single" w:sz="4" w:space="0" w:color="auto"/>
              <w:left w:val="single" w:sz="4" w:space="0" w:color="auto"/>
              <w:bottom w:val="single" w:sz="4" w:space="0" w:color="auto"/>
              <w:right w:val="single" w:sz="4"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4534BB" w:rsidRPr="00585973" w:rsidRDefault="004534BB" w:rsidP="004330A5">
            <w:pPr>
              <w:ind w:left="-111" w:right="-108"/>
              <w:jc w:val="center"/>
              <w:rPr>
                <w:b/>
                <w:bCs/>
                <w:sz w:val="22"/>
                <w:szCs w:val="22"/>
                <w:lang w:val="en-US"/>
              </w:rPr>
            </w:pPr>
            <w:r w:rsidRPr="00585973">
              <w:rPr>
                <w:b/>
                <w:bCs/>
                <w:sz w:val="22"/>
                <w:szCs w:val="22"/>
                <w:lang w:val="en-US"/>
              </w:rPr>
              <w:t>ECTS</w:t>
            </w:r>
          </w:p>
        </w:tc>
        <w:tc>
          <w:tcPr>
            <w:tcW w:w="1291" w:type="pct"/>
            <w:gridSpan w:val="5"/>
            <w:tcBorders>
              <w:top w:val="single" w:sz="4" w:space="0" w:color="auto"/>
              <w:left w:val="single" w:sz="4" w:space="0" w:color="auto"/>
              <w:bottom w:val="single" w:sz="4" w:space="0" w:color="auto"/>
              <w:right w:val="single" w:sz="4"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TYPE</w:t>
            </w:r>
          </w:p>
        </w:tc>
        <w:tc>
          <w:tcPr>
            <w:tcW w:w="668" w:type="pct"/>
            <w:gridSpan w:val="4"/>
            <w:tcBorders>
              <w:top w:val="single" w:sz="4" w:space="0" w:color="auto"/>
              <w:left w:val="single" w:sz="4" w:space="0" w:color="auto"/>
              <w:bottom w:val="single" w:sz="4"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LANGUAGE</w:t>
            </w:r>
          </w:p>
        </w:tc>
      </w:tr>
      <w:tr w:rsidR="004534BB" w:rsidRPr="00585973" w:rsidTr="004534BB">
        <w:trPr>
          <w:trHeight w:val="367"/>
        </w:trPr>
        <w:tc>
          <w:tcPr>
            <w:tcW w:w="628" w:type="pct"/>
            <w:gridSpan w:val="3"/>
            <w:tcBorders>
              <w:top w:val="single" w:sz="4"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sz w:val="22"/>
                <w:szCs w:val="22"/>
                <w:lang w:val="en-US"/>
              </w:rPr>
            </w:pPr>
            <w:r w:rsidRPr="00585973">
              <w:rPr>
                <w:sz w:val="22"/>
                <w:szCs w:val="22"/>
                <w:lang w:val="en-US"/>
              </w:rPr>
              <w:t>Spring</w:t>
            </w:r>
          </w:p>
        </w:tc>
        <w:tc>
          <w:tcPr>
            <w:tcW w:w="433" w:type="pct"/>
            <w:tcBorders>
              <w:top w:val="single" w:sz="4" w:space="0" w:color="auto"/>
              <w:left w:val="single" w:sz="12" w:space="0" w:color="auto"/>
              <w:bottom w:val="single" w:sz="12" w:space="0" w:color="auto"/>
              <w:right w:val="single" w:sz="4" w:space="0" w:color="auto"/>
            </w:tcBorders>
            <w:vAlign w:val="center"/>
          </w:tcPr>
          <w:p w:rsidR="004534BB" w:rsidRPr="00585973" w:rsidRDefault="004534BB" w:rsidP="004330A5">
            <w:pPr>
              <w:jc w:val="center"/>
              <w:rPr>
                <w:sz w:val="22"/>
                <w:szCs w:val="22"/>
                <w:lang w:val="en-US"/>
              </w:rPr>
            </w:pPr>
            <w:r w:rsidRPr="00585973">
              <w:rPr>
                <w:sz w:val="22"/>
                <w:szCs w:val="22"/>
                <w:lang w:val="en-US"/>
              </w:rPr>
              <w:t>2</w:t>
            </w:r>
          </w:p>
        </w:tc>
        <w:tc>
          <w:tcPr>
            <w:tcW w:w="531" w:type="pct"/>
            <w:gridSpan w:val="2"/>
            <w:tcBorders>
              <w:top w:val="single" w:sz="4" w:space="0" w:color="auto"/>
              <w:left w:val="single" w:sz="4" w:space="0" w:color="auto"/>
              <w:bottom w:val="single" w:sz="12" w:space="0" w:color="auto"/>
              <w:right w:val="single" w:sz="4" w:space="0" w:color="auto"/>
            </w:tcBorders>
            <w:vAlign w:val="center"/>
          </w:tcPr>
          <w:p w:rsidR="004534BB" w:rsidRPr="00585973" w:rsidRDefault="004534BB" w:rsidP="004330A5">
            <w:pPr>
              <w:jc w:val="center"/>
              <w:rPr>
                <w:sz w:val="22"/>
                <w:szCs w:val="22"/>
                <w:lang w:val="en-US"/>
              </w:rPr>
            </w:pPr>
          </w:p>
        </w:tc>
        <w:tc>
          <w:tcPr>
            <w:tcW w:w="715" w:type="pct"/>
            <w:gridSpan w:val="2"/>
            <w:tcBorders>
              <w:top w:val="single" w:sz="4" w:space="0" w:color="auto"/>
              <w:left w:val="single" w:sz="4" w:space="0" w:color="auto"/>
              <w:bottom w:val="single" w:sz="12" w:space="0" w:color="auto"/>
              <w:right w:val="single" w:sz="12" w:space="0" w:color="auto"/>
            </w:tcBorders>
            <w:vAlign w:val="center"/>
          </w:tcPr>
          <w:p w:rsidR="004534BB" w:rsidRPr="00585973" w:rsidRDefault="004534BB" w:rsidP="004330A5">
            <w:pPr>
              <w:jc w:val="center"/>
              <w:rPr>
                <w:sz w:val="22"/>
                <w:szCs w:val="22"/>
                <w:lang w:val="en-US"/>
              </w:rPr>
            </w:pPr>
          </w:p>
        </w:tc>
        <w:tc>
          <w:tcPr>
            <w:tcW w:w="412" w:type="pct"/>
            <w:tcBorders>
              <w:top w:val="single" w:sz="4" w:space="0" w:color="auto"/>
              <w:left w:val="single" w:sz="4" w:space="0" w:color="auto"/>
              <w:bottom w:val="single" w:sz="12" w:space="0" w:color="auto"/>
              <w:right w:val="single" w:sz="4" w:space="0" w:color="auto"/>
            </w:tcBorders>
            <w:vAlign w:val="center"/>
          </w:tcPr>
          <w:p w:rsidR="004534BB" w:rsidRPr="00585973" w:rsidRDefault="004534BB" w:rsidP="004330A5">
            <w:pPr>
              <w:jc w:val="center"/>
              <w:rPr>
                <w:sz w:val="22"/>
                <w:szCs w:val="22"/>
                <w:lang w:val="en-US"/>
              </w:rPr>
            </w:pPr>
            <w:r w:rsidRPr="00585973">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vAlign w:val="center"/>
          </w:tcPr>
          <w:p w:rsidR="004534BB" w:rsidRPr="00585973" w:rsidRDefault="004534BB" w:rsidP="004330A5">
            <w:pPr>
              <w:jc w:val="center"/>
              <w:rPr>
                <w:sz w:val="22"/>
                <w:szCs w:val="22"/>
                <w:lang w:val="en-US"/>
              </w:rPr>
            </w:pPr>
            <w:r w:rsidRPr="00585973">
              <w:rPr>
                <w:sz w:val="22"/>
                <w:szCs w:val="22"/>
                <w:lang w:val="en-US"/>
              </w:rPr>
              <w:t>3</w:t>
            </w:r>
          </w:p>
        </w:tc>
        <w:tc>
          <w:tcPr>
            <w:tcW w:w="1291" w:type="pct"/>
            <w:gridSpan w:val="5"/>
            <w:tcBorders>
              <w:top w:val="single" w:sz="4" w:space="0" w:color="auto"/>
              <w:left w:val="single" w:sz="4" w:space="0" w:color="auto"/>
              <w:bottom w:val="single" w:sz="12" w:space="0" w:color="auto"/>
              <w:right w:val="single" w:sz="4" w:space="0" w:color="auto"/>
            </w:tcBorders>
            <w:vAlign w:val="center"/>
          </w:tcPr>
          <w:p w:rsidR="004534BB" w:rsidRPr="00585973" w:rsidRDefault="004534BB" w:rsidP="004330A5">
            <w:pPr>
              <w:jc w:val="center"/>
              <w:rPr>
                <w:sz w:val="22"/>
                <w:szCs w:val="22"/>
                <w:vertAlign w:val="superscript"/>
                <w:lang w:val="en-US"/>
              </w:rPr>
            </w:pPr>
            <w:r w:rsidRPr="00585973">
              <w:rPr>
                <w:sz w:val="22"/>
                <w:szCs w:val="22"/>
                <w:vertAlign w:val="superscript"/>
                <w:lang w:val="en-US"/>
              </w:rPr>
              <w:t>COMPULSORY ( )  ELECTIVE (x  )</w:t>
            </w:r>
          </w:p>
        </w:tc>
        <w:tc>
          <w:tcPr>
            <w:tcW w:w="668" w:type="pct"/>
            <w:gridSpan w:val="4"/>
            <w:tcBorders>
              <w:top w:val="single" w:sz="4" w:space="0" w:color="auto"/>
              <w:left w:val="single" w:sz="4" w:space="0" w:color="auto"/>
              <w:bottom w:val="single" w:sz="12" w:space="0" w:color="auto"/>
              <w:right w:val="single" w:sz="12" w:space="0" w:color="auto"/>
            </w:tcBorders>
          </w:tcPr>
          <w:p w:rsidR="004534BB" w:rsidRPr="00585973" w:rsidRDefault="004534BB" w:rsidP="004330A5">
            <w:pPr>
              <w:jc w:val="center"/>
              <w:rPr>
                <w:sz w:val="22"/>
                <w:szCs w:val="22"/>
                <w:vertAlign w:val="superscript"/>
                <w:lang w:val="en-US"/>
              </w:rPr>
            </w:pPr>
            <w:r w:rsidRPr="00585973">
              <w:rPr>
                <w:sz w:val="22"/>
                <w:szCs w:val="22"/>
                <w:vertAlign w:val="superscript"/>
                <w:lang w:val="en-US"/>
              </w:rPr>
              <w:t>Turkish</w:t>
            </w:r>
          </w:p>
        </w:tc>
      </w:tr>
      <w:tr w:rsidR="004534BB" w:rsidRPr="00585973" w:rsidTr="004534BB">
        <w:tblPrEx>
          <w:tblBorders>
            <w:insideH w:val="single" w:sz="6" w:space="0" w:color="auto"/>
            <w:insideV w:val="single" w:sz="6" w:space="0" w:color="auto"/>
          </w:tblBorders>
        </w:tblPrEx>
        <w:trPr>
          <w:trHeight w:val="340"/>
        </w:trPr>
        <w:tc>
          <w:tcPr>
            <w:tcW w:w="5000" w:type="pct"/>
            <w:gridSpan w:val="19"/>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COURSE CATAGORY</w:t>
            </w:r>
          </w:p>
        </w:tc>
      </w:tr>
      <w:tr w:rsidR="004534BB" w:rsidRPr="00585973" w:rsidTr="004534BB">
        <w:tblPrEx>
          <w:tblBorders>
            <w:insideH w:val="single" w:sz="6" w:space="0" w:color="auto"/>
            <w:insideV w:val="single" w:sz="6" w:space="0" w:color="auto"/>
          </w:tblBorders>
        </w:tblPrEx>
        <w:trPr>
          <w:trHeight w:val="546"/>
        </w:trPr>
        <w:tc>
          <w:tcPr>
            <w:tcW w:w="1566" w:type="pct"/>
            <w:gridSpan w:val="5"/>
            <w:tcBorders>
              <w:top w:val="single" w:sz="12"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General History</w:t>
            </w:r>
          </w:p>
        </w:tc>
        <w:tc>
          <w:tcPr>
            <w:tcW w:w="1512" w:type="pct"/>
            <w:gridSpan w:val="6"/>
            <w:tcBorders>
              <w:top w:val="single" w:sz="12"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Foreign Languages</w:t>
            </w:r>
          </w:p>
        </w:tc>
        <w:tc>
          <w:tcPr>
            <w:tcW w:w="1922" w:type="pct"/>
            <w:gridSpan w:val="8"/>
            <w:tcBorders>
              <w:top w:val="single" w:sz="12"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History Studies</w:t>
            </w:r>
          </w:p>
        </w:tc>
      </w:tr>
      <w:tr w:rsidR="004534BB" w:rsidRPr="00585973" w:rsidTr="004534BB">
        <w:tblPrEx>
          <w:tblBorders>
            <w:insideH w:val="single" w:sz="6" w:space="0" w:color="auto"/>
            <w:insideV w:val="single" w:sz="6" w:space="0" w:color="auto"/>
          </w:tblBorders>
        </w:tblPrEx>
        <w:trPr>
          <w:trHeight w:val="138"/>
        </w:trPr>
        <w:tc>
          <w:tcPr>
            <w:tcW w:w="1566" w:type="pct"/>
            <w:gridSpan w:val="5"/>
            <w:tcBorders>
              <w:top w:val="single" w:sz="6" w:space="0" w:color="auto"/>
              <w:left w:val="single" w:sz="12" w:space="0" w:color="auto"/>
              <w:bottom w:val="single" w:sz="12" w:space="0" w:color="auto"/>
              <w:right w:val="single" w:sz="4" w:space="0" w:color="auto"/>
            </w:tcBorders>
          </w:tcPr>
          <w:p w:rsidR="004534BB" w:rsidRPr="00585973" w:rsidRDefault="004534BB" w:rsidP="004330A5">
            <w:pPr>
              <w:jc w:val="center"/>
              <w:rPr>
                <w:sz w:val="22"/>
                <w:szCs w:val="22"/>
                <w:lang w:val="en-US"/>
              </w:rPr>
            </w:pPr>
            <w:r w:rsidRPr="00585973">
              <w:rPr>
                <w:sz w:val="22"/>
                <w:szCs w:val="22"/>
                <w:lang w:val="en-US"/>
              </w:rPr>
              <w:t>%25</w:t>
            </w:r>
          </w:p>
        </w:tc>
        <w:tc>
          <w:tcPr>
            <w:tcW w:w="1512" w:type="pct"/>
            <w:gridSpan w:val="6"/>
            <w:tcBorders>
              <w:top w:val="single" w:sz="6" w:space="0" w:color="auto"/>
              <w:left w:val="single" w:sz="4" w:space="0" w:color="auto"/>
              <w:bottom w:val="single" w:sz="12" w:space="0" w:color="auto"/>
              <w:right w:val="single" w:sz="4" w:space="0" w:color="auto"/>
            </w:tcBorders>
          </w:tcPr>
          <w:p w:rsidR="004534BB" w:rsidRPr="00585973" w:rsidRDefault="004534BB" w:rsidP="004330A5">
            <w:pPr>
              <w:jc w:val="center"/>
              <w:rPr>
                <w:sz w:val="22"/>
                <w:szCs w:val="22"/>
                <w:lang w:val="en-US"/>
              </w:rPr>
            </w:pPr>
          </w:p>
        </w:tc>
        <w:tc>
          <w:tcPr>
            <w:tcW w:w="1922" w:type="pct"/>
            <w:gridSpan w:val="8"/>
            <w:tcBorders>
              <w:top w:val="single" w:sz="6" w:space="0" w:color="auto"/>
              <w:left w:val="single" w:sz="4" w:space="0" w:color="auto"/>
              <w:bottom w:val="single" w:sz="12"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%75</w:t>
            </w:r>
          </w:p>
        </w:tc>
      </w:tr>
      <w:tr w:rsidR="004534BB" w:rsidRPr="00585973" w:rsidTr="004534BB">
        <w:trPr>
          <w:trHeight w:val="324"/>
        </w:trPr>
        <w:tc>
          <w:tcPr>
            <w:tcW w:w="5000" w:type="pct"/>
            <w:gridSpan w:val="19"/>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ASSESSMENT CRITERIA</w:t>
            </w:r>
          </w:p>
        </w:tc>
      </w:tr>
      <w:tr w:rsidR="004534BB" w:rsidRPr="00585973" w:rsidTr="004534BB">
        <w:tc>
          <w:tcPr>
            <w:tcW w:w="1965" w:type="pct"/>
            <w:gridSpan w:val="7"/>
            <w:vMerge w:val="restart"/>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Evaluation Type</w:t>
            </w:r>
          </w:p>
        </w:tc>
        <w:tc>
          <w:tcPr>
            <w:tcW w:w="1242" w:type="pct"/>
            <w:gridSpan w:val="3"/>
            <w:tcBorders>
              <w:top w:val="single" w:sz="12" w:space="0" w:color="auto"/>
              <w:left w:val="single" w:sz="4" w:space="0" w:color="auto"/>
              <w:bottom w:val="single" w:sz="8" w:space="0" w:color="auto"/>
              <w:right w:val="single" w:sz="8"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Quantity</w:t>
            </w:r>
          </w:p>
        </w:tc>
        <w:tc>
          <w:tcPr>
            <w:tcW w:w="668" w:type="pct"/>
            <w:gridSpan w:val="4"/>
            <w:tcBorders>
              <w:top w:val="single" w:sz="12" w:space="0" w:color="auto"/>
              <w:left w:val="single" w:sz="8" w:space="0" w:color="auto"/>
              <w:bottom w:val="single" w:sz="8"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w:t>
            </w: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1st Mid-Term</w:t>
            </w:r>
          </w:p>
        </w:tc>
        <w:tc>
          <w:tcPr>
            <w:tcW w:w="1242" w:type="pct"/>
            <w:gridSpan w:val="3"/>
            <w:tcBorders>
              <w:top w:val="single" w:sz="8" w:space="0" w:color="auto"/>
              <w:left w:val="single" w:sz="4" w:space="0" w:color="auto"/>
              <w:bottom w:val="single" w:sz="4" w:space="0" w:color="auto"/>
              <w:right w:val="single" w:sz="8" w:space="0" w:color="auto"/>
            </w:tcBorders>
          </w:tcPr>
          <w:p w:rsidR="004534BB" w:rsidRPr="00585973" w:rsidRDefault="004534BB" w:rsidP="004330A5">
            <w:pPr>
              <w:jc w:val="center"/>
              <w:rPr>
                <w:sz w:val="22"/>
                <w:szCs w:val="22"/>
                <w:lang w:val="en-US"/>
              </w:rPr>
            </w:pPr>
            <w:r w:rsidRPr="00585973">
              <w:rPr>
                <w:sz w:val="22"/>
                <w:szCs w:val="22"/>
                <w:lang w:val="en-US"/>
              </w:rPr>
              <w:t>1</w:t>
            </w:r>
          </w:p>
        </w:tc>
        <w:tc>
          <w:tcPr>
            <w:tcW w:w="668" w:type="pct"/>
            <w:gridSpan w:val="4"/>
            <w:tcBorders>
              <w:top w:val="single" w:sz="8" w:space="0" w:color="auto"/>
              <w:left w:val="single" w:sz="8" w:space="0" w:color="auto"/>
              <w:bottom w:val="single" w:sz="4" w:space="0" w:color="auto"/>
              <w:right w:val="single" w:sz="12" w:space="0" w:color="auto"/>
            </w:tcBorders>
          </w:tcPr>
          <w:p w:rsidR="004534BB" w:rsidRPr="00585973" w:rsidRDefault="004534BB" w:rsidP="004330A5">
            <w:pPr>
              <w:jc w:val="center"/>
              <w:rPr>
                <w:sz w:val="22"/>
                <w:szCs w:val="22"/>
                <w:highlight w:val="yellow"/>
                <w:lang w:val="en-US"/>
              </w:rPr>
            </w:pPr>
            <w:r w:rsidRPr="00585973">
              <w:rPr>
                <w:sz w:val="22"/>
                <w:szCs w:val="22"/>
                <w:lang w:val="en-US"/>
              </w:rPr>
              <w:t>25</w:t>
            </w: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2nd Mid-Term</w:t>
            </w:r>
          </w:p>
        </w:tc>
        <w:tc>
          <w:tcPr>
            <w:tcW w:w="1242" w:type="pct"/>
            <w:gridSpan w:val="3"/>
            <w:tcBorders>
              <w:top w:val="single" w:sz="4" w:space="0" w:color="auto"/>
              <w:left w:val="single" w:sz="4" w:space="0" w:color="auto"/>
              <w:bottom w:val="single" w:sz="4" w:space="0" w:color="auto"/>
              <w:right w:val="single" w:sz="8" w:space="0" w:color="auto"/>
            </w:tcBorders>
          </w:tcPr>
          <w:p w:rsidR="004534BB" w:rsidRPr="00585973" w:rsidRDefault="004534BB" w:rsidP="004330A5">
            <w:pPr>
              <w:rPr>
                <w:sz w:val="22"/>
                <w:szCs w:val="22"/>
                <w:lang w:val="en-US"/>
              </w:rPr>
            </w:pPr>
          </w:p>
        </w:tc>
        <w:tc>
          <w:tcPr>
            <w:tcW w:w="668" w:type="pct"/>
            <w:gridSpan w:val="4"/>
            <w:tcBorders>
              <w:top w:val="single" w:sz="4" w:space="0" w:color="auto"/>
              <w:left w:val="single" w:sz="8" w:space="0" w:color="auto"/>
              <w:bottom w:val="single" w:sz="4" w:space="0" w:color="auto"/>
              <w:right w:val="single" w:sz="12" w:space="0" w:color="auto"/>
            </w:tcBorders>
          </w:tcPr>
          <w:p w:rsidR="004534BB" w:rsidRPr="00585973" w:rsidRDefault="004534BB" w:rsidP="004330A5">
            <w:pPr>
              <w:jc w:val="center"/>
              <w:rPr>
                <w:sz w:val="22"/>
                <w:szCs w:val="22"/>
                <w:highlight w:val="yellow"/>
                <w:lang w:val="en-US"/>
              </w:rPr>
            </w:pP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Quiz</w:t>
            </w:r>
          </w:p>
        </w:tc>
        <w:tc>
          <w:tcPr>
            <w:tcW w:w="1242" w:type="pct"/>
            <w:gridSpan w:val="3"/>
            <w:tcBorders>
              <w:top w:val="single" w:sz="4" w:space="0" w:color="auto"/>
              <w:left w:val="single" w:sz="4" w:space="0" w:color="auto"/>
              <w:bottom w:val="single" w:sz="4" w:space="0" w:color="auto"/>
              <w:right w:val="single" w:sz="8" w:space="0" w:color="auto"/>
            </w:tcBorders>
          </w:tcPr>
          <w:p w:rsidR="004534BB" w:rsidRPr="00585973" w:rsidRDefault="004534BB" w:rsidP="004330A5">
            <w:pPr>
              <w:rPr>
                <w:sz w:val="22"/>
                <w:szCs w:val="22"/>
                <w:lang w:val="en-US"/>
              </w:rPr>
            </w:pPr>
          </w:p>
        </w:tc>
        <w:tc>
          <w:tcPr>
            <w:tcW w:w="668" w:type="pct"/>
            <w:gridSpan w:val="4"/>
            <w:tcBorders>
              <w:top w:val="single" w:sz="4" w:space="0" w:color="auto"/>
              <w:left w:val="single" w:sz="8" w:space="0" w:color="auto"/>
              <w:bottom w:val="single" w:sz="4"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w:t>
            </w: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Homework</w:t>
            </w:r>
          </w:p>
        </w:tc>
        <w:tc>
          <w:tcPr>
            <w:tcW w:w="1242" w:type="pct"/>
            <w:gridSpan w:val="3"/>
            <w:tcBorders>
              <w:top w:val="single" w:sz="4" w:space="0" w:color="auto"/>
              <w:left w:val="single" w:sz="4" w:space="0" w:color="auto"/>
              <w:bottom w:val="single" w:sz="4" w:space="0" w:color="auto"/>
              <w:right w:val="single" w:sz="8" w:space="0" w:color="auto"/>
            </w:tcBorders>
          </w:tcPr>
          <w:p w:rsidR="004534BB" w:rsidRPr="00585973" w:rsidRDefault="004534BB" w:rsidP="004330A5">
            <w:pPr>
              <w:jc w:val="center"/>
              <w:rPr>
                <w:sz w:val="22"/>
                <w:szCs w:val="22"/>
                <w:lang w:val="en-US"/>
              </w:rPr>
            </w:pPr>
          </w:p>
        </w:tc>
        <w:tc>
          <w:tcPr>
            <w:tcW w:w="668" w:type="pct"/>
            <w:gridSpan w:val="4"/>
            <w:tcBorders>
              <w:top w:val="single" w:sz="4" w:space="0" w:color="auto"/>
              <w:left w:val="single" w:sz="8" w:space="0" w:color="auto"/>
              <w:bottom w:val="single" w:sz="4" w:space="0" w:color="auto"/>
              <w:right w:val="single" w:sz="12" w:space="0" w:color="auto"/>
            </w:tcBorders>
          </w:tcPr>
          <w:p w:rsidR="004534BB" w:rsidRPr="00585973" w:rsidRDefault="004534BB" w:rsidP="004330A5">
            <w:pPr>
              <w:jc w:val="center"/>
              <w:rPr>
                <w:sz w:val="22"/>
                <w:szCs w:val="22"/>
                <w:lang w:val="en-US"/>
              </w:rPr>
            </w:pP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Project</w:t>
            </w:r>
          </w:p>
        </w:tc>
        <w:tc>
          <w:tcPr>
            <w:tcW w:w="1242" w:type="pct"/>
            <w:gridSpan w:val="3"/>
            <w:tcBorders>
              <w:top w:val="single" w:sz="4" w:space="0" w:color="auto"/>
              <w:left w:val="single" w:sz="4" w:space="0" w:color="auto"/>
              <w:bottom w:val="single" w:sz="8" w:space="0" w:color="auto"/>
              <w:right w:val="single" w:sz="8" w:space="0" w:color="auto"/>
            </w:tcBorders>
          </w:tcPr>
          <w:p w:rsidR="004534BB" w:rsidRPr="00585973" w:rsidRDefault="004534BB" w:rsidP="004330A5">
            <w:pPr>
              <w:jc w:val="center"/>
              <w:rPr>
                <w:sz w:val="22"/>
                <w:szCs w:val="22"/>
                <w:lang w:val="en-US"/>
              </w:rPr>
            </w:pPr>
            <w:r w:rsidRPr="00585973">
              <w:rPr>
                <w:sz w:val="22"/>
                <w:szCs w:val="22"/>
                <w:lang w:val="en-US"/>
              </w:rPr>
              <w:t xml:space="preserve"> </w:t>
            </w:r>
          </w:p>
        </w:tc>
        <w:tc>
          <w:tcPr>
            <w:tcW w:w="668" w:type="pct"/>
            <w:gridSpan w:val="4"/>
            <w:tcBorders>
              <w:top w:val="single" w:sz="4" w:space="0" w:color="auto"/>
              <w:left w:val="single" w:sz="8" w:space="0" w:color="auto"/>
              <w:bottom w:val="single" w:sz="8" w:space="0" w:color="auto"/>
              <w:right w:val="single" w:sz="12" w:space="0" w:color="auto"/>
            </w:tcBorders>
          </w:tcPr>
          <w:p w:rsidR="004534BB" w:rsidRPr="00585973" w:rsidRDefault="004534BB" w:rsidP="004330A5">
            <w:pPr>
              <w:jc w:val="center"/>
              <w:rPr>
                <w:sz w:val="22"/>
                <w:szCs w:val="22"/>
                <w:lang w:val="en-US"/>
              </w:rPr>
            </w:pPr>
            <w:r w:rsidRPr="00585973">
              <w:rPr>
                <w:sz w:val="22"/>
                <w:szCs w:val="22"/>
                <w:lang w:val="en-US"/>
              </w:rPr>
              <w:t xml:space="preserve"> </w:t>
            </w: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Report</w:t>
            </w:r>
          </w:p>
        </w:tc>
        <w:tc>
          <w:tcPr>
            <w:tcW w:w="1242" w:type="pct"/>
            <w:gridSpan w:val="3"/>
            <w:tcBorders>
              <w:top w:val="single" w:sz="8" w:space="0" w:color="auto"/>
              <w:left w:val="single" w:sz="4" w:space="0" w:color="auto"/>
              <w:bottom w:val="single" w:sz="8" w:space="0" w:color="auto"/>
              <w:right w:val="single" w:sz="8" w:space="0" w:color="auto"/>
            </w:tcBorders>
          </w:tcPr>
          <w:p w:rsidR="004534BB" w:rsidRPr="00585973" w:rsidRDefault="004534BB" w:rsidP="004330A5">
            <w:pPr>
              <w:jc w:val="center"/>
              <w:rPr>
                <w:sz w:val="22"/>
                <w:szCs w:val="22"/>
                <w:lang w:val="en-US"/>
              </w:rPr>
            </w:pPr>
          </w:p>
        </w:tc>
        <w:tc>
          <w:tcPr>
            <w:tcW w:w="668" w:type="pct"/>
            <w:gridSpan w:val="4"/>
            <w:tcBorders>
              <w:top w:val="single" w:sz="8" w:space="0" w:color="auto"/>
              <w:left w:val="single" w:sz="8" w:space="0" w:color="auto"/>
              <w:bottom w:val="single" w:sz="8" w:space="0" w:color="auto"/>
              <w:right w:val="single" w:sz="12" w:space="0" w:color="auto"/>
            </w:tcBorders>
          </w:tcPr>
          <w:p w:rsidR="004534BB" w:rsidRPr="00585973" w:rsidRDefault="004534BB" w:rsidP="004330A5">
            <w:pPr>
              <w:rPr>
                <w:sz w:val="22"/>
                <w:szCs w:val="22"/>
                <w:lang w:val="en-US"/>
              </w:rPr>
            </w:pPr>
          </w:p>
        </w:tc>
      </w:tr>
      <w:tr w:rsidR="004534BB" w:rsidRPr="00585973" w:rsidTr="004534BB">
        <w:tc>
          <w:tcPr>
            <w:tcW w:w="1965" w:type="pct"/>
            <w:gridSpan w:val="7"/>
            <w:vMerge/>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b/>
                <w:bCs/>
                <w:sz w:val="22"/>
                <w:szCs w:val="22"/>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4534BB" w:rsidRPr="00585973" w:rsidRDefault="004534BB" w:rsidP="004330A5">
            <w:pPr>
              <w:rPr>
                <w:sz w:val="22"/>
                <w:szCs w:val="22"/>
                <w:lang w:val="en-US"/>
              </w:rPr>
            </w:pPr>
            <w:r w:rsidRPr="00585973">
              <w:rPr>
                <w:sz w:val="22"/>
                <w:szCs w:val="22"/>
                <w:lang w:val="en-US"/>
              </w:rPr>
              <w:t>Others (………)</w:t>
            </w:r>
          </w:p>
        </w:tc>
        <w:tc>
          <w:tcPr>
            <w:tcW w:w="1242" w:type="pct"/>
            <w:gridSpan w:val="3"/>
            <w:tcBorders>
              <w:top w:val="single" w:sz="8" w:space="0" w:color="auto"/>
              <w:left w:val="single" w:sz="4" w:space="0" w:color="auto"/>
              <w:bottom w:val="single" w:sz="12" w:space="0" w:color="auto"/>
              <w:right w:val="single" w:sz="8" w:space="0" w:color="auto"/>
            </w:tcBorders>
          </w:tcPr>
          <w:p w:rsidR="004534BB" w:rsidRPr="00585973" w:rsidRDefault="004534BB" w:rsidP="004330A5">
            <w:pPr>
              <w:rPr>
                <w:sz w:val="22"/>
                <w:szCs w:val="22"/>
                <w:lang w:val="en-US"/>
              </w:rPr>
            </w:pPr>
            <w:r w:rsidRPr="00585973">
              <w:rPr>
                <w:sz w:val="22"/>
                <w:szCs w:val="22"/>
                <w:lang w:val="en-US"/>
              </w:rPr>
              <w:t xml:space="preserve">                  1 </w:t>
            </w:r>
          </w:p>
        </w:tc>
        <w:tc>
          <w:tcPr>
            <w:tcW w:w="668" w:type="pct"/>
            <w:gridSpan w:val="4"/>
            <w:tcBorders>
              <w:top w:val="single" w:sz="8" w:space="0" w:color="auto"/>
              <w:left w:val="single" w:sz="8" w:space="0" w:color="auto"/>
              <w:bottom w:val="single" w:sz="12"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25           </w:t>
            </w:r>
          </w:p>
        </w:tc>
      </w:tr>
      <w:tr w:rsidR="004534BB" w:rsidRPr="00585973" w:rsidTr="004534BB">
        <w:trPr>
          <w:trHeight w:val="392"/>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4534BB" w:rsidRPr="00585973" w:rsidRDefault="004534BB" w:rsidP="004330A5">
            <w:pPr>
              <w:rPr>
                <w:sz w:val="22"/>
                <w:szCs w:val="22"/>
                <w:lang w:val="en-US"/>
              </w:rPr>
            </w:pPr>
            <w:r w:rsidRPr="00585973">
              <w:rPr>
                <w:sz w:val="22"/>
                <w:szCs w:val="22"/>
                <w:lang w:val="en-US"/>
              </w:rPr>
              <w:t xml:space="preserve"> </w:t>
            </w:r>
            <w:r>
              <w:rPr>
                <w:sz w:val="22"/>
                <w:szCs w:val="22"/>
                <w:lang w:val="en-US"/>
              </w:rPr>
              <w:t>Final</w:t>
            </w:r>
          </w:p>
        </w:tc>
        <w:tc>
          <w:tcPr>
            <w:tcW w:w="1242" w:type="pct"/>
            <w:gridSpan w:val="3"/>
            <w:tcBorders>
              <w:top w:val="single" w:sz="12" w:space="0" w:color="auto"/>
              <w:left w:val="single" w:sz="4" w:space="0" w:color="auto"/>
              <w:bottom w:val="single" w:sz="8" w:space="0" w:color="auto"/>
              <w:right w:val="single" w:sz="8" w:space="0" w:color="auto"/>
            </w:tcBorders>
          </w:tcPr>
          <w:p w:rsidR="004534BB" w:rsidRPr="00585973" w:rsidRDefault="004534BB" w:rsidP="004330A5">
            <w:pPr>
              <w:jc w:val="center"/>
              <w:rPr>
                <w:sz w:val="22"/>
                <w:szCs w:val="22"/>
                <w:lang w:val="en-US"/>
              </w:rPr>
            </w:pPr>
          </w:p>
        </w:tc>
        <w:tc>
          <w:tcPr>
            <w:tcW w:w="668" w:type="pct"/>
            <w:gridSpan w:val="4"/>
            <w:tcBorders>
              <w:top w:val="single" w:sz="12" w:space="0" w:color="auto"/>
              <w:left w:val="single" w:sz="8" w:space="0" w:color="auto"/>
              <w:bottom w:val="single" w:sz="8" w:space="0" w:color="auto"/>
              <w:right w:val="single" w:sz="12" w:space="0" w:color="auto"/>
            </w:tcBorders>
          </w:tcPr>
          <w:p w:rsidR="004534BB" w:rsidRPr="00585973" w:rsidRDefault="004534BB" w:rsidP="004330A5">
            <w:pPr>
              <w:jc w:val="center"/>
              <w:rPr>
                <w:sz w:val="22"/>
                <w:szCs w:val="22"/>
                <w:lang w:val="en-US"/>
              </w:rPr>
            </w:pPr>
            <w:r w:rsidRPr="00585973">
              <w:rPr>
                <w:sz w:val="22"/>
                <w:szCs w:val="22"/>
                <w:lang w:val="en-US"/>
              </w:rPr>
              <w:t xml:space="preserve">   50</w:t>
            </w:r>
          </w:p>
        </w:tc>
      </w:tr>
      <w:tr w:rsidR="004534BB" w:rsidRPr="00585973" w:rsidTr="004534BB">
        <w:trPr>
          <w:trHeight w:val="447"/>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PREREQUIEITE(S)</w:t>
            </w:r>
          </w:p>
        </w:tc>
        <w:tc>
          <w:tcPr>
            <w:tcW w:w="3035" w:type="pct"/>
            <w:gridSpan w:val="12"/>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both"/>
              <w:rPr>
                <w:sz w:val="22"/>
                <w:szCs w:val="22"/>
                <w:lang w:val="en-US"/>
              </w:rPr>
            </w:pPr>
          </w:p>
        </w:tc>
      </w:tr>
      <w:tr w:rsidR="004534BB" w:rsidRPr="00585973" w:rsidTr="004534BB">
        <w:trPr>
          <w:trHeight w:val="447"/>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COURSE DESCRIPTION</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Political, economic, socio-economic developments of the Modern Age (1856-1918), the disintegration process of the Ottoman, nationalism trend, riots, wars, reform efforts </w:t>
            </w:r>
          </w:p>
        </w:tc>
      </w:tr>
      <w:tr w:rsidR="004534BB" w:rsidRPr="00585973" w:rsidTr="004534BB">
        <w:trPr>
          <w:trHeight w:val="426"/>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COURSE OBJECTIVES</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To recognize various events, institutions of the Modern Age and their development, to gain the skill of researching and analyzing a particular topic</w:t>
            </w:r>
          </w:p>
        </w:tc>
      </w:tr>
      <w:tr w:rsidR="004534BB" w:rsidRPr="00585973" w:rsidTr="004534BB">
        <w:trPr>
          <w:trHeight w:val="518"/>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ADDITIVE OF COURSE TO APPLY PROFESSIONAL EDUATION</w:t>
            </w:r>
          </w:p>
        </w:tc>
        <w:tc>
          <w:tcPr>
            <w:tcW w:w="3035" w:type="pct"/>
            <w:gridSpan w:val="12"/>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rPr>
                <w:sz w:val="22"/>
                <w:szCs w:val="22"/>
                <w:lang w:val="en-US"/>
              </w:rPr>
            </w:pPr>
            <w:r w:rsidRPr="00585973">
              <w:rPr>
                <w:sz w:val="22"/>
                <w:szCs w:val="22"/>
                <w:lang w:val="en-US"/>
              </w:rPr>
              <w:t>To give the students the awareness of making search on various events, institutions and developments</w:t>
            </w:r>
          </w:p>
        </w:tc>
      </w:tr>
      <w:tr w:rsidR="004534BB" w:rsidRPr="00585973" w:rsidTr="004534BB">
        <w:trPr>
          <w:trHeight w:val="518"/>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COURSE OUTCOMES</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tabs>
                <w:tab w:val="left" w:pos="7800"/>
              </w:tabs>
              <w:rPr>
                <w:sz w:val="22"/>
                <w:szCs w:val="22"/>
                <w:lang w:val="en-US"/>
              </w:rPr>
            </w:pPr>
            <w:r w:rsidRPr="00585973">
              <w:rPr>
                <w:sz w:val="22"/>
                <w:szCs w:val="22"/>
                <w:lang w:val="en-US"/>
              </w:rPr>
              <w:t>-To make analyse on the political, social, economic developments and events of the Modern Age</w:t>
            </w:r>
          </w:p>
          <w:p w:rsidR="004534BB" w:rsidRPr="00585973" w:rsidRDefault="004534BB" w:rsidP="004330A5">
            <w:pPr>
              <w:tabs>
                <w:tab w:val="left" w:pos="7800"/>
              </w:tabs>
              <w:rPr>
                <w:sz w:val="22"/>
                <w:szCs w:val="22"/>
                <w:lang w:val="en-US"/>
              </w:rPr>
            </w:pPr>
            <w:r w:rsidRPr="00585973">
              <w:rPr>
                <w:sz w:val="22"/>
                <w:szCs w:val="22"/>
                <w:lang w:val="en-US"/>
              </w:rPr>
              <w:t>-The ability of selecting a research topic and to gain the ability of doing a research on one’s own</w:t>
            </w:r>
          </w:p>
          <w:p w:rsidR="004534BB" w:rsidRPr="00585973" w:rsidRDefault="004534BB" w:rsidP="004330A5">
            <w:pPr>
              <w:tabs>
                <w:tab w:val="left" w:pos="7800"/>
              </w:tabs>
              <w:rPr>
                <w:sz w:val="22"/>
                <w:szCs w:val="22"/>
                <w:lang w:val="en-US"/>
              </w:rPr>
            </w:pPr>
            <w:r w:rsidRPr="00585973">
              <w:rPr>
                <w:sz w:val="22"/>
                <w:szCs w:val="22"/>
                <w:lang w:val="en-US"/>
              </w:rPr>
              <w:t>-To be able to use the research techniques and methods</w:t>
            </w:r>
          </w:p>
          <w:p w:rsidR="004534BB" w:rsidRPr="00585973" w:rsidRDefault="004534BB" w:rsidP="004330A5">
            <w:pPr>
              <w:tabs>
                <w:tab w:val="left" w:pos="7800"/>
              </w:tabs>
              <w:rPr>
                <w:sz w:val="22"/>
                <w:szCs w:val="22"/>
                <w:lang w:val="en-US"/>
              </w:rPr>
            </w:pPr>
            <w:r w:rsidRPr="00585973">
              <w:rPr>
                <w:sz w:val="22"/>
                <w:szCs w:val="22"/>
                <w:lang w:val="en-US"/>
              </w:rPr>
              <w:t xml:space="preserve">-To represent the research data and conclusions both written and oral </w:t>
            </w:r>
          </w:p>
        </w:tc>
      </w:tr>
      <w:tr w:rsidR="004534BB" w:rsidRPr="00585973" w:rsidTr="004534BB">
        <w:trPr>
          <w:trHeight w:val="540"/>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TEXTBOOK</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pStyle w:val="Balk4"/>
              <w:spacing w:before="0" w:beforeAutospacing="0" w:after="0" w:afterAutospacing="0"/>
              <w:rPr>
                <w:b w:val="0"/>
                <w:bCs w:val="0"/>
                <w:color w:val="000000"/>
                <w:sz w:val="22"/>
                <w:szCs w:val="22"/>
                <w:lang w:val="en-US"/>
              </w:rPr>
            </w:pPr>
            <w:r w:rsidRPr="00585973">
              <w:rPr>
                <w:b w:val="0"/>
                <w:bCs w:val="0"/>
                <w:sz w:val="22"/>
                <w:szCs w:val="22"/>
              </w:rPr>
              <w:t>Ömer Akdağ, Türk Yenileşme Tarihi,</w:t>
            </w:r>
          </w:p>
        </w:tc>
      </w:tr>
      <w:tr w:rsidR="004534BB" w:rsidRPr="00585973" w:rsidTr="004534BB">
        <w:trPr>
          <w:trHeight w:val="540"/>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OTHER REFERENCES</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spacing w:line="360" w:lineRule="auto"/>
              <w:ind w:left="4950" w:hanging="4950"/>
              <w:jc w:val="both"/>
              <w:rPr>
                <w:color w:val="000000"/>
                <w:sz w:val="22"/>
                <w:szCs w:val="22"/>
              </w:rPr>
            </w:pPr>
            <w:r w:rsidRPr="00585973">
              <w:rPr>
                <w:color w:val="000000"/>
                <w:sz w:val="22"/>
                <w:szCs w:val="22"/>
              </w:rPr>
              <w:t>Fahir Armaoğlu, XIX. Yüzyıl Siyasi Tarihi,  Yusuf Hikmet</w:t>
            </w:r>
          </w:p>
          <w:p w:rsidR="004534BB" w:rsidRPr="00585973" w:rsidRDefault="004534BB" w:rsidP="004330A5">
            <w:pPr>
              <w:spacing w:line="360" w:lineRule="auto"/>
              <w:ind w:left="4950" w:hanging="4950"/>
              <w:jc w:val="both"/>
              <w:rPr>
                <w:color w:val="000000"/>
                <w:sz w:val="22"/>
                <w:szCs w:val="22"/>
              </w:rPr>
            </w:pPr>
            <w:r w:rsidRPr="00585973">
              <w:rPr>
                <w:color w:val="000000"/>
                <w:sz w:val="22"/>
                <w:szCs w:val="22"/>
              </w:rPr>
              <w:t xml:space="preserve"> Bayur, Türk İnkılabı Tarihi, C.I-IV</w:t>
            </w:r>
          </w:p>
        </w:tc>
      </w:tr>
      <w:tr w:rsidR="004534BB" w:rsidRPr="00585973" w:rsidTr="004534BB">
        <w:trPr>
          <w:trHeight w:val="520"/>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TOOLS AND EQUIPMENTS REQUIRED</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jc w:val="both"/>
              <w:rPr>
                <w:sz w:val="22"/>
                <w:szCs w:val="22"/>
                <w:lang w:val="en-US"/>
              </w:rPr>
            </w:pPr>
            <w:r w:rsidRPr="00585973">
              <w:rPr>
                <w:sz w:val="22"/>
                <w:szCs w:val="22"/>
                <w:lang w:val="en-US"/>
              </w:rPr>
              <w:t xml:space="preserve">  </w:t>
            </w:r>
            <w:r>
              <w:rPr>
                <w:sz w:val="22"/>
                <w:szCs w:val="22"/>
                <w:lang w:val="en-US"/>
              </w:rPr>
              <w:t>Computer</w:t>
            </w:r>
          </w:p>
        </w:tc>
      </w:tr>
      <w:tr w:rsidR="004534BB" w:rsidRPr="00585973" w:rsidTr="004534BB">
        <w:trPr>
          <w:trHeight w:val="520"/>
        </w:trPr>
        <w:tc>
          <w:tcPr>
            <w:tcW w:w="1965" w:type="pct"/>
            <w:gridSpan w:val="7"/>
            <w:tcBorders>
              <w:top w:val="single" w:sz="12" w:space="0" w:color="auto"/>
              <w:left w:val="single" w:sz="12" w:space="0" w:color="auto"/>
              <w:bottom w:val="single" w:sz="12" w:space="0" w:color="auto"/>
              <w:right w:val="single" w:sz="12" w:space="0" w:color="auto"/>
            </w:tcBorders>
            <w:vAlign w:val="center"/>
          </w:tcPr>
          <w:p w:rsidR="004534BB" w:rsidRPr="00585973" w:rsidRDefault="004534BB" w:rsidP="004330A5">
            <w:pPr>
              <w:jc w:val="center"/>
              <w:rPr>
                <w:b/>
                <w:bCs/>
                <w:sz w:val="22"/>
                <w:szCs w:val="22"/>
                <w:lang w:val="en-US"/>
              </w:rPr>
            </w:pPr>
            <w:r>
              <w:rPr>
                <w:b/>
                <w:bCs/>
                <w:sz w:val="22"/>
                <w:szCs w:val="22"/>
                <w:lang w:val="en-US"/>
              </w:rPr>
              <w:t>TEACHING METHODS AND PRACTICES</w:t>
            </w:r>
          </w:p>
        </w:tc>
        <w:tc>
          <w:tcPr>
            <w:tcW w:w="3035" w:type="pct"/>
            <w:gridSpan w:val="12"/>
            <w:tcBorders>
              <w:top w:val="single" w:sz="12" w:space="0" w:color="auto"/>
              <w:left w:val="single" w:sz="12" w:space="0" w:color="auto"/>
              <w:bottom w:val="single" w:sz="12" w:space="0" w:color="auto"/>
              <w:right w:val="single" w:sz="12" w:space="0" w:color="auto"/>
            </w:tcBorders>
          </w:tcPr>
          <w:p w:rsidR="004534BB" w:rsidRPr="00585973" w:rsidRDefault="004534BB" w:rsidP="004330A5">
            <w:pPr>
              <w:jc w:val="both"/>
              <w:rPr>
                <w:sz w:val="22"/>
                <w:szCs w:val="22"/>
                <w:lang w:val="en-US"/>
              </w:rPr>
            </w:pPr>
            <w:r>
              <w:rPr>
                <w:sz w:val="22"/>
                <w:szCs w:val="22"/>
                <w:lang w:val="en-US"/>
              </w:rPr>
              <w:t>Verbal telling</w:t>
            </w:r>
          </w:p>
        </w:tc>
      </w:tr>
      <w:tr w:rsidR="004534BB" w:rsidRPr="00585973" w:rsidTr="004534BB">
        <w:tblPrEx>
          <w:jc w:val="center"/>
          <w:tblBorders>
            <w:insideH w:val="single" w:sz="6" w:space="0" w:color="auto"/>
            <w:insideV w:val="single" w:sz="6" w:space="0" w:color="auto"/>
          </w:tblBorders>
        </w:tblPrEx>
        <w:trPr>
          <w:gridAfter w:val="3"/>
          <w:wAfter w:w="501" w:type="pct"/>
          <w:trHeight w:val="510"/>
          <w:jc w:val="center"/>
        </w:trPr>
        <w:tc>
          <w:tcPr>
            <w:tcW w:w="4499" w:type="pct"/>
            <w:gridSpan w:val="16"/>
            <w:tcBorders>
              <w:top w:val="single" w:sz="12" w:space="0" w:color="auto"/>
              <w:left w:val="single" w:sz="12"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COURSE SYLLABUS</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tcPr>
          <w:p w:rsidR="004534BB" w:rsidRPr="00585973" w:rsidRDefault="004534BB" w:rsidP="004330A5">
            <w:pPr>
              <w:jc w:val="center"/>
              <w:rPr>
                <w:b/>
                <w:bCs/>
                <w:sz w:val="22"/>
                <w:szCs w:val="22"/>
                <w:lang w:val="en-US"/>
              </w:rPr>
            </w:pPr>
            <w:r w:rsidRPr="00585973">
              <w:rPr>
                <w:b/>
                <w:bCs/>
                <w:sz w:val="22"/>
                <w:szCs w:val="22"/>
                <w:lang w:val="en-US"/>
              </w:rPr>
              <w:t>WEEK</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b/>
                <w:bCs/>
                <w:sz w:val="22"/>
                <w:szCs w:val="22"/>
                <w:lang w:val="en-US"/>
              </w:rPr>
            </w:pPr>
            <w:r w:rsidRPr="00585973">
              <w:rPr>
                <w:b/>
                <w:bCs/>
                <w:sz w:val="22"/>
                <w:szCs w:val="22"/>
                <w:lang w:val="en-US"/>
              </w:rPr>
              <w:t xml:space="preserve">TOPICS </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w:t>
            </w:r>
            <w:r w:rsidRPr="00585973">
              <w:rPr>
                <w:color w:val="000000"/>
                <w:sz w:val="22"/>
                <w:szCs w:val="22"/>
                <w:shd w:val="clear" w:color="auto" w:fill="FFFFFF"/>
              </w:rPr>
              <w:t>The Imperial Islâhat Firmân</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2</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Reform attempts and reflections</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3</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Court and government</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4</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color w:val="000000"/>
                <w:sz w:val="22"/>
                <w:szCs w:val="22"/>
                <w:lang w:val="en-US"/>
              </w:rPr>
              <w:t xml:space="preserve"> Military order</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5</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Adoption of the Western Law (Reception)</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6</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External dept and financial collapse</w:t>
            </w:r>
            <w:r>
              <w:rPr>
                <w:sz w:val="22"/>
                <w:szCs w:val="22"/>
                <w:lang w:val="en-US"/>
              </w:rPr>
              <w:t xml:space="preserve"> </w:t>
            </w:r>
            <w:r w:rsidRPr="00585973">
              <w:rPr>
                <w:sz w:val="22"/>
                <w:szCs w:val="22"/>
                <w:lang w:val="en-US"/>
              </w:rPr>
              <w:t>Political events and loss of the Balkans</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7</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jc w:val="both"/>
              <w:rPr>
                <w:sz w:val="22"/>
                <w:szCs w:val="22"/>
                <w:lang w:val="en-US"/>
              </w:rPr>
            </w:pPr>
            <w:r w:rsidRPr="00585973">
              <w:rPr>
                <w:sz w:val="22"/>
                <w:szCs w:val="22"/>
                <w:lang w:val="en-US"/>
              </w:rPr>
              <w:t xml:space="preserve"> </w:t>
            </w:r>
            <w:r>
              <w:rPr>
                <w:sz w:val="22"/>
                <w:szCs w:val="22"/>
                <w:lang w:val="en-US"/>
              </w:rPr>
              <w:t>Mid-term</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8</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Pr>
                <w:sz w:val="22"/>
                <w:szCs w:val="22"/>
                <w:lang w:val="en-US"/>
              </w:rPr>
              <w:t>Mid-term</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9</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jc w:val="both"/>
              <w:rPr>
                <w:sz w:val="22"/>
                <w:szCs w:val="22"/>
                <w:lang w:val="en-US"/>
              </w:rPr>
            </w:pPr>
            <w:r w:rsidRPr="00585973">
              <w:rPr>
                <w:sz w:val="22"/>
                <w:szCs w:val="22"/>
                <w:lang w:val="en-US"/>
              </w:rPr>
              <w:t xml:space="preserve"> Serbian, Bulgarian, Greek and Montenegrin riots</w:t>
            </w:r>
            <w:r>
              <w:rPr>
                <w:sz w:val="22"/>
                <w:szCs w:val="22"/>
                <w:lang w:val="en-US"/>
              </w:rPr>
              <w:t xml:space="preserve">, </w:t>
            </w:r>
            <w:r w:rsidRPr="00585973">
              <w:rPr>
                <w:sz w:val="22"/>
                <w:szCs w:val="22"/>
                <w:lang w:val="en-US"/>
              </w:rPr>
              <w:t>1877-78 Ottoman-Russian War and its result</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10</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English settlement in Cyprus and Egypt</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11</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Constitutional regime and the II. Constitutional Government</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12</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 xml:space="preserve"> Political parties, movement of ideas</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13</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The Balkan War, First World War, fronts, battles</w:t>
            </w:r>
          </w:p>
        </w:tc>
      </w:tr>
      <w:tr w:rsidR="004534BB" w:rsidRPr="00585973" w:rsidTr="004534BB">
        <w:tblPrEx>
          <w:jc w:val="center"/>
          <w:tblBorders>
            <w:insideH w:val="single" w:sz="6" w:space="0" w:color="auto"/>
            <w:insideV w:val="single" w:sz="6" w:space="0" w:color="auto"/>
          </w:tblBorders>
        </w:tblPrEx>
        <w:trPr>
          <w:gridAfter w:val="3"/>
          <w:wAfter w:w="501" w:type="pct"/>
          <w:jc w:val="center"/>
        </w:trPr>
        <w:tc>
          <w:tcPr>
            <w:tcW w:w="533" w:type="pct"/>
            <w:gridSpan w:val="2"/>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14</w:t>
            </w:r>
          </w:p>
        </w:tc>
        <w:tc>
          <w:tcPr>
            <w:tcW w:w="3965" w:type="pct"/>
            <w:gridSpan w:val="14"/>
            <w:tcBorders>
              <w:top w:val="single" w:sz="6" w:space="0" w:color="auto"/>
              <w:left w:val="single" w:sz="6" w:space="0" w:color="auto"/>
              <w:bottom w:val="single" w:sz="6" w:space="0" w:color="auto"/>
              <w:right w:val="single" w:sz="12" w:space="0" w:color="auto"/>
            </w:tcBorders>
          </w:tcPr>
          <w:p w:rsidR="004534BB" w:rsidRPr="00585973" w:rsidRDefault="004534BB" w:rsidP="004330A5">
            <w:pPr>
              <w:rPr>
                <w:sz w:val="22"/>
                <w:szCs w:val="22"/>
                <w:lang w:val="en-US"/>
              </w:rPr>
            </w:pPr>
            <w:r w:rsidRPr="00585973">
              <w:rPr>
                <w:sz w:val="22"/>
                <w:szCs w:val="22"/>
                <w:lang w:val="en-US"/>
              </w:rPr>
              <w:t>The elimination of Ottoman State</w:t>
            </w:r>
          </w:p>
        </w:tc>
      </w:tr>
      <w:tr w:rsidR="004534BB" w:rsidRPr="00585973" w:rsidTr="004534BB">
        <w:tblPrEx>
          <w:jc w:val="center"/>
          <w:tblBorders>
            <w:insideH w:val="single" w:sz="6" w:space="0" w:color="auto"/>
            <w:insideV w:val="single" w:sz="6" w:space="0" w:color="auto"/>
          </w:tblBorders>
        </w:tblPrEx>
        <w:trPr>
          <w:gridAfter w:val="3"/>
          <w:wAfter w:w="501" w:type="pct"/>
          <w:trHeight w:val="322"/>
          <w:jc w:val="center"/>
        </w:trPr>
        <w:tc>
          <w:tcPr>
            <w:tcW w:w="533" w:type="pct"/>
            <w:gridSpan w:val="2"/>
            <w:tcBorders>
              <w:top w:val="single" w:sz="6" w:space="0" w:color="auto"/>
              <w:left w:val="single" w:sz="12" w:space="0" w:color="auto"/>
              <w:bottom w:val="single" w:sz="12"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15,16</w:t>
            </w:r>
          </w:p>
        </w:tc>
        <w:tc>
          <w:tcPr>
            <w:tcW w:w="3965" w:type="pct"/>
            <w:gridSpan w:val="14"/>
            <w:tcBorders>
              <w:top w:val="single" w:sz="6" w:space="0" w:color="auto"/>
              <w:left w:val="single" w:sz="6" w:space="0" w:color="auto"/>
              <w:bottom w:val="single" w:sz="12" w:space="0" w:color="auto"/>
              <w:right w:val="single" w:sz="12" w:space="0" w:color="auto"/>
            </w:tcBorders>
            <w:vAlign w:val="center"/>
          </w:tcPr>
          <w:p w:rsidR="004534BB" w:rsidRPr="00585973" w:rsidRDefault="004534BB" w:rsidP="004330A5">
            <w:pPr>
              <w:rPr>
                <w:sz w:val="22"/>
                <w:szCs w:val="22"/>
                <w:lang w:val="en-US"/>
              </w:rPr>
            </w:pPr>
            <w:r>
              <w:rPr>
                <w:sz w:val="22"/>
                <w:szCs w:val="22"/>
                <w:lang w:val="en-US"/>
              </w:rPr>
              <w:t>Final</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12"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NO</w:t>
            </w:r>
          </w:p>
        </w:tc>
        <w:tc>
          <w:tcPr>
            <w:tcW w:w="3674" w:type="pct"/>
            <w:gridSpan w:val="12"/>
            <w:tcBorders>
              <w:top w:val="single" w:sz="12" w:space="0" w:color="auto"/>
              <w:left w:val="single" w:sz="6" w:space="0" w:color="auto"/>
              <w:bottom w:val="single" w:sz="6" w:space="0" w:color="auto"/>
              <w:right w:val="single" w:sz="6" w:space="0" w:color="auto"/>
            </w:tcBorders>
          </w:tcPr>
          <w:p w:rsidR="004534BB" w:rsidRPr="00585973" w:rsidRDefault="004534BB" w:rsidP="004330A5">
            <w:pPr>
              <w:rPr>
                <w:b/>
                <w:bCs/>
                <w:sz w:val="22"/>
                <w:szCs w:val="22"/>
                <w:lang w:val="en-US"/>
              </w:rPr>
            </w:pPr>
            <w:r w:rsidRPr="00585973">
              <w:rPr>
                <w:b/>
                <w:bCs/>
                <w:sz w:val="22"/>
                <w:szCs w:val="22"/>
                <w:lang w:val="en-US"/>
              </w:rPr>
              <w:t xml:space="preserve">PROGRAM OUTCOMES </w:t>
            </w:r>
          </w:p>
        </w:tc>
        <w:tc>
          <w:tcPr>
            <w:tcW w:w="275" w:type="pct"/>
            <w:tcBorders>
              <w:top w:val="single" w:sz="12"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3</w:t>
            </w:r>
          </w:p>
        </w:tc>
        <w:tc>
          <w:tcPr>
            <w:tcW w:w="275" w:type="pct"/>
            <w:gridSpan w:val="3"/>
            <w:tcBorders>
              <w:top w:val="single" w:sz="12"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2</w:t>
            </w:r>
          </w:p>
        </w:tc>
        <w:tc>
          <w:tcPr>
            <w:tcW w:w="274" w:type="pct"/>
            <w:tcBorders>
              <w:top w:val="single" w:sz="12"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1</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 xml:space="preserve">Sufficient knowledge of history; an ability to apply theoretical and practical knowledge on this area. </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2</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Acquisition of knowledge about the subordinate disciplines of history.</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3</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 xml:space="preserve">Understanding of professional and ethical issues and taking responsibility. </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4</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rPr>
                <w:sz w:val="22"/>
                <w:szCs w:val="22"/>
                <w:lang w:val="en-US"/>
              </w:rPr>
            </w:pPr>
            <w:r w:rsidRPr="00585973">
              <w:rPr>
                <w:sz w:val="22"/>
                <w:szCs w:val="22"/>
                <w:lang w:val="en-US"/>
              </w:rPr>
              <w:t xml:space="preserve">Using data shows and workshops for getting knowledge on the area. </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5</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Increasing proficiency of foreign language for providing sources about this area</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rPr>
                <w:b/>
                <w:bCs/>
                <w:sz w:val="22"/>
                <w:szCs w:val="22"/>
                <w:lang w:val="en-US"/>
              </w:rPr>
            </w:pPr>
            <w:r w:rsidRPr="00585973">
              <w:rPr>
                <w:b/>
                <w:bCs/>
                <w:sz w:val="22"/>
                <w:szCs w:val="22"/>
                <w:lang w:val="en-US"/>
              </w:rPr>
              <w:t xml:space="preserve">   x</w:t>
            </w: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6</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Ability to work effectively in individual and inner-disciplinary or multi-disciplinary teams.</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7</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rPr>
                <w:color w:val="000000"/>
                <w:sz w:val="22"/>
                <w:szCs w:val="22"/>
                <w:lang w:val="en-US"/>
              </w:rPr>
            </w:pPr>
            <w:r w:rsidRPr="00585973">
              <w:rPr>
                <w:sz w:val="22"/>
                <w:szCs w:val="22"/>
                <w:lang w:val="en-US"/>
              </w:rPr>
              <w:t>Ability to understand national and global impacts and results of the datas</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8</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rPr>
                <w:sz w:val="22"/>
                <w:szCs w:val="22"/>
                <w:lang w:val="en-US"/>
              </w:rPr>
            </w:pPr>
            <w:r w:rsidRPr="00585973">
              <w:rPr>
                <w:sz w:val="22"/>
                <w:szCs w:val="22"/>
                <w:lang w:val="en-US"/>
              </w:rPr>
              <w:t xml:space="preserve">Ability to follow professional and contemporary issues. </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9</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 xml:space="preserve">Make scientific researches  separately or under the guidance of an advisor. </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10</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rPr>
                <w:sz w:val="22"/>
                <w:szCs w:val="22"/>
                <w:lang w:val="en-US"/>
              </w:rPr>
            </w:pPr>
            <w:r w:rsidRPr="00585973">
              <w:rPr>
                <w:sz w:val="22"/>
                <w:szCs w:val="22"/>
                <w:lang w:val="en-US"/>
              </w:rPr>
              <w:t xml:space="preserve">Ability to analyze, evaluate and interpret historical data.  </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292" w:type="pct"/>
            <w:tcBorders>
              <w:top w:val="single" w:sz="6" w:space="0" w:color="auto"/>
              <w:left w:val="single" w:sz="12" w:space="0" w:color="auto"/>
              <w:bottom w:val="single" w:sz="6" w:space="0" w:color="auto"/>
              <w:right w:val="single" w:sz="6" w:space="0" w:color="auto"/>
            </w:tcBorders>
            <w:vAlign w:val="center"/>
          </w:tcPr>
          <w:p w:rsidR="004534BB" w:rsidRPr="00585973" w:rsidRDefault="004534BB" w:rsidP="004330A5">
            <w:pPr>
              <w:jc w:val="center"/>
              <w:rPr>
                <w:sz w:val="22"/>
                <w:szCs w:val="22"/>
                <w:lang w:val="en-US"/>
              </w:rPr>
            </w:pPr>
            <w:r w:rsidRPr="00585973">
              <w:rPr>
                <w:sz w:val="22"/>
                <w:szCs w:val="22"/>
                <w:lang w:val="en-US"/>
              </w:rPr>
              <w:t>11</w:t>
            </w:r>
          </w:p>
        </w:tc>
        <w:tc>
          <w:tcPr>
            <w:tcW w:w="3674" w:type="pct"/>
            <w:gridSpan w:val="12"/>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both"/>
              <w:rPr>
                <w:sz w:val="22"/>
                <w:szCs w:val="22"/>
                <w:lang w:val="en-US"/>
              </w:rPr>
            </w:pPr>
            <w:r w:rsidRPr="00585973">
              <w:rPr>
                <w:sz w:val="22"/>
                <w:szCs w:val="22"/>
                <w:lang w:val="en-US"/>
              </w:rPr>
              <w:t>Gaining critical point of view.</w:t>
            </w:r>
          </w:p>
        </w:tc>
        <w:tc>
          <w:tcPr>
            <w:tcW w:w="275" w:type="pct"/>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x</w:t>
            </w:r>
          </w:p>
        </w:tc>
        <w:tc>
          <w:tcPr>
            <w:tcW w:w="275" w:type="pct"/>
            <w:gridSpan w:val="3"/>
            <w:tcBorders>
              <w:top w:val="single" w:sz="6" w:space="0" w:color="auto"/>
              <w:left w:val="single" w:sz="6" w:space="0" w:color="auto"/>
              <w:bottom w:val="single" w:sz="6" w:space="0" w:color="auto"/>
              <w:right w:val="single" w:sz="6" w:space="0" w:color="auto"/>
            </w:tcBorders>
            <w:vAlign w:val="center"/>
          </w:tcPr>
          <w:p w:rsidR="004534BB" w:rsidRPr="00585973" w:rsidRDefault="004534BB" w:rsidP="004330A5">
            <w:pPr>
              <w:jc w:val="center"/>
              <w:rPr>
                <w:b/>
                <w:bCs/>
                <w:sz w:val="22"/>
                <w:szCs w:val="22"/>
                <w:lang w:val="en-US"/>
              </w:rPr>
            </w:pPr>
          </w:p>
        </w:tc>
        <w:tc>
          <w:tcPr>
            <w:tcW w:w="274" w:type="pct"/>
            <w:tcBorders>
              <w:top w:val="single" w:sz="6" w:space="0" w:color="auto"/>
              <w:left w:val="single" w:sz="6" w:space="0" w:color="auto"/>
              <w:bottom w:val="single" w:sz="6" w:space="0" w:color="auto"/>
              <w:right w:val="single" w:sz="12" w:space="0" w:color="auto"/>
            </w:tcBorders>
            <w:vAlign w:val="center"/>
          </w:tcPr>
          <w:p w:rsidR="004534BB" w:rsidRPr="00585973" w:rsidRDefault="004534BB" w:rsidP="004330A5">
            <w:pPr>
              <w:jc w:val="center"/>
              <w:rPr>
                <w:b/>
                <w:bCs/>
                <w:sz w:val="22"/>
                <w:szCs w:val="22"/>
                <w:lang w:val="en-US"/>
              </w:rPr>
            </w:pPr>
            <w:r w:rsidRPr="00585973">
              <w:rPr>
                <w:b/>
                <w:bCs/>
                <w:sz w:val="22"/>
                <w:szCs w:val="22"/>
                <w:lang w:val="en-US"/>
              </w:rPr>
              <w:t xml:space="preserve"> </w:t>
            </w:r>
          </w:p>
        </w:tc>
      </w:tr>
      <w:tr w:rsidR="004534BB" w:rsidRPr="00585973" w:rsidTr="004534BB">
        <w:tblPrEx>
          <w:tblBorders>
            <w:insideH w:val="single" w:sz="6" w:space="0" w:color="auto"/>
            <w:insideV w:val="single" w:sz="6" w:space="0" w:color="auto"/>
          </w:tblBorders>
        </w:tblPrEx>
        <w:trPr>
          <w:gridAfter w:val="1"/>
          <w:wAfter w:w="210" w:type="pct"/>
        </w:trPr>
        <w:tc>
          <w:tcPr>
            <w:tcW w:w="4790" w:type="pct"/>
            <w:gridSpan w:val="18"/>
            <w:tcBorders>
              <w:top w:val="single" w:sz="6" w:space="0" w:color="auto"/>
              <w:left w:val="single" w:sz="12" w:space="0" w:color="auto"/>
              <w:bottom w:val="single" w:sz="12" w:space="0" w:color="auto"/>
              <w:right w:val="single" w:sz="12" w:space="0" w:color="auto"/>
            </w:tcBorders>
            <w:vAlign w:val="center"/>
          </w:tcPr>
          <w:p w:rsidR="004534BB" w:rsidRPr="00585973" w:rsidRDefault="004534BB" w:rsidP="004330A5">
            <w:pPr>
              <w:jc w:val="both"/>
              <w:rPr>
                <w:sz w:val="22"/>
                <w:szCs w:val="22"/>
                <w:lang w:val="en-US"/>
              </w:rPr>
            </w:pPr>
            <w:r w:rsidRPr="00585973">
              <w:rPr>
                <w:b/>
                <w:bCs/>
                <w:sz w:val="22"/>
                <w:szCs w:val="22"/>
                <w:lang w:val="en-US"/>
              </w:rPr>
              <w:t>1</w:t>
            </w:r>
            <w:r w:rsidRPr="00585973">
              <w:rPr>
                <w:sz w:val="22"/>
                <w:szCs w:val="22"/>
                <w:lang w:val="en-US"/>
              </w:rPr>
              <w:t xml:space="preserve">: None. </w:t>
            </w:r>
            <w:r w:rsidRPr="00585973">
              <w:rPr>
                <w:b/>
                <w:bCs/>
                <w:sz w:val="22"/>
                <w:szCs w:val="22"/>
                <w:lang w:val="en-US"/>
              </w:rPr>
              <w:t>2</w:t>
            </w:r>
            <w:r w:rsidRPr="00585973">
              <w:rPr>
                <w:sz w:val="22"/>
                <w:szCs w:val="22"/>
                <w:lang w:val="en-US"/>
              </w:rPr>
              <w:t xml:space="preserve">: Partially contribution. </w:t>
            </w:r>
            <w:r w:rsidRPr="00585973">
              <w:rPr>
                <w:b/>
                <w:bCs/>
                <w:sz w:val="22"/>
                <w:szCs w:val="22"/>
                <w:lang w:val="en-US"/>
              </w:rPr>
              <w:t>3</w:t>
            </w:r>
            <w:r w:rsidRPr="00585973">
              <w:rPr>
                <w:sz w:val="22"/>
                <w:szCs w:val="22"/>
                <w:lang w:val="en-US"/>
              </w:rPr>
              <w:t>: Completely contribution.</w:t>
            </w:r>
          </w:p>
        </w:tc>
      </w:tr>
    </w:tbl>
    <w:p w:rsidR="004534BB" w:rsidRPr="00585973" w:rsidRDefault="004534BB" w:rsidP="004534BB">
      <w:pPr>
        <w:rPr>
          <w:sz w:val="22"/>
          <w:szCs w:val="22"/>
          <w:lang w:val="en-US"/>
        </w:rPr>
      </w:pPr>
    </w:p>
    <w:p w:rsidR="004534BB" w:rsidRPr="00585973" w:rsidRDefault="004534BB" w:rsidP="004534BB">
      <w:pPr>
        <w:spacing w:line="360" w:lineRule="auto"/>
        <w:rPr>
          <w:sz w:val="22"/>
          <w:szCs w:val="22"/>
          <w:lang w:val="en-US"/>
        </w:rPr>
      </w:pPr>
      <w:r w:rsidRPr="00585973">
        <w:rPr>
          <w:b/>
          <w:bCs/>
          <w:sz w:val="22"/>
          <w:szCs w:val="22"/>
          <w:lang w:val="en-US"/>
        </w:rPr>
        <w:t>Instructor(s):</w:t>
      </w:r>
      <w:r>
        <w:rPr>
          <w:sz w:val="22"/>
          <w:szCs w:val="22"/>
          <w:lang w:val="en-US"/>
        </w:rPr>
        <w:t xml:space="preserve"> </w:t>
      </w:r>
      <w:r w:rsidRPr="00585973">
        <w:rPr>
          <w:sz w:val="22"/>
          <w:szCs w:val="22"/>
          <w:lang w:val="en-US"/>
        </w:rPr>
        <w:t>Professor Osman KÖKSAL</w:t>
      </w:r>
    </w:p>
    <w:p w:rsidR="004534BB" w:rsidRPr="00585973" w:rsidRDefault="004534BB" w:rsidP="004534BB">
      <w:pPr>
        <w:tabs>
          <w:tab w:val="left" w:pos="7800"/>
        </w:tabs>
        <w:rPr>
          <w:sz w:val="22"/>
          <w:szCs w:val="22"/>
          <w:lang w:val="en-US"/>
        </w:rPr>
      </w:pPr>
      <w:r w:rsidRPr="00585973">
        <w:rPr>
          <w:b/>
          <w:bCs/>
          <w:sz w:val="22"/>
          <w:szCs w:val="22"/>
          <w:lang w:val="en-US"/>
        </w:rPr>
        <w:t>Signature</w:t>
      </w:r>
      <w:r w:rsidRPr="00585973">
        <w:rPr>
          <w:sz w:val="22"/>
          <w:szCs w:val="22"/>
          <w:lang w:val="en-US"/>
        </w:rPr>
        <w:t xml:space="preserve">: </w:t>
      </w:r>
      <w:r w:rsidRPr="00585973">
        <w:rPr>
          <w:sz w:val="22"/>
          <w:szCs w:val="22"/>
          <w:lang w:val="en-US"/>
        </w:rPr>
        <w:tab/>
        <w:t xml:space="preserve">           </w:t>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r>
      <w:r w:rsidRPr="00585973">
        <w:rPr>
          <w:b/>
          <w:bCs/>
          <w:sz w:val="22"/>
          <w:szCs w:val="22"/>
          <w:lang w:val="en-US"/>
        </w:rPr>
        <w:tab/>
        <w:t>Date:</w:t>
      </w:r>
      <w:r w:rsidRPr="00585973">
        <w:rPr>
          <w:sz w:val="22"/>
          <w:szCs w:val="22"/>
          <w:lang w:val="en-US"/>
        </w:rPr>
        <w:t xml:space="preserve"> </w:t>
      </w:r>
    </w:p>
    <w:tbl>
      <w:tblPr>
        <w:tblpPr w:leftFromText="141" w:rightFromText="141" w:horzAnchor="margin" w:tblpXSpec="center" w:tblpY="-645"/>
        <w:tblW w:w="10776" w:type="dxa"/>
        <w:tblLook w:val="01E0" w:firstRow="1" w:lastRow="1" w:firstColumn="1" w:lastColumn="1" w:noHBand="0" w:noVBand="0"/>
      </w:tblPr>
      <w:tblGrid>
        <w:gridCol w:w="10554"/>
        <w:gridCol w:w="222"/>
      </w:tblGrid>
      <w:tr w:rsidR="004534BB" w:rsidRPr="00585973" w:rsidTr="004534BB">
        <w:trPr>
          <w:trHeight w:val="989"/>
        </w:trPr>
        <w:tc>
          <w:tcPr>
            <w:tcW w:w="10554" w:type="dxa"/>
          </w:tcPr>
          <w:p w:rsidR="004534BB" w:rsidRPr="00A70541" w:rsidRDefault="004534BB" w:rsidP="004534BB">
            <w:pPr>
              <w:tabs>
                <w:tab w:val="center" w:pos="4536"/>
              </w:tabs>
              <w:jc w:val="center"/>
              <w:outlineLvl w:val="0"/>
              <w:rPr>
                <w:b/>
                <w:bCs/>
                <w:sz w:val="28"/>
                <w:szCs w:val="28"/>
                <w:lang w:val="en-US"/>
              </w:rPr>
            </w:pPr>
            <w:r w:rsidRPr="00585973">
              <w:rPr>
                <w:sz w:val="22"/>
                <w:szCs w:val="22"/>
                <w:lang w:val="en-US"/>
              </w:rPr>
              <w:t xml:space="preserve"> </w:t>
            </w:r>
            <w:r>
              <w:rPr>
                <w:noProof/>
              </w:rPr>
              <w:drawing>
                <wp:anchor distT="0" distB="0" distL="114300" distR="114300" simplePos="0" relativeHeight="251753472" behindDoc="1" locked="0" layoutInCell="1" allowOverlap="1">
                  <wp:simplePos x="0" y="0"/>
                  <wp:positionH relativeFrom="column">
                    <wp:posOffset>1270</wp:posOffset>
                  </wp:positionH>
                  <wp:positionV relativeFrom="paragraph">
                    <wp:posOffset>4445</wp:posOffset>
                  </wp:positionV>
                  <wp:extent cx="666750" cy="666750"/>
                  <wp:effectExtent l="0" t="0" r="0" b="0"/>
                  <wp:wrapThrough wrapText="bothSides">
                    <wp:wrapPolygon edited="0">
                      <wp:start x="0" y="0"/>
                      <wp:lineTo x="0" y="20983"/>
                      <wp:lineTo x="20983" y="20983"/>
                      <wp:lineTo x="20983" y="0"/>
                      <wp:lineTo x="0" y="0"/>
                    </wp:wrapPolygon>
                  </wp:wrapThrough>
                  <wp:docPr id="53" name="Resim 53"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541">
              <w:rPr>
                <w:b/>
                <w:bCs/>
                <w:sz w:val="28"/>
                <w:szCs w:val="28"/>
                <w:lang w:val="en-US"/>
              </w:rPr>
              <w:t>ESOGÜ DEPARTMENT OF HISTORY</w:t>
            </w:r>
          </w:p>
          <w:p w:rsidR="004534BB" w:rsidRPr="00A70541" w:rsidRDefault="004534BB" w:rsidP="004534BB">
            <w:pPr>
              <w:jc w:val="center"/>
              <w:outlineLvl w:val="0"/>
              <w:rPr>
                <w:b/>
                <w:bCs/>
                <w:sz w:val="28"/>
                <w:szCs w:val="28"/>
                <w:lang w:val="en-US"/>
              </w:rPr>
            </w:pPr>
            <w:r w:rsidRPr="00A70541">
              <w:rPr>
                <w:b/>
                <w:bCs/>
                <w:sz w:val="28"/>
                <w:szCs w:val="28"/>
                <w:lang w:val="en-US"/>
              </w:rPr>
              <w:t>COURSE INFORMATION FORM</w:t>
            </w:r>
          </w:p>
          <w:p w:rsidR="004534BB" w:rsidRPr="00A70541" w:rsidRDefault="004534BB" w:rsidP="004534BB">
            <w:pPr>
              <w:outlineLvl w:val="0"/>
              <w:rPr>
                <w:b/>
                <w:bCs/>
                <w:sz w:val="10"/>
                <w:szCs w:val="10"/>
                <w:lang w:val="en-US"/>
              </w:rPr>
            </w:pPr>
          </w:p>
          <w:p w:rsidR="004534BB" w:rsidRPr="00A70541" w:rsidRDefault="004534BB" w:rsidP="004534BB">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534BB" w:rsidRPr="00A70541" w:rsidTr="004330A5">
              <w:trPr>
                <w:jc w:val="right"/>
              </w:trPr>
              <w:tc>
                <w:tcPr>
                  <w:tcW w:w="1167" w:type="dxa"/>
                  <w:vAlign w:val="center"/>
                </w:tcPr>
                <w:p w:rsidR="004534BB" w:rsidRPr="00A70541" w:rsidRDefault="004534BB" w:rsidP="009772D8">
                  <w:pPr>
                    <w:framePr w:hSpace="141" w:wrap="around" w:hAnchor="margin" w:xAlign="center" w:y="-645"/>
                    <w:outlineLvl w:val="0"/>
                    <w:rPr>
                      <w:b/>
                      <w:bCs/>
                      <w:sz w:val="20"/>
                      <w:szCs w:val="20"/>
                      <w:lang w:val="en-US"/>
                    </w:rPr>
                  </w:pPr>
                  <w:r w:rsidRPr="00A70541">
                    <w:rPr>
                      <w:b/>
                      <w:bCs/>
                      <w:sz w:val="20"/>
                      <w:szCs w:val="20"/>
                      <w:lang w:val="en-US"/>
                    </w:rPr>
                    <w:t>SEMESTER</w:t>
                  </w:r>
                </w:p>
              </w:tc>
              <w:tc>
                <w:tcPr>
                  <w:tcW w:w="1527" w:type="dxa"/>
                  <w:vAlign w:val="center"/>
                </w:tcPr>
                <w:p w:rsidR="004534BB" w:rsidRPr="00A70541" w:rsidRDefault="004534BB" w:rsidP="009772D8">
                  <w:pPr>
                    <w:framePr w:hSpace="141" w:wrap="around" w:hAnchor="margin" w:xAlign="center" w:y="-645"/>
                    <w:outlineLvl w:val="0"/>
                    <w:rPr>
                      <w:sz w:val="20"/>
                      <w:szCs w:val="20"/>
                      <w:lang w:val="en-US"/>
                    </w:rPr>
                  </w:pPr>
                  <w:r w:rsidRPr="00A70541">
                    <w:rPr>
                      <w:sz w:val="20"/>
                      <w:szCs w:val="20"/>
                      <w:lang w:val="en-US"/>
                    </w:rPr>
                    <w:t>6</w:t>
                  </w:r>
                </w:p>
              </w:tc>
            </w:tr>
          </w:tbl>
          <w:p w:rsidR="004534BB" w:rsidRPr="00A70541" w:rsidRDefault="004534BB" w:rsidP="004534BB">
            <w:pPr>
              <w:jc w:val="right"/>
              <w:outlineLvl w:val="0"/>
              <w:rPr>
                <w:b/>
                <w:bCs/>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534BB" w:rsidRPr="00A70541" w:rsidTr="004330A5">
              <w:tc>
                <w:tcPr>
                  <w:tcW w:w="1668" w:type="dxa"/>
                  <w:vAlign w:val="center"/>
                </w:tcPr>
                <w:p w:rsidR="004534BB" w:rsidRPr="00A70541" w:rsidRDefault="004534BB" w:rsidP="009772D8">
                  <w:pPr>
                    <w:framePr w:hSpace="141" w:wrap="around" w:hAnchor="margin" w:xAlign="center" w:y="-645"/>
                    <w:jc w:val="center"/>
                    <w:outlineLvl w:val="0"/>
                    <w:rPr>
                      <w:b/>
                      <w:bCs/>
                      <w:sz w:val="20"/>
                      <w:szCs w:val="20"/>
                      <w:lang w:val="en-US"/>
                    </w:rPr>
                  </w:pPr>
                  <w:r w:rsidRPr="00A70541">
                    <w:rPr>
                      <w:b/>
                      <w:bCs/>
                      <w:sz w:val="20"/>
                      <w:szCs w:val="20"/>
                      <w:lang w:val="en-US"/>
                    </w:rPr>
                    <w:t>COURSE CODE</w:t>
                  </w:r>
                </w:p>
              </w:tc>
              <w:tc>
                <w:tcPr>
                  <w:tcW w:w="2760" w:type="dxa"/>
                  <w:vAlign w:val="center"/>
                </w:tcPr>
                <w:p w:rsidR="004534BB" w:rsidRPr="00A70541" w:rsidRDefault="004534BB" w:rsidP="009772D8">
                  <w:pPr>
                    <w:framePr w:hSpace="141" w:wrap="around" w:hAnchor="margin" w:xAlign="center" w:y="-645"/>
                    <w:outlineLvl w:val="0"/>
                    <w:rPr>
                      <w:lang w:val="en-US"/>
                    </w:rPr>
                  </w:pPr>
                  <w:r w:rsidRPr="00A70541">
                    <w:rPr>
                      <w:lang w:val="en-US"/>
                    </w:rPr>
                    <w:t>121716308</w:t>
                  </w:r>
                </w:p>
              </w:tc>
              <w:tc>
                <w:tcPr>
                  <w:tcW w:w="1560" w:type="dxa"/>
                  <w:vAlign w:val="center"/>
                </w:tcPr>
                <w:p w:rsidR="004534BB" w:rsidRPr="00A70541" w:rsidRDefault="004534BB" w:rsidP="009772D8">
                  <w:pPr>
                    <w:framePr w:hSpace="141" w:wrap="around" w:hAnchor="margin" w:xAlign="center" w:y="-645"/>
                    <w:jc w:val="center"/>
                    <w:outlineLvl w:val="0"/>
                    <w:rPr>
                      <w:b/>
                      <w:bCs/>
                      <w:sz w:val="20"/>
                      <w:szCs w:val="20"/>
                      <w:lang w:val="en-US"/>
                    </w:rPr>
                  </w:pPr>
                  <w:r w:rsidRPr="00A70541">
                    <w:rPr>
                      <w:b/>
                      <w:bCs/>
                      <w:sz w:val="20"/>
                      <w:szCs w:val="20"/>
                      <w:lang w:val="en-US"/>
                    </w:rPr>
                    <w:t>COURSE NAME</w:t>
                  </w:r>
                </w:p>
              </w:tc>
              <w:tc>
                <w:tcPr>
                  <w:tcW w:w="4320" w:type="dxa"/>
                </w:tcPr>
                <w:p w:rsidR="004534BB" w:rsidRPr="00A70541" w:rsidRDefault="004534BB" w:rsidP="009772D8">
                  <w:pPr>
                    <w:framePr w:hSpace="141" w:wrap="around" w:hAnchor="margin" w:xAlign="center" w:y="-645"/>
                    <w:outlineLvl w:val="0"/>
                    <w:rPr>
                      <w:sz w:val="20"/>
                      <w:szCs w:val="20"/>
                      <w:lang w:val="en-US"/>
                    </w:rPr>
                  </w:pPr>
                  <w:r w:rsidRPr="00A70541">
                    <w:rPr>
                      <w:sz w:val="20"/>
                      <w:szCs w:val="20"/>
                      <w:lang w:val="en-US"/>
                    </w:rPr>
                    <w:t>STUDIES ON ANCIENT HISTORY II</w:t>
                  </w:r>
                </w:p>
              </w:tc>
            </w:tr>
          </w:tbl>
          <w:p w:rsidR="004534BB" w:rsidRPr="00A70541" w:rsidRDefault="004534BB" w:rsidP="004534BB">
            <w:pPr>
              <w:outlineLvl w:val="0"/>
              <w:rPr>
                <w:sz w:val="20"/>
                <w:szCs w:val="20"/>
                <w:lang w:val="en-US"/>
              </w:rPr>
            </w:pPr>
            <w:r w:rsidRPr="00A70541">
              <w:rPr>
                <w:b/>
                <w:bCs/>
                <w:sz w:val="20"/>
                <w:szCs w:val="20"/>
                <w:lang w:val="en-US"/>
              </w:rPr>
              <w:t xml:space="preserve">                                                   </w:t>
            </w:r>
            <w:r w:rsidRPr="00A70541">
              <w:rPr>
                <w:b/>
                <w:bCs/>
                <w:sz w:val="20"/>
                <w:szCs w:val="20"/>
                <w:lang w:val="en-US"/>
              </w:rPr>
              <w:tab/>
            </w:r>
            <w:r w:rsidRPr="00A70541">
              <w:rPr>
                <w:b/>
                <w:bCs/>
                <w:sz w:val="20"/>
                <w:szCs w:val="20"/>
                <w:lang w:val="en-US"/>
              </w:rPr>
              <w:tab/>
            </w:r>
            <w:r w:rsidRPr="00A70541">
              <w:rPr>
                <w:b/>
                <w:bCs/>
                <w:sz w:val="20"/>
                <w:szCs w:val="20"/>
                <w:lang w:val="en-US"/>
              </w:rPr>
              <w:tab/>
            </w:r>
            <w:r w:rsidRPr="00A70541">
              <w:rPr>
                <w:b/>
                <w:bCs/>
                <w:sz w:val="20"/>
                <w:szCs w:val="20"/>
                <w:lang w:val="en-US"/>
              </w:rPr>
              <w:tab/>
            </w:r>
            <w:r w:rsidRPr="00A70541">
              <w:rPr>
                <w:b/>
                <w:bCs/>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5"/>
              <w:gridCol w:w="934"/>
              <w:gridCol w:w="1087"/>
              <w:gridCol w:w="58"/>
              <w:gridCol w:w="802"/>
              <w:gridCol w:w="740"/>
              <w:gridCol w:w="888"/>
              <w:gridCol w:w="694"/>
              <w:gridCol w:w="80"/>
              <w:gridCol w:w="26"/>
              <w:gridCol w:w="2678"/>
              <w:gridCol w:w="1440"/>
            </w:tblGrid>
            <w:tr w:rsidR="004534BB" w:rsidRPr="00A70541" w:rsidTr="004330A5">
              <w:trPr>
                <w:trHeight w:val="383"/>
              </w:trPr>
              <w:tc>
                <w:tcPr>
                  <w:tcW w:w="628" w:type="pct"/>
                  <w:vMerge w:val="restart"/>
                  <w:tcBorders>
                    <w:top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18"/>
                      <w:szCs w:val="18"/>
                      <w:lang w:val="en-US"/>
                    </w:rPr>
                  </w:pPr>
                  <w:r w:rsidRPr="00A70541">
                    <w:rPr>
                      <w:b/>
                      <w:bCs/>
                      <w:sz w:val="18"/>
                      <w:szCs w:val="18"/>
                      <w:lang w:val="en-US"/>
                    </w:rPr>
                    <w:t>SEMESTER</w:t>
                  </w:r>
                </w:p>
                <w:p w:rsidR="004534BB" w:rsidRPr="00A70541" w:rsidRDefault="004534BB" w:rsidP="009772D8">
                  <w:pPr>
                    <w:framePr w:hSpace="141" w:wrap="around" w:hAnchor="margin" w:xAlign="center" w:y="-645"/>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COURSE OF</w:t>
                  </w:r>
                </w:p>
              </w:tc>
            </w:tr>
            <w:tr w:rsidR="004534BB" w:rsidRPr="00A70541" w:rsidTr="004330A5">
              <w:trPr>
                <w:trHeight w:val="382"/>
              </w:trPr>
              <w:tc>
                <w:tcPr>
                  <w:tcW w:w="628" w:type="pct"/>
                  <w:vMerge/>
                  <w:tcBorders>
                    <w:right w:val="single" w:sz="12" w:space="0" w:color="auto"/>
                  </w:tcBorders>
                </w:tcPr>
                <w:p w:rsidR="004534BB" w:rsidRPr="00A70541" w:rsidRDefault="004534BB" w:rsidP="009772D8">
                  <w:pPr>
                    <w:framePr w:hSpace="141" w:wrap="around" w:hAnchor="margin" w:xAlign="center" w:y="-645"/>
                    <w:rPr>
                      <w:b/>
                      <w:bCs/>
                      <w:sz w:val="20"/>
                      <w:szCs w:val="20"/>
                      <w:lang w:val="en-US"/>
                    </w:rPr>
                  </w:pPr>
                </w:p>
              </w:tc>
              <w:tc>
                <w:tcPr>
                  <w:tcW w:w="433" w:type="pct"/>
                  <w:tcBorders>
                    <w:lef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Theory</w:t>
                  </w:r>
                </w:p>
              </w:tc>
              <w:tc>
                <w:tcPr>
                  <w:tcW w:w="531" w:type="pct"/>
                  <w:gridSpan w:val="2"/>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Practice</w:t>
                  </w:r>
                </w:p>
              </w:tc>
              <w:tc>
                <w:tcPr>
                  <w:tcW w:w="715" w:type="pct"/>
                  <w:gridSpan w:val="2"/>
                  <w:tcBorders>
                    <w:right w:val="single" w:sz="12" w:space="0" w:color="auto"/>
                  </w:tcBorders>
                  <w:vAlign w:val="center"/>
                </w:tcPr>
                <w:p w:rsidR="004534BB" w:rsidRPr="00A70541" w:rsidRDefault="004534BB" w:rsidP="009772D8">
                  <w:pPr>
                    <w:framePr w:hSpace="141" w:wrap="around" w:hAnchor="margin" w:xAlign="center" w:y="-645"/>
                    <w:ind w:left="-111" w:right="-108"/>
                    <w:jc w:val="center"/>
                    <w:rPr>
                      <w:b/>
                      <w:bCs/>
                      <w:sz w:val="20"/>
                      <w:szCs w:val="20"/>
                      <w:lang w:val="en-US"/>
                    </w:rPr>
                  </w:pPr>
                  <w:r w:rsidRPr="00A70541">
                    <w:rPr>
                      <w:b/>
                      <w:bCs/>
                      <w:sz w:val="20"/>
                      <w:szCs w:val="20"/>
                      <w:lang w:val="en-US"/>
                    </w:rPr>
                    <w:t>Laboratory</w:t>
                  </w:r>
                </w:p>
              </w:tc>
              <w:tc>
                <w:tcPr>
                  <w:tcW w:w="412" w:type="pct"/>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Credit</w:t>
                  </w:r>
                </w:p>
              </w:tc>
              <w:tc>
                <w:tcPr>
                  <w:tcW w:w="322" w:type="pct"/>
                  <w:vAlign w:val="center"/>
                </w:tcPr>
                <w:p w:rsidR="004534BB" w:rsidRPr="00A70541" w:rsidRDefault="004534BB" w:rsidP="009772D8">
                  <w:pPr>
                    <w:framePr w:hSpace="141" w:wrap="around" w:hAnchor="margin" w:xAlign="center" w:y="-645"/>
                    <w:ind w:left="-111" w:right="-108"/>
                    <w:jc w:val="center"/>
                    <w:rPr>
                      <w:b/>
                      <w:bCs/>
                      <w:sz w:val="20"/>
                      <w:szCs w:val="20"/>
                      <w:lang w:val="en-US"/>
                    </w:rPr>
                  </w:pPr>
                  <w:r w:rsidRPr="00A70541">
                    <w:rPr>
                      <w:b/>
                      <w:bCs/>
                      <w:sz w:val="20"/>
                      <w:szCs w:val="20"/>
                      <w:lang w:val="en-US"/>
                    </w:rPr>
                    <w:t>ECTS</w:t>
                  </w:r>
                </w:p>
              </w:tc>
              <w:tc>
                <w:tcPr>
                  <w:tcW w:w="1291" w:type="pct"/>
                  <w:gridSpan w:val="3"/>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TYPE</w:t>
                  </w:r>
                </w:p>
              </w:tc>
              <w:tc>
                <w:tcPr>
                  <w:tcW w:w="668" w:type="pct"/>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LANGUAGE</w:t>
                  </w:r>
                </w:p>
              </w:tc>
            </w:tr>
            <w:tr w:rsidR="004534BB" w:rsidRPr="00A70541" w:rsidTr="004330A5">
              <w:trPr>
                <w:trHeight w:val="367"/>
              </w:trPr>
              <w:tc>
                <w:tcPr>
                  <w:tcW w:w="628" w:type="pct"/>
                  <w:tcBorders>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lang w:val="en-US"/>
                    </w:rPr>
                  </w:pPr>
                  <w:r w:rsidRPr="00A70541">
                    <w:rPr>
                      <w:lang w:val="en-US"/>
                    </w:rPr>
                    <w:t>Spring</w:t>
                  </w:r>
                </w:p>
              </w:tc>
              <w:tc>
                <w:tcPr>
                  <w:tcW w:w="433" w:type="pct"/>
                  <w:tcBorders>
                    <w:left w:val="single" w:sz="12" w:space="0" w:color="auto"/>
                    <w:bottom w:val="single" w:sz="12" w:space="0" w:color="auto"/>
                  </w:tcBorders>
                  <w:vAlign w:val="center"/>
                </w:tcPr>
                <w:p w:rsidR="004534BB" w:rsidRPr="00A70541" w:rsidRDefault="004534BB" w:rsidP="009772D8">
                  <w:pPr>
                    <w:framePr w:hSpace="141" w:wrap="around" w:hAnchor="margin" w:xAlign="center" w:y="-645"/>
                    <w:jc w:val="center"/>
                    <w:rPr>
                      <w:lang w:val="en-US"/>
                    </w:rPr>
                  </w:pPr>
                  <w:r w:rsidRPr="00A70541">
                    <w:rPr>
                      <w:lang w:val="en-US"/>
                    </w:rPr>
                    <w:t>2</w:t>
                  </w:r>
                </w:p>
              </w:tc>
              <w:tc>
                <w:tcPr>
                  <w:tcW w:w="531" w:type="pct"/>
                  <w:gridSpan w:val="2"/>
                  <w:tcBorders>
                    <w:bottom w:val="single" w:sz="12" w:space="0" w:color="auto"/>
                  </w:tcBorders>
                  <w:vAlign w:val="center"/>
                </w:tcPr>
                <w:p w:rsidR="004534BB" w:rsidRPr="00A70541" w:rsidRDefault="004534BB" w:rsidP="009772D8">
                  <w:pPr>
                    <w:framePr w:hSpace="141" w:wrap="around" w:hAnchor="margin" w:xAlign="center" w:y="-645"/>
                    <w:jc w:val="center"/>
                    <w:rPr>
                      <w:lang w:val="en-US"/>
                    </w:rPr>
                  </w:pPr>
                  <w:r w:rsidRPr="00A70541">
                    <w:rPr>
                      <w:lang w:val="en-US"/>
                    </w:rPr>
                    <w:t>0</w:t>
                  </w:r>
                </w:p>
              </w:tc>
              <w:tc>
                <w:tcPr>
                  <w:tcW w:w="715" w:type="pct"/>
                  <w:gridSpan w:val="2"/>
                  <w:tcBorders>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lang w:val="en-US"/>
                    </w:rPr>
                  </w:pPr>
                  <w:r w:rsidRPr="00A70541">
                    <w:rPr>
                      <w:lang w:val="en-US"/>
                    </w:rPr>
                    <w:t>0</w:t>
                  </w:r>
                </w:p>
              </w:tc>
              <w:tc>
                <w:tcPr>
                  <w:tcW w:w="412" w:type="pct"/>
                  <w:tcBorders>
                    <w:bottom w:val="single" w:sz="12" w:space="0" w:color="auto"/>
                  </w:tcBorders>
                  <w:vAlign w:val="center"/>
                </w:tcPr>
                <w:p w:rsidR="004534BB" w:rsidRPr="00A70541" w:rsidRDefault="004534BB" w:rsidP="009772D8">
                  <w:pPr>
                    <w:framePr w:hSpace="141" w:wrap="around" w:hAnchor="margin" w:xAlign="center" w:y="-645"/>
                    <w:jc w:val="center"/>
                    <w:rPr>
                      <w:lang w:val="en-US"/>
                    </w:rPr>
                  </w:pPr>
                  <w:r w:rsidRPr="00A70541">
                    <w:rPr>
                      <w:lang w:val="en-US"/>
                    </w:rPr>
                    <w:t>2</w:t>
                  </w:r>
                </w:p>
              </w:tc>
              <w:tc>
                <w:tcPr>
                  <w:tcW w:w="322" w:type="pct"/>
                  <w:tcBorders>
                    <w:bottom w:val="single" w:sz="12" w:space="0" w:color="auto"/>
                  </w:tcBorders>
                  <w:vAlign w:val="center"/>
                </w:tcPr>
                <w:p w:rsidR="004534BB" w:rsidRPr="00A70541" w:rsidRDefault="004534BB" w:rsidP="009772D8">
                  <w:pPr>
                    <w:framePr w:hSpace="141" w:wrap="around" w:hAnchor="margin" w:xAlign="center" w:y="-645"/>
                    <w:jc w:val="center"/>
                    <w:rPr>
                      <w:lang w:val="en-US"/>
                    </w:rPr>
                  </w:pPr>
                  <w:r w:rsidRPr="00A70541">
                    <w:rPr>
                      <w:lang w:val="en-US"/>
                    </w:rPr>
                    <w:t>3</w:t>
                  </w:r>
                </w:p>
              </w:tc>
              <w:tc>
                <w:tcPr>
                  <w:tcW w:w="1291" w:type="pct"/>
                  <w:gridSpan w:val="3"/>
                  <w:tcBorders>
                    <w:bottom w:val="single" w:sz="12" w:space="0" w:color="auto"/>
                  </w:tcBorders>
                  <w:vAlign w:val="center"/>
                </w:tcPr>
                <w:p w:rsidR="004534BB" w:rsidRPr="00A70541" w:rsidRDefault="004534BB" w:rsidP="009772D8">
                  <w:pPr>
                    <w:framePr w:hSpace="141" w:wrap="around" w:hAnchor="margin" w:xAlign="center" w:y="-645"/>
                    <w:jc w:val="center"/>
                    <w:rPr>
                      <w:vertAlign w:val="superscript"/>
                      <w:lang w:val="en-US"/>
                    </w:rPr>
                  </w:pPr>
                  <w:r w:rsidRPr="00A70541">
                    <w:rPr>
                      <w:vertAlign w:val="superscript"/>
                      <w:lang w:val="en-US"/>
                    </w:rPr>
                    <w:t>COMPULSORY ()  ELECTIVE (X)</w:t>
                  </w:r>
                </w:p>
              </w:tc>
              <w:tc>
                <w:tcPr>
                  <w:tcW w:w="668" w:type="pct"/>
                  <w:tcBorders>
                    <w:bottom w:val="single" w:sz="12" w:space="0" w:color="auto"/>
                  </w:tcBorders>
                </w:tcPr>
                <w:p w:rsidR="004534BB" w:rsidRPr="00A70541" w:rsidRDefault="004534BB" w:rsidP="009772D8">
                  <w:pPr>
                    <w:framePr w:hSpace="141" w:wrap="around" w:hAnchor="margin" w:xAlign="center" w:y="-645"/>
                    <w:jc w:val="center"/>
                    <w:rPr>
                      <w:vertAlign w:val="superscript"/>
                      <w:lang w:val="en-US"/>
                    </w:rPr>
                  </w:pPr>
                  <w:r w:rsidRPr="00A70541">
                    <w:rPr>
                      <w:vertAlign w:val="superscript"/>
                      <w:lang w:val="en-US"/>
                    </w:rPr>
                    <w:t>Turkish</w:t>
                  </w:r>
                </w:p>
              </w:tc>
            </w:tr>
            <w:tr w:rsidR="004534BB" w:rsidRPr="00A70541"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COURSE CATAGORY</w:t>
                  </w:r>
                </w:p>
              </w:tc>
            </w:tr>
            <w:tr w:rsidR="004534BB" w:rsidRPr="00A70541" w:rsidTr="004330A5">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General History</w:t>
                  </w:r>
                </w:p>
              </w:tc>
              <w:tc>
                <w:tcPr>
                  <w:tcW w:w="1513" w:type="pct"/>
                  <w:gridSpan w:val="6"/>
                  <w:tcBorders>
                    <w:top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Foreign Languages</w:t>
                  </w:r>
                </w:p>
              </w:tc>
              <w:tc>
                <w:tcPr>
                  <w:tcW w:w="1922" w:type="pct"/>
                  <w:gridSpan w:val="3"/>
                  <w:tcBorders>
                    <w:top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History Studies</w:t>
                  </w:r>
                </w:p>
              </w:tc>
            </w:tr>
            <w:tr w:rsidR="004534BB" w:rsidRPr="00A70541"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4534BB" w:rsidRPr="00A70541" w:rsidRDefault="004534BB" w:rsidP="009772D8">
                  <w:pPr>
                    <w:framePr w:hSpace="141" w:wrap="around" w:hAnchor="margin" w:xAlign="center" w:y="-645"/>
                    <w:jc w:val="center"/>
                    <w:rPr>
                      <w:lang w:val="en-US"/>
                    </w:rPr>
                  </w:pPr>
                  <w:r w:rsidRPr="00A70541">
                    <w:rPr>
                      <w:lang w:val="en-US"/>
                    </w:rPr>
                    <w:t>%100</w:t>
                  </w:r>
                </w:p>
              </w:tc>
              <w:tc>
                <w:tcPr>
                  <w:tcW w:w="1513" w:type="pct"/>
                  <w:gridSpan w:val="6"/>
                  <w:tcBorders>
                    <w:left w:val="single" w:sz="4" w:space="0" w:color="auto"/>
                    <w:bottom w:val="single" w:sz="12" w:space="0" w:color="auto"/>
                    <w:right w:val="single" w:sz="4" w:space="0" w:color="auto"/>
                  </w:tcBorders>
                </w:tcPr>
                <w:p w:rsidR="004534BB" w:rsidRPr="00A70541" w:rsidRDefault="004534BB" w:rsidP="009772D8">
                  <w:pPr>
                    <w:framePr w:hSpace="141" w:wrap="around" w:hAnchor="margin" w:xAlign="center" w:y="-645"/>
                    <w:jc w:val="center"/>
                    <w:rPr>
                      <w:lang w:val="en-US"/>
                    </w:rPr>
                  </w:pPr>
                </w:p>
              </w:tc>
              <w:tc>
                <w:tcPr>
                  <w:tcW w:w="1922" w:type="pct"/>
                  <w:gridSpan w:val="3"/>
                  <w:tcBorders>
                    <w:left w:val="single" w:sz="4" w:space="0" w:color="auto"/>
                    <w:bottom w:val="single" w:sz="12" w:space="0" w:color="auto"/>
                  </w:tcBorders>
                </w:tcPr>
                <w:p w:rsidR="004534BB" w:rsidRPr="00A70541" w:rsidRDefault="004534BB" w:rsidP="009772D8">
                  <w:pPr>
                    <w:framePr w:hSpace="141" w:wrap="around" w:hAnchor="margin" w:xAlign="center" w:y="-645"/>
                    <w:jc w:val="center"/>
                    <w:rPr>
                      <w:lang w:val="en-US"/>
                    </w:rPr>
                  </w:pPr>
                </w:p>
              </w:tc>
            </w:tr>
            <w:tr w:rsidR="004534BB" w:rsidRPr="00A70541" w:rsidTr="004330A5">
              <w:trPr>
                <w:trHeight w:val="324"/>
              </w:trPr>
              <w:tc>
                <w:tcPr>
                  <w:tcW w:w="5000" w:type="pct"/>
                  <w:gridSpan w:val="12"/>
                  <w:tcBorders>
                    <w:top w:val="single" w:sz="12" w:space="0" w:color="auto"/>
                    <w:bottom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ASSESSMENT CRITERIA</w:t>
                  </w:r>
                </w:p>
              </w:tc>
            </w:tr>
            <w:tr w:rsidR="004534BB" w:rsidRPr="00A70541" w:rsidTr="004330A5">
              <w:tc>
                <w:tcPr>
                  <w:tcW w:w="1964" w:type="pct"/>
                  <w:gridSpan w:val="5"/>
                  <w:vMerge w:val="restart"/>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w:t>
                  </w: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top w:val="single" w:sz="8" w:space="0" w:color="auto"/>
                    <w:left w:val="single" w:sz="12"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1st Mid-Term 8</w:t>
                  </w:r>
                  <w:r w:rsidRPr="00A70541">
                    <w:rPr>
                      <w:sz w:val="20"/>
                      <w:szCs w:val="20"/>
                      <w:vertAlign w:val="superscript"/>
                      <w:lang w:val="en-US"/>
                    </w:rPr>
                    <w:t>th</w:t>
                  </w:r>
                  <w:r w:rsidRPr="00A70541">
                    <w:rPr>
                      <w:sz w:val="20"/>
                      <w:szCs w:val="20"/>
                      <w:lang w:val="en-US"/>
                    </w:rPr>
                    <w:t xml:space="preserve"> week</w:t>
                  </w:r>
                </w:p>
              </w:tc>
              <w:tc>
                <w:tcPr>
                  <w:tcW w:w="1242" w:type="pct"/>
                  <w:tcBorders>
                    <w:top w:val="single" w:sz="8" w:space="0" w:color="auto"/>
                    <w:right w:val="single" w:sz="8" w:space="0" w:color="auto"/>
                  </w:tcBorders>
                </w:tcPr>
                <w:p w:rsidR="004534BB" w:rsidRPr="00A70541" w:rsidRDefault="004534BB" w:rsidP="009772D8">
                  <w:pPr>
                    <w:framePr w:hSpace="141" w:wrap="around" w:hAnchor="margin" w:xAlign="center" w:y="-645"/>
                    <w:jc w:val="center"/>
                    <w:rPr>
                      <w:lang w:val="en-US"/>
                    </w:rPr>
                  </w:pPr>
                  <w:r w:rsidRPr="00A70541">
                    <w:rPr>
                      <w:lang w:val="en-US"/>
                    </w:rPr>
                    <w:t>1</w:t>
                  </w:r>
                </w:p>
              </w:tc>
              <w:tc>
                <w:tcPr>
                  <w:tcW w:w="668" w:type="pct"/>
                  <w:tcBorders>
                    <w:top w:val="single" w:sz="8" w:space="0" w:color="auto"/>
                    <w:left w:val="single" w:sz="8" w:space="0" w:color="auto"/>
                  </w:tcBorders>
                </w:tcPr>
                <w:p w:rsidR="004534BB" w:rsidRPr="00A70541" w:rsidRDefault="004534BB" w:rsidP="009772D8">
                  <w:pPr>
                    <w:framePr w:hSpace="141" w:wrap="around" w:hAnchor="margin" w:xAlign="center" w:y="-645"/>
                    <w:jc w:val="center"/>
                    <w:rPr>
                      <w:sz w:val="20"/>
                      <w:szCs w:val="20"/>
                      <w:lang w:val="en-US"/>
                    </w:rPr>
                  </w:pPr>
                  <w:r w:rsidRPr="00A70541">
                    <w:rPr>
                      <w:sz w:val="20"/>
                      <w:szCs w:val="20"/>
                      <w:lang w:val="en-US"/>
                    </w:rPr>
                    <w:t>40</w:t>
                  </w: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left w:val="single" w:sz="12"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2nd Mid-Term 15</w:t>
                  </w:r>
                  <w:r w:rsidRPr="00A70541">
                    <w:rPr>
                      <w:sz w:val="20"/>
                      <w:szCs w:val="20"/>
                      <w:vertAlign w:val="superscript"/>
                      <w:lang w:val="en-US"/>
                    </w:rPr>
                    <w:t>th</w:t>
                  </w:r>
                  <w:r w:rsidRPr="00A70541">
                    <w:rPr>
                      <w:sz w:val="20"/>
                      <w:szCs w:val="20"/>
                      <w:lang w:val="en-US"/>
                    </w:rPr>
                    <w:t xml:space="preserve"> week</w:t>
                  </w:r>
                </w:p>
              </w:tc>
              <w:tc>
                <w:tcPr>
                  <w:tcW w:w="1242" w:type="pct"/>
                  <w:tcBorders>
                    <w:right w:val="single" w:sz="8" w:space="0" w:color="auto"/>
                  </w:tcBorders>
                </w:tcPr>
                <w:p w:rsidR="004534BB" w:rsidRPr="00A70541" w:rsidRDefault="004534BB" w:rsidP="009772D8">
                  <w:pPr>
                    <w:framePr w:hSpace="141" w:wrap="around" w:hAnchor="margin" w:xAlign="center" w:y="-645"/>
                    <w:jc w:val="center"/>
                    <w:rPr>
                      <w:lang w:val="en-US"/>
                    </w:rPr>
                  </w:pPr>
                  <w:r w:rsidRPr="00A70541">
                    <w:rPr>
                      <w:lang w:val="en-US"/>
                    </w:rPr>
                    <w:t>1</w:t>
                  </w:r>
                </w:p>
              </w:tc>
              <w:tc>
                <w:tcPr>
                  <w:tcW w:w="668" w:type="pct"/>
                  <w:tcBorders>
                    <w:left w:val="single" w:sz="8" w:space="0" w:color="auto"/>
                  </w:tcBorders>
                </w:tcPr>
                <w:p w:rsidR="004534BB" w:rsidRPr="00A70541" w:rsidRDefault="004534BB" w:rsidP="009772D8">
                  <w:pPr>
                    <w:framePr w:hSpace="141" w:wrap="around" w:hAnchor="margin" w:xAlign="center" w:y="-645"/>
                    <w:jc w:val="center"/>
                    <w:rPr>
                      <w:sz w:val="20"/>
                      <w:szCs w:val="20"/>
                      <w:lang w:val="en-US"/>
                    </w:rPr>
                  </w:pPr>
                  <w:r w:rsidRPr="00A70541">
                    <w:rPr>
                      <w:sz w:val="20"/>
                      <w:szCs w:val="20"/>
                      <w:lang w:val="en-US"/>
                    </w:rPr>
                    <w:t>10</w:t>
                  </w: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left w:val="single" w:sz="12"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Quiz</w:t>
                  </w:r>
                </w:p>
              </w:tc>
              <w:tc>
                <w:tcPr>
                  <w:tcW w:w="1242" w:type="pct"/>
                  <w:tcBorders>
                    <w:right w:val="single" w:sz="8" w:space="0" w:color="auto"/>
                  </w:tcBorders>
                </w:tcPr>
                <w:p w:rsidR="004534BB" w:rsidRPr="00A70541" w:rsidRDefault="004534BB" w:rsidP="009772D8">
                  <w:pPr>
                    <w:framePr w:hSpace="141" w:wrap="around" w:hAnchor="margin" w:xAlign="center" w:y="-645"/>
                    <w:rPr>
                      <w:lang w:val="en-US"/>
                    </w:rPr>
                  </w:pPr>
                </w:p>
              </w:tc>
              <w:tc>
                <w:tcPr>
                  <w:tcW w:w="668" w:type="pct"/>
                  <w:tcBorders>
                    <w:left w:val="single" w:sz="8" w:space="0" w:color="auto"/>
                  </w:tcBorders>
                </w:tcPr>
                <w:p w:rsidR="004534BB" w:rsidRPr="00A70541" w:rsidRDefault="004534BB" w:rsidP="009772D8">
                  <w:pPr>
                    <w:framePr w:hSpace="141" w:wrap="around" w:hAnchor="margin" w:xAlign="center" w:y="-645"/>
                    <w:rPr>
                      <w:sz w:val="20"/>
                      <w:szCs w:val="20"/>
                      <w:lang w:val="en-US"/>
                    </w:rPr>
                  </w:pPr>
                  <w:r w:rsidRPr="00A70541">
                    <w:rPr>
                      <w:sz w:val="20"/>
                      <w:szCs w:val="20"/>
                      <w:lang w:val="en-US"/>
                    </w:rPr>
                    <w:t xml:space="preserve"> </w:t>
                  </w: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left w:val="single" w:sz="12"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Homework</w:t>
                  </w:r>
                </w:p>
              </w:tc>
              <w:tc>
                <w:tcPr>
                  <w:tcW w:w="1242" w:type="pct"/>
                  <w:tcBorders>
                    <w:right w:val="single" w:sz="8" w:space="0" w:color="auto"/>
                  </w:tcBorders>
                </w:tcPr>
                <w:p w:rsidR="004534BB" w:rsidRPr="00A70541" w:rsidRDefault="004534BB" w:rsidP="009772D8">
                  <w:pPr>
                    <w:framePr w:hSpace="141" w:wrap="around" w:hAnchor="margin" w:xAlign="center" w:y="-645"/>
                    <w:jc w:val="center"/>
                    <w:rPr>
                      <w:lang w:val="en-US"/>
                    </w:rPr>
                  </w:pPr>
                </w:p>
              </w:tc>
              <w:tc>
                <w:tcPr>
                  <w:tcW w:w="668" w:type="pct"/>
                  <w:tcBorders>
                    <w:left w:val="single" w:sz="8" w:space="0" w:color="auto"/>
                  </w:tcBorders>
                </w:tcPr>
                <w:p w:rsidR="004534BB" w:rsidRPr="00A70541" w:rsidRDefault="004534BB" w:rsidP="009772D8">
                  <w:pPr>
                    <w:framePr w:hSpace="141" w:wrap="around" w:hAnchor="margin" w:xAlign="center" w:y="-645"/>
                    <w:jc w:val="center"/>
                    <w:rPr>
                      <w:sz w:val="20"/>
                      <w:szCs w:val="20"/>
                      <w:lang w:val="en-US"/>
                    </w:rPr>
                  </w:pP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left w:val="single" w:sz="12" w:space="0" w:color="auto"/>
                    <w:bottom w:val="single" w:sz="8"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Project</w:t>
                  </w:r>
                </w:p>
              </w:tc>
              <w:tc>
                <w:tcPr>
                  <w:tcW w:w="1242" w:type="pct"/>
                  <w:tcBorders>
                    <w:bottom w:val="single" w:sz="8" w:space="0" w:color="auto"/>
                    <w:right w:val="single" w:sz="8" w:space="0" w:color="auto"/>
                  </w:tcBorders>
                </w:tcPr>
                <w:p w:rsidR="004534BB" w:rsidRPr="00A70541" w:rsidRDefault="004534BB" w:rsidP="009772D8">
                  <w:pPr>
                    <w:framePr w:hSpace="141" w:wrap="around" w:hAnchor="margin" w:xAlign="center" w:y="-645"/>
                    <w:jc w:val="center"/>
                    <w:rPr>
                      <w:lang w:val="en-US"/>
                    </w:rPr>
                  </w:pPr>
                  <w:r w:rsidRPr="00A70541">
                    <w:rPr>
                      <w:lang w:val="en-US"/>
                    </w:rPr>
                    <w:t xml:space="preserve"> </w:t>
                  </w:r>
                </w:p>
              </w:tc>
              <w:tc>
                <w:tcPr>
                  <w:tcW w:w="668" w:type="pct"/>
                  <w:tcBorders>
                    <w:left w:val="single" w:sz="8" w:space="0" w:color="auto"/>
                    <w:bottom w:val="single" w:sz="8" w:space="0" w:color="auto"/>
                  </w:tcBorders>
                </w:tcPr>
                <w:p w:rsidR="004534BB" w:rsidRPr="00A70541" w:rsidRDefault="004534BB" w:rsidP="009772D8">
                  <w:pPr>
                    <w:framePr w:hSpace="141" w:wrap="around" w:hAnchor="margin" w:xAlign="center" w:y="-645"/>
                    <w:jc w:val="center"/>
                    <w:rPr>
                      <w:sz w:val="20"/>
                      <w:szCs w:val="20"/>
                      <w:lang w:val="en-US"/>
                    </w:rPr>
                  </w:pPr>
                  <w:r w:rsidRPr="00A70541">
                    <w:rPr>
                      <w:sz w:val="20"/>
                      <w:szCs w:val="20"/>
                      <w:lang w:val="en-US"/>
                    </w:rPr>
                    <w:t xml:space="preserve"> </w:t>
                  </w: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Report</w:t>
                  </w:r>
                </w:p>
              </w:tc>
              <w:tc>
                <w:tcPr>
                  <w:tcW w:w="1242" w:type="pct"/>
                  <w:tcBorders>
                    <w:top w:val="single" w:sz="8" w:space="0" w:color="auto"/>
                    <w:bottom w:val="single" w:sz="8" w:space="0" w:color="auto"/>
                    <w:right w:val="single" w:sz="8" w:space="0" w:color="auto"/>
                  </w:tcBorders>
                </w:tcPr>
                <w:p w:rsidR="004534BB" w:rsidRPr="00A70541" w:rsidRDefault="004534BB" w:rsidP="009772D8">
                  <w:pPr>
                    <w:framePr w:hSpace="141" w:wrap="around" w:hAnchor="margin" w:xAlign="center" w:y="-645"/>
                    <w:jc w:val="center"/>
                    <w:rPr>
                      <w:lang w:val="en-US"/>
                    </w:rPr>
                  </w:pPr>
                </w:p>
              </w:tc>
              <w:tc>
                <w:tcPr>
                  <w:tcW w:w="668" w:type="pct"/>
                  <w:tcBorders>
                    <w:top w:val="single" w:sz="8" w:space="0" w:color="auto"/>
                    <w:left w:val="single" w:sz="8" w:space="0" w:color="auto"/>
                    <w:bottom w:val="single" w:sz="8" w:space="0" w:color="auto"/>
                  </w:tcBorders>
                </w:tcPr>
                <w:p w:rsidR="004534BB" w:rsidRPr="00A70541" w:rsidRDefault="004534BB" w:rsidP="009772D8">
                  <w:pPr>
                    <w:framePr w:hSpace="141" w:wrap="around" w:hAnchor="margin" w:xAlign="center" w:y="-645"/>
                    <w:rPr>
                      <w:sz w:val="20"/>
                      <w:szCs w:val="20"/>
                      <w:lang w:val="en-US"/>
                    </w:rPr>
                  </w:pPr>
                </w:p>
              </w:tc>
            </w:tr>
            <w:tr w:rsidR="004534BB" w:rsidRPr="00A70541" w:rsidTr="004330A5">
              <w:tc>
                <w:tcPr>
                  <w:tcW w:w="1964" w:type="pct"/>
                  <w:gridSpan w:val="5"/>
                  <w:vMerge/>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4534BB" w:rsidRPr="00A70541" w:rsidRDefault="004534BB" w:rsidP="009772D8">
                  <w:pPr>
                    <w:framePr w:hSpace="141" w:wrap="around" w:hAnchor="margin" w:xAlign="center" w:y="-645"/>
                    <w:rPr>
                      <w:sz w:val="20"/>
                      <w:szCs w:val="20"/>
                      <w:lang w:val="en-US"/>
                    </w:rPr>
                  </w:pPr>
                  <w:r w:rsidRPr="00A70541">
                    <w:rPr>
                      <w:sz w:val="20"/>
                      <w:szCs w:val="20"/>
                      <w:lang w:val="en-US"/>
                    </w:rPr>
                    <w:t>Others (………)</w:t>
                  </w:r>
                </w:p>
              </w:tc>
              <w:tc>
                <w:tcPr>
                  <w:tcW w:w="1242" w:type="pct"/>
                  <w:tcBorders>
                    <w:top w:val="single" w:sz="8" w:space="0" w:color="auto"/>
                    <w:bottom w:val="single" w:sz="12" w:space="0" w:color="auto"/>
                    <w:right w:val="single" w:sz="8" w:space="0" w:color="auto"/>
                  </w:tcBorders>
                </w:tcPr>
                <w:p w:rsidR="004534BB" w:rsidRPr="00A70541" w:rsidRDefault="004534BB" w:rsidP="009772D8">
                  <w:pPr>
                    <w:framePr w:hSpace="141" w:wrap="around" w:hAnchor="margin" w:xAlign="center" w:y="-645"/>
                    <w:rPr>
                      <w:lang w:val="en-US"/>
                    </w:rPr>
                  </w:pPr>
                </w:p>
              </w:tc>
              <w:tc>
                <w:tcPr>
                  <w:tcW w:w="668" w:type="pct"/>
                  <w:tcBorders>
                    <w:top w:val="single" w:sz="8" w:space="0" w:color="auto"/>
                    <w:left w:val="single" w:sz="8" w:space="0" w:color="auto"/>
                    <w:bottom w:val="single" w:sz="12" w:space="0" w:color="auto"/>
                  </w:tcBorders>
                </w:tcPr>
                <w:p w:rsidR="004534BB" w:rsidRPr="00A70541" w:rsidRDefault="004534BB" w:rsidP="009772D8">
                  <w:pPr>
                    <w:framePr w:hSpace="141" w:wrap="around" w:hAnchor="margin" w:xAlign="center" w:y="-645"/>
                    <w:rPr>
                      <w:sz w:val="20"/>
                      <w:szCs w:val="20"/>
                      <w:lang w:val="en-US"/>
                    </w:rPr>
                  </w:pPr>
                </w:p>
              </w:tc>
            </w:tr>
            <w:tr w:rsidR="004534BB" w:rsidRPr="00A70541"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4534BB" w:rsidRPr="00A70541" w:rsidRDefault="004534BB" w:rsidP="009772D8">
                  <w:pPr>
                    <w:framePr w:hSpace="141" w:wrap="around" w:hAnchor="margin" w:xAlign="center" w:y="-645"/>
                    <w:rPr>
                      <w:sz w:val="20"/>
                      <w:szCs w:val="20"/>
                      <w:lang w:val="en-US"/>
                    </w:rPr>
                  </w:pPr>
                  <w:r w:rsidRPr="00A70541">
                    <w:rPr>
                      <w:sz w:val="20"/>
                      <w:szCs w:val="20"/>
                      <w:lang w:val="en-US"/>
                    </w:rPr>
                    <w:t>16</w:t>
                  </w:r>
                  <w:r w:rsidRPr="00A70541">
                    <w:rPr>
                      <w:sz w:val="20"/>
                      <w:szCs w:val="20"/>
                      <w:vertAlign w:val="superscript"/>
                      <w:lang w:val="en-US"/>
                    </w:rPr>
                    <w:t>th</w:t>
                  </w:r>
                  <w:r w:rsidRPr="00A70541">
                    <w:rPr>
                      <w:sz w:val="20"/>
                      <w:szCs w:val="20"/>
                      <w:lang w:val="en-US"/>
                    </w:rPr>
                    <w:t xml:space="preserve"> week</w:t>
                  </w:r>
                </w:p>
              </w:tc>
              <w:tc>
                <w:tcPr>
                  <w:tcW w:w="1242" w:type="pct"/>
                  <w:tcBorders>
                    <w:top w:val="single" w:sz="12" w:space="0" w:color="auto"/>
                    <w:bottom w:val="single" w:sz="8" w:space="0" w:color="auto"/>
                    <w:right w:val="single" w:sz="8" w:space="0" w:color="auto"/>
                  </w:tcBorders>
                </w:tcPr>
                <w:p w:rsidR="004534BB" w:rsidRPr="00A70541" w:rsidRDefault="004534BB" w:rsidP="009772D8">
                  <w:pPr>
                    <w:framePr w:hSpace="141" w:wrap="around" w:hAnchor="margin" w:xAlign="center" w:y="-645"/>
                    <w:jc w:val="center"/>
                    <w:rPr>
                      <w:lang w:val="en-US"/>
                    </w:rPr>
                  </w:pPr>
                  <w:r w:rsidRPr="00A70541">
                    <w:rPr>
                      <w:lang w:val="en-US"/>
                    </w:rPr>
                    <w:t>1</w:t>
                  </w:r>
                </w:p>
              </w:tc>
              <w:tc>
                <w:tcPr>
                  <w:tcW w:w="668" w:type="pct"/>
                  <w:tcBorders>
                    <w:top w:val="single" w:sz="12" w:space="0" w:color="auto"/>
                    <w:left w:val="single" w:sz="8" w:space="0" w:color="auto"/>
                    <w:bottom w:val="single" w:sz="8" w:space="0" w:color="auto"/>
                  </w:tcBorders>
                </w:tcPr>
                <w:p w:rsidR="004534BB" w:rsidRPr="00A70541" w:rsidRDefault="004534BB" w:rsidP="009772D8">
                  <w:pPr>
                    <w:framePr w:hSpace="141" w:wrap="around" w:hAnchor="margin" w:xAlign="center" w:y="-645"/>
                    <w:jc w:val="center"/>
                    <w:rPr>
                      <w:sz w:val="20"/>
                      <w:szCs w:val="20"/>
                      <w:lang w:val="en-US"/>
                    </w:rPr>
                  </w:pPr>
                  <w:r w:rsidRPr="00A70541">
                    <w:rPr>
                      <w:sz w:val="20"/>
                      <w:szCs w:val="20"/>
                      <w:lang w:val="en-US"/>
                    </w:rPr>
                    <w:t>50</w:t>
                  </w:r>
                </w:p>
              </w:tc>
            </w:tr>
            <w:tr w:rsidR="004534BB" w:rsidRPr="00A70541"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4534BB" w:rsidRPr="00A70541" w:rsidRDefault="004534BB" w:rsidP="009772D8">
                  <w:pPr>
                    <w:framePr w:hSpace="141" w:wrap="around" w:hAnchor="margin" w:xAlign="center" w:y="-645"/>
                    <w:jc w:val="both"/>
                    <w:rPr>
                      <w:sz w:val="20"/>
                      <w:szCs w:val="20"/>
                      <w:lang w:val="en-US"/>
                    </w:rPr>
                  </w:pPr>
                </w:p>
              </w:tc>
            </w:tr>
            <w:tr w:rsidR="004534BB" w:rsidRPr="00A70541"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rPr>
                      <w:sz w:val="20"/>
                      <w:szCs w:val="20"/>
                      <w:lang w:val="en-US"/>
                    </w:rPr>
                  </w:pPr>
                  <w:r w:rsidRPr="00A70541">
                    <w:rPr>
                      <w:sz w:val="20"/>
                      <w:szCs w:val="20"/>
                      <w:lang w:val="en-US"/>
                    </w:rPr>
                    <w:t>Research and presentation in order to increase conceptual and content knowledge of Classical Period Hellenic and Roman History</w:t>
                  </w:r>
                </w:p>
              </w:tc>
            </w:tr>
            <w:tr w:rsidR="004534BB" w:rsidRPr="00A70541"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rPr>
                      <w:sz w:val="20"/>
                      <w:szCs w:val="20"/>
                      <w:lang w:val="en-US"/>
                    </w:rPr>
                  </w:pPr>
                  <w:r w:rsidRPr="00A70541">
                    <w:rPr>
                      <w:sz w:val="20"/>
                      <w:szCs w:val="20"/>
                      <w:lang w:val="en-US"/>
                    </w:rPr>
                    <w:t>To teach the use of Hellenistic and Roman Historical sources in the Classical Period and to understand the method to be followed in any scientific research</w:t>
                  </w:r>
                </w:p>
              </w:tc>
            </w:tr>
            <w:tr w:rsidR="004534BB" w:rsidRPr="00A70541"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rPr>
                      <w:sz w:val="20"/>
                      <w:szCs w:val="20"/>
                      <w:lang w:val="en-US"/>
                    </w:rPr>
                  </w:pPr>
                  <w:r w:rsidRPr="00A70541">
                    <w:rPr>
                      <w:sz w:val="20"/>
                      <w:szCs w:val="20"/>
                      <w:lang w:val="en-US"/>
                    </w:rPr>
                    <w:t>The selection of topics in the history of science will contribute in the context of practicing how research methods and techniques, writing and presentation take place</w:t>
                  </w:r>
                </w:p>
              </w:tc>
            </w:tr>
            <w:tr w:rsidR="004534BB" w:rsidRPr="00A70541"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tabs>
                      <w:tab w:val="left" w:pos="7800"/>
                    </w:tabs>
                    <w:rPr>
                      <w:sz w:val="20"/>
                      <w:szCs w:val="20"/>
                      <w:lang w:val="en-US"/>
                    </w:rPr>
                  </w:pPr>
                  <w:r w:rsidRPr="00A70541">
                    <w:rPr>
                      <w:sz w:val="20"/>
                      <w:szCs w:val="20"/>
                      <w:lang w:val="en-US"/>
                    </w:rPr>
                    <w:t>1- Gains knowledge and inspiration about the identification story of Classical Period Hellenic and Roman chronology</w:t>
                  </w:r>
                </w:p>
                <w:p w:rsidR="004534BB" w:rsidRPr="00A70541" w:rsidRDefault="004534BB" w:rsidP="009772D8">
                  <w:pPr>
                    <w:framePr w:hSpace="141" w:wrap="around" w:hAnchor="margin" w:xAlign="center" w:y="-645"/>
                    <w:tabs>
                      <w:tab w:val="left" w:pos="7800"/>
                    </w:tabs>
                    <w:rPr>
                      <w:sz w:val="20"/>
                      <w:szCs w:val="20"/>
                      <w:lang w:val="en-US"/>
                    </w:rPr>
                  </w:pPr>
                  <w:r w:rsidRPr="00A70541">
                    <w:rPr>
                      <w:sz w:val="20"/>
                      <w:szCs w:val="20"/>
                      <w:lang w:val="en-US"/>
                    </w:rPr>
                    <w:t>2- Having knowledge about documents and sources of Hellenic and Roman history of Classical Period</w:t>
                  </w:r>
                </w:p>
                <w:p w:rsidR="004534BB" w:rsidRPr="00A70541" w:rsidRDefault="004534BB" w:rsidP="009772D8">
                  <w:pPr>
                    <w:framePr w:hSpace="141" w:wrap="around" w:hAnchor="margin" w:xAlign="center" w:y="-645"/>
                    <w:tabs>
                      <w:tab w:val="left" w:pos="7800"/>
                    </w:tabs>
                    <w:rPr>
                      <w:sz w:val="20"/>
                      <w:szCs w:val="20"/>
                      <w:lang w:val="en-US"/>
                    </w:rPr>
                  </w:pPr>
                  <w:r w:rsidRPr="00A70541">
                    <w:rPr>
                      <w:sz w:val="20"/>
                      <w:szCs w:val="20"/>
                      <w:lang w:val="en-US"/>
                    </w:rPr>
                    <w:t>2- Not to have an idea about the way to follow in a scientific research,</w:t>
                  </w:r>
                </w:p>
                <w:p w:rsidR="004534BB" w:rsidRPr="00A70541" w:rsidRDefault="004534BB" w:rsidP="009772D8">
                  <w:pPr>
                    <w:framePr w:hSpace="141" w:wrap="around" w:hAnchor="margin" w:xAlign="center" w:y="-645"/>
                    <w:tabs>
                      <w:tab w:val="left" w:pos="7800"/>
                    </w:tabs>
                    <w:rPr>
                      <w:sz w:val="20"/>
                      <w:szCs w:val="20"/>
                      <w:lang w:val="en-US"/>
                    </w:rPr>
                  </w:pPr>
                  <w:r w:rsidRPr="00A70541">
                    <w:rPr>
                      <w:sz w:val="20"/>
                      <w:szCs w:val="20"/>
                      <w:lang w:val="en-US"/>
                    </w:rPr>
                    <w:t>3- Classical Period Researches the library about any specific subject related to Hellenic and Roman history and prepares its plan</w:t>
                  </w:r>
                </w:p>
                <w:p w:rsidR="004534BB" w:rsidRPr="00A70541" w:rsidRDefault="004534BB" w:rsidP="009772D8">
                  <w:pPr>
                    <w:framePr w:hSpace="141" w:wrap="around" w:hAnchor="margin" w:xAlign="center" w:y="-645"/>
                    <w:tabs>
                      <w:tab w:val="left" w:pos="7800"/>
                    </w:tabs>
                    <w:rPr>
                      <w:sz w:val="20"/>
                      <w:szCs w:val="20"/>
                      <w:lang w:val="en-US"/>
                    </w:rPr>
                  </w:pPr>
                  <w:r w:rsidRPr="00A70541">
                    <w:rPr>
                      <w:sz w:val="20"/>
                      <w:szCs w:val="20"/>
                      <w:lang w:val="en-US"/>
                    </w:rPr>
                    <w:t>4. Gain experience in making comparisons and making conclusions about the research and study subject</w:t>
                  </w:r>
                </w:p>
                <w:p w:rsidR="004534BB" w:rsidRPr="00A70541" w:rsidRDefault="004534BB" w:rsidP="009772D8">
                  <w:pPr>
                    <w:framePr w:hSpace="141" w:wrap="around" w:hAnchor="margin" w:xAlign="center" w:y="-645"/>
                    <w:tabs>
                      <w:tab w:val="left" w:pos="7800"/>
                    </w:tabs>
                    <w:rPr>
                      <w:sz w:val="20"/>
                      <w:szCs w:val="20"/>
                      <w:lang w:val="en-US"/>
                    </w:rPr>
                  </w:pPr>
                  <w:r w:rsidRPr="00A70541">
                    <w:rPr>
                      <w:sz w:val="20"/>
                      <w:szCs w:val="20"/>
                      <w:lang w:val="en-US"/>
                    </w:rPr>
                    <w:t>5- A specific Classical Period shows the effort to place Hellenic and Roman History into a historical perspective</w:t>
                  </w:r>
                </w:p>
              </w:tc>
            </w:tr>
            <w:tr w:rsidR="004534BB" w:rsidRPr="00A70541"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pStyle w:val="DipnotMetni"/>
                    <w:framePr w:hSpace="141" w:wrap="around" w:hAnchor="margin" w:xAlign="center" w:y="-645"/>
                    <w:rPr>
                      <w:b/>
                      <w:lang w:val="en-US"/>
                    </w:rPr>
                  </w:pPr>
                  <w:r w:rsidRPr="00A70541">
                    <w:rPr>
                      <w:b/>
                      <w:lang w:val="en-US"/>
                    </w:rPr>
                    <w:t xml:space="preserve">C. Freeman, </w:t>
                  </w:r>
                  <w:r w:rsidRPr="00A70541">
                    <w:rPr>
                      <w:i/>
                      <w:lang w:val="en-US"/>
                    </w:rPr>
                    <w:t>Mısır, Yunan ve Roma</w:t>
                  </w:r>
                  <w:r w:rsidRPr="00A70541">
                    <w:rPr>
                      <w:bCs/>
                      <w:i/>
                      <w:lang w:val="en-US"/>
                    </w:rPr>
                    <w:t>: Antik Akdeniz Uygarlıkları</w:t>
                  </w:r>
                  <w:r w:rsidRPr="00A70541">
                    <w:rPr>
                      <w:b/>
                      <w:lang w:val="en-US"/>
                    </w:rPr>
                    <w:t>, (çev. Suat Kemal Angı), Ankara, 2003.</w:t>
                  </w:r>
                </w:p>
              </w:tc>
            </w:tr>
            <w:tr w:rsidR="004534BB" w:rsidRPr="00A70541"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rPr>
                      <w:sz w:val="20"/>
                      <w:szCs w:val="20"/>
                      <w:lang w:val="en-US"/>
                    </w:rPr>
                  </w:pPr>
                  <w:r w:rsidRPr="00A70541">
                    <w:rPr>
                      <w:sz w:val="20"/>
                      <w:szCs w:val="20"/>
                      <w:lang w:val="en-US"/>
                    </w:rPr>
                    <w:t xml:space="preserve">O. Akşit, </w:t>
                  </w:r>
                  <w:r w:rsidRPr="00A70541">
                    <w:rPr>
                      <w:b/>
                      <w:i/>
                      <w:sz w:val="20"/>
                      <w:szCs w:val="20"/>
                      <w:lang w:val="en-US"/>
                    </w:rPr>
                    <w:t>Roma İmparatorluk Tarihi</w:t>
                  </w:r>
                  <w:r w:rsidRPr="00A70541">
                    <w:rPr>
                      <w:sz w:val="20"/>
                      <w:szCs w:val="20"/>
                      <w:lang w:val="en-US"/>
                    </w:rPr>
                    <w:t xml:space="preserve"> (M.Ö. 27–M.S. 395), İstanbul, 1985.</w:t>
                  </w:r>
                </w:p>
                <w:p w:rsidR="004534BB" w:rsidRPr="00A70541" w:rsidRDefault="004534BB" w:rsidP="009772D8">
                  <w:pPr>
                    <w:pStyle w:val="DipnotMetni"/>
                    <w:framePr w:hSpace="141" w:wrap="around" w:hAnchor="margin" w:xAlign="center" w:y="-645"/>
                    <w:rPr>
                      <w:lang w:val="en-US"/>
                    </w:rPr>
                  </w:pPr>
                  <w:r w:rsidRPr="00A70541">
                    <w:rPr>
                      <w:lang w:val="en-US"/>
                    </w:rPr>
                    <w:t>T. Cornell – J. Matthews, “Roma Dünyası”</w:t>
                  </w:r>
                  <w:r w:rsidRPr="00A70541">
                    <w:rPr>
                      <w:b/>
                      <w:lang w:val="en-US"/>
                    </w:rPr>
                    <w:t xml:space="preserve">, </w:t>
                  </w:r>
                  <w:r w:rsidRPr="00A70541">
                    <w:rPr>
                      <w:b/>
                      <w:i/>
                      <w:lang w:val="en-US"/>
                    </w:rPr>
                    <w:t>Atlaslı Büyük Uygarlıklar Ansiklopedisi</w:t>
                  </w:r>
                  <w:r w:rsidRPr="00A70541">
                    <w:rPr>
                      <w:lang w:val="en-US"/>
                    </w:rPr>
                    <w:t>, (çev. Şadan Karadeniz), C. V, İstanbul, 1987.</w:t>
                  </w:r>
                </w:p>
                <w:p w:rsidR="004534BB" w:rsidRPr="00A70541" w:rsidRDefault="004534BB" w:rsidP="009772D8">
                  <w:pPr>
                    <w:framePr w:hSpace="141" w:wrap="around" w:hAnchor="margin" w:xAlign="center" w:y="-645"/>
                    <w:rPr>
                      <w:sz w:val="20"/>
                      <w:szCs w:val="20"/>
                      <w:lang w:val="en-US"/>
                    </w:rPr>
                  </w:pPr>
                  <w:r w:rsidRPr="00A70541">
                    <w:rPr>
                      <w:sz w:val="20"/>
                      <w:szCs w:val="20"/>
                      <w:lang w:val="en-US"/>
                    </w:rPr>
                    <w:t xml:space="preserve">H. Demircioğlu, </w:t>
                  </w:r>
                  <w:r w:rsidRPr="00A70541">
                    <w:rPr>
                      <w:b/>
                      <w:i/>
                      <w:sz w:val="20"/>
                      <w:szCs w:val="20"/>
                      <w:lang w:val="en-US"/>
                    </w:rPr>
                    <w:t>Roma Tarihi; I. Cilt: Cumhuriyet; I. Kısım: Menşelerden Akdeniz Havzasında Hâkimiyet Kurulmasına Kadar</w:t>
                  </w:r>
                  <w:r w:rsidRPr="00A70541">
                    <w:rPr>
                      <w:sz w:val="20"/>
                      <w:szCs w:val="20"/>
                      <w:lang w:val="en-US"/>
                    </w:rPr>
                    <w:t>, Ankara, 1993.</w:t>
                  </w:r>
                </w:p>
                <w:p w:rsidR="004534BB" w:rsidRPr="00A70541" w:rsidRDefault="004534BB" w:rsidP="009772D8">
                  <w:pPr>
                    <w:pStyle w:val="DipnotMetni"/>
                    <w:framePr w:hSpace="141" w:wrap="around" w:hAnchor="margin" w:xAlign="center" w:y="-645"/>
                    <w:rPr>
                      <w:lang w:val="en-US"/>
                    </w:rPr>
                  </w:pPr>
                  <w:r w:rsidRPr="00A70541">
                    <w:rPr>
                      <w:lang w:val="en-US"/>
                    </w:rPr>
                    <w:t>P. Levi, “Eski Yunan”</w:t>
                  </w:r>
                  <w:r w:rsidRPr="00A70541">
                    <w:rPr>
                      <w:b/>
                      <w:lang w:val="en-US"/>
                    </w:rPr>
                    <w:t xml:space="preserve">, </w:t>
                  </w:r>
                  <w:r w:rsidRPr="00A70541">
                    <w:rPr>
                      <w:b/>
                      <w:i/>
                      <w:lang w:val="en-US"/>
                    </w:rPr>
                    <w:t>Atlaslı Büyük Uygarlıklar Ansiklopedisi</w:t>
                  </w:r>
                  <w:r w:rsidRPr="00A70541">
                    <w:rPr>
                      <w:lang w:val="en-US"/>
                    </w:rPr>
                    <w:t>, (çev. Neşe Erdilek), C. III, İstanbul, 1987.</w:t>
                  </w:r>
                </w:p>
                <w:p w:rsidR="004534BB" w:rsidRPr="00A70541" w:rsidRDefault="004534BB" w:rsidP="009772D8">
                  <w:pPr>
                    <w:framePr w:hSpace="141" w:wrap="around" w:hAnchor="margin" w:xAlign="center" w:y="-645"/>
                    <w:rPr>
                      <w:sz w:val="20"/>
                      <w:szCs w:val="20"/>
                      <w:lang w:val="en-US"/>
                    </w:rPr>
                  </w:pPr>
                  <w:r w:rsidRPr="00A70541">
                    <w:rPr>
                      <w:sz w:val="20"/>
                      <w:szCs w:val="20"/>
                      <w:lang w:val="en-US"/>
                    </w:rPr>
                    <w:t xml:space="preserve">A. M. Mansel, </w:t>
                  </w:r>
                  <w:r w:rsidRPr="00A70541">
                    <w:rPr>
                      <w:b/>
                      <w:i/>
                      <w:sz w:val="20"/>
                      <w:szCs w:val="20"/>
                      <w:lang w:val="en-US"/>
                    </w:rPr>
                    <w:t>Ege ve Yunan Tarihi</w:t>
                  </w:r>
                  <w:r w:rsidRPr="00A70541">
                    <w:rPr>
                      <w:sz w:val="20"/>
                      <w:szCs w:val="20"/>
                      <w:lang w:val="en-US"/>
                    </w:rPr>
                    <w:t>, Ankara, 1988.</w:t>
                  </w:r>
                </w:p>
                <w:p w:rsidR="004534BB" w:rsidRPr="00A70541" w:rsidRDefault="004534BB" w:rsidP="009772D8">
                  <w:pPr>
                    <w:framePr w:hSpace="141" w:wrap="around" w:hAnchor="margin" w:xAlign="center" w:y="-645"/>
                    <w:rPr>
                      <w:sz w:val="20"/>
                      <w:szCs w:val="20"/>
                      <w:lang w:val="en-US"/>
                    </w:rPr>
                  </w:pPr>
                  <w:r w:rsidRPr="00A70541">
                    <w:rPr>
                      <w:sz w:val="20"/>
                      <w:szCs w:val="20"/>
                      <w:lang w:val="en-US"/>
                    </w:rPr>
                    <w:t xml:space="preserve">O. Tekin, </w:t>
                  </w:r>
                  <w:r w:rsidRPr="00A70541">
                    <w:rPr>
                      <w:b/>
                      <w:i/>
                      <w:sz w:val="20"/>
                      <w:szCs w:val="20"/>
                      <w:lang w:val="en-US"/>
                    </w:rPr>
                    <w:t>Eski Yunan Tarihi</w:t>
                  </w:r>
                  <w:r w:rsidRPr="00A70541">
                    <w:rPr>
                      <w:sz w:val="20"/>
                      <w:szCs w:val="20"/>
                      <w:lang w:val="en-US"/>
                    </w:rPr>
                    <w:t xml:space="preserve">, İstanbul, 2006. </w:t>
                  </w:r>
                </w:p>
              </w:tc>
            </w:tr>
            <w:tr w:rsidR="004534BB" w:rsidRPr="00A70541"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sidRPr="00A70541">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jc w:val="both"/>
                    <w:rPr>
                      <w:sz w:val="20"/>
                      <w:szCs w:val="20"/>
                      <w:lang w:val="en-US"/>
                    </w:rPr>
                  </w:pPr>
                  <w:r w:rsidRPr="00A70541">
                    <w:rPr>
                      <w:sz w:val="20"/>
                      <w:szCs w:val="20"/>
                      <w:lang w:val="en-US"/>
                    </w:rPr>
                    <w:t xml:space="preserve"> Delineascope</w:t>
                  </w:r>
                  <w:r>
                    <w:rPr>
                      <w:sz w:val="20"/>
                      <w:szCs w:val="20"/>
                      <w:lang w:val="en-US"/>
                    </w:rPr>
                    <w:t xml:space="preserve">, </w:t>
                  </w:r>
                  <w:r w:rsidRPr="00A70541">
                    <w:rPr>
                      <w:sz w:val="20"/>
                      <w:szCs w:val="20"/>
                      <w:lang w:val="en-US"/>
                    </w:rPr>
                    <w:t>Computer</w:t>
                  </w:r>
                  <w:r>
                    <w:rPr>
                      <w:sz w:val="20"/>
                      <w:szCs w:val="20"/>
                      <w:lang w:val="en-US"/>
                    </w:rPr>
                    <w:t>, Board</w:t>
                  </w:r>
                </w:p>
              </w:tc>
            </w:tr>
            <w:tr w:rsidR="004534BB" w:rsidRPr="00A70541"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4534BB" w:rsidRPr="00A70541" w:rsidRDefault="004534BB" w:rsidP="009772D8">
                  <w:pPr>
                    <w:framePr w:hSpace="141" w:wrap="around" w:hAnchor="margin" w:xAlign="center" w:y="-645"/>
                    <w:jc w:val="center"/>
                    <w:rPr>
                      <w:b/>
                      <w:bCs/>
                      <w:sz w:val="20"/>
                      <w:szCs w:val="20"/>
                      <w:lang w:val="en-US"/>
                    </w:rPr>
                  </w:pPr>
                  <w:r>
                    <w:rPr>
                      <w:b/>
                      <w:bCs/>
                      <w:sz w:val="20"/>
                      <w:szCs w:val="20"/>
                      <w:lang w:val="en-US"/>
                    </w:rPr>
                    <w:t>TEACHING METHODS AND TECHNIQUES</w:t>
                  </w:r>
                </w:p>
              </w:tc>
              <w:tc>
                <w:tcPr>
                  <w:tcW w:w="3036" w:type="pct"/>
                  <w:gridSpan w:val="7"/>
                  <w:tcBorders>
                    <w:top w:val="single" w:sz="12" w:space="0" w:color="auto"/>
                    <w:left w:val="single" w:sz="12" w:space="0" w:color="auto"/>
                    <w:bottom w:val="single" w:sz="12" w:space="0" w:color="auto"/>
                  </w:tcBorders>
                </w:tcPr>
                <w:p w:rsidR="004534BB" w:rsidRPr="00A70541" w:rsidRDefault="004534BB" w:rsidP="009772D8">
                  <w:pPr>
                    <w:framePr w:hSpace="141" w:wrap="around" w:hAnchor="margin" w:xAlign="center" w:y="-645"/>
                    <w:jc w:val="both"/>
                    <w:rPr>
                      <w:sz w:val="20"/>
                      <w:szCs w:val="20"/>
                      <w:lang w:val="en-US"/>
                    </w:rPr>
                  </w:pPr>
                  <w:r w:rsidRPr="00A70541">
                    <w:rPr>
                      <w:sz w:val="20"/>
                      <w:szCs w:val="20"/>
                      <w:lang w:val="en-US"/>
                    </w:rPr>
                    <w:t>Research and oral-written presentation</w:t>
                  </w:r>
                </w:p>
              </w:tc>
            </w:tr>
          </w:tbl>
          <w:p w:rsidR="004534BB" w:rsidRPr="00A70541" w:rsidRDefault="004534BB" w:rsidP="004534BB">
            <w:pPr>
              <w:rPr>
                <w:vanish/>
              </w:rPr>
            </w:pPr>
          </w:p>
          <w:tbl>
            <w:tblPr>
              <w:tblpPr w:leftFromText="141" w:rightFromText="141" w:vertAnchor="text" w:horzAnchor="margin" w:tblpY="425"/>
              <w:tblW w:w="471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2"/>
              <w:gridCol w:w="8564"/>
            </w:tblGrid>
            <w:tr w:rsidR="004534BB" w:rsidRPr="00A70541" w:rsidTr="004330A5">
              <w:trPr>
                <w:trHeight w:val="510"/>
              </w:trPr>
              <w:tc>
                <w:tcPr>
                  <w:tcW w:w="5000" w:type="pct"/>
                  <w:gridSpan w:val="2"/>
                  <w:tcBorders>
                    <w:top w:val="single" w:sz="12" w:space="0" w:color="auto"/>
                  </w:tcBorders>
                  <w:vAlign w:val="center"/>
                </w:tcPr>
                <w:p w:rsidR="004534BB" w:rsidRPr="00A70541" w:rsidRDefault="004534BB" w:rsidP="004534BB">
                  <w:pPr>
                    <w:jc w:val="center"/>
                    <w:rPr>
                      <w:b/>
                      <w:bCs/>
                      <w:lang w:val="en-US"/>
                    </w:rPr>
                  </w:pPr>
                  <w:r w:rsidRPr="00A70541">
                    <w:rPr>
                      <w:b/>
                      <w:bCs/>
                      <w:sz w:val="22"/>
                      <w:szCs w:val="22"/>
                      <w:lang w:val="en-US"/>
                    </w:rPr>
                    <w:t>COURSE SYLLABUS</w:t>
                  </w:r>
                </w:p>
              </w:tc>
            </w:tr>
            <w:tr w:rsidR="004534BB" w:rsidRPr="00A70541" w:rsidTr="004330A5">
              <w:tc>
                <w:tcPr>
                  <w:tcW w:w="593" w:type="pct"/>
                </w:tcPr>
                <w:p w:rsidR="004534BB" w:rsidRPr="00A70541" w:rsidRDefault="004534BB" w:rsidP="004534BB">
                  <w:pPr>
                    <w:jc w:val="center"/>
                    <w:rPr>
                      <w:b/>
                      <w:bCs/>
                      <w:lang w:val="en-US"/>
                    </w:rPr>
                  </w:pPr>
                  <w:r w:rsidRPr="00A70541">
                    <w:rPr>
                      <w:b/>
                      <w:bCs/>
                      <w:sz w:val="22"/>
                      <w:szCs w:val="22"/>
                      <w:lang w:val="en-US"/>
                    </w:rPr>
                    <w:t>WEEK</w:t>
                  </w:r>
                </w:p>
              </w:tc>
              <w:tc>
                <w:tcPr>
                  <w:tcW w:w="4407" w:type="pct"/>
                </w:tcPr>
                <w:p w:rsidR="004534BB" w:rsidRPr="00A70541" w:rsidRDefault="004534BB" w:rsidP="004534BB">
                  <w:pPr>
                    <w:rPr>
                      <w:b/>
                      <w:bCs/>
                      <w:lang w:val="en-US"/>
                    </w:rPr>
                  </w:pPr>
                  <w:r w:rsidRPr="00A70541">
                    <w:rPr>
                      <w:b/>
                      <w:bCs/>
                      <w:sz w:val="22"/>
                      <w:szCs w:val="22"/>
                      <w:lang w:val="en-US"/>
                    </w:rPr>
                    <w:t xml:space="preserve">TOPICS </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1</w:t>
                  </w:r>
                </w:p>
              </w:tc>
              <w:tc>
                <w:tcPr>
                  <w:tcW w:w="4407" w:type="pct"/>
                </w:tcPr>
                <w:p w:rsidR="004534BB" w:rsidRPr="00FC5A45" w:rsidRDefault="004534BB" w:rsidP="004534BB">
                  <w:pPr>
                    <w:rPr>
                      <w:sz w:val="20"/>
                      <w:szCs w:val="20"/>
                    </w:rPr>
                  </w:pPr>
                  <w:r w:rsidRPr="00FC5A45">
                    <w:rPr>
                      <w:sz w:val="20"/>
                      <w:szCs w:val="20"/>
                    </w:rPr>
                    <w:t>Information on the distribution of seminar topics and the way to start and work</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2</w:t>
                  </w:r>
                </w:p>
              </w:tc>
              <w:tc>
                <w:tcPr>
                  <w:tcW w:w="4407" w:type="pct"/>
                </w:tcPr>
                <w:p w:rsidR="004534BB" w:rsidRPr="00FC5A45" w:rsidRDefault="004534BB" w:rsidP="004534BB">
                  <w:pPr>
                    <w:rPr>
                      <w:sz w:val="20"/>
                      <w:szCs w:val="20"/>
                    </w:rPr>
                  </w:pPr>
                  <w:r w:rsidRPr="00FC5A45">
                    <w:rPr>
                      <w:sz w:val="20"/>
                      <w:szCs w:val="20"/>
                    </w:rPr>
                    <w:t>Reminding of concepts related to Hellen and Rome in the Classical Period and source information, information about the publications that will be applied in the library</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3</w:t>
                  </w:r>
                </w:p>
              </w:tc>
              <w:tc>
                <w:tcPr>
                  <w:tcW w:w="4407" w:type="pct"/>
                </w:tcPr>
                <w:p w:rsidR="004534BB" w:rsidRPr="00FC5A45" w:rsidRDefault="004534BB" w:rsidP="004534BB">
                  <w:pPr>
                    <w:rPr>
                      <w:sz w:val="20"/>
                      <w:szCs w:val="20"/>
                    </w:rPr>
                  </w:pPr>
                  <w:r w:rsidRPr="00FC5A45">
                    <w:rPr>
                      <w:sz w:val="20"/>
                      <w:szCs w:val="20"/>
                    </w:rPr>
                    <w:t>Classical Period Hellenistic and Roman written texts, language used in texts and general information about chronology of the period</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4</w:t>
                  </w:r>
                </w:p>
              </w:tc>
              <w:tc>
                <w:tcPr>
                  <w:tcW w:w="4407" w:type="pct"/>
                </w:tcPr>
                <w:p w:rsidR="004534BB" w:rsidRPr="00FC5A45" w:rsidRDefault="004534BB" w:rsidP="004534BB">
                  <w:pPr>
                    <w:rPr>
                      <w:sz w:val="20"/>
                      <w:szCs w:val="20"/>
                    </w:rPr>
                  </w:pPr>
                  <w:r w:rsidRPr="00FC5A45">
                    <w:rPr>
                      <w:sz w:val="20"/>
                      <w:szCs w:val="20"/>
                    </w:rPr>
                    <w:t>The emergence of modern historiography in the Classical Period Hellenic Civilization: Homeros, Hesiodos and logographies</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5</w:t>
                  </w:r>
                </w:p>
              </w:tc>
              <w:tc>
                <w:tcPr>
                  <w:tcW w:w="4407" w:type="pct"/>
                </w:tcPr>
                <w:p w:rsidR="004534BB" w:rsidRPr="00FC5A45" w:rsidRDefault="004534BB" w:rsidP="004534BB">
                  <w:pPr>
                    <w:rPr>
                      <w:sz w:val="20"/>
                      <w:szCs w:val="20"/>
                    </w:rPr>
                  </w:pPr>
                  <w:r w:rsidRPr="00FC5A45">
                    <w:rPr>
                      <w:sz w:val="20"/>
                      <w:szCs w:val="20"/>
                    </w:rPr>
                    <w:t>Modern historiography in the Hellenic Civilization of the Classical Period: Herodotus and Thukydides</w:t>
                  </w:r>
                </w:p>
              </w:tc>
            </w:tr>
            <w:tr w:rsidR="004534BB" w:rsidRPr="00FC5A45" w:rsidTr="004330A5">
              <w:tc>
                <w:tcPr>
                  <w:tcW w:w="593" w:type="pct"/>
                  <w:vAlign w:val="center"/>
                </w:tcPr>
                <w:p w:rsidR="004534BB" w:rsidRPr="00A70541" w:rsidRDefault="004534BB" w:rsidP="004534BB">
                  <w:pPr>
                    <w:jc w:val="center"/>
                    <w:rPr>
                      <w:lang w:val="en-US"/>
                    </w:rPr>
                  </w:pPr>
                  <w:r w:rsidRPr="00A70541">
                    <w:rPr>
                      <w:sz w:val="22"/>
                      <w:szCs w:val="22"/>
                      <w:lang w:val="en-US"/>
                    </w:rPr>
                    <w:t>6</w:t>
                  </w:r>
                </w:p>
              </w:tc>
              <w:tc>
                <w:tcPr>
                  <w:tcW w:w="4407" w:type="pct"/>
                </w:tcPr>
                <w:p w:rsidR="004534BB" w:rsidRPr="00FC5A45" w:rsidRDefault="004534BB" w:rsidP="004534BB">
                  <w:pPr>
                    <w:rPr>
                      <w:sz w:val="20"/>
                      <w:szCs w:val="20"/>
                    </w:rPr>
                  </w:pPr>
                  <w:r w:rsidRPr="00FC5A45">
                    <w:rPr>
                      <w:sz w:val="20"/>
                      <w:szCs w:val="20"/>
                    </w:rPr>
                    <w:t>General information about the Hellenistic Period and Roman historiography</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7</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8</w:t>
                  </w:r>
                </w:p>
              </w:tc>
              <w:tc>
                <w:tcPr>
                  <w:tcW w:w="4407" w:type="pct"/>
                </w:tcPr>
                <w:p w:rsidR="004534BB" w:rsidRPr="00FC5A45" w:rsidRDefault="004534BB" w:rsidP="004534BB">
                  <w:pPr>
                    <w:rPr>
                      <w:sz w:val="20"/>
                      <w:szCs w:val="20"/>
                    </w:rPr>
                  </w:pPr>
                  <w:r w:rsidRPr="00FC5A45">
                    <w:rPr>
                      <w:sz w:val="20"/>
                      <w:szCs w:val="20"/>
                    </w:rPr>
                    <w:t>Midterm</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9</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10</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11</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12</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13</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c>
                <w:tcPr>
                  <w:tcW w:w="593" w:type="pct"/>
                  <w:vAlign w:val="center"/>
                </w:tcPr>
                <w:p w:rsidR="004534BB" w:rsidRPr="00A70541" w:rsidRDefault="004534BB" w:rsidP="004534BB">
                  <w:pPr>
                    <w:jc w:val="center"/>
                    <w:rPr>
                      <w:lang w:val="en-US"/>
                    </w:rPr>
                  </w:pPr>
                  <w:r w:rsidRPr="00A70541">
                    <w:rPr>
                      <w:sz w:val="22"/>
                      <w:szCs w:val="22"/>
                      <w:lang w:val="en-US"/>
                    </w:rPr>
                    <w:t>14</w:t>
                  </w:r>
                </w:p>
              </w:tc>
              <w:tc>
                <w:tcPr>
                  <w:tcW w:w="4407" w:type="pct"/>
                </w:tcPr>
                <w:p w:rsidR="004534BB" w:rsidRPr="00FC5A45" w:rsidRDefault="004534BB" w:rsidP="004534BB">
                  <w:pPr>
                    <w:rPr>
                      <w:sz w:val="20"/>
                      <w:szCs w:val="20"/>
                    </w:rPr>
                  </w:pPr>
                  <w:r w:rsidRPr="00FC5A45">
                    <w:rPr>
                      <w:sz w:val="20"/>
                      <w:szCs w:val="20"/>
                    </w:rPr>
                    <w:t>Presentation of student or student group</w:t>
                  </w:r>
                </w:p>
              </w:tc>
            </w:tr>
            <w:tr w:rsidR="004534BB" w:rsidRPr="00A70541" w:rsidTr="004330A5">
              <w:trPr>
                <w:trHeight w:val="322"/>
              </w:trPr>
              <w:tc>
                <w:tcPr>
                  <w:tcW w:w="593" w:type="pct"/>
                  <w:vAlign w:val="center"/>
                </w:tcPr>
                <w:p w:rsidR="004534BB" w:rsidRPr="00A70541" w:rsidRDefault="004534BB" w:rsidP="004534BB">
                  <w:pPr>
                    <w:jc w:val="center"/>
                    <w:rPr>
                      <w:lang w:val="en-US"/>
                    </w:rPr>
                  </w:pPr>
                  <w:r>
                    <w:rPr>
                      <w:sz w:val="22"/>
                      <w:szCs w:val="22"/>
                      <w:lang w:val="en-US"/>
                    </w:rPr>
                    <w:t>15</w:t>
                  </w:r>
                </w:p>
              </w:tc>
              <w:tc>
                <w:tcPr>
                  <w:tcW w:w="4407" w:type="pct"/>
                </w:tcPr>
                <w:p w:rsidR="004534BB" w:rsidRPr="00FC5A45" w:rsidRDefault="004534BB" w:rsidP="004534BB">
                  <w:pPr>
                    <w:rPr>
                      <w:sz w:val="20"/>
                      <w:szCs w:val="20"/>
                    </w:rPr>
                  </w:pPr>
                  <w:r w:rsidRPr="00FC5A45">
                    <w:rPr>
                      <w:sz w:val="20"/>
                      <w:szCs w:val="20"/>
                    </w:rPr>
                    <w:t>Quiz</w:t>
                  </w:r>
                </w:p>
              </w:tc>
            </w:tr>
            <w:tr w:rsidR="004534BB" w:rsidRPr="00A70541" w:rsidTr="004330A5">
              <w:trPr>
                <w:trHeight w:val="322"/>
              </w:trPr>
              <w:tc>
                <w:tcPr>
                  <w:tcW w:w="593" w:type="pct"/>
                  <w:tcBorders>
                    <w:bottom w:val="single" w:sz="12" w:space="0" w:color="auto"/>
                  </w:tcBorders>
                  <w:vAlign w:val="center"/>
                </w:tcPr>
                <w:p w:rsidR="004534BB" w:rsidRPr="00A70541" w:rsidRDefault="004534BB" w:rsidP="004534BB">
                  <w:pPr>
                    <w:jc w:val="center"/>
                    <w:rPr>
                      <w:sz w:val="22"/>
                      <w:szCs w:val="22"/>
                      <w:lang w:val="en-US"/>
                    </w:rPr>
                  </w:pPr>
                  <w:r w:rsidRPr="00A70541">
                    <w:rPr>
                      <w:sz w:val="22"/>
                      <w:szCs w:val="22"/>
                      <w:lang w:val="en-US"/>
                    </w:rPr>
                    <w:t>16</w:t>
                  </w:r>
                </w:p>
              </w:tc>
              <w:tc>
                <w:tcPr>
                  <w:tcW w:w="4407" w:type="pct"/>
                  <w:tcBorders>
                    <w:bottom w:val="single" w:sz="12" w:space="0" w:color="auto"/>
                  </w:tcBorders>
                </w:tcPr>
                <w:p w:rsidR="004534BB" w:rsidRPr="00FC5A45" w:rsidRDefault="004534BB" w:rsidP="004534BB">
                  <w:pPr>
                    <w:rPr>
                      <w:sz w:val="20"/>
                      <w:szCs w:val="20"/>
                    </w:rPr>
                  </w:pPr>
                  <w:r w:rsidRPr="00FC5A45">
                    <w:rPr>
                      <w:sz w:val="20"/>
                      <w:szCs w:val="20"/>
                    </w:rPr>
                    <w:t>Semester final exam</w:t>
                  </w:r>
                </w:p>
              </w:tc>
            </w:tr>
          </w:tbl>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tbl>
            <w:tblPr>
              <w:tblpPr w:leftFromText="141" w:rightFromText="141" w:vertAnchor="text" w:horzAnchor="margin" w:tblpY="6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34BB" w:rsidRPr="00A70541" w:rsidTr="004330A5">
              <w:tc>
                <w:tcPr>
                  <w:tcW w:w="603" w:type="dxa"/>
                  <w:tcBorders>
                    <w:top w:val="single" w:sz="12" w:space="0" w:color="auto"/>
                  </w:tcBorders>
                  <w:vAlign w:val="center"/>
                </w:tcPr>
                <w:p w:rsidR="004534BB" w:rsidRPr="00A70541" w:rsidRDefault="004534BB" w:rsidP="004534BB">
                  <w:pPr>
                    <w:jc w:val="center"/>
                    <w:rPr>
                      <w:b/>
                      <w:bCs/>
                      <w:sz w:val="18"/>
                      <w:szCs w:val="18"/>
                      <w:lang w:val="en-US"/>
                    </w:rPr>
                  </w:pPr>
                  <w:r w:rsidRPr="00A70541">
                    <w:rPr>
                      <w:b/>
                      <w:bCs/>
                      <w:sz w:val="18"/>
                      <w:szCs w:val="18"/>
                      <w:lang w:val="en-US"/>
                    </w:rPr>
                    <w:t>NO</w:t>
                  </w:r>
                </w:p>
              </w:tc>
              <w:tc>
                <w:tcPr>
                  <w:tcW w:w="7585" w:type="dxa"/>
                  <w:tcBorders>
                    <w:top w:val="single" w:sz="12" w:space="0" w:color="auto"/>
                  </w:tcBorders>
                </w:tcPr>
                <w:p w:rsidR="004534BB" w:rsidRPr="00A70541" w:rsidRDefault="004534BB" w:rsidP="004534BB">
                  <w:pPr>
                    <w:rPr>
                      <w:b/>
                      <w:bCs/>
                      <w:lang w:val="en-US"/>
                    </w:rPr>
                  </w:pPr>
                  <w:r w:rsidRPr="00A70541">
                    <w:rPr>
                      <w:b/>
                      <w:bCs/>
                      <w:sz w:val="22"/>
                      <w:szCs w:val="22"/>
                      <w:lang w:val="en-US"/>
                    </w:rPr>
                    <w:t xml:space="preserve">PROGRAM OUTCOMES </w:t>
                  </w:r>
                </w:p>
              </w:tc>
              <w:tc>
                <w:tcPr>
                  <w:tcW w:w="567" w:type="dxa"/>
                  <w:tcBorders>
                    <w:top w:val="single" w:sz="12" w:space="0" w:color="auto"/>
                  </w:tcBorders>
                  <w:vAlign w:val="center"/>
                </w:tcPr>
                <w:p w:rsidR="004534BB" w:rsidRPr="00A70541" w:rsidRDefault="004534BB" w:rsidP="004534BB">
                  <w:pPr>
                    <w:jc w:val="center"/>
                    <w:rPr>
                      <w:b/>
                      <w:lang w:val="en-US"/>
                    </w:rPr>
                  </w:pPr>
                  <w:r w:rsidRPr="00A70541">
                    <w:rPr>
                      <w:b/>
                      <w:sz w:val="22"/>
                      <w:szCs w:val="22"/>
                      <w:lang w:val="en-US"/>
                    </w:rPr>
                    <w:t>3</w:t>
                  </w:r>
                </w:p>
              </w:tc>
              <w:tc>
                <w:tcPr>
                  <w:tcW w:w="567" w:type="dxa"/>
                  <w:tcBorders>
                    <w:top w:val="single" w:sz="12" w:space="0" w:color="auto"/>
                  </w:tcBorders>
                  <w:vAlign w:val="center"/>
                </w:tcPr>
                <w:p w:rsidR="004534BB" w:rsidRPr="00A70541" w:rsidRDefault="004534BB" w:rsidP="004534BB">
                  <w:pPr>
                    <w:jc w:val="center"/>
                    <w:rPr>
                      <w:b/>
                      <w:bCs/>
                      <w:lang w:val="en-US"/>
                    </w:rPr>
                  </w:pPr>
                  <w:r w:rsidRPr="00A70541">
                    <w:rPr>
                      <w:b/>
                      <w:bCs/>
                      <w:sz w:val="22"/>
                      <w:szCs w:val="22"/>
                      <w:lang w:val="en-US"/>
                    </w:rPr>
                    <w:t>2</w:t>
                  </w:r>
                </w:p>
              </w:tc>
              <w:tc>
                <w:tcPr>
                  <w:tcW w:w="567" w:type="dxa"/>
                  <w:tcBorders>
                    <w:top w:val="single" w:sz="12" w:space="0" w:color="auto"/>
                  </w:tcBorders>
                  <w:vAlign w:val="center"/>
                </w:tcPr>
                <w:p w:rsidR="004534BB" w:rsidRPr="00A70541" w:rsidRDefault="004534BB" w:rsidP="004534BB">
                  <w:pPr>
                    <w:jc w:val="center"/>
                    <w:rPr>
                      <w:b/>
                      <w:bCs/>
                      <w:lang w:val="en-US"/>
                    </w:rPr>
                  </w:pPr>
                  <w:r w:rsidRPr="00A70541">
                    <w:rPr>
                      <w:b/>
                      <w:bCs/>
                      <w:sz w:val="22"/>
                      <w:szCs w:val="22"/>
                      <w:lang w:val="en-US"/>
                    </w:rPr>
                    <w:t>1</w:t>
                  </w: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1</w:t>
                  </w:r>
                </w:p>
              </w:tc>
              <w:tc>
                <w:tcPr>
                  <w:tcW w:w="7585" w:type="dxa"/>
                  <w:vAlign w:val="center"/>
                </w:tcPr>
                <w:p w:rsidR="004534BB" w:rsidRPr="00A70541" w:rsidRDefault="004534BB" w:rsidP="004534BB">
                  <w:pPr>
                    <w:jc w:val="both"/>
                    <w:rPr>
                      <w:sz w:val="20"/>
                      <w:szCs w:val="20"/>
                      <w:lang w:val="en-US"/>
                    </w:rPr>
                  </w:pPr>
                  <w:r w:rsidRPr="00A70541">
                    <w:rPr>
                      <w:sz w:val="20"/>
                      <w:szCs w:val="20"/>
                      <w:lang w:val="en-US"/>
                    </w:rPr>
                    <w:t xml:space="preserve">Sufficient knowledge of history; an ability to apply theoretical and practical knowledge on this area. </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p>
              </w:tc>
              <w:tc>
                <w:tcPr>
                  <w:tcW w:w="567" w:type="dxa"/>
                  <w:vAlign w:val="center"/>
                </w:tcPr>
                <w:p w:rsidR="004534BB" w:rsidRPr="00A70541" w:rsidRDefault="004534BB" w:rsidP="004534BB">
                  <w:pPr>
                    <w:jc w:val="center"/>
                    <w:rPr>
                      <w:b/>
                      <w:sz w:val="20"/>
                      <w:szCs w:val="20"/>
                      <w:lang w:val="en-US"/>
                    </w:rPr>
                  </w:pP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2</w:t>
                  </w:r>
                </w:p>
              </w:tc>
              <w:tc>
                <w:tcPr>
                  <w:tcW w:w="7585" w:type="dxa"/>
                  <w:vAlign w:val="center"/>
                </w:tcPr>
                <w:p w:rsidR="004534BB" w:rsidRPr="00A70541" w:rsidRDefault="004534BB" w:rsidP="004534BB">
                  <w:pPr>
                    <w:jc w:val="both"/>
                    <w:rPr>
                      <w:sz w:val="20"/>
                      <w:szCs w:val="20"/>
                      <w:lang w:val="en-US"/>
                    </w:rPr>
                  </w:pPr>
                  <w:r w:rsidRPr="00A70541">
                    <w:rPr>
                      <w:sz w:val="20"/>
                      <w:szCs w:val="20"/>
                      <w:lang w:val="en-US"/>
                    </w:rPr>
                    <w:t>Acquisition of knowledge about the subordinate disciplines of history.</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r w:rsidRPr="00A70541">
                    <w:rPr>
                      <w:b/>
                      <w:sz w:val="20"/>
                      <w:szCs w:val="20"/>
                      <w:lang w:val="en-US"/>
                    </w:rPr>
                    <w:t xml:space="preserve"> </w:t>
                  </w:r>
                </w:p>
              </w:tc>
              <w:tc>
                <w:tcPr>
                  <w:tcW w:w="567" w:type="dxa"/>
                  <w:vAlign w:val="center"/>
                </w:tcPr>
                <w:p w:rsidR="004534BB" w:rsidRPr="00A70541" w:rsidRDefault="004534BB" w:rsidP="004534BB">
                  <w:pPr>
                    <w:jc w:val="center"/>
                    <w:rPr>
                      <w:b/>
                      <w:sz w:val="20"/>
                      <w:szCs w:val="20"/>
                      <w:lang w:val="en-US"/>
                    </w:rPr>
                  </w:pPr>
                </w:p>
              </w:tc>
              <w:tc>
                <w:tcPr>
                  <w:tcW w:w="567" w:type="dxa"/>
                  <w:vAlign w:val="center"/>
                </w:tcPr>
                <w:p w:rsidR="004534BB" w:rsidRPr="00A70541" w:rsidRDefault="004534BB" w:rsidP="004534BB">
                  <w:pPr>
                    <w:jc w:val="center"/>
                    <w:rPr>
                      <w:b/>
                      <w:sz w:val="20"/>
                      <w:szCs w:val="20"/>
                      <w:lang w:val="en-US"/>
                    </w:rPr>
                  </w:pP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3</w:t>
                  </w:r>
                </w:p>
              </w:tc>
              <w:tc>
                <w:tcPr>
                  <w:tcW w:w="7585" w:type="dxa"/>
                  <w:vAlign w:val="center"/>
                </w:tcPr>
                <w:p w:rsidR="004534BB" w:rsidRPr="00A70541" w:rsidRDefault="004534BB" w:rsidP="004534BB">
                  <w:pPr>
                    <w:jc w:val="both"/>
                    <w:rPr>
                      <w:sz w:val="20"/>
                      <w:szCs w:val="20"/>
                      <w:lang w:val="en-US"/>
                    </w:rPr>
                  </w:pPr>
                  <w:r w:rsidRPr="00A70541">
                    <w:rPr>
                      <w:sz w:val="20"/>
                      <w:szCs w:val="20"/>
                      <w:lang w:val="en-US"/>
                    </w:rPr>
                    <w:t xml:space="preserve">Understanding of professional and ethical issues and taking responsibility. </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4</w:t>
                  </w:r>
                </w:p>
              </w:tc>
              <w:tc>
                <w:tcPr>
                  <w:tcW w:w="7585" w:type="dxa"/>
                  <w:vAlign w:val="center"/>
                </w:tcPr>
                <w:p w:rsidR="004534BB" w:rsidRPr="00A70541" w:rsidRDefault="004534BB" w:rsidP="004534BB">
                  <w:pPr>
                    <w:rPr>
                      <w:sz w:val="20"/>
                      <w:szCs w:val="20"/>
                      <w:lang w:val="en-US"/>
                    </w:rPr>
                  </w:pPr>
                  <w:r w:rsidRPr="00A70541">
                    <w:rPr>
                      <w:sz w:val="20"/>
                      <w:szCs w:val="20"/>
                      <w:lang w:val="en-US"/>
                    </w:rPr>
                    <w:t xml:space="preserve">Using data shows and workshops for getting knowledge on the area. </w:t>
                  </w:r>
                </w:p>
              </w:tc>
              <w:tc>
                <w:tcPr>
                  <w:tcW w:w="567" w:type="dxa"/>
                  <w:vAlign w:val="center"/>
                </w:tcPr>
                <w:p w:rsidR="004534BB" w:rsidRPr="00A70541" w:rsidRDefault="004534BB" w:rsidP="004534BB">
                  <w:pPr>
                    <w:jc w:val="center"/>
                    <w:rPr>
                      <w:b/>
                      <w:sz w:val="20"/>
                      <w:szCs w:val="20"/>
                      <w:lang w:val="en-US"/>
                    </w:rPr>
                  </w:pPr>
                  <w:r>
                    <w:rPr>
                      <w:b/>
                      <w:sz w:val="20"/>
                      <w:szCs w:val="20"/>
                      <w:lang w:val="en-US"/>
                    </w:rPr>
                    <w:t xml:space="preserve"> </w:t>
                  </w:r>
                  <w:r w:rsidRPr="00A70541">
                    <w:rPr>
                      <w:b/>
                      <w:sz w:val="20"/>
                      <w:szCs w:val="20"/>
                      <w:lang w:val="en-US"/>
                    </w:rPr>
                    <w:t xml:space="preserve"> </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5</w:t>
                  </w:r>
                </w:p>
              </w:tc>
              <w:tc>
                <w:tcPr>
                  <w:tcW w:w="7585" w:type="dxa"/>
                  <w:vAlign w:val="center"/>
                </w:tcPr>
                <w:p w:rsidR="004534BB" w:rsidRPr="00A70541" w:rsidRDefault="004534BB" w:rsidP="004534BB">
                  <w:pPr>
                    <w:jc w:val="both"/>
                    <w:rPr>
                      <w:rFonts w:ascii="TimesNewRoman" w:hAnsi="TimesNewRoman" w:cs="TimesNewRoman"/>
                      <w:sz w:val="20"/>
                      <w:szCs w:val="20"/>
                      <w:lang w:val="en-US"/>
                    </w:rPr>
                  </w:pPr>
                  <w:r w:rsidRPr="00A70541">
                    <w:rPr>
                      <w:sz w:val="20"/>
                      <w:szCs w:val="20"/>
                      <w:lang w:val="en-US"/>
                    </w:rPr>
                    <w:t>Increasing proficiency of foreign language for providing sources about this area</w:t>
                  </w:r>
                </w:p>
              </w:tc>
              <w:tc>
                <w:tcPr>
                  <w:tcW w:w="567" w:type="dxa"/>
                  <w:vAlign w:val="center"/>
                </w:tcPr>
                <w:p w:rsidR="004534BB" w:rsidRPr="00A70541" w:rsidRDefault="004534BB" w:rsidP="004534BB">
                  <w:pPr>
                    <w:jc w:val="center"/>
                    <w:rPr>
                      <w:b/>
                      <w:sz w:val="20"/>
                      <w:szCs w:val="20"/>
                      <w:lang w:val="en-US"/>
                    </w:rPr>
                  </w:pP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6</w:t>
                  </w:r>
                </w:p>
              </w:tc>
              <w:tc>
                <w:tcPr>
                  <w:tcW w:w="7585" w:type="dxa"/>
                  <w:vAlign w:val="center"/>
                </w:tcPr>
                <w:p w:rsidR="004534BB" w:rsidRPr="00A70541" w:rsidRDefault="004534BB" w:rsidP="004534BB">
                  <w:pPr>
                    <w:jc w:val="both"/>
                    <w:rPr>
                      <w:rFonts w:ascii="TimesNewRoman" w:hAnsi="TimesNewRoman" w:cs="TimesNewRoman"/>
                      <w:sz w:val="20"/>
                      <w:szCs w:val="20"/>
                      <w:lang w:val="en-US"/>
                    </w:rPr>
                  </w:pPr>
                  <w:r w:rsidRPr="00A70541">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7</w:t>
                  </w:r>
                </w:p>
              </w:tc>
              <w:tc>
                <w:tcPr>
                  <w:tcW w:w="7585" w:type="dxa"/>
                  <w:vAlign w:val="center"/>
                </w:tcPr>
                <w:p w:rsidR="004534BB" w:rsidRPr="00A70541" w:rsidRDefault="004534BB" w:rsidP="004534BB">
                  <w:pPr>
                    <w:rPr>
                      <w:rFonts w:ascii="TimesNewRoman" w:hAnsi="TimesNewRoman" w:cs="TimesNewRoman"/>
                      <w:sz w:val="20"/>
                      <w:szCs w:val="20"/>
                      <w:lang w:val="en-US"/>
                    </w:rPr>
                  </w:pPr>
                  <w:r w:rsidRPr="00A70541">
                    <w:rPr>
                      <w:sz w:val="20"/>
                      <w:szCs w:val="20"/>
                      <w:lang w:val="en-US"/>
                    </w:rPr>
                    <w:t>Ability to understand national and global impacts and results of the datas</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8</w:t>
                  </w:r>
                </w:p>
              </w:tc>
              <w:tc>
                <w:tcPr>
                  <w:tcW w:w="7585" w:type="dxa"/>
                  <w:vAlign w:val="center"/>
                </w:tcPr>
                <w:p w:rsidR="004534BB" w:rsidRPr="00A70541" w:rsidRDefault="004534BB" w:rsidP="004534BB">
                  <w:pPr>
                    <w:rPr>
                      <w:sz w:val="20"/>
                      <w:szCs w:val="20"/>
                      <w:lang w:val="en-US"/>
                    </w:rPr>
                  </w:pPr>
                  <w:r w:rsidRPr="00A70541">
                    <w:rPr>
                      <w:sz w:val="20"/>
                      <w:szCs w:val="20"/>
                      <w:lang w:val="en-US"/>
                    </w:rPr>
                    <w:t xml:space="preserve">Ability to follow professional and contemporary issues. </w:t>
                  </w:r>
                </w:p>
              </w:tc>
              <w:tc>
                <w:tcPr>
                  <w:tcW w:w="567" w:type="dxa"/>
                  <w:vAlign w:val="center"/>
                </w:tcPr>
                <w:p w:rsidR="004534BB" w:rsidRPr="00A70541" w:rsidRDefault="004534BB" w:rsidP="004534BB">
                  <w:pPr>
                    <w:jc w:val="center"/>
                    <w:rPr>
                      <w:b/>
                      <w:sz w:val="20"/>
                      <w:szCs w:val="20"/>
                      <w:lang w:val="en-US"/>
                    </w:rPr>
                  </w:pP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9</w:t>
                  </w:r>
                </w:p>
              </w:tc>
              <w:tc>
                <w:tcPr>
                  <w:tcW w:w="7585" w:type="dxa"/>
                  <w:vAlign w:val="center"/>
                </w:tcPr>
                <w:p w:rsidR="004534BB" w:rsidRPr="00A70541" w:rsidRDefault="004534BB" w:rsidP="004534BB">
                  <w:pPr>
                    <w:jc w:val="both"/>
                    <w:rPr>
                      <w:sz w:val="20"/>
                      <w:szCs w:val="20"/>
                      <w:lang w:val="en-US"/>
                    </w:rPr>
                  </w:pPr>
                  <w:r w:rsidRPr="00A70541">
                    <w:rPr>
                      <w:sz w:val="20"/>
                      <w:szCs w:val="20"/>
                      <w:lang w:val="en-US"/>
                    </w:rPr>
                    <w:t xml:space="preserve">Make scientific researches  separately or under the guidance of an advisor. </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X</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c>
                <w:tcPr>
                  <w:tcW w:w="567" w:type="dxa"/>
                  <w:vAlign w:val="center"/>
                </w:tcPr>
                <w:p w:rsidR="004534BB" w:rsidRPr="00A70541" w:rsidRDefault="004534BB" w:rsidP="004534BB">
                  <w:pPr>
                    <w:jc w:val="center"/>
                    <w:rPr>
                      <w:b/>
                      <w:sz w:val="20"/>
                      <w:szCs w:val="20"/>
                      <w:lang w:val="en-US"/>
                    </w:rPr>
                  </w:pP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10</w:t>
                  </w:r>
                </w:p>
              </w:tc>
              <w:tc>
                <w:tcPr>
                  <w:tcW w:w="7585" w:type="dxa"/>
                  <w:vAlign w:val="center"/>
                </w:tcPr>
                <w:p w:rsidR="004534BB" w:rsidRPr="00A70541" w:rsidRDefault="004534BB" w:rsidP="004534BB">
                  <w:pPr>
                    <w:rPr>
                      <w:sz w:val="20"/>
                      <w:szCs w:val="20"/>
                      <w:lang w:val="en-US"/>
                    </w:rPr>
                  </w:pPr>
                  <w:r w:rsidRPr="00A70541">
                    <w:rPr>
                      <w:sz w:val="20"/>
                      <w:szCs w:val="20"/>
                      <w:lang w:val="en-US"/>
                    </w:rPr>
                    <w:t xml:space="preserve">Ability to analyze, evaluate and interpret historical data.  </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r>
            <w:tr w:rsidR="004534BB" w:rsidRPr="00A70541" w:rsidTr="004330A5">
              <w:tc>
                <w:tcPr>
                  <w:tcW w:w="603" w:type="dxa"/>
                  <w:vAlign w:val="center"/>
                </w:tcPr>
                <w:p w:rsidR="004534BB" w:rsidRPr="00A70541" w:rsidRDefault="004534BB" w:rsidP="004534BB">
                  <w:pPr>
                    <w:jc w:val="center"/>
                    <w:rPr>
                      <w:lang w:val="en-US"/>
                    </w:rPr>
                  </w:pPr>
                  <w:r w:rsidRPr="00A70541">
                    <w:rPr>
                      <w:sz w:val="22"/>
                      <w:szCs w:val="22"/>
                      <w:lang w:val="en-US"/>
                    </w:rPr>
                    <w:t>11</w:t>
                  </w:r>
                </w:p>
              </w:tc>
              <w:tc>
                <w:tcPr>
                  <w:tcW w:w="7585" w:type="dxa"/>
                  <w:vAlign w:val="center"/>
                </w:tcPr>
                <w:p w:rsidR="004534BB" w:rsidRPr="00A70541" w:rsidRDefault="004534BB" w:rsidP="004534BB">
                  <w:pPr>
                    <w:jc w:val="both"/>
                    <w:rPr>
                      <w:sz w:val="20"/>
                      <w:szCs w:val="20"/>
                      <w:lang w:val="en-US"/>
                    </w:rPr>
                  </w:pPr>
                  <w:r w:rsidRPr="00A70541">
                    <w:rPr>
                      <w:sz w:val="20"/>
                      <w:szCs w:val="20"/>
                      <w:lang w:val="en-US"/>
                    </w:rPr>
                    <w:t>Gaining critical point of view.</w:t>
                  </w:r>
                </w:p>
              </w:tc>
              <w:tc>
                <w:tcPr>
                  <w:tcW w:w="567" w:type="dxa"/>
                  <w:vAlign w:val="center"/>
                </w:tcPr>
                <w:p w:rsidR="004534BB" w:rsidRPr="00A70541" w:rsidRDefault="004534BB" w:rsidP="004534BB">
                  <w:pPr>
                    <w:jc w:val="center"/>
                    <w:rPr>
                      <w:b/>
                      <w:sz w:val="20"/>
                      <w:szCs w:val="20"/>
                      <w:lang w:val="en-US"/>
                    </w:rPr>
                  </w:pPr>
                  <w:r>
                    <w:rPr>
                      <w:b/>
                      <w:sz w:val="20"/>
                      <w:szCs w:val="20"/>
                      <w:lang w:val="en-US"/>
                    </w:rPr>
                    <w:t>X</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c>
                <w:tcPr>
                  <w:tcW w:w="567" w:type="dxa"/>
                  <w:vAlign w:val="center"/>
                </w:tcPr>
                <w:p w:rsidR="004534BB" w:rsidRPr="00A70541" w:rsidRDefault="004534BB" w:rsidP="004534BB">
                  <w:pPr>
                    <w:jc w:val="center"/>
                    <w:rPr>
                      <w:b/>
                      <w:sz w:val="20"/>
                      <w:szCs w:val="20"/>
                      <w:lang w:val="en-US"/>
                    </w:rPr>
                  </w:pPr>
                  <w:r w:rsidRPr="00A70541">
                    <w:rPr>
                      <w:b/>
                      <w:sz w:val="20"/>
                      <w:szCs w:val="20"/>
                      <w:lang w:val="en-US"/>
                    </w:rPr>
                    <w:t xml:space="preserve"> </w:t>
                  </w:r>
                </w:p>
              </w:tc>
            </w:tr>
            <w:tr w:rsidR="004534BB" w:rsidRPr="00A70541" w:rsidTr="004330A5">
              <w:tc>
                <w:tcPr>
                  <w:tcW w:w="9889" w:type="dxa"/>
                  <w:gridSpan w:val="5"/>
                  <w:tcBorders>
                    <w:bottom w:val="single" w:sz="12" w:space="0" w:color="auto"/>
                  </w:tcBorders>
                  <w:vAlign w:val="center"/>
                </w:tcPr>
                <w:p w:rsidR="004534BB" w:rsidRPr="00A70541" w:rsidRDefault="004534BB" w:rsidP="004534BB">
                  <w:pPr>
                    <w:jc w:val="both"/>
                    <w:rPr>
                      <w:sz w:val="20"/>
                      <w:szCs w:val="20"/>
                      <w:lang w:val="en-US"/>
                    </w:rPr>
                  </w:pPr>
                  <w:r w:rsidRPr="00A70541">
                    <w:rPr>
                      <w:b/>
                      <w:bCs/>
                      <w:sz w:val="20"/>
                      <w:szCs w:val="20"/>
                      <w:lang w:val="en-US"/>
                    </w:rPr>
                    <w:t>1</w:t>
                  </w:r>
                  <w:r w:rsidRPr="00A70541">
                    <w:rPr>
                      <w:sz w:val="20"/>
                      <w:szCs w:val="20"/>
                      <w:lang w:val="en-US"/>
                    </w:rPr>
                    <w:t xml:space="preserve">: None. </w:t>
                  </w:r>
                  <w:r w:rsidRPr="00A70541">
                    <w:rPr>
                      <w:b/>
                      <w:bCs/>
                      <w:sz w:val="20"/>
                      <w:szCs w:val="20"/>
                      <w:lang w:val="en-US"/>
                    </w:rPr>
                    <w:t>2</w:t>
                  </w:r>
                  <w:r w:rsidRPr="00A70541">
                    <w:rPr>
                      <w:sz w:val="20"/>
                      <w:szCs w:val="20"/>
                      <w:lang w:val="en-US"/>
                    </w:rPr>
                    <w:t xml:space="preserve">: Partially contribution. </w:t>
                  </w:r>
                  <w:r w:rsidRPr="00A70541">
                    <w:rPr>
                      <w:b/>
                      <w:bCs/>
                      <w:sz w:val="20"/>
                      <w:szCs w:val="20"/>
                      <w:lang w:val="en-US"/>
                    </w:rPr>
                    <w:t>3</w:t>
                  </w:r>
                  <w:r w:rsidRPr="00A70541">
                    <w:rPr>
                      <w:sz w:val="20"/>
                      <w:szCs w:val="20"/>
                      <w:lang w:val="en-US"/>
                    </w:rPr>
                    <w:t>: Completely contribution.</w:t>
                  </w:r>
                </w:p>
              </w:tc>
            </w:tr>
          </w:tbl>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6"/>
                <w:szCs w:val="16"/>
                <w:lang w:val="en-US"/>
              </w:rPr>
            </w:pPr>
          </w:p>
          <w:p w:rsidR="004534BB" w:rsidRPr="00A70541" w:rsidRDefault="004534BB" w:rsidP="004534BB">
            <w:pPr>
              <w:rPr>
                <w:sz w:val="16"/>
                <w:szCs w:val="16"/>
                <w:lang w:val="en-US"/>
              </w:rPr>
            </w:pPr>
          </w:p>
          <w:p w:rsidR="004534BB" w:rsidRPr="00A70541" w:rsidRDefault="004534BB" w:rsidP="004534BB">
            <w:pPr>
              <w:spacing w:line="360" w:lineRule="auto"/>
              <w:rPr>
                <w:lang w:val="en-US"/>
              </w:rPr>
            </w:pPr>
            <w:r w:rsidRPr="00A70541">
              <w:rPr>
                <w:b/>
                <w:bCs/>
                <w:lang w:val="en-US"/>
              </w:rPr>
              <w:t>Instructor(s):</w:t>
            </w:r>
            <w:r w:rsidRPr="00A70541">
              <w:rPr>
                <w:lang w:val="en-US"/>
              </w:rPr>
              <w:t xml:space="preserve">   </w:t>
            </w:r>
            <w:r>
              <w:rPr>
                <w:lang w:val="en-US"/>
              </w:rPr>
              <w:t>Assoc. Prof. Dr.</w:t>
            </w:r>
            <w:r w:rsidRPr="00A70541">
              <w:rPr>
                <w:lang w:val="en-US"/>
              </w:rPr>
              <w:t xml:space="preserve"> Fatma SEVİNÇ ERBAŞI</w:t>
            </w:r>
          </w:p>
          <w:p w:rsidR="004534BB" w:rsidRPr="00A70541" w:rsidRDefault="004534BB" w:rsidP="004534BB">
            <w:pPr>
              <w:rPr>
                <w:sz w:val="18"/>
                <w:szCs w:val="18"/>
                <w:lang w:val="en-US"/>
              </w:rPr>
            </w:pPr>
            <w:r w:rsidRPr="00A70541">
              <w:rPr>
                <w:b/>
                <w:bCs/>
                <w:lang w:val="en-US"/>
              </w:rPr>
              <w:t>Signature</w:t>
            </w:r>
            <w:r w:rsidRPr="00A70541">
              <w:rPr>
                <w:lang w:val="en-US"/>
              </w:rPr>
              <w:t xml:space="preserve">: </w:t>
            </w:r>
            <w:r w:rsidRPr="00A70541">
              <w:rPr>
                <w:lang w:val="en-US"/>
              </w:rPr>
              <w:tab/>
              <w:t xml:space="preserve">           </w:t>
            </w:r>
            <w:r w:rsidRPr="00A70541">
              <w:rPr>
                <w:b/>
                <w:bCs/>
                <w:lang w:val="en-US"/>
              </w:rPr>
              <w:tab/>
            </w:r>
            <w:r w:rsidRPr="00A70541">
              <w:rPr>
                <w:b/>
                <w:bCs/>
                <w:lang w:val="en-US"/>
              </w:rPr>
              <w:tab/>
            </w:r>
            <w:r w:rsidRPr="00A70541">
              <w:rPr>
                <w:b/>
                <w:bCs/>
                <w:lang w:val="en-US"/>
              </w:rPr>
              <w:tab/>
            </w:r>
            <w:r w:rsidRPr="00A70541">
              <w:rPr>
                <w:b/>
                <w:bCs/>
                <w:lang w:val="en-US"/>
              </w:rPr>
              <w:tab/>
            </w:r>
            <w:r w:rsidRPr="00A70541">
              <w:rPr>
                <w:b/>
                <w:bCs/>
                <w:lang w:val="en-US"/>
              </w:rPr>
              <w:tab/>
            </w:r>
            <w:r w:rsidRPr="00A70541">
              <w:rPr>
                <w:b/>
                <w:bCs/>
                <w:lang w:val="en-US"/>
              </w:rPr>
              <w:tab/>
            </w:r>
            <w:r w:rsidRPr="00A70541">
              <w:rPr>
                <w:b/>
                <w:bCs/>
                <w:lang w:val="en-US"/>
              </w:rPr>
              <w:tab/>
            </w:r>
            <w:r w:rsidRPr="00A70541">
              <w:rPr>
                <w:b/>
                <w:bCs/>
                <w:lang w:val="en-US"/>
              </w:rPr>
              <w:tab/>
              <w:t>Date:</w:t>
            </w: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sz w:val="18"/>
                <w:szCs w:val="18"/>
                <w:lang w:val="en-US"/>
              </w:rPr>
            </w:pPr>
          </w:p>
          <w:p w:rsidR="004534BB" w:rsidRPr="00A70541" w:rsidRDefault="004534BB" w:rsidP="004534BB">
            <w:pPr>
              <w:rPr>
                <w:lang w:val="en-US"/>
              </w:rPr>
            </w:pPr>
          </w:p>
          <w:p w:rsidR="004534BB" w:rsidRPr="00585973" w:rsidRDefault="004534BB" w:rsidP="004534BB">
            <w:pPr>
              <w:tabs>
                <w:tab w:val="left" w:pos="7800"/>
              </w:tabs>
              <w:rPr>
                <w:sz w:val="22"/>
                <w:szCs w:val="22"/>
                <w:lang w:val="en-US"/>
              </w:rPr>
            </w:pPr>
          </w:p>
        </w:tc>
        <w:tc>
          <w:tcPr>
            <w:tcW w:w="222" w:type="dxa"/>
          </w:tcPr>
          <w:p w:rsidR="004534BB" w:rsidRPr="00585973" w:rsidRDefault="004534BB" w:rsidP="004534BB">
            <w:pPr>
              <w:tabs>
                <w:tab w:val="left" w:pos="7800"/>
              </w:tabs>
              <w:jc w:val="center"/>
              <w:rPr>
                <w:sz w:val="22"/>
                <w:szCs w:val="22"/>
                <w:lang w:val="en-US"/>
              </w:rPr>
            </w:pPr>
          </w:p>
          <w:p w:rsidR="004534BB" w:rsidRPr="00585973" w:rsidRDefault="004534BB" w:rsidP="004534BB">
            <w:pPr>
              <w:tabs>
                <w:tab w:val="left" w:pos="7800"/>
              </w:tabs>
              <w:jc w:val="center"/>
              <w:rPr>
                <w:sz w:val="22"/>
                <w:szCs w:val="22"/>
                <w:lang w:val="en-US"/>
              </w:rPr>
            </w:pPr>
          </w:p>
        </w:tc>
      </w:tr>
    </w:tbl>
    <w:p w:rsidR="004534BB" w:rsidRPr="00585973" w:rsidRDefault="004534BB" w:rsidP="004534BB">
      <w:pPr>
        <w:rPr>
          <w:sz w:val="22"/>
          <w:szCs w:val="22"/>
        </w:rPr>
      </w:pPr>
      <w:r w:rsidRPr="00585973">
        <w:rPr>
          <w:sz w:val="22"/>
          <w:szCs w:val="22"/>
        </w:rPr>
        <w:t xml:space="preserve"> </w:t>
      </w:r>
    </w:p>
    <w:p w:rsidR="004534BB" w:rsidRPr="00D95507" w:rsidRDefault="004534BB" w:rsidP="004534BB">
      <w:pPr>
        <w:rPr>
          <w:sz w:val="22"/>
          <w:szCs w:val="22"/>
        </w:rPr>
      </w:pPr>
    </w:p>
    <w:p w:rsidR="001E4703" w:rsidRDefault="001E4703"/>
    <w:p w:rsidR="004534BB" w:rsidRPr="00AC3AAB" w:rsidRDefault="004534BB" w:rsidP="004534BB">
      <w:pPr>
        <w:jc w:val="center"/>
        <w:outlineLvl w:val="0"/>
        <w:rPr>
          <w:b/>
          <w:bCs/>
          <w:sz w:val="20"/>
          <w:szCs w:val="20"/>
          <w:lang w:val="en-US"/>
        </w:rPr>
      </w:pPr>
      <w:r w:rsidRPr="00AC3AAB">
        <w:rPr>
          <w:b/>
          <w:bCs/>
          <w:noProof/>
          <w:sz w:val="20"/>
          <w:szCs w:val="20"/>
        </w:rPr>
        <w:drawing>
          <wp:anchor distT="0" distB="0" distL="114300" distR="114300" simplePos="0" relativeHeight="251755520" behindDoc="1" locked="0" layoutInCell="1" allowOverlap="1">
            <wp:simplePos x="0" y="0"/>
            <wp:positionH relativeFrom="column">
              <wp:posOffset>-180975</wp:posOffset>
            </wp:positionH>
            <wp:positionV relativeFrom="paragraph">
              <wp:posOffset>-247650</wp:posOffset>
            </wp:positionV>
            <wp:extent cx="666750" cy="666750"/>
            <wp:effectExtent l="0" t="0" r="0" b="0"/>
            <wp:wrapThrough wrapText="bothSides">
              <wp:wrapPolygon edited="0">
                <wp:start x="0" y="0"/>
                <wp:lineTo x="0" y="20983"/>
                <wp:lineTo x="20983" y="20983"/>
                <wp:lineTo x="20983" y="0"/>
                <wp:lineTo x="0" y="0"/>
              </wp:wrapPolygon>
            </wp:wrapThrough>
            <wp:docPr id="54" name="Resim 54"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AC3AAB">
        <w:rPr>
          <w:b/>
          <w:bCs/>
          <w:sz w:val="20"/>
          <w:szCs w:val="20"/>
          <w:lang w:val="en-US"/>
        </w:rPr>
        <w:t>ESOGÜ DEPARTMENT OF HISTORY</w:t>
      </w:r>
    </w:p>
    <w:p w:rsidR="004534BB" w:rsidRPr="00AC3AAB" w:rsidRDefault="004534BB" w:rsidP="004534BB">
      <w:pPr>
        <w:jc w:val="center"/>
        <w:outlineLvl w:val="0"/>
        <w:rPr>
          <w:b/>
          <w:bCs/>
          <w:sz w:val="20"/>
          <w:szCs w:val="20"/>
          <w:lang w:val="en-US"/>
        </w:rPr>
      </w:pPr>
      <w:r w:rsidRPr="00AC3AAB">
        <w:rPr>
          <w:b/>
          <w:bCs/>
          <w:sz w:val="20"/>
          <w:szCs w:val="20"/>
          <w:lang w:val="en-US"/>
        </w:rPr>
        <w:t>COURSE INFORMATION FORM</w:t>
      </w:r>
    </w:p>
    <w:p w:rsidR="004534BB" w:rsidRPr="00AC3AAB" w:rsidRDefault="004534BB" w:rsidP="004534BB">
      <w:pPr>
        <w:outlineLvl w:val="0"/>
        <w:rPr>
          <w:b/>
          <w:bCs/>
          <w:sz w:val="20"/>
          <w:szCs w:val="2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534BB" w:rsidRPr="00AC3AAB" w:rsidTr="004330A5">
        <w:trPr>
          <w:jc w:val="right"/>
        </w:trPr>
        <w:tc>
          <w:tcPr>
            <w:tcW w:w="1167" w:type="dxa"/>
            <w:vAlign w:val="center"/>
          </w:tcPr>
          <w:p w:rsidR="004534BB" w:rsidRPr="00AC3AAB" w:rsidRDefault="004534BB" w:rsidP="004330A5">
            <w:pPr>
              <w:outlineLvl w:val="0"/>
              <w:rPr>
                <w:b/>
                <w:bCs/>
                <w:sz w:val="20"/>
                <w:szCs w:val="20"/>
                <w:lang w:val="en-US"/>
              </w:rPr>
            </w:pPr>
            <w:r w:rsidRPr="00AC3AAB">
              <w:rPr>
                <w:b/>
                <w:bCs/>
                <w:sz w:val="20"/>
                <w:szCs w:val="20"/>
                <w:lang w:val="en-US"/>
              </w:rPr>
              <w:t>SEMESTER</w:t>
            </w:r>
          </w:p>
        </w:tc>
        <w:tc>
          <w:tcPr>
            <w:tcW w:w="1527" w:type="dxa"/>
            <w:vAlign w:val="center"/>
          </w:tcPr>
          <w:p w:rsidR="004534BB" w:rsidRPr="00AC3AAB" w:rsidRDefault="004534BB" w:rsidP="004330A5">
            <w:pPr>
              <w:outlineLvl w:val="0"/>
              <w:rPr>
                <w:sz w:val="20"/>
                <w:szCs w:val="20"/>
                <w:lang w:val="en-US"/>
              </w:rPr>
            </w:pPr>
            <w:r w:rsidRPr="00AC3AAB">
              <w:rPr>
                <w:sz w:val="20"/>
                <w:szCs w:val="20"/>
                <w:lang w:val="en-US"/>
              </w:rPr>
              <w:t>6</w:t>
            </w:r>
          </w:p>
        </w:tc>
      </w:tr>
    </w:tbl>
    <w:p w:rsidR="004534BB" w:rsidRPr="00AC3AAB" w:rsidRDefault="004534BB" w:rsidP="004534BB">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534BB" w:rsidRPr="00AC3AAB" w:rsidTr="004330A5">
        <w:tc>
          <w:tcPr>
            <w:tcW w:w="1668" w:type="dxa"/>
            <w:vAlign w:val="center"/>
          </w:tcPr>
          <w:p w:rsidR="004534BB" w:rsidRPr="00AC3AAB" w:rsidRDefault="004534BB" w:rsidP="004330A5">
            <w:pPr>
              <w:jc w:val="center"/>
              <w:outlineLvl w:val="0"/>
              <w:rPr>
                <w:b/>
                <w:bCs/>
                <w:sz w:val="20"/>
                <w:szCs w:val="20"/>
                <w:lang w:val="en-US"/>
              </w:rPr>
            </w:pPr>
            <w:r w:rsidRPr="00AC3AAB">
              <w:rPr>
                <w:b/>
                <w:bCs/>
                <w:sz w:val="20"/>
                <w:szCs w:val="20"/>
                <w:lang w:val="en-US"/>
              </w:rPr>
              <w:t>COURSE CODE</w:t>
            </w:r>
          </w:p>
        </w:tc>
        <w:tc>
          <w:tcPr>
            <w:tcW w:w="2760" w:type="dxa"/>
            <w:vAlign w:val="center"/>
          </w:tcPr>
          <w:p w:rsidR="004534BB" w:rsidRPr="00AC3AAB" w:rsidRDefault="004534BB" w:rsidP="004330A5">
            <w:pPr>
              <w:outlineLvl w:val="0"/>
              <w:rPr>
                <w:sz w:val="20"/>
                <w:szCs w:val="20"/>
                <w:lang w:val="en-US"/>
              </w:rPr>
            </w:pPr>
            <w:r>
              <w:rPr>
                <w:sz w:val="18"/>
                <w:szCs w:val="18"/>
              </w:rPr>
              <w:t>121716369/121736367</w:t>
            </w:r>
          </w:p>
        </w:tc>
        <w:tc>
          <w:tcPr>
            <w:tcW w:w="1560" w:type="dxa"/>
            <w:vAlign w:val="center"/>
          </w:tcPr>
          <w:p w:rsidR="004534BB" w:rsidRPr="00AC3AAB" w:rsidRDefault="004534BB" w:rsidP="004330A5">
            <w:pPr>
              <w:jc w:val="center"/>
              <w:outlineLvl w:val="0"/>
              <w:rPr>
                <w:b/>
                <w:bCs/>
                <w:sz w:val="20"/>
                <w:szCs w:val="20"/>
                <w:lang w:val="en-US"/>
              </w:rPr>
            </w:pPr>
            <w:r w:rsidRPr="00AC3AAB">
              <w:rPr>
                <w:b/>
                <w:bCs/>
                <w:sz w:val="20"/>
                <w:szCs w:val="20"/>
                <w:lang w:val="en-US"/>
              </w:rPr>
              <w:t>COURSE NAME</w:t>
            </w:r>
          </w:p>
        </w:tc>
        <w:tc>
          <w:tcPr>
            <w:tcW w:w="4320" w:type="dxa"/>
          </w:tcPr>
          <w:p w:rsidR="004534BB" w:rsidRPr="00AC3AAB" w:rsidRDefault="004534BB" w:rsidP="004330A5">
            <w:pPr>
              <w:outlineLvl w:val="0"/>
              <w:rPr>
                <w:sz w:val="20"/>
                <w:szCs w:val="20"/>
                <w:lang w:val="en-US"/>
              </w:rPr>
            </w:pPr>
            <w:r w:rsidRPr="00AC3AAB">
              <w:rPr>
                <w:sz w:val="20"/>
                <w:szCs w:val="20"/>
                <w:lang w:val="en-US"/>
              </w:rPr>
              <w:t xml:space="preserve">Studies on General Turkish History II </w:t>
            </w:r>
          </w:p>
        </w:tc>
      </w:tr>
    </w:tbl>
    <w:p w:rsidR="004534BB" w:rsidRPr="00AC3AAB" w:rsidRDefault="004534BB" w:rsidP="004534BB">
      <w:pPr>
        <w:outlineLvl w:val="0"/>
        <w:rPr>
          <w:sz w:val="20"/>
          <w:szCs w:val="20"/>
          <w:lang w:val="en-US"/>
        </w:rPr>
      </w:pPr>
      <w:r w:rsidRPr="00AC3AAB">
        <w:rPr>
          <w:b/>
          <w:bCs/>
          <w:sz w:val="20"/>
          <w:szCs w:val="20"/>
          <w:lang w:val="en-US"/>
        </w:rPr>
        <w:t xml:space="preserve">                                                   </w:t>
      </w:r>
      <w:r w:rsidRPr="00AC3AAB">
        <w:rPr>
          <w:b/>
          <w:bCs/>
          <w:sz w:val="20"/>
          <w:szCs w:val="20"/>
          <w:lang w:val="en-US"/>
        </w:rPr>
        <w:tab/>
      </w:r>
      <w:r w:rsidRPr="00AC3AAB">
        <w:rPr>
          <w:b/>
          <w:bCs/>
          <w:sz w:val="20"/>
          <w:szCs w:val="20"/>
          <w:lang w:val="en-US"/>
        </w:rPr>
        <w:tab/>
      </w:r>
      <w:r w:rsidRPr="00AC3AAB">
        <w:rPr>
          <w:b/>
          <w:bCs/>
          <w:sz w:val="20"/>
          <w:szCs w:val="20"/>
          <w:lang w:val="en-US"/>
        </w:rPr>
        <w:tab/>
      </w:r>
      <w:r w:rsidRPr="00AC3AAB">
        <w:rPr>
          <w:b/>
          <w:bCs/>
          <w:sz w:val="20"/>
          <w:szCs w:val="20"/>
          <w:lang w:val="en-US"/>
        </w:rPr>
        <w:tab/>
      </w:r>
      <w:r w:rsidRPr="00AC3AAB">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16"/>
        <w:gridCol w:w="818"/>
        <w:gridCol w:w="1013"/>
        <w:gridCol w:w="54"/>
        <w:gridCol w:w="748"/>
        <w:gridCol w:w="689"/>
        <w:gridCol w:w="828"/>
        <w:gridCol w:w="647"/>
        <w:gridCol w:w="74"/>
        <w:gridCol w:w="24"/>
        <w:gridCol w:w="2496"/>
        <w:gridCol w:w="1343"/>
      </w:tblGrid>
      <w:tr w:rsidR="004534BB" w:rsidRPr="00AC3AAB" w:rsidTr="004330A5">
        <w:trPr>
          <w:trHeight w:val="383"/>
        </w:trPr>
        <w:tc>
          <w:tcPr>
            <w:tcW w:w="654" w:type="pct"/>
            <w:vMerge w:val="restart"/>
            <w:tcBorders>
              <w:top w:val="single" w:sz="12" w:space="0" w:color="auto"/>
              <w:right w:val="single" w:sz="12" w:space="0" w:color="auto"/>
            </w:tcBorders>
            <w:vAlign w:val="center"/>
          </w:tcPr>
          <w:p w:rsidR="004534BB" w:rsidRPr="00AC3AAB" w:rsidRDefault="004534BB" w:rsidP="004330A5">
            <w:pPr>
              <w:rPr>
                <w:b/>
                <w:bCs/>
                <w:sz w:val="20"/>
                <w:szCs w:val="20"/>
                <w:lang w:val="en-US"/>
              </w:rPr>
            </w:pPr>
            <w:r w:rsidRPr="00AC3AAB">
              <w:rPr>
                <w:b/>
                <w:bCs/>
                <w:sz w:val="20"/>
                <w:szCs w:val="20"/>
                <w:lang w:val="en-US"/>
              </w:rPr>
              <w:t>SEMESTER</w:t>
            </w:r>
          </w:p>
          <w:p w:rsidR="004534BB" w:rsidRPr="00AC3AAB" w:rsidRDefault="004534BB" w:rsidP="004330A5">
            <w:pPr>
              <w:rPr>
                <w:sz w:val="20"/>
                <w:szCs w:val="20"/>
                <w:lang w:val="en-US"/>
              </w:rPr>
            </w:pPr>
          </w:p>
        </w:tc>
        <w:tc>
          <w:tcPr>
            <w:tcW w:w="1653" w:type="pct"/>
            <w:gridSpan w:val="5"/>
            <w:tcBorders>
              <w:top w:val="single" w:sz="12" w:space="0" w:color="auto"/>
              <w:left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COURSE OF</w:t>
            </w:r>
          </w:p>
        </w:tc>
      </w:tr>
      <w:tr w:rsidR="004534BB" w:rsidRPr="00AC3AAB" w:rsidTr="004330A5">
        <w:trPr>
          <w:trHeight w:val="382"/>
        </w:trPr>
        <w:tc>
          <w:tcPr>
            <w:tcW w:w="654" w:type="pct"/>
            <w:vMerge/>
            <w:tcBorders>
              <w:right w:val="single" w:sz="12" w:space="0" w:color="auto"/>
            </w:tcBorders>
          </w:tcPr>
          <w:p w:rsidR="004534BB" w:rsidRPr="00AC3AAB" w:rsidRDefault="004534BB" w:rsidP="004330A5">
            <w:pPr>
              <w:rPr>
                <w:b/>
                <w:bCs/>
                <w:sz w:val="20"/>
                <w:szCs w:val="20"/>
                <w:lang w:val="en-US"/>
              </w:rPr>
            </w:pPr>
          </w:p>
        </w:tc>
        <w:tc>
          <w:tcPr>
            <w:tcW w:w="407" w:type="pct"/>
            <w:tcBorders>
              <w:lef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Theory</w:t>
            </w:r>
          </w:p>
        </w:tc>
        <w:tc>
          <w:tcPr>
            <w:tcW w:w="531" w:type="pct"/>
            <w:gridSpan w:val="2"/>
            <w:vAlign w:val="center"/>
          </w:tcPr>
          <w:p w:rsidR="004534BB" w:rsidRPr="00AC3AAB" w:rsidRDefault="004534BB" w:rsidP="004330A5">
            <w:pPr>
              <w:jc w:val="center"/>
              <w:rPr>
                <w:b/>
                <w:bCs/>
                <w:sz w:val="20"/>
                <w:szCs w:val="20"/>
                <w:lang w:val="en-US"/>
              </w:rPr>
            </w:pPr>
            <w:r w:rsidRPr="00AC3AAB">
              <w:rPr>
                <w:b/>
                <w:bCs/>
                <w:sz w:val="20"/>
                <w:szCs w:val="20"/>
                <w:lang w:val="en-US"/>
              </w:rPr>
              <w:t>Practice</w:t>
            </w:r>
          </w:p>
        </w:tc>
        <w:tc>
          <w:tcPr>
            <w:tcW w:w="715" w:type="pct"/>
            <w:gridSpan w:val="2"/>
            <w:tcBorders>
              <w:right w:val="single" w:sz="12" w:space="0" w:color="auto"/>
            </w:tcBorders>
            <w:vAlign w:val="center"/>
          </w:tcPr>
          <w:p w:rsidR="004534BB" w:rsidRPr="00AC3AAB" w:rsidRDefault="004534BB" w:rsidP="004330A5">
            <w:pPr>
              <w:ind w:left="-111" w:right="-108"/>
              <w:jc w:val="center"/>
              <w:rPr>
                <w:b/>
                <w:bCs/>
                <w:sz w:val="20"/>
                <w:szCs w:val="20"/>
                <w:lang w:val="en-US"/>
              </w:rPr>
            </w:pPr>
            <w:r w:rsidRPr="00AC3AAB">
              <w:rPr>
                <w:b/>
                <w:bCs/>
                <w:sz w:val="20"/>
                <w:szCs w:val="20"/>
                <w:lang w:val="en-US"/>
              </w:rPr>
              <w:t>Laboratory</w:t>
            </w:r>
          </w:p>
        </w:tc>
        <w:tc>
          <w:tcPr>
            <w:tcW w:w="412" w:type="pct"/>
            <w:vAlign w:val="center"/>
          </w:tcPr>
          <w:p w:rsidR="004534BB" w:rsidRPr="00AC3AAB" w:rsidRDefault="004534BB" w:rsidP="004330A5">
            <w:pPr>
              <w:jc w:val="center"/>
              <w:rPr>
                <w:b/>
                <w:bCs/>
                <w:sz w:val="20"/>
                <w:szCs w:val="20"/>
                <w:lang w:val="en-US"/>
              </w:rPr>
            </w:pPr>
            <w:r w:rsidRPr="00AC3AAB">
              <w:rPr>
                <w:b/>
                <w:bCs/>
                <w:sz w:val="20"/>
                <w:szCs w:val="20"/>
                <w:lang w:val="en-US"/>
              </w:rPr>
              <w:t>Credit</w:t>
            </w:r>
          </w:p>
        </w:tc>
        <w:tc>
          <w:tcPr>
            <w:tcW w:w="322" w:type="pct"/>
            <w:vAlign w:val="center"/>
          </w:tcPr>
          <w:p w:rsidR="004534BB" w:rsidRPr="00AC3AAB" w:rsidRDefault="004534BB" w:rsidP="004330A5">
            <w:pPr>
              <w:ind w:left="-111" w:right="-108"/>
              <w:jc w:val="center"/>
              <w:rPr>
                <w:b/>
                <w:bCs/>
                <w:sz w:val="20"/>
                <w:szCs w:val="20"/>
                <w:lang w:val="en-US"/>
              </w:rPr>
            </w:pPr>
            <w:r w:rsidRPr="00AC3AAB">
              <w:rPr>
                <w:b/>
                <w:bCs/>
                <w:sz w:val="20"/>
                <w:szCs w:val="20"/>
                <w:lang w:val="en-US"/>
              </w:rPr>
              <w:t>ECTS</w:t>
            </w:r>
          </w:p>
        </w:tc>
        <w:tc>
          <w:tcPr>
            <w:tcW w:w="1291" w:type="pct"/>
            <w:gridSpan w:val="3"/>
            <w:vAlign w:val="center"/>
          </w:tcPr>
          <w:p w:rsidR="004534BB" w:rsidRPr="00AC3AAB" w:rsidRDefault="004534BB" w:rsidP="004330A5">
            <w:pPr>
              <w:jc w:val="center"/>
              <w:rPr>
                <w:b/>
                <w:bCs/>
                <w:sz w:val="20"/>
                <w:szCs w:val="20"/>
                <w:lang w:val="en-US"/>
              </w:rPr>
            </w:pPr>
            <w:r w:rsidRPr="00AC3AAB">
              <w:rPr>
                <w:b/>
                <w:bCs/>
                <w:sz w:val="20"/>
                <w:szCs w:val="20"/>
                <w:lang w:val="en-US"/>
              </w:rPr>
              <w:t>TYPE</w:t>
            </w:r>
          </w:p>
        </w:tc>
        <w:tc>
          <w:tcPr>
            <w:tcW w:w="668" w:type="pct"/>
            <w:vAlign w:val="center"/>
          </w:tcPr>
          <w:p w:rsidR="004534BB" w:rsidRPr="00AC3AAB" w:rsidRDefault="004534BB" w:rsidP="004330A5">
            <w:pPr>
              <w:jc w:val="center"/>
              <w:rPr>
                <w:b/>
                <w:bCs/>
                <w:sz w:val="20"/>
                <w:szCs w:val="20"/>
                <w:lang w:val="en-US"/>
              </w:rPr>
            </w:pPr>
            <w:r w:rsidRPr="00AC3AAB">
              <w:rPr>
                <w:b/>
                <w:bCs/>
                <w:sz w:val="20"/>
                <w:szCs w:val="20"/>
                <w:lang w:val="en-US"/>
              </w:rPr>
              <w:t>LANGUAGE</w:t>
            </w:r>
          </w:p>
        </w:tc>
      </w:tr>
      <w:tr w:rsidR="004534BB" w:rsidRPr="00AC3AAB" w:rsidTr="004330A5">
        <w:trPr>
          <w:trHeight w:val="367"/>
        </w:trPr>
        <w:tc>
          <w:tcPr>
            <w:tcW w:w="654" w:type="pct"/>
            <w:tcBorders>
              <w:bottom w:val="single" w:sz="12" w:space="0" w:color="auto"/>
              <w:right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SPRING</w:t>
            </w:r>
          </w:p>
        </w:tc>
        <w:tc>
          <w:tcPr>
            <w:tcW w:w="407" w:type="pct"/>
            <w:tcBorders>
              <w:left w:val="single" w:sz="12" w:space="0" w:color="auto"/>
              <w:bottom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2</w:t>
            </w:r>
          </w:p>
        </w:tc>
        <w:tc>
          <w:tcPr>
            <w:tcW w:w="531" w:type="pct"/>
            <w:gridSpan w:val="2"/>
            <w:tcBorders>
              <w:bottom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0</w:t>
            </w:r>
          </w:p>
        </w:tc>
        <w:tc>
          <w:tcPr>
            <w:tcW w:w="715" w:type="pct"/>
            <w:gridSpan w:val="2"/>
            <w:tcBorders>
              <w:bottom w:val="single" w:sz="12" w:space="0" w:color="auto"/>
              <w:right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0</w:t>
            </w:r>
          </w:p>
        </w:tc>
        <w:tc>
          <w:tcPr>
            <w:tcW w:w="412" w:type="pct"/>
            <w:tcBorders>
              <w:bottom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2</w:t>
            </w:r>
          </w:p>
        </w:tc>
        <w:tc>
          <w:tcPr>
            <w:tcW w:w="322" w:type="pct"/>
            <w:tcBorders>
              <w:bottom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3</w:t>
            </w:r>
          </w:p>
        </w:tc>
        <w:tc>
          <w:tcPr>
            <w:tcW w:w="1291" w:type="pct"/>
            <w:gridSpan w:val="3"/>
            <w:tcBorders>
              <w:bottom w:val="single" w:sz="12" w:space="0" w:color="auto"/>
            </w:tcBorders>
            <w:vAlign w:val="center"/>
          </w:tcPr>
          <w:p w:rsidR="004534BB" w:rsidRPr="00AC3AAB" w:rsidRDefault="004534BB" w:rsidP="004330A5">
            <w:pPr>
              <w:jc w:val="center"/>
              <w:rPr>
                <w:sz w:val="20"/>
                <w:szCs w:val="20"/>
                <w:vertAlign w:val="superscript"/>
                <w:lang w:val="en-US"/>
              </w:rPr>
            </w:pPr>
            <w:r w:rsidRPr="00AC3AAB">
              <w:rPr>
                <w:sz w:val="20"/>
                <w:szCs w:val="20"/>
                <w:vertAlign w:val="superscript"/>
                <w:lang w:val="en-US"/>
              </w:rPr>
              <w:t>COMPULSORY (  )  ELECTIVE (X)</w:t>
            </w:r>
          </w:p>
        </w:tc>
        <w:tc>
          <w:tcPr>
            <w:tcW w:w="668" w:type="pct"/>
            <w:tcBorders>
              <w:bottom w:val="single" w:sz="12" w:space="0" w:color="auto"/>
            </w:tcBorders>
          </w:tcPr>
          <w:p w:rsidR="004534BB" w:rsidRPr="00AC3AAB" w:rsidRDefault="004534BB" w:rsidP="004330A5">
            <w:pPr>
              <w:jc w:val="center"/>
              <w:rPr>
                <w:sz w:val="20"/>
                <w:szCs w:val="20"/>
                <w:vertAlign w:val="superscript"/>
                <w:lang w:val="en-US"/>
              </w:rPr>
            </w:pPr>
            <w:r w:rsidRPr="00AC3AAB">
              <w:rPr>
                <w:sz w:val="20"/>
                <w:szCs w:val="20"/>
                <w:vertAlign w:val="superscript"/>
                <w:lang w:val="en-US"/>
              </w:rPr>
              <w:t>Turkish</w:t>
            </w:r>
          </w:p>
        </w:tc>
      </w:tr>
      <w:tr w:rsidR="004534BB" w:rsidRPr="00AC3AAB" w:rsidTr="004330A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COURSE CATAGORY</w:t>
            </w:r>
          </w:p>
        </w:tc>
      </w:tr>
      <w:tr w:rsidR="004534BB" w:rsidRPr="00AC3AAB" w:rsidTr="004330A5">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General History</w:t>
            </w:r>
          </w:p>
        </w:tc>
        <w:tc>
          <w:tcPr>
            <w:tcW w:w="1513" w:type="pct"/>
            <w:gridSpan w:val="6"/>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Foreign Languages</w:t>
            </w:r>
          </w:p>
        </w:tc>
        <w:tc>
          <w:tcPr>
            <w:tcW w:w="1922" w:type="pct"/>
            <w:gridSpan w:val="3"/>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History Studies</w:t>
            </w:r>
          </w:p>
        </w:tc>
      </w:tr>
      <w:tr w:rsidR="004534BB" w:rsidRPr="00AC3AAB" w:rsidTr="004330A5">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4534BB" w:rsidRPr="00AC3AAB" w:rsidRDefault="004534BB" w:rsidP="004330A5">
            <w:pPr>
              <w:jc w:val="center"/>
              <w:rPr>
                <w:sz w:val="20"/>
                <w:szCs w:val="20"/>
                <w:lang w:val="en-US"/>
              </w:rPr>
            </w:pPr>
            <w:r w:rsidRPr="00AC3AAB">
              <w:rPr>
                <w:sz w:val="20"/>
                <w:szCs w:val="20"/>
                <w:lang w:val="en-US"/>
              </w:rPr>
              <w:t>%</w:t>
            </w:r>
            <w:r>
              <w:rPr>
                <w:sz w:val="20"/>
                <w:szCs w:val="20"/>
                <w:lang w:val="en-US"/>
              </w:rPr>
              <w:t>2</w:t>
            </w:r>
            <w:r w:rsidRPr="00AC3AAB">
              <w:rPr>
                <w:sz w:val="20"/>
                <w:szCs w:val="20"/>
                <w:lang w:val="en-US"/>
              </w:rPr>
              <w:t>0</w:t>
            </w:r>
          </w:p>
        </w:tc>
        <w:tc>
          <w:tcPr>
            <w:tcW w:w="1513" w:type="pct"/>
            <w:gridSpan w:val="6"/>
            <w:tcBorders>
              <w:left w:val="single" w:sz="4" w:space="0" w:color="auto"/>
              <w:bottom w:val="single" w:sz="12" w:space="0" w:color="auto"/>
              <w:right w:val="single" w:sz="4" w:space="0" w:color="auto"/>
            </w:tcBorders>
          </w:tcPr>
          <w:p w:rsidR="004534BB" w:rsidRPr="00AC3AAB" w:rsidRDefault="004534BB" w:rsidP="004330A5">
            <w:pPr>
              <w:jc w:val="center"/>
              <w:rPr>
                <w:sz w:val="20"/>
                <w:szCs w:val="20"/>
                <w:lang w:val="en-US"/>
              </w:rPr>
            </w:pPr>
          </w:p>
        </w:tc>
        <w:tc>
          <w:tcPr>
            <w:tcW w:w="1922" w:type="pct"/>
            <w:gridSpan w:val="3"/>
            <w:tcBorders>
              <w:left w:val="single" w:sz="4" w:space="0" w:color="auto"/>
              <w:bottom w:val="single" w:sz="12" w:space="0" w:color="auto"/>
            </w:tcBorders>
          </w:tcPr>
          <w:p w:rsidR="004534BB" w:rsidRPr="00AC3AAB" w:rsidRDefault="004534BB" w:rsidP="004330A5">
            <w:pPr>
              <w:jc w:val="center"/>
              <w:rPr>
                <w:sz w:val="20"/>
                <w:szCs w:val="20"/>
                <w:lang w:val="en-US"/>
              </w:rPr>
            </w:pPr>
            <w:r w:rsidRPr="00AC3AAB">
              <w:rPr>
                <w:sz w:val="20"/>
                <w:szCs w:val="20"/>
                <w:lang w:val="en-US"/>
              </w:rPr>
              <w:t>%</w:t>
            </w:r>
            <w:r>
              <w:rPr>
                <w:sz w:val="20"/>
                <w:szCs w:val="20"/>
                <w:lang w:val="en-US"/>
              </w:rPr>
              <w:t>8</w:t>
            </w:r>
            <w:r w:rsidRPr="00AC3AAB">
              <w:rPr>
                <w:sz w:val="20"/>
                <w:szCs w:val="20"/>
                <w:lang w:val="en-US"/>
              </w:rPr>
              <w:t>0</w:t>
            </w:r>
          </w:p>
        </w:tc>
      </w:tr>
      <w:tr w:rsidR="004534BB" w:rsidRPr="00AC3AAB" w:rsidTr="004330A5">
        <w:trPr>
          <w:trHeight w:val="324"/>
        </w:trPr>
        <w:tc>
          <w:tcPr>
            <w:tcW w:w="5000" w:type="pct"/>
            <w:gridSpan w:val="12"/>
            <w:tcBorders>
              <w:top w:val="single" w:sz="12" w:space="0" w:color="auto"/>
              <w:bottom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ASSESSMENT CRITERIA</w:t>
            </w:r>
          </w:p>
        </w:tc>
      </w:tr>
      <w:tr w:rsidR="004534BB" w:rsidRPr="00AC3AAB" w:rsidTr="004330A5">
        <w:tc>
          <w:tcPr>
            <w:tcW w:w="1964" w:type="pct"/>
            <w:gridSpan w:val="5"/>
            <w:vMerge w:val="restart"/>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w:t>
            </w: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top w:val="single" w:sz="8" w:space="0" w:color="auto"/>
              <w:left w:val="single" w:sz="12" w:space="0" w:color="auto"/>
            </w:tcBorders>
            <w:vAlign w:val="center"/>
          </w:tcPr>
          <w:p w:rsidR="004534BB" w:rsidRPr="00AC3AAB" w:rsidRDefault="004534BB" w:rsidP="004330A5">
            <w:pPr>
              <w:rPr>
                <w:sz w:val="20"/>
                <w:szCs w:val="20"/>
                <w:lang w:val="en-US"/>
              </w:rPr>
            </w:pPr>
            <w:r w:rsidRPr="00AC3AAB">
              <w:rPr>
                <w:sz w:val="20"/>
                <w:szCs w:val="20"/>
                <w:lang w:val="en-US"/>
              </w:rPr>
              <w:t>1st Mid-Term</w:t>
            </w:r>
          </w:p>
        </w:tc>
        <w:tc>
          <w:tcPr>
            <w:tcW w:w="1242" w:type="pct"/>
            <w:tcBorders>
              <w:top w:val="single" w:sz="8" w:space="0" w:color="auto"/>
              <w:right w:val="single" w:sz="8" w:space="0" w:color="auto"/>
            </w:tcBorders>
          </w:tcPr>
          <w:p w:rsidR="004534BB" w:rsidRPr="00AC3AAB" w:rsidRDefault="004534BB" w:rsidP="004330A5">
            <w:pPr>
              <w:jc w:val="center"/>
              <w:rPr>
                <w:sz w:val="20"/>
                <w:szCs w:val="20"/>
                <w:lang w:val="en-US"/>
              </w:rPr>
            </w:pPr>
            <w:r w:rsidRPr="00AC3AAB">
              <w:rPr>
                <w:sz w:val="20"/>
                <w:szCs w:val="20"/>
                <w:lang w:val="en-US"/>
              </w:rPr>
              <w:t>1</w:t>
            </w:r>
          </w:p>
        </w:tc>
        <w:tc>
          <w:tcPr>
            <w:tcW w:w="668" w:type="pct"/>
            <w:tcBorders>
              <w:top w:val="single" w:sz="8" w:space="0" w:color="auto"/>
              <w:left w:val="single" w:sz="8" w:space="0" w:color="auto"/>
            </w:tcBorders>
          </w:tcPr>
          <w:p w:rsidR="004534BB" w:rsidRPr="00AC3AAB" w:rsidRDefault="004534BB" w:rsidP="004330A5">
            <w:pPr>
              <w:jc w:val="center"/>
              <w:rPr>
                <w:sz w:val="20"/>
                <w:szCs w:val="20"/>
                <w:highlight w:val="yellow"/>
                <w:lang w:val="en-US"/>
              </w:rPr>
            </w:pPr>
            <w:r w:rsidRPr="00AC3AAB">
              <w:rPr>
                <w:sz w:val="20"/>
                <w:szCs w:val="20"/>
                <w:highlight w:val="yellow"/>
                <w:lang w:val="en-US"/>
              </w:rPr>
              <w:t>10</w:t>
            </w: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left w:val="single" w:sz="12" w:space="0" w:color="auto"/>
            </w:tcBorders>
            <w:vAlign w:val="center"/>
          </w:tcPr>
          <w:p w:rsidR="004534BB" w:rsidRPr="00AC3AAB" w:rsidRDefault="004534BB" w:rsidP="004330A5">
            <w:pPr>
              <w:rPr>
                <w:sz w:val="20"/>
                <w:szCs w:val="20"/>
                <w:lang w:val="en-US"/>
              </w:rPr>
            </w:pPr>
            <w:r w:rsidRPr="00AC3AAB">
              <w:rPr>
                <w:sz w:val="20"/>
                <w:szCs w:val="20"/>
                <w:lang w:val="en-US"/>
              </w:rPr>
              <w:t>2nd Mid-Term</w:t>
            </w:r>
          </w:p>
        </w:tc>
        <w:tc>
          <w:tcPr>
            <w:tcW w:w="1242" w:type="pct"/>
            <w:tcBorders>
              <w:right w:val="single" w:sz="8" w:space="0" w:color="auto"/>
            </w:tcBorders>
          </w:tcPr>
          <w:p w:rsidR="004534BB" w:rsidRPr="00AC3AAB" w:rsidRDefault="004534BB" w:rsidP="004330A5">
            <w:pPr>
              <w:jc w:val="center"/>
              <w:rPr>
                <w:sz w:val="20"/>
                <w:szCs w:val="20"/>
                <w:lang w:val="en-US"/>
              </w:rPr>
            </w:pPr>
          </w:p>
        </w:tc>
        <w:tc>
          <w:tcPr>
            <w:tcW w:w="668" w:type="pct"/>
            <w:tcBorders>
              <w:left w:val="single" w:sz="8" w:space="0" w:color="auto"/>
            </w:tcBorders>
          </w:tcPr>
          <w:p w:rsidR="004534BB" w:rsidRPr="00AC3AAB" w:rsidRDefault="004534BB" w:rsidP="004330A5">
            <w:pPr>
              <w:jc w:val="center"/>
              <w:rPr>
                <w:sz w:val="20"/>
                <w:szCs w:val="20"/>
                <w:highlight w:val="yellow"/>
                <w:lang w:val="en-US"/>
              </w:rPr>
            </w:pP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left w:val="single" w:sz="12" w:space="0" w:color="auto"/>
            </w:tcBorders>
            <w:vAlign w:val="center"/>
          </w:tcPr>
          <w:p w:rsidR="004534BB" w:rsidRPr="00AC3AAB" w:rsidRDefault="004534BB" w:rsidP="004330A5">
            <w:pPr>
              <w:rPr>
                <w:sz w:val="20"/>
                <w:szCs w:val="20"/>
                <w:lang w:val="en-US"/>
              </w:rPr>
            </w:pPr>
            <w:r w:rsidRPr="00AC3AAB">
              <w:rPr>
                <w:sz w:val="20"/>
                <w:szCs w:val="20"/>
                <w:lang w:val="en-US"/>
              </w:rPr>
              <w:t>Quiz</w:t>
            </w:r>
          </w:p>
        </w:tc>
        <w:tc>
          <w:tcPr>
            <w:tcW w:w="1242" w:type="pct"/>
            <w:tcBorders>
              <w:right w:val="single" w:sz="8" w:space="0" w:color="auto"/>
            </w:tcBorders>
          </w:tcPr>
          <w:p w:rsidR="004534BB" w:rsidRPr="00AC3AAB" w:rsidRDefault="004534BB" w:rsidP="004330A5">
            <w:pPr>
              <w:rPr>
                <w:sz w:val="20"/>
                <w:szCs w:val="20"/>
                <w:lang w:val="en-US"/>
              </w:rPr>
            </w:pPr>
          </w:p>
        </w:tc>
        <w:tc>
          <w:tcPr>
            <w:tcW w:w="668" w:type="pct"/>
            <w:tcBorders>
              <w:left w:val="single" w:sz="8" w:space="0" w:color="auto"/>
            </w:tcBorders>
          </w:tcPr>
          <w:p w:rsidR="004534BB" w:rsidRPr="00AC3AAB" w:rsidRDefault="004534BB" w:rsidP="004330A5">
            <w:pPr>
              <w:rPr>
                <w:sz w:val="20"/>
                <w:szCs w:val="20"/>
                <w:lang w:val="en-US"/>
              </w:rPr>
            </w:pPr>
            <w:r w:rsidRPr="00AC3AAB">
              <w:rPr>
                <w:sz w:val="20"/>
                <w:szCs w:val="20"/>
                <w:lang w:val="en-US"/>
              </w:rPr>
              <w:t xml:space="preserve"> </w:t>
            </w: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left w:val="single" w:sz="12" w:space="0" w:color="auto"/>
            </w:tcBorders>
            <w:vAlign w:val="center"/>
          </w:tcPr>
          <w:p w:rsidR="004534BB" w:rsidRPr="00AC3AAB" w:rsidRDefault="004534BB" w:rsidP="004330A5">
            <w:pPr>
              <w:rPr>
                <w:sz w:val="20"/>
                <w:szCs w:val="20"/>
                <w:lang w:val="en-US"/>
              </w:rPr>
            </w:pPr>
            <w:r w:rsidRPr="00AC3AAB">
              <w:rPr>
                <w:sz w:val="20"/>
                <w:szCs w:val="20"/>
                <w:lang w:val="en-US"/>
              </w:rPr>
              <w:t>Homework</w:t>
            </w:r>
          </w:p>
        </w:tc>
        <w:tc>
          <w:tcPr>
            <w:tcW w:w="1242" w:type="pct"/>
            <w:tcBorders>
              <w:right w:val="single" w:sz="8" w:space="0" w:color="auto"/>
            </w:tcBorders>
          </w:tcPr>
          <w:p w:rsidR="004534BB" w:rsidRPr="00AC3AAB" w:rsidRDefault="004534BB" w:rsidP="004330A5">
            <w:pPr>
              <w:jc w:val="center"/>
              <w:rPr>
                <w:sz w:val="20"/>
                <w:szCs w:val="20"/>
                <w:lang w:val="en-US"/>
              </w:rPr>
            </w:pPr>
            <w:r w:rsidRPr="00AC3AAB">
              <w:rPr>
                <w:sz w:val="20"/>
                <w:szCs w:val="20"/>
                <w:lang w:val="en-US"/>
              </w:rPr>
              <w:t>1</w:t>
            </w:r>
          </w:p>
        </w:tc>
        <w:tc>
          <w:tcPr>
            <w:tcW w:w="668" w:type="pct"/>
            <w:tcBorders>
              <w:left w:val="single" w:sz="8" w:space="0" w:color="auto"/>
            </w:tcBorders>
          </w:tcPr>
          <w:p w:rsidR="004534BB" w:rsidRPr="00AC3AAB" w:rsidRDefault="004534BB" w:rsidP="004330A5">
            <w:pPr>
              <w:jc w:val="center"/>
              <w:rPr>
                <w:sz w:val="20"/>
                <w:szCs w:val="20"/>
                <w:lang w:val="en-US"/>
              </w:rPr>
            </w:pPr>
            <w:r w:rsidRPr="00AC3AAB">
              <w:rPr>
                <w:sz w:val="20"/>
                <w:szCs w:val="20"/>
                <w:lang w:val="en-US"/>
              </w:rPr>
              <w:t>40</w:t>
            </w: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left w:val="single" w:sz="12" w:space="0" w:color="auto"/>
              <w:bottom w:val="single" w:sz="8" w:space="0" w:color="auto"/>
            </w:tcBorders>
            <w:vAlign w:val="center"/>
          </w:tcPr>
          <w:p w:rsidR="004534BB" w:rsidRPr="00AC3AAB" w:rsidRDefault="004534BB" w:rsidP="004330A5">
            <w:pPr>
              <w:rPr>
                <w:sz w:val="20"/>
                <w:szCs w:val="20"/>
                <w:lang w:val="en-US"/>
              </w:rPr>
            </w:pPr>
            <w:r w:rsidRPr="00AC3AAB">
              <w:rPr>
                <w:sz w:val="20"/>
                <w:szCs w:val="20"/>
                <w:lang w:val="en-US"/>
              </w:rPr>
              <w:t>Project</w:t>
            </w:r>
          </w:p>
        </w:tc>
        <w:tc>
          <w:tcPr>
            <w:tcW w:w="1242" w:type="pct"/>
            <w:tcBorders>
              <w:bottom w:val="single" w:sz="8" w:space="0" w:color="auto"/>
              <w:right w:val="single" w:sz="8" w:space="0" w:color="auto"/>
            </w:tcBorders>
          </w:tcPr>
          <w:p w:rsidR="004534BB" w:rsidRPr="00AC3AAB" w:rsidRDefault="004534BB" w:rsidP="004330A5">
            <w:pPr>
              <w:jc w:val="center"/>
              <w:rPr>
                <w:sz w:val="20"/>
                <w:szCs w:val="20"/>
                <w:lang w:val="en-US"/>
              </w:rPr>
            </w:pPr>
            <w:r w:rsidRPr="00AC3AAB">
              <w:rPr>
                <w:sz w:val="20"/>
                <w:szCs w:val="20"/>
                <w:lang w:val="en-US"/>
              </w:rPr>
              <w:t xml:space="preserve"> </w:t>
            </w:r>
          </w:p>
        </w:tc>
        <w:tc>
          <w:tcPr>
            <w:tcW w:w="668" w:type="pct"/>
            <w:tcBorders>
              <w:left w:val="single" w:sz="8" w:space="0" w:color="auto"/>
              <w:bottom w:val="single" w:sz="8" w:space="0" w:color="auto"/>
            </w:tcBorders>
          </w:tcPr>
          <w:p w:rsidR="004534BB" w:rsidRPr="00AC3AAB" w:rsidRDefault="004534BB" w:rsidP="004330A5">
            <w:pPr>
              <w:jc w:val="center"/>
              <w:rPr>
                <w:sz w:val="20"/>
                <w:szCs w:val="20"/>
                <w:lang w:val="en-US"/>
              </w:rPr>
            </w:pPr>
            <w:r w:rsidRPr="00AC3AAB">
              <w:rPr>
                <w:sz w:val="20"/>
                <w:szCs w:val="20"/>
                <w:lang w:val="en-US"/>
              </w:rPr>
              <w:t xml:space="preserve"> </w:t>
            </w: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4534BB" w:rsidRPr="00AC3AAB" w:rsidRDefault="004534BB" w:rsidP="004330A5">
            <w:pPr>
              <w:rPr>
                <w:sz w:val="20"/>
                <w:szCs w:val="20"/>
                <w:lang w:val="en-US"/>
              </w:rPr>
            </w:pPr>
            <w:r w:rsidRPr="00AC3AAB">
              <w:rPr>
                <w:sz w:val="20"/>
                <w:szCs w:val="20"/>
                <w:lang w:val="en-US"/>
              </w:rPr>
              <w:t>Report</w:t>
            </w:r>
          </w:p>
        </w:tc>
        <w:tc>
          <w:tcPr>
            <w:tcW w:w="1242" w:type="pct"/>
            <w:tcBorders>
              <w:top w:val="single" w:sz="8" w:space="0" w:color="auto"/>
              <w:bottom w:val="single" w:sz="8" w:space="0" w:color="auto"/>
              <w:right w:val="single" w:sz="8" w:space="0" w:color="auto"/>
            </w:tcBorders>
          </w:tcPr>
          <w:p w:rsidR="004534BB" w:rsidRPr="00AC3AAB" w:rsidRDefault="004534BB" w:rsidP="004330A5">
            <w:pPr>
              <w:jc w:val="center"/>
              <w:rPr>
                <w:sz w:val="20"/>
                <w:szCs w:val="20"/>
                <w:lang w:val="en-US"/>
              </w:rPr>
            </w:pPr>
          </w:p>
        </w:tc>
        <w:tc>
          <w:tcPr>
            <w:tcW w:w="668" w:type="pct"/>
            <w:tcBorders>
              <w:top w:val="single" w:sz="8" w:space="0" w:color="auto"/>
              <w:left w:val="single" w:sz="8" w:space="0" w:color="auto"/>
              <w:bottom w:val="single" w:sz="8" w:space="0" w:color="auto"/>
            </w:tcBorders>
          </w:tcPr>
          <w:p w:rsidR="004534BB" w:rsidRPr="00AC3AAB" w:rsidRDefault="004534BB" w:rsidP="004330A5">
            <w:pPr>
              <w:rPr>
                <w:sz w:val="20"/>
                <w:szCs w:val="20"/>
                <w:lang w:val="en-US"/>
              </w:rPr>
            </w:pPr>
          </w:p>
        </w:tc>
      </w:tr>
      <w:tr w:rsidR="004534BB" w:rsidRPr="00AC3AAB" w:rsidTr="004330A5">
        <w:tc>
          <w:tcPr>
            <w:tcW w:w="1964" w:type="pct"/>
            <w:gridSpan w:val="5"/>
            <w:vMerge/>
            <w:tcBorders>
              <w:top w:val="single" w:sz="12" w:space="0" w:color="auto"/>
              <w:bottom w:val="single" w:sz="12" w:space="0" w:color="auto"/>
              <w:right w:val="single" w:sz="12" w:space="0" w:color="auto"/>
            </w:tcBorders>
            <w:vAlign w:val="center"/>
          </w:tcPr>
          <w:p w:rsidR="004534BB" w:rsidRPr="00AC3AAB" w:rsidRDefault="004534BB" w:rsidP="004330A5">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4534BB" w:rsidRPr="00AC3AAB" w:rsidRDefault="004534BB" w:rsidP="004330A5">
            <w:pPr>
              <w:rPr>
                <w:sz w:val="20"/>
                <w:szCs w:val="20"/>
                <w:lang w:val="en-US"/>
              </w:rPr>
            </w:pPr>
            <w:r w:rsidRPr="00AC3AAB">
              <w:rPr>
                <w:sz w:val="20"/>
                <w:szCs w:val="20"/>
                <w:lang w:val="en-US"/>
              </w:rPr>
              <w:t>Others (………)</w:t>
            </w:r>
          </w:p>
        </w:tc>
        <w:tc>
          <w:tcPr>
            <w:tcW w:w="1242" w:type="pct"/>
            <w:tcBorders>
              <w:top w:val="single" w:sz="8" w:space="0" w:color="auto"/>
              <w:bottom w:val="single" w:sz="12" w:space="0" w:color="auto"/>
              <w:right w:val="single" w:sz="8" w:space="0" w:color="auto"/>
            </w:tcBorders>
          </w:tcPr>
          <w:p w:rsidR="004534BB" w:rsidRPr="00AC3AAB" w:rsidRDefault="004534BB" w:rsidP="004330A5">
            <w:pPr>
              <w:rPr>
                <w:sz w:val="20"/>
                <w:szCs w:val="20"/>
                <w:lang w:val="en-US"/>
              </w:rPr>
            </w:pPr>
          </w:p>
        </w:tc>
        <w:tc>
          <w:tcPr>
            <w:tcW w:w="668" w:type="pct"/>
            <w:tcBorders>
              <w:top w:val="single" w:sz="8" w:space="0" w:color="auto"/>
              <w:left w:val="single" w:sz="8" w:space="0" w:color="auto"/>
              <w:bottom w:val="single" w:sz="12" w:space="0" w:color="auto"/>
            </w:tcBorders>
          </w:tcPr>
          <w:p w:rsidR="004534BB" w:rsidRPr="00AC3AAB" w:rsidRDefault="004534BB" w:rsidP="004330A5">
            <w:pPr>
              <w:rPr>
                <w:sz w:val="20"/>
                <w:szCs w:val="20"/>
                <w:lang w:val="en-US"/>
              </w:rPr>
            </w:pPr>
          </w:p>
        </w:tc>
      </w:tr>
      <w:tr w:rsidR="004534BB" w:rsidRPr="00AC3AAB" w:rsidTr="004330A5">
        <w:trPr>
          <w:trHeight w:val="392"/>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4534BB" w:rsidRPr="00AC3AAB" w:rsidRDefault="004534BB" w:rsidP="004330A5">
            <w:pPr>
              <w:rPr>
                <w:sz w:val="20"/>
                <w:szCs w:val="20"/>
                <w:lang w:val="en-US"/>
              </w:rPr>
            </w:pPr>
            <w:r w:rsidRPr="00AC3AAB">
              <w:rPr>
                <w:sz w:val="20"/>
                <w:szCs w:val="20"/>
                <w:lang w:val="en-US"/>
              </w:rPr>
              <w:t>Written Exam</w:t>
            </w:r>
          </w:p>
        </w:tc>
        <w:tc>
          <w:tcPr>
            <w:tcW w:w="1242" w:type="pct"/>
            <w:tcBorders>
              <w:top w:val="single" w:sz="12" w:space="0" w:color="auto"/>
              <w:bottom w:val="single" w:sz="8" w:space="0" w:color="auto"/>
              <w:right w:val="single" w:sz="8" w:space="0" w:color="auto"/>
            </w:tcBorders>
          </w:tcPr>
          <w:p w:rsidR="004534BB" w:rsidRPr="00AC3AAB" w:rsidRDefault="004534BB" w:rsidP="004330A5">
            <w:pPr>
              <w:jc w:val="center"/>
              <w:rPr>
                <w:sz w:val="20"/>
                <w:szCs w:val="20"/>
                <w:lang w:val="en-US"/>
              </w:rPr>
            </w:pPr>
            <w:r w:rsidRPr="00AC3AAB">
              <w:rPr>
                <w:sz w:val="20"/>
                <w:szCs w:val="20"/>
                <w:lang w:val="en-US"/>
              </w:rPr>
              <w:t>1</w:t>
            </w:r>
          </w:p>
        </w:tc>
        <w:tc>
          <w:tcPr>
            <w:tcW w:w="668" w:type="pct"/>
            <w:tcBorders>
              <w:top w:val="single" w:sz="12" w:space="0" w:color="auto"/>
              <w:left w:val="single" w:sz="8" w:space="0" w:color="auto"/>
              <w:bottom w:val="single" w:sz="8" w:space="0" w:color="auto"/>
            </w:tcBorders>
          </w:tcPr>
          <w:p w:rsidR="004534BB" w:rsidRPr="00AC3AAB" w:rsidRDefault="004534BB" w:rsidP="004330A5">
            <w:pPr>
              <w:jc w:val="center"/>
              <w:rPr>
                <w:sz w:val="20"/>
                <w:szCs w:val="20"/>
                <w:lang w:val="en-US"/>
              </w:rPr>
            </w:pPr>
            <w:r w:rsidRPr="00AC3AAB">
              <w:rPr>
                <w:sz w:val="20"/>
                <w:szCs w:val="20"/>
                <w:lang w:val="en-US"/>
              </w:rPr>
              <w:t>50</w:t>
            </w:r>
          </w:p>
        </w:tc>
      </w:tr>
      <w:tr w:rsidR="004534BB" w:rsidRPr="00AC3AAB"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4534BB" w:rsidRPr="00AC3AAB" w:rsidRDefault="004534BB" w:rsidP="004330A5">
            <w:pPr>
              <w:jc w:val="both"/>
              <w:rPr>
                <w:sz w:val="20"/>
                <w:szCs w:val="20"/>
                <w:lang w:val="en-US"/>
              </w:rPr>
            </w:pPr>
          </w:p>
        </w:tc>
      </w:tr>
      <w:tr w:rsidR="004534BB" w:rsidRPr="00AC3AAB" w:rsidTr="004330A5">
        <w:trPr>
          <w:trHeight w:val="447"/>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4534BB" w:rsidRPr="00AC3AAB" w:rsidRDefault="004534BB" w:rsidP="004330A5">
            <w:pPr>
              <w:rPr>
                <w:sz w:val="20"/>
                <w:szCs w:val="20"/>
                <w:lang w:val="en-US"/>
              </w:rPr>
            </w:pPr>
            <w:r w:rsidRPr="00AC3AAB">
              <w:rPr>
                <w:sz w:val="22"/>
                <w:szCs w:val="22"/>
                <w:shd w:val="clear" w:color="auto" w:fill="FFFFFF"/>
              </w:rPr>
              <w:t>Within Timurid period to the present Turkish political, social, cultural, economic history development is the course of investigation.</w:t>
            </w:r>
          </w:p>
        </w:tc>
      </w:tr>
      <w:tr w:rsidR="004534BB" w:rsidRPr="00AC3AAB" w:rsidTr="004330A5">
        <w:trPr>
          <w:trHeight w:val="426"/>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4534BB" w:rsidRPr="00AC3AAB" w:rsidRDefault="004534BB" w:rsidP="004330A5">
            <w:pPr>
              <w:rPr>
                <w:sz w:val="22"/>
                <w:szCs w:val="22"/>
                <w:shd w:val="clear" w:color="auto" w:fill="FFFFFF"/>
              </w:rPr>
            </w:pPr>
            <w:r w:rsidRPr="00AC3AAB">
              <w:rPr>
                <w:sz w:val="22"/>
                <w:szCs w:val="22"/>
                <w:shd w:val="clear" w:color="auto" w:fill="FFFFFF"/>
              </w:rPr>
              <w:t>Within Timurid period to the present Turkish political social, cultural, economic history scientific studies to provide students can have on economic development.</w:t>
            </w:r>
          </w:p>
        </w:tc>
      </w:tr>
      <w:tr w:rsidR="004534BB" w:rsidRPr="00AC3AAB"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4534BB" w:rsidRPr="00AC3AAB" w:rsidRDefault="004534BB" w:rsidP="004330A5">
            <w:pPr>
              <w:tabs>
                <w:tab w:val="left" w:pos="7800"/>
              </w:tabs>
              <w:jc w:val="both"/>
              <w:rPr>
                <w:sz w:val="20"/>
                <w:szCs w:val="20"/>
                <w:lang w:val="en-US"/>
              </w:rPr>
            </w:pPr>
            <w:r w:rsidRPr="00AC3AAB">
              <w:rPr>
                <w:sz w:val="20"/>
                <w:szCs w:val="20"/>
                <w:shd w:val="clear" w:color="auto" w:fill="FFFFFF"/>
              </w:rPr>
              <w:t>Students will have the opportunity to evaluate a more objective perspective of Turkish history.</w:t>
            </w:r>
          </w:p>
        </w:tc>
      </w:tr>
      <w:tr w:rsidR="004534BB" w:rsidRPr="00AC3AAB" w:rsidTr="004330A5">
        <w:trPr>
          <w:trHeight w:val="518"/>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vAlign w:val="center"/>
          </w:tcPr>
          <w:p w:rsidR="004534BB" w:rsidRPr="00AC3AAB" w:rsidRDefault="004534BB" w:rsidP="004330A5">
            <w:pPr>
              <w:tabs>
                <w:tab w:val="left" w:pos="7800"/>
              </w:tabs>
              <w:rPr>
                <w:sz w:val="20"/>
                <w:szCs w:val="20"/>
                <w:lang w:val="en-US"/>
              </w:rPr>
            </w:pPr>
            <w:r w:rsidRPr="00AC3AAB">
              <w:rPr>
                <w:sz w:val="20"/>
                <w:szCs w:val="20"/>
                <w:lang w:val="en-US"/>
              </w:rPr>
              <w:t>Students know and gain at the end of the course period that:</w:t>
            </w:r>
          </w:p>
          <w:p w:rsidR="004534BB" w:rsidRPr="00AC3AAB" w:rsidRDefault="004534BB" w:rsidP="004330A5">
            <w:pPr>
              <w:tabs>
                <w:tab w:val="left" w:pos="7800"/>
              </w:tabs>
              <w:rPr>
                <w:sz w:val="20"/>
                <w:szCs w:val="20"/>
                <w:lang w:val="en-US"/>
              </w:rPr>
            </w:pPr>
            <w:r w:rsidRPr="00AC3AAB">
              <w:rPr>
                <w:sz w:val="20"/>
                <w:szCs w:val="20"/>
                <w:lang w:val="en-US"/>
              </w:rPr>
              <w:t>1 – Practical skills of his/her information about social science</w:t>
            </w:r>
          </w:p>
          <w:p w:rsidR="004534BB" w:rsidRPr="00AC3AAB" w:rsidRDefault="004534BB" w:rsidP="004330A5">
            <w:pPr>
              <w:tabs>
                <w:tab w:val="left" w:pos="7800"/>
              </w:tabs>
              <w:rPr>
                <w:sz w:val="20"/>
                <w:szCs w:val="20"/>
                <w:lang w:val="en-US"/>
              </w:rPr>
            </w:pPr>
            <w:r w:rsidRPr="00AC3AAB">
              <w:rPr>
                <w:sz w:val="20"/>
                <w:szCs w:val="20"/>
                <w:lang w:val="en-US"/>
              </w:rPr>
              <w:t>2 – Analyzing, evaluating and designing data</w:t>
            </w:r>
          </w:p>
          <w:p w:rsidR="004534BB" w:rsidRPr="00AC3AAB" w:rsidRDefault="004534BB" w:rsidP="004330A5">
            <w:pPr>
              <w:tabs>
                <w:tab w:val="left" w:pos="7800"/>
              </w:tabs>
              <w:rPr>
                <w:sz w:val="20"/>
                <w:szCs w:val="20"/>
                <w:lang w:val="en-US"/>
              </w:rPr>
            </w:pPr>
            <w:r w:rsidRPr="00AC3AAB">
              <w:rPr>
                <w:sz w:val="20"/>
                <w:szCs w:val="20"/>
                <w:lang w:val="en-US"/>
              </w:rPr>
              <w:t>3 – Understanding about occupational and etical responsibilities</w:t>
            </w:r>
          </w:p>
          <w:p w:rsidR="004534BB" w:rsidRPr="00AC3AAB" w:rsidRDefault="004534BB" w:rsidP="004330A5">
            <w:pPr>
              <w:tabs>
                <w:tab w:val="left" w:pos="7800"/>
              </w:tabs>
              <w:rPr>
                <w:sz w:val="20"/>
                <w:szCs w:val="20"/>
                <w:lang w:val="en-US"/>
              </w:rPr>
            </w:pPr>
            <w:r w:rsidRPr="00AC3AAB">
              <w:rPr>
                <w:sz w:val="20"/>
                <w:szCs w:val="20"/>
                <w:lang w:val="en-US"/>
              </w:rPr>
              <w:t>4 – Effective written and verbal communication skill</w:t>
            </w:r>
          </w:p>
          <w:p w:rsidR="004534BB" w:rsidRPr="00AC3AAB" w:rsidRDefault="004534BB" w:rsidP="004330A5">
            <w:pPr>
              <w:tabs>
                <w:tab w:val="left" w:pos="7800"/>
              </w:tabs>
              <w:rPr>
                <w:sz w:val="20"/>
                <w:szCs w:val="20"/>
                <w:lang w:val="en-US"/>
              </w:rPr>
            </w:pPr>
            <w:r w:rsidRPr="00AC3AAB">
              <w:rPr>
                <w:sz w:val="20"/>
                <w:szCs w:val="20"/>
                <w:lang w:val="en-US"/>
              </w:rPr>
              <w:t>5 – Understanding data with their national and global effects</w:t>
            </w:r>
          </w:p>
          <w:p w:rsidR="004534BB" w:rsidRPr="00AC3AAB" w:rsidRDefault="004534BB" w:rsidP="004330A5">
            <w:pPr>
              <w:tabs>
                <w:tab w:val="left" w:pos="7800"/>
              </w:tabs>
              <w:jc w:val="both"/>
              <w:rPr>
                <w:sz w:val="20"/>
                <w:szCs w:val="20"/>
                <w:lang w:val="en-US"/>
              </w:rPr>
            </w:pPr>
            <w:r w:rsidRPr="00AC3AAB">
              <w:rPr>
                <w:sz w:val="20"/>
                <w:szCs w:val="20"/>
                <w:lang w:val="en-US"/>
              </w:rPr>
              <w:t xml:space="preserve">6 – Making sciencific research under an consultant </w:t>
            </w:r>
          </w:p>
        </w:tc>
      </w:tr>
      <w:tr w:rsidR="004534BB" w:rsidRPr="00AC3AAB"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4534BB" w:rsidRPr="00AC3AAB" w:rsidRDefault="004534BB" w:rsidP="004330A5">
            <w:pPr>
              <w:pStyle w:val="Balk4"/>
              <w:spacing w:before="0" w:beforeAutospacing="0" w:after="0" w:afterAutospacing="0"/>
              <w:rPr>
                <w:b w:val="0"/>
                <w:sz w:val="20"/>
                <w:szCs w:val="20"/>
              </w:rPr>
            </w:pPr>
            <w:r w:rsidRPr="00AC3AAB">
              <w:rPr>
                <w:b w:val="0"/>
                <w:bCs w:val="0"/>
                <w:sz w:val="20"/>
                <w:szCs w:val="20"/>
              </w:rPr>
              <w:t>Lecture notes will be prepared for students and it will be made available on the internet.</w:t>
            </w:r>
          </w:p>
        </w:tc>
      </w:tr>
      <w:tr w:rsidR="004534BB" w:rsidRPr="00AC3AAB" w:rsidTr="004330A5">
        <w:trPr>
          <w:trHeight w:val="540"/>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4534BB" w:rsidRPr="00594AC3" w:rsidRDefault="004534BB" w:rsidP="004330A5">
            <w:pPr>
              <w:rPr>
                <w:sz w:val="18"/>
                <w:szCs w:val="18"/>
              </w:rPr>
            </w:pPr>
            <w:r w:rsidRPr="00594AC3">
              <w:rPr>
                <w:sz w:val="18"/>
                <w:szCs w:val="18"/>
              </w:rPr>
              <w:t xml:space="preserve">A. Zeki Velidi Togan, </w:t>
            </w:r>
            <w:r w:rsidRPr="00594AC3">
              <w:rPr>
                <w:b/>
                <w:sz w:val="18"/>
                <w:szCs w:val="18"/>
              </w:rPr>
              <w:t>Bugünkü Türkili Türkistan ve Yakın Tarihi</w:t>
            </w:r>
            <w:r w:rsidRPr="00594AC3">
              <w:rPr>
                <w:sz w:val="18"/>
                <w:szCs w:val="18"/>
              </w:rPr>
              <w:t>, Enderun Kitabevi, İstanbul 1981.</w:t>
            </w:r>
          </w:p>
          <w:p w:rsidR="004534BB" w:rsidRPr="00594AC3" w:rsidRDefault="004534BB" w:rsidP="004330A5">
            <w:pPr>
              <w:rPr>
                <w:sz w:val="18"/>
                <w:szCs w:val="18"/>
              </w:rPr>
            </w:pPr>
            <w:r w:rsidRPr="00594AC3">
              <w:rPr>
                <w:sz w:val="18"/>
                <w:szCs w:val="18"/>
              </w:rPr>
              <w:t xml:space="preserve">İlyas Kamalov, </w:t>
            </w:r>
            <w:r w:rsidRPr="00594AC3">
              <w:rPr>
                <w:b/>
                <w:sz w:val="18"/>
                <w:szCs w:val="18"/>
              </w:rPr>
              <w:t>Altın Orda ve Rusya. Rusya Üzerindeki Türk-Tatar Etkisi</w:t>
            </w:r>
            <w:r w:rsidRPr="00594AC3">
              <w:rPr>
                <w:sz w:val="18"/>
                <w:szCs w:val="18"/>
              </w:rPr>
              <w:t>, Ötüken Yay., İstanbul 2009.</w:t>
            </w:r>
          </w:p>
          <w:p w:rsidR="004534BB" w:rsidRPr="00594AC3" w:rsidRDefault="004534BB" w:rsidP="004330A5">
            <w:pPr>
              <w:rPr>
                <w:sz w:val="18"/>
                <w:szCs w:val="18"/>
              </w:rPr>
            </w:pPr>
            <w:r w:rsidRPr="00594AC3">
              <w:rPr>
                <w:sz w:val="18"/>
                <w:szCs w:val="18"/>
              </w:rPr>
              <w:t xml:space="preserve">Rene Grousset, </w:t>
            </w:r>
            <w:r w:rsidRPr="00594AC3">
              <w:rPr>
                <w:b/>
                <w:sz w:val="18"/>
                <w:szCs w:val="18"/>
              </w:rPr>
              <w:t>Stepler İmparatorluğu</w:t>
            </w:r>
            <w:r w:rsidRPr="00594AC3">
              <w:rPr>
                <w:sz w:val="18"/>
                <w:szCs w:val="18"/>
              </w:rPr>
              <w:t>, Terc.: Prof. Dr. Halil İnalcık, Yayına Haz.: Prof. Dr. Ertuğrul Tokdemir – Mustafa Dönmez, TTK Basımevi, Ankara 2011.</w:t>
            </w:r>
          </w:p>
          <w:p w:rsidR="004534BB" w:rsidRPr="00AC3AAB" w:rsidRDefault="004534BB" w:rsidP="004330A5">
            <w:pPr>
              <w:rPr>
                <w:sz w:val="20"/>
                <w:szCs w:val="20"/>
              </w:rPr>
            </w:pPr>
            <w:r w:rsidRPr="00594AC3">
              <w:rPr>
                <w:sz w:val="18"/>
                <w:szCs w:val="18"/>
              </w:rPr>
              <w:t xml:space="preserve">Saadettin Gömeç, </w:t>
            </w:r>
            <w:r w:rsidRPr="00594AC3">
              <w:rPr>
                <w:b/>
                <w:sz w:val="18"/>
                <w:szCs w:val="18"/>
              </w:rPr>
              <w:t>Türk Cumhuriyetleri ve Toplulukları Tarihi</w:t>
            </w:r>
            <w:r w:rsidRPr="00594AC3">
              <w:rPr>
                <w:sz w:val="18"/>
                <w:szCs w:val="18"/>
              </w:rPr>
              <w:t>, Akçağ Yayınları, 2. Baskı, Ankara 2003.</w:t>
            </w:r>
          </w:p>
        </w:tc>
      </w:tr>
      <w:tr w:rsidR="004534BB" w:rsidRPr="00AC3AAB"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4534BB" w:rsidRPr="00AC3AAB" w:rsidRDefault="004534BB" w:rsidP="004330A5">
            <w:pPr>
              <w:rPr>
                <w:sz w:val="20"/>
                <w:szCs w:val="20"/>
                <w:lang w:val="en-US"/>
              </w:rPr>
            </w:pPr>
            <w:r w:rsidRPr="00AC3AAB">
              <w:rPr>
                <w:sz w:val="20"/>
                <w:szCs w:val="20"/>
                <w:lang w:val="en-US"/>
              </w:rPr>
              <w:t>Projection, computer and maps.</w:t>
            </w:r>
          </w:p>
          <w:p w:rsidR="004534BB" w:rsidRPr="00AC3AAB" w:rsidRDefault="004534BB" w:rsidP="004330A5">
            <w:pPr>
              <w:jc w:val="both"/>
              <w:rPr>
                <w:sz w:val="20"/>
                <w:szCs w:val="20"/>
                <w:lang w:val="en-US"/>
              </w:rPr>
            </w:pPr>
          </w:p>
        </w:tc>
      </w:tr>
      <w:tr w:rsidR="004534BB" w:rsidRPr="00AC3AAB" w:rsidTr="004330A5">
        <w:trPr>
          <w:trHeight w:val="520"/>
        </w:trPr>
        <w:tc>
          <w:tcPr>
            <w:tcW w:w="1964" w:type="pct"/>
            <w:gridSpan w:val="5"/>
            <w:tcBorders>
              <w:top w:val="single" w:sz="12" w:space="0" w:color="auto"/>
              <w:bottom w:val="single" w:sz="12" w:space="0" w:color="auto"/>
              <w:right w:val="single" w:sz="12" w:space="0" w:color="auto"/>
            </w:tcBorders>
            <w:vAlign w:val="center"/>
          </w:tcPr>
          <w:p w:rsidR="004534BB" w:rsidRPr="00133FBC" w:rsidRDefault="004534BB" w:rsidP="004330A5">
            <w:pPr>
              <w:jc w:val="center"/>
              <w:rPr>
                <w:b/>
                <w:bCs/>
                <w:sz w:val="20"/>
                <w:szCs w:val="20"/>
                <w:lang w:val="en-US"/>
              </w:rPr>
            </w:pPr>
            <w:r w:rsidRPr="00133FBC">
              <w:rPr>
                <w:b/>
                <w:bCs/>
                <w:sz w:val="20"/>
                <w:szCs w:val="20"/>
                <w:lang w:val="en-US"/>
              </w:rPr>
              <w:t>TEACHING METHODS AND TECHNIQUES</w:t>
            </w:r>
          </w:p>
        </w:tc>
        <w:tc>
          <w:tcPr>
            <w:tcW w:w="3036" w:type="pct"/>
            <w:gridSpan w:val="7"/>
            <w:tcBorders>
              <w:top w:val="single" w:sz="12" w:space="0" w:color="auto"/>
              <w:left w:val="single" w:sz="12" w:space="0" w:color="auto"/>
              <w:bottom w:val="single" w:sz="12" w:space="0" w:color="auto"/>
            </w:tcBorders>
          </w:tcPr>
          <w:p w:rsidR="004534BB" w:rsidRPr="00133FBC" w:rsidRDefault="004534BB" w:rsidP="004330A5">
            <w:pPr>
              <w:rPr>
                <w:sz w:val="20"/>
                <w:szCs w:val="20"/>
                <w:lang w:val="en-US"/>
              </w:rPr>
            </w:pPr>
            <w:r w:rsidRPr="00133FBC">
              <w:rPr>
                <w:sz w:val="20"/>
                <w:szCs w:val="20"/>
                <w:lang w:val="en-US"/>
              </w:rPr>
              <w:t>Discussion and problem solving</w:t>
            </w:r>
            <w:r>
              <w:rPr>
                <w:sz w:val="20"/>
                <w:szCs w:val="20"/>
                <w:lang w:val="en-US"/>
              </w:rPr>
              <w:t>, report preparation, self-study</w:t>
            </w:r>
            <w:r w:rsidRPr="00133FBC">
              <w:rPr>
                <w:sz w:val="20"/>
                <w:szCs w:val="20"/>
                <w:lang w:val="en-US"/>
              </w:rPr>
              <w:t xml:space="preserve"> methods and techniques are used.</w:t>
            </w:r>
          </w:p>
        </w:tc>
      </w:tr>
    </w:tbl>
    <w:p w:rsidR="004534BB" w:rsidRPr="00AC3AAB" w:rsidRDefault="004534BB" w:rsidP="004534BB">
      <w:pPr>
        <w:rPr>
          <w:sz w:val="20"/>
          <w:szCs w:val="20"/>
          <w:lang w:val="en-US"/>
        </w:rPr>
        <w:sectPr w:rsidR="004534BB" w:rsidRPr="00AC3AAB"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4534BB" w:rsidRPr="00AC3AAB" w:rsidTr="004330A5">
        <w:trPr>
          <w:trHeight w:val="510"/>
          <w:jc w:val="center"/>
        </w:trPr>
        <w:tc>
          <w:tcPr>
            <w:tcW w:w="5000" w:type="pct"/>
            <w:gridSpan w:val="2"/>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COURSE SYLLABUS</w:t>
            </w:r>
          </w:p>
        </w:tc>
      </w:tr>
      <w:tr w:rsidR="004534BB" w:rsidRPr="00AC3AAB" w:rsidTr="004330A5">
        <w:trPr>
          <w:jc w:val="center"/>
        </w:trPr>
        <w:tc>
          <w:tcPr>
            <w:tcW w:w="593" w:type="pct"/>
          </w:tcPr>
          <w:p w:rsidR="004534BB" w:rsidRPr="00AC3AAB" w:rsidRDefault="004534BB" w:rsidP="004330A5">
            <w:pPr>
              <w:jc w:val="center"/>
              <w:rPr>
                <w:b/>
                <w:bCs/>
                <w:sz w:val="20"/>
                <w:szCs w:val="20"/>
                <w:lang w:val="en-US"/>
              </w:rPr>
            </w:pPr>
            <w:r w:rsidRPr="00AC3AAB">
              <w:rPr>
                <w:b/>
                <w:bCs/>
                <w:sz w:val="20"/>
                <w:szCs w:val="20"/>
                <w:lang w:val="en-US"/>
              </w:rPr>
              <w:t>WEEK</w:t>
            </w:r>
          </w:p>
        </w:tc>
        <w:tc>
          <w:tcPr>
            <w:tcW w:w="4407" w:type="pct"/>
          </w:tcPr>
          <w:p w:rsidR="004534BB" w:rsidRPr="00AC3AAB" w:rsidRDefault="004534BB" w:rsidP="004330A5">
            <w:pPr>
              <w:rPr>
                <w:b/>
                <w:bCs/>
                <w:sz w:val="20"/>
                <w:szCs w:val="20"/>
                <w:lang w:val="en-US"/>
              </w:rPr>
            </w:pPr>
            <w:r w:rsidRPr="00AC3AAB">
              <w:rPr>
                <w:b/>
                <w:bCs/>
                <w:sz w:val="20"/>
                <w:szCs w:val="20"/>
                <w:lang w:val="en-US"/>
              </w:rPr>
              <w:t xml:space="preserve">TOPICS </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1</w:t>
            </w:r>
          </w:p>
        </w:tc>
        <w:tc>
          <w:tcPr>
            <w:tcW w:w="4407" w:type="pct"/>
          </w:tcPr>
          <w:p w:rsidR="004534BB" w:rsidRPr="00AC3AAB" w:rsidRDefault="004534BB" w:rsidP="004330A5">
            <w:pPr>
              <w:rPr>
                <w:sz w:val="22"/>
                <w:szCs w:val="22"/>
                <w:lang w:val="en-US"/>
              </w:rPr>
            </w:pPr>
            <w:r>
              <w:rPr>
                <w:sz w:val="22"/>
                <w:szCs w:val="22"/>
                <w:shd w:val="clear" w:color="auto" w:fill="FFFFFF"/>
              </w:rPr>
              <w:t xml:space="preserve">Aim of the course; </w:t>
            </w:r>
            <w:r w:rsidRPr="00AC3AAB">
              <w:rPr>
                <w:sz w:val="22"/>
                <w:szCs w:val="22"/>
                <w:shd w:val="clear" w:color="auto" w:fill="FFFFFF"/>
              </w:rPr>
              <w:t>The scope of the course, resources</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2</w:t>
            </w:r>
          </w:p>
        </w:tc>
        <w:tc>
          <w:tcPr>
            <w:tcW w:w="4407" w:type="pct"/>
          </w:tcPr>
          <w:p w:rsidR="004534BB" w:rsidRPr="00AC3AAB" w:rsidRDefault="004534BB" w:rsidP="004330A5">
            <w:pPr>
              <w:rPr>
                <w:sz w:val="22"/>
                <w:szCs w:val="22"/>
                <w:lang w:val="en-US"/>
              </w:rPr>
            </w:pPr>
            <w:r>
              <w:rPr>
                <w:sz w:val="22"/>
                <w:szCs w:val="22"/>
                <w:shd w:val="clear" w:color="auto" w:fill="FFFFFF"/>
              </w:rPr>
              <w:t>What needs is determined to subject of papers and suggestions</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3</w:t>
            </w:r>
          </w:p>
        </w:tc>
        <w:tc>
          <w:tcPr>
            <w:tcW w:w="4407" w:type="pct"/>
          </w:tcPr>
          <w:p w:rsidR="004534BB" w:rsidRPr="00AC3AAB" w:rsidRDefault="004534BB" w:rsidP="004330A5">
            <w:pPr>
              <w:rPr>
                <w:sz w:val="22"/>
                <w:szCs w:val="22"/>
                <w:lang w:val="en-US"/>
              </w:rPr>
            </w:pPr>
            <w:r>
              <w:rPr>
                <w:sz w:val="22"/>
                <w:szCs w:val="22"/>
                <w:shd w:val="clear" w:color="auto" w:fill="FFFFFF"/>
              </w:rPr>
              <w:t>Analysis and exacutive on the papers of students</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4</w:t>
            </w:r>
          </w:p>
        </w:tc>
        <w:tc>
          <w:tcPr>
            <w:tcW w:w="4407" w:type="pct"/>
          </w:tcPr>
          <w:p w:rsidR="004534BB" w:rsidRPr="00AC3AAB" w:rsidRDefault="004534BB" w:rsidP="004330A5">
            <w:pPr>
              <w:rPr>
                <w:sz w:val="22"/>
                <w:szCs w:val="22"/>
                <w:lang w:val="en-US"/>
              </w:rPr>
            </w:pPr>
            <w:r>
              <w:rPr>
                <w:sz w:val="22"/>
                <w:szCs w:val="22"/>
                <w:shd w:val="clear" w:color="auto" w:fill="FFFFFF"/>
              </w:rPr>
              <w:t>Effective presentation techniques and our ethical responsibilities</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5</w:t>
            </w:r>
          </w:p>
        </w:tc>
        <w:tc>
          <w:tcPr>
            <w:tcW w:w="4407" w:type="pct"/>
          </w:tcPr>
          <w:p w:rsidR="004534BB" w:rsidRPr="00AC3AAB" w:rsidRDefault="004534BB" w:rsidP="004330A5">
            <w:pPr>
              <w:rPr>
                <w:sz w:val="22"/>
                <w:szCs w:val="22"/>
                <w:lang w:val="en-US"/>
              </w:rPr>
            </w:pPr>
            <w:r>
              <w:rPr>
                <w:sz w:val="22"/>
                <w:szCs w:val="22"/>
                <w:shd w:val="clear" w:color="auto" w:fill="FFFFFF"/>
              </w:rPr>
              <w:t>Analysis and exacutive on the papers of students</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6</w:t>
            </w:r>
          </w:p>
        </w:tc>
        <w:tc>
          <w:tcPr>
            <w:tcW w:w="4407" w:type="pct"/>
          </w:tcPr>
          <w:p w:rsidR="004534BB" w:rsidRPr="00AC3AAB" w:rsidRDefault="004534BB" w:rsidP="004330A5">
            <w:pPr>
              <w:rPr>
                <w:sz w:val="22"/>
                <w:szCs w:val="22"/>
              </w:rPr>
            </w:pPr>
            <w:r>
              <w:rPr>
                <w:sz w:val="22"/>
                <w:szCs w:val="22"/>
                <w:shd w:val="clear" w:color="auto" w:fill="FFFFFF"/>
              </w:rPr>
              <w:t>Analysis and exacutive on the papers of students</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7</w:t>
            </w:r>
          </w:p>
        </w:tc>
        <w:tc>
          <w:tcPr>
            <w:tcW w:w="4407" w:type="pct"/>
          </w:tcPr>
          <w:p w:rsidR="004534BB" w:rsidRPr="00AC3AAB" w:rsidRDefault="004534BB" w:rsidP="004330A5">
            <w:pPr>
              <w:rPr>
                <w:sz w:val="22"/>
                <w:szCs w:val="22"/>
              </w:rPr>
            </w:pPr>
            <w:r>
              <w:rPr>
                <w:sz w:val="22"/>
                <w:szCs w:val="22"/>
                <w:shd w:val="clear" w:color="auto" w:fill="FFFFFF"/>
              </w:rPr>
              <w:t>Mid-Term Exam</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8</w:t>
            </w:r>
          </w:p>
        </w:tc>
        <w:tc>
          <w:tcPr>
            <w:tcW w:w="4407" w:type="pct"/>
          </w:tcPr>
          <w:p w:rsidR="004534BB" w:rsidRPr="00AC3AAB" w:rsidRDefault="004534BB" w:rsidP="004330A5">
            <w:pPr>
              <w:rPr>
                <w:sz w:val="22"/>
                <w:szCs w:val="22"/>
              </w:rPr>
            </w:pPr>
            <w:r>
              <w:rPr>
                <w:sz w:val="22"/>
                <w:szCs w:val="22"/>
                <w:shd w:val="clear" w:color="auto" w:fill="FFFFFF"/>
              </w:rPr>
              <w:t>Mid-Term Exam</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9</w:t>
            </w:r>
          </w:p>
        </w:tc>
        <w:tc>
          <w:tcPr>
            <w:tcW w:w="4407" w:type="pct"/>
          </w:tcPr>
          <w:p w:rsidR="004534BB" w:rsidRPr="00AC3AAB" w:rsidRDefault="004534BB" w:rsidP="004330A5">
            <w:pPr>
              <w:rPr>
                <w:sz w:val="22"/>
                <w:szCs w:val="22"/>
              </w:rPr>
            </w:pPr>
            <w:r w:rsidRPr="00AC3AAB">
              <w:rPr>
                <w:sz w:val="22"/>
                <w:szCs w:val="22"/>
                <w:shd w:val="clear" w:color="auto" w:fill="FFFFFF"/>
              </w:rPr>
              <w:t>Student presentations and discussion</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10</w:t>
            </w:r>
          </w:p>
        </w:tc>
        <w:tc>
          <w:tcPr>
            <w:tcW w:w="4407" w:type="pct"/>
          </w:tcPr>
          <w:p w:rsidR="004534BB" w:rsidRPr="00AC3AAB" w:rsidRDefault="004534BB" w:rsidP="004330A5">
            <w:pPr>
              <w:rPr>
                <w:sz w:val="22"/>
                <w:szCs w:val="22"/>
              </w:rPr>
            </w:pPr>
            <w:r w:rsidRPr="00AC3AAB">
              <w:rPr>
                <w:sz w:val="22"/>
                <w:szCs w:val="22"/>
                <w:shd w:val="clear" w:color="auto" w:fill="FFFFFF"/>
              </w:rPr>
              <w:t>Student presentations and discussion</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11</w:t>
            </w:r>
          </w:p>
        </w:tc>
        <w:tc>
          <w:tcPr>
            <w:tcW w:w="4407" w:type="pct"/>
          </w:tcPr>
          <w:p w:rsidR="004534BB" w:rsidRPr="00AC3AAB" w:rsidRDefault="004534BB" w:rsidP="004330A5">
            <w:pPr>
              <w:rPr>
                <w:sz w:val="22"/>
                <w:szCs w:val="22"/>
              </w:rPr>
            </w:pPr>
            <w:r w:rsidRPr="00AC3AAB">
              <w:rPr>
                <w:sz w:val="22"/>
                <w:szCs w:val="22"/>
                <w:shd w:val="clear" w:color="auto" w:fill="FFFFFF"/>
              </w:rPr>
              <w:t>Student presentations and discussion</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12</w:t>
            </w:r>
          </w:p>
        </w:tc>
        <w:tc>
          <w:tcPr>
            <w:tcW w:w="4407" w:type="pct"/>
          </w:tcPr>
          <w:p w:rsidR="004534BB" w:rsidRPr="00AC3AAB" w:rsidRDefault="004534BB" w:rsidP="004330A5">
            <w:pPr>
              <w:rPr>
                <w:sz w:val="22"/>
                <w:szCs w:val="22"/>
              </w:rPr>
            </w:pPr>
            <w:r w:rsidRPr="00AC3AAB">
              <w:rPr>
                <w:sz w:val="22"/>
                <w:szCs w:val="22"/>
                <w:shd w:val="clear" w:color="auto" w:fill="FFFFFF"/>
              </w:rPr>
              <w:t>Student presentations and discussion</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13</w:t>
            </w:r>
          </w:p>
        </w:tc>
        <w:tc>
          <w:tcPr>
            <w:tcW w:w="4407" w:type="pct"/>
          </w:tcPr>
          <w:p w:rsidR="004534BB" w:rsidRPr="00AC3AAB" w:rsidRDefault="004534BB" w:rsidP="004330A5">
            <w:pPr>
              <w:rPr>
                <w:sz w:val="22"/>
                <w:szCs w:val="22"/>
              </w:rPr>
            </w:pPr>
            <w:r w:rsidRPr="00AC3AAB">
              <w:rPr>
                <w:sz w:val="22"/>
                <w:szCs w:val="22"/>
                <w:shd w:val="clear" w:color="auto" w:fill="FFFFFF"/>
              </w:rPr>
              <w:t>Student presentations and discussion</w:t>
            </w:r>
          </w:p>
        </w:tc>
      </w:tr>
      <w:tr w:rsidR="004534BB" w:rsidRPr="00AC3AAB" w:rsidTr="004330A5">
        <w:trPr>
          <w:jc w:val="center"/>
        </w:trPr>
        <w:tc>
          <w:tcPr>
            <w:tcW w:w="593" w:type="pct"/>
            <w:vAlign w:val="center"/>
          </w:tcPr>
          <w:p w:rsidR="004534BB" w:rsidRPr="00AC3AAB" w:rsidRDefault="004534BB" w:rsidP="004330A5">
            <w:pPr>
              <w:jc w:val="center"/>
              <w:rPr>
                <w:sz w:val="20"/>
                <w:szCs w:val="20"/>
                <w:lang w:val="en-US"/>
              </w:rPr>
            </w:pPr>
            <w:r w:rsidRPr="00AC3AAB">
              <w:rPr>
                <w:sz w:val="20"/>
                <w:szCs w:val="20"/>
                <w:lang w:val="en-US"/>
              </w:rPr>
              <w:t>14</w:t>
            </w:r>
          </w:p>
        </w:tc>
        <w:tc>
          <w:tcPr>
            <w:tcW w:w="4407" w:type="pct"/>
          </w:tcPr>
          <w:p w:rsidR="004534BB" w:rsidRPr="00AC3AAB" w:rsidRDefault="004534BB" w:rsidP="004330A5">
            <w:pPr>
              <w:rPr>
                <w:sz w:val="22"/>
                <w:szCs w:val="22"/>
                <w:lang w:val="en-US"/>
              </w:rPr>
            </w:pPr>
            <w:r>
              <w:rPr>
                <w:sz w:val="22"/>
                <w:szCs w:val="22"/>
                <w:lang w:val="en-US"/>
              </w:rPr>
              <w:t>Evaluate on the presentations and semester; suggestions as a historians on the field of general Turkish history</w:t>
            </w:r>
          </w:p>
        </w:tc>
      </w:tr>
      <w:tr w:rsidR="004534BB" w:rsidRPr="00AC3AAB" w:rsidTr="004330A5">
        <w:trPr>
          <w:trHeight w:val="322"/>
          <w:jc w:val="center"/>
        </w:trPr>
        <w:tc>
          <w:tcPr>
            <w:tcW w:w="593" w:type="pct"/>
            <w:tcBorders>
              <w:bottom w:val="single" w:sz="12" w:space="0" w:color="auto"/>
            </w:tcBorders>
            <w:vAlign w:val="center"/>
          </w:tcPr>
          <w:p w:rsidR="004534BB" w:rsidRPr="00AC3AAB" w:rsidRDefault="004534BB" w:rsidP="004330A5">
            <w:pPr>
              <w:jc w:val="center"/>
              <w:rPr>
                <w:sz w:val="20"/>
                <w:szCs w:val="20"/>
                <w:lang w:val="en-US"/>
              </w:rPr>
            </w:pPr>
            <w:r w:rsidRPr="00AC3AAB">
              <w:rPr>
                <w:sz w:val="20"/>
                <w:szCs w:val="20"/>
                <w:lang w:val="en-US"/>
              </w:rPr>
              <w:t>15,16</w:t>
            </w:r>
          </w:p>
        </w:tc>
        <w:tc>
          <w:tcPr>
            <w:tcW w:w="4407" w:type="pct"/>
            <w:tcBorders>
              <w:bottom w:val="single" w:sz="12" w:space="0" w:color="auto"/>
            </w:tcBorders>
            <w:vAlign w:val="center"/>
          </w:tcPr>
          <w:p w:rsidR="004534BB" w:rsidRPr="00AC3AAB" w:rsidRDefault="004534BB" w:rsidP="004330A5">
            <w:pPr>
              <w:rPr>
                <w:sz w:val="20"/>
                <w:szCs w:val="20"/>
                <w:lang w:val="en-US"/>
              </w:rPr>
            </w:pPr>
            <w:r w:rsidRPr="00AC3AAB">
              <w:rPr>
                <w:sz w:val="20"/>
                <w:szCs w:val="20"/>
                <w:lang w:val="en-US"/>
              </w:rPr>
              <w:t>Final exam</w:t>
            </w:r>
          </w:p>
        </w:tc>
      </w:tr>
    </w:tbl>
    <w:p w:rsidR="004534BB" w:rsidRPr="00AC3AAB" w:rsidRDefault="004534BB" w:rsidP="004534BB">
      <w:pPr>
        <w:rPr>
          <w:sz w:val="20"/>
          <w:szCs w:val="20"/>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34BB" w:rsidRPr="00AC3AAB" w:rsidTr="004330A5">
        <w:tc>
          <w:tcPr>
            <w:tcW w:w="603" w:type="dxa"/>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NO</w:t>
            </w:r>
          </w:p>
        </w:tc>
        <w:tc>
          <w:tcPr>
            <w:tcW w:w="7585" w:type="dxa"/>
            <w:tcBorders>
              <w:top w:val="single" w:sz="12" w:space="0" w:color="auto"/>
            </w:tcBorders>
          </w:tcPr>
          <w:p w:rsidR="004534BB" w:rsidRPr="00AC3AAB" w:rsidRDefault="004534BB" w:rsidP="004330A5">
            <w:pPr>
              <w:rPr>
                <w:b/>
                <w:bCs/>
                <w:sz w:val="20"/>
                <w:szCs w:val="20"/>
                <w:lang w:val="en-US"/>
              </w:rPr>
            </w:pPr>
            <w:r w:rsidRPr="00AC3AAB">
              <w:rPr>
                <w:b/>
                <w:bCs/>
                <w:sz w:val="20"/>
                <w:szCs w:val="20"/>
                <w:lang w:val="en-US"/>
              </w:rPr>
              <w:t xml:space="preserve">PROGRAM OUTCOMES </w:t>
            </w:r>
          </w:p>
        </w:tc>
        <w:tc>
          <w:tcPr>
            <w:tcW w:w="567" w:type="dxa"/>
            <w:tcBorders>
              <w:top w:val="single" w:sz="12" w:space="0" w:color="auto"/>
            </w:tcBorders>
            <w:vAlign w:val="center"/>
          </w:tcPr>
          <w:p w:rsidR="004534BB" w:rsidRPr="00AC3AAB" w:rsidRDefault="004534BB" w:rsidP="004330A5">
            <w:pPr>
              <w:jc w:val="center"/>
              <w:rPr>
                <w:b/>
                <w:sz w:val="20"/>
                <w:szCs w:val="20"/>
              </w:rPr>
            </w:pPr>
            <w:r w:rsidRPr="00AC3AAB">
              <w:rPr>
                <w:b/>
                <w:sz w:val="20"/>
                <w:szCs w:val="20"/>
              </w:rPr>
              <w:t>3</w:t>
            </w:r>
          </w:p>
        </w:tc>
        <w:tc>
          <w:tcPr>
            <w:tcW w:w="567" w:type="dxa"/>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2</w:t>
            </w:r>
          </w:p>
        </w:tc>
        <w:tc>
          <w:tcPr>
            <w:tcW w:w="567" w:type="dxa"/>
            <w:tcBorders>
              <w:top w:val="single" w:sz="12" w:space="0" w:color="auto"/>
            </w:tcBorders>
            <w:vAlign w:val="center"/>
          </w:tcPr>
          <w:p w:rsidR="004534BB" w:rsidRPr="00AC3AAB" w:rsidRDefault="004534BB" w:rsidP="004330A5">
            <w:pPr>
              <w:jc w:val="center"/>
              <w:rPr>
                <w:b/>
                <w:bCs/>
                <w:sz w:val="20"/>
                <w:szCs w:val="20"/>
                <w:lang w:val="en-US"/>
              </w:rPr>
            </w:pPr>
            <w:r w:rsidRPr="00AC3AAB">
              <w:rPr>
                <w:b/>
                <w:bCs/>
                <w:sz w:val="20"/>
                <w:szCs w:val="20"/>
                <w:lang w:val="en-US"/>
              </w:rPr>
              <w:t>1</w:t>
            </w: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1</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 xml:space="preserve">Sufficient knowledge of history; an ability to apply theoretical and practical knowledge on this area. </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2</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Acquisition of knowledge about the subordinate disciplines of history.</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3</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 xml:space="preserve">Understanding of professional and ethical issues and taking responsibility. </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4</w:t>
            </w:r>
          </w:p>
        </w:tc>
        <w:tc>
          <w:tcPr>
            <w:tcW w:w="7585" w:type="dxa"/>
            <w:vAlign w:val="center"/>
          </w:tcPr>
          <w:p w:rsidR="004534BB" w:rsidRPr="00AC3AAB" w:rsidRDefault="004534BB" w:rsidP="004330A5">
            <w:pPr>
              <w:rPr>
                <w:sz w:val="20"/>
                <w:szCs w:val="20"/>
                <w:lang w:val="en-US"/>
              </w:rPr>
            </w:pPr>
            <w:r w:rsidRPr="00AC3AAB">
              <w:rPr>
                <w:sz w:val="20"/>
                <w:szCs w:val="20"/>
                <w:lang w:val="en-US"/>
              </w:rPr>
              <w:t xml:space="preserve">Using data shows and workshops for getting knowledge on the area. </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5</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Increasing proficiency of foreign language for providing sources about this area</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r>
              <w:rPr>
                <w:b/>
                <w:sz w:val="20"/>
                <w:szCs w:val="20"/>
              </w:rPr>
              <w:t>X</w:t>
            </w: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6</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Ability to work effectively in individual and inner-disciplinary or multi-disciplinary teams.</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7</w:t>
            </w:r>
          </w:p>
        </w:tc>
        <w:tc>
          <w:tcPr>
            <w:tcW w:w="7585" w:type="dxa"/>
            <w:vAlign w:val="center"/>
          </w:tcPr>
          <w:p w:rsidR="004534BB" w:rsidRPr="00AC3AAB" w:rsidRDefault="004534BB" w:rsidP="004330A5">
            <w:pPr>
              <w:rPr>
                <w:sz w:val="20"/>
                <w:szCs w:val="20"/>
                <w:lang w:val="en-US"/>
              </w:rPr>
            </w:pPr>
            <w:r w:rsidRPr="00AC3AAB">
              <w:rPr>
                <w:sz w:val="20"/>
                <w:szCs w:val="20"/>
                <w:lang w:val="en-US"/>
              </w:rPr>
              <w:t>Ability to understand national and global impacts and results of the datas</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8</w:t>
            </w:r>
          </w:p>
        </w:tc>
        <w:tc>
          <w:tcPr>
            <w:tcW w:w="7585" w:type="dxa"/>
            <w:vAlign w:val="center"/>
          </w:tcPr>
          <w:p w:rsidR="004534BB" w:rsidRPr="00AC3AAB" w:rsidRDefault="004534BB" w:rsidP="004330A5">
            <w:pPr>
              <w:rPr>
                <w:sz w:val="20"/>
                <w:szCs w:val="20"/>
                <w:lang w:val="en-US"/>
              </w:rPr>
            </w:pPr>
            <w:r w:rsidRPr="00AC3AAB">
              <w:rPr>
                <w:sz w:val="20"/>
                <w:szCs w:val="20"/>
                <w:lang w:val="en-US"/>
              </w:rPr>
              <w:t xml:space="preserve">Ability to follow professional and contemporary issues. </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9</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 xml:space="preserve">Make scientific researches  separately or under the guidance of an advisor. </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10</w:t>
            </w:r>
          </w:p>
        </w:tc>
        <w:tc>
          <w:tcPr>
            <w:tcW w:w="7585" w:type="dxa"/>
            <w:vAlign w:val="center"/>
          </w:tcPr>
          <w:p w:rsidR="004534BB" w:rsidRPr="00AC3AAB" w:rsidRDefault="004534BB" w:rsidP="004330A5">
            <w:pPr>
              <w:rPr>
                <w:sz w:val="20"/>
                <w:szCs w:val="20"/>
                <w:lang w:val="en-US"/>
              </w:rPr>
            </w:pPr>
            <w:r w:rsidRPr="00AC3AAB">
              <w:rPr>
                <w:sz w:val="20"/>
                <w:szCs w:val="20"/>
                <w:lang w:val="en-US"/>
              </w:rPr>
              <w:t xml:space="preserve">Ability to analyze, evaluate and interpret historical data.  </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603" w:type="dxa"/>
            <w:vAlign w:val="center"/>
          </w:tcPr>
          <w:p w:rsidR="004534BB" w:rsidRPr="00AC3AAB" w:rsidRDefault="004534BB" w:rsidP="004330A5">
            <w:pPr>
              <w:jc w:val="center"/>
              <w:rPr>
                <w:sz w:val="20"/>
                <w:szCs w:val="20"/>
                <w:lang w:val="en-US"/>
              </w:rPr>
            </w:pPr>
            <w:r w:rsidRPr="00AC3AAB">
              <w:rPr>
                <w:sz w:val="20"/>
                <w:szCs w:val="20"/>
                <w:lang w:val="en-US"/>
              </w:rPr>
              <w:t>11</w:t>
            </w:r>
          </w:p>
        </w:tc>
        <w:tc>
          <w:tcPr>
            <w:tcW w:w="7585" w:type="dxa"/>
            <w:vAlign w:val="center"/>
          </w:tcPr>
          <w:p w:rsidR="004534BB" w:rsidRPr="00AC3AAB" w:rsidRDefault="004534BB" w:rsidP="004330A5">
            <w:pPr>
              <w:jc w:val="both"/>
              <w:rPr>
                <w:sz w:val="20"/>
                <w:szCs w:val="20"/>
                <w:lang w:val="en-US"/>
              </w:rPr>
            </w:pPr>
            <w:r w:rsidRPr="00AC3AAB">
              <w:rPr>
                <w:sz w:val="20"/>
                <w:szCs w:val="20"/>
                <w:lang w:val="en-US"/>
              </w:rPr>
              <w:t>Gaining critical point of view.</w:t>
            </w:r>
          </w:p>
        </w:tc>
        <w:tc>
          <w:tcPr>
            <w:tcW w:w="567" w:type="dxa"/>
            <w:vAlign w:val="center"/>
          </w:tcPr>
          <w:p w:rsidR="004534BB" w:rsidRPr="00E359AF" w:rsidRDefault="004534BB" w:rsidP="004330A5">
            <w:pPr>
              <w:jc w:val="center"/>
              <w:rPr>
                <w:b/>
                <w:sz w:val="20"/>
                <w:szCs w:val="20"/>
              </w:rPr>
            </w:pPr>
            <w:r>
              <w:rPr>
                <w:b/>
                <w:sz w:val="20"/>
                <w:szCs w:val="20"/>
              </w:rPr>
              <w:t>X</w:t>
            </w:r>
          </w:p>
        </w:tc>
        <w:tc>
          <w:tcPr>
            <w:tcW w:w="567" w:type="dxa"/>
            <w:vAlign w:val="center"/>
          </w:tcPr>
          <w:p w:rsidR="004534BB" w:rsidRPr="00E359AF" w:rsidRDefault="004534BB" w:rsidP="004330A5">
            <w:pPr>
              <w:jc w:val="center"/>
              <w:rPr>
                <w:b/>
                <w:sz w:val="20"/>
                <w:szCs w:val="20"/>
              </w:rPr>
            </w:pPr>
          </w:p>
        </w:tc>
        <w:tc>
          <w:tcPr>
            <w:tcW w:w="567" w:type="dxa"/>
            <w:vAlign w:val="center"/>
          </w:tcPr>
          <w:p w:rsidR="004534BB" w:rsidRPr="00E359AF" w:rsidRDefault="004534BB" w:rsidP="004330A5">
            <w:pPr>
              <w:jc w:val="center"/>
              <w:rPr>
                <w:b/>
                <w:sz w:val="20"/>
                <w:szCs w:val="20"/>
              </w:rPr>
            </w:pPr>
          </w:p>
        </w:tc>
      </w:tr>
      <w:tr w:rsidR="004534BB" w:rsidRPr="00AC3AAB" w:rsidTr="004330A5">
        <w:tc>
          <w:tcPr>
            <w:tcW w:w="9889" w:type="dxa"/>
            <w:gridSpan w:val="5"/>
            <w:tcBorders>
              <w:bottom w:val="single" w:sz="12" w:space="0" w:color="auto"/>
            </w:tcBorders>
            <w:vAlign w:val="center"/>
          </w:tcPr>
          <w:p w:rsidR="004534BB" w:rsidRPr="00AC3AAB" w:rsidRDefault="004534BB" w:rsidP="004330A5">
            <w:pPr>
              <w:jc w:val="both"/>
              <w:rPr>
                <w:sz w:val="20"/>
                <w:szCs w:val="20"/>
                <w:lang w:val="en-US"/>
              </w:rPr>
            </w:pPr>
            <w:r w:rsidRPr="00AC3AAB">
              <w:rPr>
                <w:b/>
                <w:bCs/>
                <w:sz w:val="20"/>
                <w:szCs w:val="20"/>
                <w:lang w:val="en-US"/>
              </w:rPr>
              <w:t>1</w:t>
            </w:r>
            <w:r w:rsidRPr="00AC3AAB">
              <w:rPr>
                <w:sz w:val="20"/>
                <w:szCs w:val="20"/>
                <w:lang w:val="en-US"/>
              </w:rPr>
              <w:t xml:space="preserve">: None. </w:t>
            </w:r>
            <w:r w:rsidRPr="00AC3AAB">
              <w:rPr>
                <w:b/>
                <w:bCs/>
                <w:sz w:val="20"/>
                <w:szCs w:val="20"/>
                <w:lang w:val="en-US"/>
              </w:rPr>
              <w:t>2</w:t>
            </w:r>
            <w:r w:rsidRPr="00AC3AAB">
              <w:rPr>
                <w:sz w:val="20"/>
                <w:szCs w:val="20"/>
                <w:lang w:val="en-US"/>
              </w:rPr>
              <w:t xml:space="preserve">: Partially contribution. </w:t>
            </w:r>
            <w:r w:rsidRPr="00AC3AAB">
              <w:rPr>
                <w:b/>
                <w:bCs/>
                <w:sz w:val="20"/>
                <w:szCs w:val="20"/>
                <w:lang w:val="en-US"/>
              </w:rPr>
              <w:t>3</w:t>
            </w:r>
            <w:r w:rsidRPr="00AC3AAB">
              <w:rPr>
                <w:sz w:val="20"/>
                <w:szCs w:val="20"/>
                <w:lang w:val="en-US"/>
              </w:rPr>
              <w:t>: Completely contribution.</w:t>
            </w:r>
          </w:p>
        </w:tc>
      </w:tr>
    </w:tbl>
    <w:p w:rsidR="004534BB" w:rsidRPr="00AC3AAB" w:rsidRDefault="004534BB" w:rsidP="004534BB">
      <w:pPr>
        <w:rPr>
          <w:sz w:val="20"/>
          <w:szCs w:val="20"/>
          <w:lang w:val="en-US"/>
        </w:rPr>
      </w:pPr>
    </w:p>
    <w:p w:rsidR="004534BB" w:rsidRPr="00AC3AAB" w:rsidRDefault="004534BB" w:rsidP="004534BB">
      <w:pPr>
        <w:spacing w:line="360" w:lineRule="auto"/>
        <w:rPr>
          <w:sz w:val="20"/>
          <w:szCs w:val="20"/>
          <w:lang w:val="en-US"/>
        </w:rPr>
      </w:pPr>
      <w:r w:rsidRPr="00AC3AAB">
        <w:rPr>
          <w:b/>
          <w:bCs/>
          <w:sz w:val="20"/>
          <w:szCs w:val="20"/>
          <w:lang w:val="en-US"/>
        </w:rPr>
        <w:t>Instructor(s):</w:t>
      </w:r>
      <w:r w:rsidRPr="00AC3AAB">
        <w:rPr>
          <w:sz w:val="20"/>
          <w:szCs w:val="20"/>
          <w:lang w:val="en-US"/>
        </w:rPr>
        <w:t xml:space="preserve">   </w:t>
      </w:r>
      <w:r w:rsidRPr="00AC3AAB">
        <w:rPr>
          <w:sz w:val="20"/>
          <w:szCs w:val="20"/>
        </w:rPr>
        <w:t>Assist. Prof. Dr. Oktay BERBER</w:t>
      </w:r>
    </w:p>
    <w:p w:rsidR="004534BB" w:rsidRPr="00AC3AAB" w:rsidRDefault="004534BB" w:rsidP="004534BB">
      <w:pPr>
        <w:tabs>
          <w:tab w:val="left" w:pos="7800"/>
        </w:tabs>
        <w:rPr>
          <w:sz w:val="20"/>
          <w:szCs w:val="20"/>
          <w:lang w:val="en-US"/>
        </w:rPr>
      </w:pPr>
      <w:r w:rsidRPr="00AC3AAB">
        <w:rPr>
          <w:b/>
          <w:bCs/>
          <w:sz w:val="20"/>
          <w:szCs w:val="20"/>
          <w:lang w:val="en-US"/>
        </w:rPr>
        <w:t>Signature</w:t>
      </w:r>
      <w:r w:rsidRPr="00AC3AAB">
        <w:rPr>
          <w:sz w:val="20"/>
          <w:szCs w:val="20"/>
          <w:lang w:val="en-US"/>
        </w:rPr>
        <w:t>:</w:t>
      </w:r>
    </w:p>
    <w:p w:rsidR="004534BB" w:rsidRPr="00AC3AAB" w:rsidRDefault="004534BB" w:rsidP="004534BB">
      <w:pPr>
        <w:tabs>
          <w:tab w:val="left" w:pos="7800"/>
        </w:tabs>
        <w:rPr>
          <w:sz w:val="20"/>
          <w:szCs w:val="20"/>
          <w:lang w:val="en-US"/>
        </w:rPr>
      </w:pPr>
      <w:r w:rsidRPr="00AC3AAB">
        <w:rPr>
          <w:sz w:val="20"/>
          <w:szCs w:val="20"/>
          <w:lang w:val="en-US"/>
        </w:rPr>
        <w:t xml:space="preserve">                                                                                                                                                              </w:t>
      </w:r>
      <w:r w:rsidRPr="00AC3AAB">
        <w:rPr>
          <w:b/>
          <w:bCs/>
          <w:sz w:val="20"/>
          <w:szCs w:val="20"/>
          <w:lang w:val="en-US"/>
        </w:rPr>
        <w:t>Date:</w:t>
      </w:r>
      <w:r w:rsidRPr="00AC3AAB">
        <w:rPr>
          <w:sz w:val="20"/>
          <w:szCs w:val="20"/>
          <w:lang w:val="en-US"/>
        </w:rPr>
        <w:t xml:space="preserve"> </w:t>
      </w:r>
    </w:p>
    <w:tbl>
      <w:tblPr>
        <w:tblW w:w="9948" w:type="dxa"/>
        <w:tblInd w:w="-106" w:type="dxa"/>
        <w:tblLook w:val="01E0" w:firstRow="1" w:lastRow="1" w:firstColumn="1" w:lastColumn="1" w:noHBand="0" w:noVBand="0"/>
      </w:tblPr>
      <w:tblGrid>
        <w:gridCol w:w="7171"/>
        <w:gridCol w:w="2777"/>
      </w:tblGrid>
      <w:tr w:rsidR="004534BB" w:rsidRPr="00AC3AAB" w:rsidTr="004330A5">
        <w:trPr>
          <w:trHeight w:val="989"/>
        </w:trPr>
        <w:tc>
          <w:tcPr>
            <w:tcW w:w="7171" w:type="dxa"/>
          </w:tcPr>
          <w:p w:rsidR="004534BB" w:rsidRPr="00AC3AAB" w:rsidRDefault="004534BB" w:rsidP="004330A5">
            <w:pPr>
              <w:tabs>
                <w:tab w:val="left" w:pos="7800"/>
              </w:tabs>
              <w:rPr>
                <w:sz w:val="20"/>
                <w:szCs w:val="20"/>
                <w:lang w:val="en-US"/>
              </w:rPr>
            </w:pPr>
            <w:r w:rsidRPr="00AC3AAB">
              <w:rPr>
                <w:sz w:val="20"/>
                <w:szCs w:val="20"/>
                <w:lang w:val="en-US"/>
              </w:rPr>
              <w:t xml:space="preserve"> </w:t>
            </w:r>
          </w:p>
        </w:tc>
        <w:tc>
          <w:tcPr>
            <w:tcW w:w="2777" w:type="dxa"/>
          </w:tcPr>
          <w:p w:rsidR="004534BB" w:rsidRPr="00AC3AAB" w:rsidRDefault="004534BB" w:rsidP="004330A5">
            <w:pPr>
              <w:tabs>
                <w:tab w:val="left" w:pos="7800"/>
              </w:tabs>
              <w:jc w:val="center"/>
              <w:rPr>
                <w:sz w:val="20"/>
                <w:szCs w:val="20"/>
                <w:lang w:val="en-US"/>
              </w:rPr>
            </w:pPr>
          </w:p>
          <w:p w:rsidR="004534BB" w:rsidRPr="00AC3AAB" w:rsidRDefault="004534BB" w:rsidP="004330A5">
            <w:pPr>
              <w:tabs>
                <w:tab w:val="left" w:pos="7800"/>
              </w:tabs>
              <w:jc w:val="center"/>
              <w:rPr>
                <w:sz w:val="20"/>
                <w:szCs w:val="20"/>
                <w:lang w:val="en-US"/>
              </w:rPr>
            </w:pPr>
            <w:r w:rsidRPr="00AC3AAB">
              <w:rPr>
                <w:sz w:val="20"/>
                <w:szCs w:val="20"/>
                <w:lang w:val="en-US"/>
              </w:rPr>
              <w:t xml:space="preserve"> </w:t>
            </w:r>
          </w:p>
        </w:tc>
      </w:tr>
    </w:tbl>
    <w:p w:rsidR="004534BB" w:rsidRPr="00AC3AAB" w:rsidRDefault="004534BB" w:rsidP="004534BB">
      <w:pPr>
        <w:rPr>
          <w:sz w:val="20"/>
          <w:szCs w:val="20"/>
        </w:rPr>
      </w:pPr>
    </w:p>
    <w:p w:rsidR="001E4703" w:rsidRDefault="001E4703"/>
    <w:p w:rsidR="004534BB" w:rsidRDefault="004534BB"/>
    <w:p w:rsidR="004534BB" w:rsidRDefault="004534BB"/>
    <w:p w:rsidR="004534BB" w:rsidRDefault="004534BB"/>
    <w:p w:rsidR="004534BB" w:rsidRDefault="004534BB"/>
    <w:p w:rsidR="004534BB" w:rsidRDefault="004534BB"/>
    <w:p w:rsidR="004534BB" w:rsidRDefault="004534BB"/>
    <w:p w:rsidR="004534BB" w:rsidRDefault="004534BB"/>
    <w:p w:rsidR="004534BB" w:rsidRDefault="004534BB"/>
    <w:p w:rsidR="004534BB" w:rsidRDefault="004534BB"/>
    <w:p w:rsidR="004534BB" w:rsidRPr="00E53343" w:rsidRDefault="004534BB" w:rsidP="004534BB">
      <w:pPr>
        <w:tabs>
          <w:tab w:val="left" w:pos="345"/>
          <w:tab w:val="center" w:pos="4819"/>
        </w:tabs>
        <w:jc w:val="center"/>
        <w:outlineLvl w:val="0"/>
        <w:rPr>
          <w:b/>
          <w:bCs/>
          <w:sz w:val="22"/>
          <w:szCs w:val="22"/>
          <w:lang w:val="en-US"/>
        </w:rPr>
      </w:pPr>
      <w:r>
        <w:rPr>
          <w:noProof/>
        </w:rPr>
        <w:drawing>
          <wp:anchor distT="0" distB="0" distL="114300" distR="114300" simplePos="0" relativeHeight="251757568" behindDoc="1" locked="0" layoutInCell="1" allowOverlap="1">
            <wp:simplePos x="0" y="0"/>
            <wp:positionH relativeFrom="column">
              <wp:posOffset>0</wp:posOffset>
            </wp:positionH>
            <wp:positionV relativeFrom="paragraph">
              <wp:posOffset>635</wp:posOffset>
            </wp:positionV>
            <wp:extent cx="666750" cy="666750"/>
            <wp:effectExtent l="0" t="0" r="0" b="0"/>
            <wp:wrapThrough wrapText="bothSides">
              <wp:wrapPolygon edited="0">
                <wp:start x="0" y="0"/>
                <wp:lineTo x="0" y="20983"/>
                <wp:lineTo x="20983" y="20983"/>
                <wp:lineTo x="20983" y="0"/>
                <wp:lineTo x="0" y="0"/>
              </wp:wrapPolygon>
            </wp:wrapThrough>
            <wp:docPr id="55" name="Resim 55"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SOGÜ_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343">
        <w:rPr>
          <w:b/>
          <w:bCs/>
          <w:sz w:val="22"/>
          <w:szCs w:val="22"/>
          <w:lang w:val="en-US"/>
        </w:rPr>
        <w:t>ESOGÜ DEPARTMENT OF HISTORY</w:t>
      </w:r>
    </w:p>
    <w:p w:rsidR="004534BB" w:rsidRPr="00E53343" w:rsidRDefault="004534BB" w:rsidP="004534BB">
      <w:pPr>
        <w:jc w:val="center"/>
        <w:outlineLvl w:val="0"/>
        <w:rPr>
          <w:b/>
          <w:bCs/>
          <w:sz w:val="22"/>
          <w:szCs w:val="22"/>
          <w:lang w:val="en-US"/>
        </w:rPr>
      </w:pPr>
      <w:r w:rsidRPr="00E53343">
        <w:rPr>
          <w:b/>
          <w:bCs/>
          <w:sz w:val="22"/>
          <w:szCs w:val="22"/>
          <w:lang w:val="en-US"/>
        </w:rPr>
        <w:t>COURSE INFORMATION FORM</w:t>
      </w:r>
    </w:p>
    <w:p w:rsidR="004534BB" w:rsidRPr="00E53343" w:rsidRDefault="004534BB" w:rsidP="004534BB">
      <w:pPr>
        <w:jc w:val="center"/>
        <w:outlineLvl w:val="0"/>
        <w:rPr>
          <w:b/>
          <w:bCs/>
          <w:sz w:val="22"/>
          <w:szCs w:val="22"/>
          <w:lang w:val="en-US"/>
        </w:rPr>
      </w:pPr>
    </w:p>
    <w:p w:rsidR="004534BB" w:rsidRPr="00E53343" w:rsidRDefault="004534BB" w:rsidP="004534BB">
      <w:pPr>
        <w:outlineLvl w:val="0"/>
        <w:rPr>
          <w:b/>
          <w:bCs/>
          <w:sz w:val="22"/>
          <w:szCs w:val="22"/>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4534BB" w:rsidRPr="00E53343" w:rsidTr="004330A5">
        <w:trPr>
          <w:jc w:val="right"/>
        </w:trPr>
        <w:tc>
          <w:tcPr>
            <w:tcW w:w="1167" w:type="dxa"/>
            <w:vAlign w:val="center"/>
          </w:tcPr>
          <w:p w:rsidR="004534BB" w:rsidRPr="00E53343" w:rsidRDefault="004534BB" w:rsidP="004330A5">
            <w:pPr>
              <w:outlineLvl w:val="0"/>
              <w:rPr>
                <w:b/>
                <w:bCs/>
                <w:sz w:val="22"/>
                <w:szCs w:val="22"/>
                <w:lang w:val="en-US"/>
              </w:rPr>
            </w:pPr>
            <w:r w:rsidRPr="00E53343">
              <w:rPr>
                <w:b/>
                <w:bCs/>
                <w:sz w:val="22"/>
                <w:szCs w:val="22"/>
                <w:lang w:val="en-US"/>
              </w:rPr>
              <w:t>SEMESTER</w:t>
            </w:r>
          </w:p>
        </w:tc>
        <w:tc>
          <w:tcPr>
            <w:tcW w:w="1527" w:type="dxa"/>
            <w:vAlign w:val="center"/>
          </w:tcPr>
          <w:p w:rsidR="004534BB" w:rsidRPr="00E53343" w:rsidRDefault="004534BB" w:rsidP="004330A5">
            <w:pPr>
              <w:outlineLvl w:val="0"/>
              <w:rPr>
                <w:sz w:val="22"/>
                <w:szCs w:val="22"/>
                <w:lang w:val="en-US"/>
              </w:rPr>
            </w:pPr>
            <w:r w:rsidRPr="00E53343">
              <w:rPr>
                <w:sz w:val="22"/>
                <w:szCs w:val="22"/>
                <w:lang w:val="en-US"/>
              </w:rPr>
              <w:t>6</w:t>
            </w:r>
          </w:p>
        </w:tc>
      </w:tr>
    </w:tbl>
    <w:p w:rsidR="004534BB" w:rsidRPr="00E53343" w:rsidRDefault="004534BB" w:rsidP="004534BB">
      <w:pPr>
        <w:jc w:val="right"/>
        <w:outlineLvl w:val="0"/>
        <w:rPr>
          <w:b/>
          <w:bCs/>
          <w:sz w:val="22"/>
          <w:szCs w:val="22"/>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534BB" w:rsidRPr="00E53343" w:rsidTr="004330A5">
        <w:tc>
          <w:tcPr>
            <w:tcW w:w="1668" w:type="dxa"/>
            <w:vAlign w:val="center"/>
          </w:tcPr>
          <w:p w:rsidR="004534BB" w:rsidRPr="00E53343" w:rsidRDefault="004534BB" w:rsidP="004330A5">
            <w:pPr>
              <w:jc w:val="center"/>
              <w:outlineLvl w:val="0"/>
              <w:rPr>
                <w:b/>
                <w:bCs/>
                <w:sz w:val="22"/>
                <w:szCs w:val="22"/>
                <w:lang w:val="en-US"/>
              </w:rPr>
            </w:pPr>
            <w:r w:rsidRPr="00E53343">
              <w:rPr>
                <w:b/>
                <w:bCs/>
                <w:sz w:val="22"/>
                <w:szCs w:val="22"/>
                <w:lang w:val="en-US"/>
              </w:rPr>
              <w:t>COURSE CODE</w:t>
            </w:r>
          </w:p>
        </w:tc>
        <w:tc>
          <w:tcPr>
            <w:tcW w:w="2760" w:type="dxa"/>
            <w:vAlign w:val="center"/>
          </w:tcPr>
          <w:p w:rsidR="004534BB" w:rsidRPr="00E53343" w:rsidRDefault="004534BB" w:rsidP="004330A5">
            <w:pPr>
              <w:outlineLvl w:val="0"/>
              <w:rPr>
                <w:sz w:val="22"/>
                <w:szCs w:val="22"/>
                <w:lang w:val="en-US"/>
              </w:rPr>
            </w:pPr>
            <w:r w:rsidRPr="00E53343">
              <w:rPr>
                <w:color w:val="333333"/>
                <w:sz w:val="22"/>
                <w:szCs w:val="22"/>
                <w:shd w:val="clear" w:color="auto" w:fill="F7F6F3"/>
              </w:rPr>
              <w:t>121716325</w:t>
            </w:r>
          </w:p>
        </w:tc>
        <w:tc>
          <w:tcPr>
            <w:tcW w:w="1560" w:type="dxa"/>
            <w:vAlign w:val="center"/>
          </w:tcPr>
          <w:p w:rsidR="004534BB" w:rsidRPr="00E53343" w:rsidRDefault="004534BB" w:rsidP="004330A5">
            <w:pPr>
              <w:jc w:val="center"/>
              <w:outlineLvl w:val="0"/>
              <w:rPr>
                <w:b/>
                <w:bCs/>
                <w:sz w:val="22"/>
                <w:szCs w:val="22"/>
                <w:lang w:val="en-US"/>
              </w:rPr>
            </w:pPr>
            <w:r w:rsidRPr="00E53343">
              <w:rPr>
                <w:b/>
                <w:bCs/>
                <w:sz w:val="22"/>
                <w:szCs w:val="22"/>
                <w:lang w:val="en-US"/>
              </w:rPr>
              <w:t>COURSE NAME</w:t>
            </w:r>
          </w:p>
        </w:tc>
        <w:tc>
          <w:tcPr>
            <w:tcW w:w="4320" w:type="dxa"/>
          </w:tcPr>
          <w:p w:rsidR="004534BB" w:rsidRPr="00E53343" w:rsidRDefault="004534BB" w:rsidP="004330A5">
            <w:pPr>
              <w:outlineLvl w:val="0"/>
              <w:rPr>
                <w:sz w:val="22"/>
                <w:szCs w:val="22"/>
                <w:lang w:val="en-US"/>
              </w:rPr>
            </w:pPr>
            <w:r w:rsidRPr="00E53343">
              <w:rPr>
                <w:sz w:val="22"/>
                <w:szCs w:val="22"/>
                <w:lang w:val="en-US"/>
              </w:rPr>
              <w:t xml:space="preserve"> Studies on the History of Early Modern Ages</w:t>
            </w:r>
          </w:p>
        </w:tc>
      </w:tr>
    </w:tbl>
    <w:p w:rsidR="004534BB" w:rsidRPr="00E53343" w:rsidRDefault="004534BB" w:rsidP="004534BB">
      <w:pPr>
        <w:outlineLvl w:val="0"/>
        <w:rPr>
          <w:sz w:val="22"/>
          <w:szCs w:val="22"/>
          <w:lang w:val="en-US"/>
        </w:rPr>
      </w:pPr>
      <w:r w:rsidRPr="00E53343">
        <w:rPr>
          <w:b/>
          <w:bCs/>
          <w:sz w:val="22"/>
          <w:szCs w:val="22"/>
          <w:lang w:val="en-US"/>
        </w:rPr>
        <w:t xml:space="preserve">                                                   </w:t>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
        <w:gridCol w:w="462"/>
        <w:gridCol w:w="611"/>
        <w:gridCol w:w="23"/>
        <w:gridCol w:w="819"/>
        <w:gridCol w:w="953"/>
        <w:gridCol w:w="51"/>
        <w:gridCol w:w="704"/>
        <w:gridCol w:w="649"/>
        <w:gridCol w:w="779"/>
        <w:gridCol w:w="609"/>
        <w:gridCol w:w="70"/>
        <w:gridCol w:w="23"/>
        <w:gridCol w:w="1670"/>
        <w:gridCol w:w="520"/>
        <w:gridCol w:w="159"/>
        <w:gridCol w:w="361"/>
        <w:gridCol w:w="520"/>
        <w:gridCol w:w="62"/>
        <w:gridCol w:w="320"/>
      </w:tblGrid>
      <w:tr w:rsidR="004534BB" w:rsidRPr="00E53343" w:rsidTr="004330A5">
        <w:trPr>
          <w:trHeight w:val="383"/>
        </w:trPr>
        <w:tc>
          <w:tcPr>
            <w:tcW w:w="628" w:type="pct"/>
            <w:gridSpan w:val="4"/>
            <w:vMerge w:val="restart"/>
            <w:tcBorders>
              <w:top w:val="single" w:sz="12" w:space="0" w:color="auto"/>
              <w:right w:val="single" w:sz="12" w:space="0" w:color="auto"/>
            </w:tcBorders>
            <w:vAlign w:val="center"/>
          </w:tcPr>
          <w:p w:rsidR="004534BB" w:rsidRPr="00E53343" w:rsidRDefault="004534BB" w:rsidP="004330A5">
            <w:pPr>
              <w:rPr>
                <w:b/>
                <w:bCs/>
                <w:sz w:val="22"/>
                <w:szCs w:val="22"/>
                <w:lang w:val="en-US"/>
              </w:rPr>
            </w:pPr>
            <w:r w:rsidRPr="00E53343">
              <w:rPr>
                <w:b/>
                <w:bCs/>
                <w:sz w:val="22"/>
                <w:szCs w:val="22"/>
                <w:lang w:val="en-US"/>
              </w:rPr>
              <w:t>SEMESTER</w:t>
            </w:r>
          </w:p>
          <w:p w:rsidR="004534BB" w:rsidRPr="00E53343" w:rsidRDefault="004534BB" w:rsidP="004330A5">
            <w:pPr>
              <w:rPr>
                <w:sz w:val="22"/>
                <w:szCs w:val="22"/>
                <w:lang w:val="en-US"/>
              </w:rPr>
            </w:pPr>
          </w:p>
        </w:tc>
        <w:tc>
          <w:tcPr>
            <w:tcW w:w="1679" w:type="pct"/>
            <w:gridSpan w:val="5"/>
            <w:tcBorders>
              <w:top w:val="single" w:sz="12" w:space="0" w:color="auto"/>
              <w:left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WEEKLY COURSE PERIOD</w:t>
            </w:r>
          </w:p>
        </w:tc>
        <w:tc>
          <w:tcPr>
            <w:tcW w:w="2693" w:type="pct"/>
            <w:gridSpan w:val="11"/>
            <w:tcBorders>
              <w:top w:val="single" w:sz="12" w:space="0" w:color="auto"/>
              <w:lef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COURSE OF</w:t>
            </w:r>
          </w:p>
        </w:tc>
      </w:tr>
      <w:tr w:rsidR="004534BB" w:rsidRPr="00E53343" w:rsidTr="004330A5">
        <w:trPr>
          <w:trHeight w:val="382"/>
        </w:trPr>
        <w:tc>
          <w:tcPr>
            <w:tcW w:w="628" w:type="pct"/>
            <w:gridSpan w:val="4"/>
            <w:vMerge/>
            <w:tcBorders>
              <w:right w:val="single" w:sz="12" w:space="0" w:color="auto"/>
            </w:tcBorders>
          </w:tcPr>
          <w:p w:rsidR="004534BB" w:rsidRPr="00E53343" w:rsidRDefault="004534BB" w:rsidP="004330A5">
            <w:pPr>
              <w:rPr>
                <w:b/>
                <w:bCs/>
                <w:sz w:val="22"/>
                <w:szCs w:val="22"/>
                <w:lang w:val="en-US"/>
              </w:rPr>
            </w:pPr>
          </w:p>
        </w:tc>
        <w:tc>
          <w:tcPr>
            <w:tcW w:w="433" w:type="pct"/>
            <w:tcBorders>
              <w:lef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Theory</w:t>
            </w:r>
          </w:p>
        </w:tc>
        <w:tc>
          <w:tcPr>
            <w:tcW w:w="531"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Practice</w:t>
            </w:r>
          </w:p>
        </w:tc>
        <w:tc>
          <w:tcPr>
            <w:tcW w:w="715" w:type="pct"/>
            <w:gridSpan w:val="2"/>
            <w:tcBorders>
              <w:right w:val="single" w:sz="12" w:space="0" w:color="auto"/>
            </w:tcBorders>
            <w:vAlign w:val="center"/>
          </w:tcPr>
          <w:p w:rsidR="004534BB" w:rsidRPr="00E53343" w:rsidRDefault="004534BB" w:rsidP="004330A5">
            <w:pPr>
              <w:ind w:left="-111" w:right="-108"/>
              <w:jc w:val="center"/>
              <w:rPr>
                <w:b/>
                <w:bCs/>
                <w:sz w:val="22"/>
                <w:szCs w:val="22"/>
                <w:lang w:val="en-US"/>
              </w:rPr>
            </w:pPr>
            <w:r w:rsidRPr="00E53343">
              <w:rPr>
                <w:b/>
                <w:bCs/>
                <w:sz w:val="22"/>
                <w:szCs w:val="22"/>
                <w:lang w:val="en-US"/>
              </w:rPr>
              <w:t>Laboratory</w:t>
            </w:r>
          </w:p>
        </w:tc>
        <w:tc>
          <w:tcPr>
            <w:tcW w:w="412" w:type="pct"/>
            <w:vAlign w:val="center"/>
          </w:tcPr>
          <w:p w:rsidR="004534BB" w:rsidRPr="00E53343" w:rsidRDefault="004534BB" w:rsidP="004330A5">
            <w:pPr>
              <w:jc w:val="center"/>
              <w:rPr>
                <w:b/>
                <w:bCs/>
                <w:sz w:val="22"/>
                <w:szCs w:val="22"/>
                <w:lang w:val="en-US"/>
              </w:rPr>
            </w:pPr>
            <w:r w:rsidRPr="00E53343">
              <w:rPr>
                <w:b/>
                <w:bCs/>
                <w:sz w:val="22"/>
                <w:szCs w:val="22"/>
                <w:lang w:val="en-US"/>
              </w:rPr>
              <w:t>Credit</w:t>
            </w:r>
          </w:p>
        </w:tc>
        <w:tc>
          <w:tcPr>
            <w:tcW w:w="322" w:type="pct"/>
            <w:vAlign w:val="center"/>
          </w:tcPr>
          <w:p w:rsidR="004534BB" w:rsidRPr="00E53343" w:rsidRDefault="004534BB" w:rsidP="004330A5">
            <w:pPr>
              <w:ind w:left="-111" w:right="-108"/>
              <w:jc w:val="center"/>
              <w:rPr>
                <w:b/>
                <w:bCs/>
                <w:sz w:val="22"/>
                <w:szCs w:val="22"/>
                <w:lang w:val="en-US"/>
              </w:rPr>
            </w:pPr>
            <w:r w:rsidRPr="00E53343">
              <w:rPr>
                <w:b/>
                <w:bCs/>
                <w:sz w:val="22"/>
                <w:szCs w:val="22"/>
                <w:lang w:val="en-US"/>
              </w:rPr>
              <w:t>ECTS</w:t>
            </w:r>
          </w:p>
        </w:tc>
        <w:tc>
          <w:tcPr>
            <w:tcW w:w="1291" w:type="pct"/>
            <w:gridSpan w:val="5"/>
            <w:vAlign w:val="center"/>
          </w:tcPr>
          <w:p w:rsidR="004534BB" w:rsidRPr="00E53343" w:rsidRDefault="004534BB" w:rsidP="004330A5">
            <w:pPr>
              <w:jc w:val="center"/>
              <w:rPr>
                <w:b/>
                <w:bCs/>
                <w:sz w:val="22"/>
                <w:szCs w:val="22"/>
                <w:lang w:val="en-US"/>
              </w:rPr>
            </w:pPr>
            <w:r w:rsidRPr="00E53343">
              <w:rPr>
                <w:b/>
                <w:bCs/>
                <w:sz w:val="22"/>
                <w:szCs w:val="22"/>
                <w:lang w:val="en-US"/>
              </w:rPr>
              <w:t>TYPE</w:t>
            </w:r>
          </w:p>
        </w:tc>
        <w:tc>
          <w:tcPr>
            <w:tcW w:w="668" w:type="pct"/>
            <w:gridSpan w:val="4"/>
            <w:vAlign w:val="center"/>
          </w:tcPr>
          <w:p w:rsidR="004534BB" w:rsidRPr="00E53343" w:rsidRDefault="004534BB" w:rsidP="004330A5">
            <w:pPr>
              <w:jc w:val="center"/>
              <w:rPr>
                <w:b/>
                <w:bCs/>
                <w:sz w:val="22"/>
                <w:szCs w:val="22"/>
                <w:lang w:val="en-US"/>
              </w:rPr>
            </w:pPr>
            <w:r w:rsidRPr="00E53343">
              <w:rPr>
                <w:b/>
                <w:bCs/>
                <w:sz w:val="22"/>
                <w:szCs w:val="22"/>
                <w:lang w:val="en-US"/>
              </w:rPr>
              <w:t>LANGUAGE</w:t>
            </w:r>
          </w:p>
        </w:tc>
      </w:tr>
      <w:tr w:rsidR="004534BB" w:rsidRPr="00E53343" w:rsidTr="004330A5">
        <w:trPr>
          <w:trHeight w:val="367"/>
        </w:trPr>
        <w:tc>
          <w:tcPr>
            <w:tcW w:w="628" w:type="pct"/>
            <w:gridSpan w:val="4"/>
            <w:tcBorders>
              <w:bottom w:val="single" w:sz="12" w:space="0" w:color="auto"/>
              <w:right w:val="single" w:sz="12" w:space="0" w:color="auto"/>
            </w:tcBorders>
            <w:vAlign w:val="center"/>
          </w:tcPr>
          <w:p w:rsidR="004534BB" w:rsidRPr="00E53343" w:rsidRDefault="004534BB" w:rsidP="004330A5">
            <w:pPr>
              <w:jc w:val="center"/>
              <w:rPr>
                <w:sz w:val="22"/>
                <w:szCs w:val="22"/>
                <w:lang w:val="en-US"/>
              </w:rPr>
            </w:pPr>
            <w:r w:rsidRPr="00E53343">
              <w:rPr>
                <w:sz w:val="22"/>
                <w:szCs w:val="22"/>
                <w:lang w:val="en-US"/>
              </w:rPr>
              <w:t>Spring</w:t>
            </w:r>
          </w:p>
        </w:tc>
        <w:tc>
          <w:tcPr>
            <w:tcW w:w="433" w:type="pct"/>
            <w:tcBorders>
              <w:left w:val="single" w:sz="12" w:space="0" w:color="auto"/>
              <w:bottom w:val="single" w:sz="12" w:space="0" w:color="auto"/>
            </w:tcBorders>
            <w:vAlign w:val="center"/>
          </w:tcPr>
          <w:p w:rsidR="004534BB" w:rsidRPr="00E53343" w:rsidRDefault="004534BB" w:rsidP="004330A5">
            <w:pPr>
              <w:jc w:val="center"/>
              <w:rPr>
                <w:sz w:val="22"/>
                <w:szCs w:val="22"/>
                <w:lang w:val="en-US"/>
              </w:rPr>
            </w:pPr>
            <w:r w:rsidRPr="00E53343">
              <w:rPr>
                <w:sz w:val="22"/>
                <w:szCs w:val="22"/>
                <w:lang w:val="en-US"/>
              </w:rPr>
              <w:t>2</w:t>
            </w:r>
          </w:p>
        </w:tc>
        <w:tc>
          <w:tcPr>
            <w:tcW w:w="531" w:type="pct"/>
            <w:gridSpan w:val="2"/>
            <w:tcBorders>
              <w:bottom w:val="single" w:sz="12" w:space="0" w:color="auto"/>
            </w:tcBorders>
            <w:vAlign w:val="center"/>
          </w:tcPr>
          <w:p w:rsidR="004534BB" w:rsidRPr="00E53343" w:rsidRDefault="004534BB" w:rsidP="004330A5">
            <w:pPr>
              <w:jc w:val="center"/>
              <w:rPr>
                <w:sz w:val="22"/>
                <w:szCs w:val="22"/>
                <w:lang w:val="en-US"/>
              </w:rPr>
            </w:pPr>
          </w:p>
        </w:tc>
        <w:tc>
          <w:tcPr>
            <w:tcW w:w="715" w:type="pct"/>
            <w:gridSpan w:val="2"/>
            <w:tcBorders>
              <w:bottom w:val="single" w:sz="12" w:space="0" w:color="auto"/>
              <w:right w:val="single" w:sz="12" w:space="0" w:color="auto"/>
            </w:tcBorders>
            <w:vAlign w:val="center"/>
          </w:tcPr>
          <w:p w:rsidR="004534BB" w:rsidRPr="00E53343" w:rsidRDefault="004534BB" w:rsidP="004330A5">
            <w:pPr>
              <w:jc w:val="center"/>
              <w:rPr>
                <w:sz w:val="22"/>
                <w:szCs w:val="22"/>
                <w:lang w:val="en-US"/>
              </w:rPr>
            </w:pPr>
          </w:p>
        </w:tc>
        <w:tc>
          <w:tcPr>
            <w:tcW w:w="412" w:type="pct"/>
            <w:tcBorders>
              <w:bottom w:val="single" w:sz="12" w:space="0" w:color="auto"/>
            </w:tcBorders>
            <w:vAlign w:val="center"/>
          </w:tcPr>
          <w:p w:rsidR="004534BB" w:rsidRPr="00E53343" w:rsidRDefault="004534BB" w:rsidP="004330A5">
            <w:pPr>
              <w:jc w:val="center"/>
              <w:rPr>
                <w:sz w:val="22"/>
                <w:szCs w:val="22"/>
                <w:lang w:val="en-US"/>
              </w:rPr>
            </w:pPr>
            <w:r w:rsidRPr="00E53343">
              <w:rPr>
                <w:sz w:val="22"/>
                <w:szCs w:val="22"/>
                <w:lang w:val="en-US"/>
              </w:rPr>
              <w:t>2</w:t>
            </w:r>
          </w:p>
        </w:tc>
        <w:tc>
          <w:tcPr>
            <w:tcW w:w="322" w:type="pct"/>
            <w:tcBorders>
              <w:bottom w:val="single" w:sz="12" w:space="0" w:color="auto"/>
            </w:tcBorders>
            <w:vAlign w:val="center"/>
          </w:tcPr>
          <w:p w:rsidR="004534BB" w:rsidRPr="00E53343" w:rsidRDefault="004534BB" w:rsidP="004330A5">
            <w:pPr>
              <w:jc w:val="center"/>
              <w:rPr>
                <w:sz w:val="22"/>
                <w:szCs w:val="22"/>
                <w:lang w:val="en-US"/>
              </w:rPr>
            </w:pPr>
            <w:r w:rsidRPr="00E53343">
              <w:rPr>
                <w:sz w:val="22"/>
                <w:szCs w:val="22"/>
                <w:lang w:val="en-US"/>
              </w:rPr>
              <w:t>3</w:t>
            </w:r>
          </w:p>
        </w:tc>
        <w:tc>
          <w:tcPr>
            <w:tcW w:w="1291" w:type="pct"/>
            <w:gridSpan w:val="5"/>
            <w:tcBorders>
              <w:bottom w:val="single" w:sz="12" w:space="0" w:color="auto"/>
            </w:tcBorders>
            <w:vAlign w:val="center"/>
          </w:tcPr>
          <w:p w:rsidR="004534BB" w:rsidRPr="00E53343" w:rsidRDefault="004534BB" w:rsidP="004330A5">
            <w:pPr>
              <w:jc w:val="center"/>
              <w:rPr>
                <w:sz w:val="22"/>
                <w:szCs w:val="22"/>
                <w:vertAlign w:val="superscript"/>
                <w:lang w:val="en-US"/>
              </w:rPr>
            </w:pPr>
            <w:r w:rsidRPr="00E53343">
              <w:rPr>
                <w:sz w:val="22"/>
                <w:szCs w:val="22"/>
                <w:vertAlign w:val="superscript"/>
                <w:lang w:val="en-US"/>
              </w:rPr>
              <w:t>COMPULSORY (  )  ELECTIVE ( X )</w:t>
            </w:r>
          </w:p>
        </w:tc>
        <w:tc>
          <w:tcPr>
            <w:tcW w:w="668" w:type="pct"/>
            <w:gridSpan w:val="4"/>
            <w:tcBorders>
              <w:bottom w:val="single" w:sz="12" w:space="0" w:color="auto"/>
            </w:tcBorders>
          </w:tcPr>
          <w:p w:rsidR="004534BB" w:rsidRPr="00E53343" w:rsidRDefault="004534BB" w:rsidP="004330A5">
            <w:pPr>
              <w:jc w:val="center"/>
              <w:rPr>
                <w:sz w:val="22"/>
                <w:szCs w:val="22"/>
                <w:vertAlign w:val="superscript"/>
                <w:lang w:val="en-US"/>
              </w:rPr>
            </w:pPr>
            <w:r w:rsidRPr="00E53343">
              <w:rPr>
                <w:sz w:val="22"/>
                <w:szCs w:val="22"/>
                <w:vertAlign w:val="superscript"/>
                <w:lang w:val="en-US"/>
              </w:rPr>
              <w:t>TURKISH</w:t>
            </w:r>
          </w:p>
        </w:tc>
      </w:tr>
      <w:tr w:rsidR="004534BB" w:rsidRPr="00E53343" w:rsidTr="004330A5">
        <w:tblPrEx>
          <w:tblBorders>
            <w:insideH w:val="single" w:sz="6" w:space="0" w:color="auto"/>
            <w:insideV w:val="single" w:sz="6" w:space="0" w:color="auto"/>
          </w:tblBorders>
        </w:tblPrEx>
        <w:trPr>
          <w:trHeight w:val="340"/>
        </w:trPr>
        <w:tc>
          <w:tcPr>
            <w:tcW w:w="5000" w:type="pct"/>
            <w:gridSpan w:val="20"/>
            <w:tcBorders>
              <w:top w:val="single" w:sz="12" w:space="0" w:color="auto"/>
              <w:bottom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COURSE CATAGORY</w:t>
            </w:r>
          </w:p>
        </w:tc>
      </w:tr>
      <w:tr w:rsidR="004534BB" w:rsidRPr="00E53343" w:rsidTr="004330A5">
        <w:tblPrEx>
          <w:tblBorders>
            <w:insideH w:val="single" w:sz="6" w:space="0" w:color="auto"/>
            <w:insideV w:val="single" w:sz="6" w:space="0" w:color="auto"/>
          </w:tblBorders>
        </w:tblPrEx>
        <w:trPr>
          <w:trHeight w:val="546"/>
        </w:trPr>
        <w:tc>
          <w:tcPr>
            <w:tcW w:w="1565" w:type="pct"/>
            <w:gridSpan w:val="6"/>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General History</w:t>
            </w:r>
          </w:p>
        </w:tc>
        <w:tc>
          <w:tcPr>
            <w:tcW w:w="1513" w:type="pct"/>
            <w:gridSpan w:val="6"/>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Foreign Languages</w:t>
            </w:r>
          </w:p>
        </w:tc>
        <w:tc>
          <w:tcPr>
            <w:tcW w:w="1922" w:type="pct"/>
            <w:gridSpan w:val="8"/>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History Studies</w:t>
            </w:r>
          </w:p>
        </w:tc>
      </w:tr>
      <w:tr w:rsidR="004534BB" w:rsidRPr="00E53343" w:rsidTr="004330A5">
        <w:tblPrEx>
          <w:tblBorders>
            <w:insideH w:val="single" w:sz="6" w:space="0" w:color="auto"/>
            <w:insideV w:val="single" w:sz="6" w:space="0" w:color="auto"/>
          </w:tblBorders>
        </w:tblPrEx>
        <w:trPr>
          <w:trHeight w:val="138"/>
        </w:trPr>
        <w:tc>
          <w:tcPr>
            <w:tcW w:w="1565" w:type="pct"/>
            <w:gridSpan w:val="6"/>
            <w:tcBorders>
              <w:bottom w:val="single" w:sz="12" w:space="0" w:color="auto"/>
              <w:right w:val="single" w:sz="4" w:space="0" w:color="auto"/>
            </w:tcBorders>
          </w:tcPr>
          <w:p w:rsidR="004534BB" w:rsidRPr="00E53343" w:rsidRDefault="004534BB" w:rsidP="004330A5">
            <w:pPr>
              <w:jc w:val="center"/>
              <w:rPr>
                <w:sz w:val="22"/>
                <w:szCs w:val="22"/>
                <w:lang w:val="en-US"/>
              </w:rPr>
            </w:pPr>
            <w:r w:rsidRPr="00E53343">
              <w:rPr>
                <w:sz w:val="22"/>
                <w:szCs w:val="22"/>
                <w:lang w:val="en-US"/>
              </w:rPr>
              <w:t>%</w:t>
            </w:r>
          </w:p>
        </w:tc>
        <w:tc>
          <w:tcPr>
            <w:tcW w:w="1513" w:type="pct"/>
            <w:gridSpan w:val="6"/>
            <w:tcBorders>
              <w:left w:val="single" w:sz="4" w:space="0" w:color="auto"/>
              <w:bottom w:val="single" w:sz="12" w:space="0" w:color="auto"/>
              <w:right w:val="single" w:sz="4" w:space="0" w:color="auto"/>
            </w:tcBorders>
          </w:tcPr>
          <w:p w:rsidR="004534BB" w:rsidRPr="00E53343" w:rsidRDefault="004534BB" w:rsidP="004330A5">
            <w:pPr>
              <w:jc w:val="center"/>
              <w:rPr>
                <w:sz w:val="22"/>
                <w:szCs w:val="22"/>
                <w:lang w:val="en-US"/>
              </w:rPr>
            </w:pPr>
            <w:r w:rsidRPr="00E53343">
              <w:rPr>
                <w:sz w:val="22"/>
                <w:szCs w:val="22"/>
                <w:lang w:val="en-US"/>
              </w:rPr>
              <w:t>%</w:t>
            </w:r>
          </w:p>
        </w:tc>
        <w:tc>
          <w:tcPr>
            <w:tcW w:w="1922" w:type="pct"/>
            <w:gridSpan w:val="8"/>
            <w:tcBorders>
              <w:left w:val="single" w:sz="4" w:space="0" w:color="auto"/>
              <w:bottom w:val="single" w:sz="12" w:space="0" w:color="auto"/>
            </w:tcBorders>
          </w:tcPr>
          <w:p w:rsidR="004534BB" w:rsidRPr="00E53343" w:rsidRDefault="004534BB" w:rsidP="004330A5">
            <w:pPr>
              <w:jc w:val="center"/>
              <w:rPr>
                <w:sz w:val="22"/>
                <w:szCs w:val="22"/>
                <w:lang w:val="en-US"/>
              </w:rPr>
            </w:pPr>
            <w:r w:rsidRPr="00E53343">
              <w:rPr>
                <w:sz w:val="22"/>
                <w:szCs w:val="22"/>
                <w:lang w:val="en-US"/>
              </w:rPr>
              <w:t xml:space="preserve">X  </w:t>
            </w:r>
          </w:p>
        </w:tc>
      </w:tr>
      <w:tr w:rsidR="004534BB" w:rsidRPr="00E53343" w:rsidTr="004330A5">
        <w:trPr>
          <w:trHeight w:val="324"/>
        </w:trPr>
        <w:tc>
          <w:tcPr>
            <w:tcW w:w="5000" w:type="pct"/>
            <w:gridSpan w:val="20"/>
            <w:tcBorders>
              <w:top w:val="single" w:sz="12" w:space="0" w:color="auto"/>
              <w:bottom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ASSESSMENT CRITERIA</w:t>
            </w:r>
          </w:p>
        </w:tc>
      </w:tr>
      <w:tr w:rsidR="004534BB" w:rsidRPr="00E53343" w:rsidTr="004330A5">
        <w:tc>
          <w:tcPr>
            <w:tcW w:w="1964" w:type="pct"/>
            <w:gridSpan w:val="8"/>
            <w:vMerge w:val="restart"/>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MID-TERM</w:t>
            </w:r>
          </w:p>
        </w:tc>
        <w:tc>
          <w:tcPr>
            <w:tcW w:w="1126" w:type="pct"/>
            <w:gridSpan w:val="5"/>
            <w:tcBorders>
              <w:top w:val="single" w:sz="12" w:space="0" w:color="auto"/>
              <w:left w:val="single" w:sz="12" w:space="0" w:color="auto"/>
              <w:bottom w:val="single" w:sz="8"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Evaluation Type</w:t>
            </w:r>
          </w:p>
        </w:tc>
        <w:tc>
          <w:tcPr>
            <w:tcW w:w="1242" w:type="pct"/>
            <w:gridSpan w:val="3"/>
            <w:tcBorders>
              <w:top w:val="single" w:sz="12" w:space="0" w:color="auto"/>
              <w:bottom w:val="single" w:sz="8" w:space="0" w:color="auto"/>
              <w:right w:val="single" w:sz="8"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Quantity</w:t>
            </w:r>
          </w:p>
        </w:tc>
        <w:tc>
          <w:tcPr>
            <w:tcW w:w="668" w:type="pct"/>
            <w:gridSpan w:val="4"/>
            <w:tcBorders>
              <w:top w:val="single" w:sz="12" w:space="0" w:color="auto"/>
              <w:left w:val="single" w:sz="8" w:space="0" w:color="auto"/>
              <w:bottom w:val="single" w:sz="8"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w:t>
            </w: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top w:val="single" w:sz="8" w:space="0" w:color="auto"/>
              <w:left w:val="single" w:sz="12" w:space="0" w:color="auto"/>
            </w:tcBorders>
            <w:vAlign w:val="center"/>
          </w:tcPr>
          <w:p w:rsidR="004534BB" w:rsidRPr="00E53343" w:rsidRDefault="004534BB" w:rsidP="004330A5">
            <w:pPr>
              <w:rPr>
                <w:sz w:val="22"/>
                <w:szCs w:val="22"/>
                <w:lang w:val="en-US"/>
              </w:rPr>
            </w:pPr>
            <w:r w:rsidRPr="00E53343">
              <w:rPr>
                <w:sz w:val="22"/>
                <w:szCs w:val="22"/>
                <w:lang w:val="en-US"/>
              </w:rPr>
              <w:t>1st Mid-Term</w:t>
            </w:r>
          </w:p>
        </w:tc>
        <w:tc>
          <w:tcPr>
            <w:tcW w:w="1242" w:type="pct"/>
            <w:gridSpan w:val="3"/>
            <w:tcBorders>
              <w:top w:val="single" w:sz="8" w:space="0" w:color="auto"/>
              <w:right w:val="single" w:sz="8" w:space="0" w:color="auto"/>
            </w:tcBorders>
          </w:tcPr>
          <w:p w:rsidR="004534BB" w:rsidRPr="00E53343" w:rsidRDefault="004534BB" w:rsidP="004330A5">
            <w:pPr>
              <w:jc w:val="center"/>
              <w:rPr>
                <w:sz w:val="22"/>
                <w:szCs w:val="22"/>
                <w:lang w:val="en-US"/>
              </w:rPr>
            </w:pPr>
            <w:r w:rsidRPr="00E53343">
              <w:rPr>
                <w:sz w:val="22"/>
                <w:szCs w:val="22"/>
                <w:lang w:val="en-US"/>
              </w:rPr>
              <w:t>1</w:t>
            </w:r>
          </w:p>
        </w:tc>
        <w:tc>
          <w:tcPr>
            <w:tcW w:w="668" w:type="pct"/>
            <w:gridSpan w:val="4"/>
            <w:tcBorders>
              <w:top w:val="single" w:sz="8" w:space="0" w:color="auto"/>
              <w:left w:val="single" w:sz="8" w:space="0" w:color="auto"/>
            </w:tcBorders>
          </w:tcPr>
          <w:p w:rsidR="004534BB" w:rsidRPr="00E53343" w:rsidRDefault="004534BB" w:rsidP="004330A5">
            <w:pPr>
              <w:jc w:val="center"/>
              <w:rPr>
                <w:sz w:val="22"/>
                <w:szCs w:val="22"/>
                <w:highlight w:val="yellow"/>
                <w:lang w:val="en-US"/>
              </w:rPr>
            </w:pPr>
            <w:r w:rsidRPr="00E53343">
              <w:rPr>
                <w:sz w:val="22"/>
                <w:szCs w:val="22"/>
                <w:lang w:val="en-US"/>
              </w:rPr>
              <w:t>50</w:t>
            </w: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left w:val="single" w:sz="12" w:space="0" w:color="auto"/>
            </w:tcBorders>
            <w:vAlign w:val="center"/>
          </w:tcPr>
          <w:p w:rsidR="004534BB" w:rsidRPr="00E53343" w:rsidRDefault="004534BB" w:rsidP="004330A5">
            <w:pPr>
              <w:rPr>
                <w:sz w:val="22"/>
                <w:szCs w:val="22"/>
                <w:lang w:val="en-US"/>
              </w:rPr>
            </w:pPr>
            <w:r w:rsidRPr="00E53343">
              <w:rPr>
                <w:sz w:val="22"/>
                <w:szCs w:val="22"/>
                <w:lang w:val="en-US"/>
              </w:rPr>
              <w:t>2nd Mid-Term</w:t>
            </w:r>
          </w:p>
        </w:tc>
        <w:tc>
          <w:tcPr>
            <w:tcW w:w="1242" w:type="pct"/>
            <w:gridSpan w:val="3"/>
            <w:tcBorders>
              <w:right w:val="single" w:sz="8" w:space="0" w:color="auto"/>
            </w:tcBorders>
          </w:tcPr>
          <w:p w:rsidR="004534BB" w:rsidRPr="00E53343" w:rsidRDefault="004534BB" w:rsidP="004330A5">
            <w:pPr>
              <w:jc w:val="center"/>
              <w:rPr>
                <w:sz w:val="22"/>
                <w:szCs w:val="22"/>
                <w:lang w:val="en-US"/>
              </w:rPr>
            </w:pPr>
          </w:p>
        </w:tc>
        <w:tc>
          <w:tcPr>
            <w:tcW w:w="668" w:type="pct"/>
            <w:gridSpan w:val="4"/>
            <w:tcBorders>
              <w:left w:val="single" w:sz="8" w:space="0" w:color="auto"/>
            </w:tcBorders>
          </w:tcPr>
          <w:p w:rsidR="004534BB" w:rsidRPr="00E53343" w:rsidRDefault="004534BB" w:rsidP="004330A5">
            <w:pPr>
              <w:jc w:val="center"/>
              <w:rPr>
                <w:sz w:val="22"/>
                <w:szCs w:val="22"/>
                <w:highlight w:val="yellow"/>
                <w:lang w:val="en-US"/>
              </w:rPr>
            </w:pP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left w:val="single" w:sz="12" w:space="0" w:color="auto"/>
            </w:tcBorders>
            <w:vAlign w:val="center"/>
          </w:tcPr>
          <w:p w:rsidR="004534BB" w:rsidRPr="00E53343" w:rsidRDefault="004534BB" w:rsidP="004330A5">
            <w:pPr>
              <w:rPr>
                <w:sz w:val="22"/>
                <w:szCs w:val="22"/>
                <w:lang w:val="en-US"/>
              </w:rPr>
            </w:pPr>
            <w:r w:rsidRPr="00E53343">
              <w:rPr>
                <w:sz w:val="22"/>
                <w:szCs w:val="22"/>
                <w:lang w:val="en-US"/>
              </w:rPr>
              <w:t>Quiz</w:t>
            </w:r>
          </w:p>
        </w:tc>
        <w:tc>
          <w:tcPr>
            <w:tcW w:w="1242" w:type="pct"/>
            <w:gridSpan w:val="3"/>
            <w:tcBorders>
              <w:right w:val="single" w:sz="8" w:space="0" w:color="auto"/>
            </w:tcBorders>
          </w:tcPr>
          <w:p w:rsidR="004534BB" w:rsidRPr="00E53343" w:rsidRDefault="004534BB" w:rsidP="004330A5">
            <w:pPr>
              <w:rPr>
                <w:sz w:val="22"/>
                <w:szCs w:val="22"/>
                <w:lang w:val="en-US"/>
              </w:rPr>
            </w:pPr>
          </w:p>
        </w:tc>
        <w:tc>
          <w:tcPr>
            <w:tcW w:w="668" w:type="pct"/>
            <w:gridSpan w:val="4"/>
            <w:tcBorders>
              <w:left w:val="single" w:sz="8" w:space="0" w:color="auto"/>
            </w:tcBorders>
          </w:tcPr>
          <w:p w:rsidR="004534BB" w:rsidRPr="00E53343" w:rsidRDefault="004534BB" w:rsidP="004330A5">
            <w:pPr>
              <w:rPr>
                <w:sz w:val="22"/>
                <w:szCs w:val="22"/>
                <w:lang w:val="en-US"/>
              </w:rPr>
            </w:pPr>
            <w:r w:rsidRPr="00E53343">
              <w:rPr>
                <w:sz w:val="22"/>
                <w:szCs w:val="22"/>
                <w:lang w:val="en-US"/>
              </w:rPr>
              <w:t xml:space="preserve"> </w:t>
            </w: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left w:val="single" w:sz="12" w:space="0" w:color="auto"/>
            </w:tcBorders>
            <w:vAlign w:val="center"/>
          </w:tcPr>
          <w:p w:rsidR="004534BB" w:rsidRPr="00E53343" w:rsidRDefault="004534BB" w:rsidP="004330A5">
            <w:pPr>
              <w:rPr>
                <w:sz w:val="22"/>
                <w:szCs w:val="22"/>
                <w:lang w:val="en-US"/>
              </w:rPr>
            </w:pPr>
            <w:r w:rsidRPr="00E53343">
              <w:rPr>
                <w:sz w:val="22"/>
                <w:szCs w:val="22"/>
                <w:lang w:val="en-US"/>
              </w:rPr>
              <w:t>Homework</w:t>
            </w:r>
          </w:p>
        </w:tc>
        <w:tc>
          <w:tcPr>
            <w:tcW w:w="1242" w:type="pct"/>
            <w:gridSpan w:val="3"/>
            <w:tcBorders>
              <w:right w:val="single" w:sz="8" w:space="0" w:color="auto"/>
            </w:tcBorders>
          </w:tcPr>
          <w:p w:rsidR="004534BB" w:rsidRPr="00E53343" w:rsidRDefault="004534BB" w:rsidP="004330A5">
            <w:pPr>
              <w:jc w:val="center"/>
              <w:rPr>
                <w:sz w:val="22"/>
                <w:szCs w:val="22"/>
                <w:lang w:val="en-US"/>
              </w:rPr>
            </w:pPr>
          </w:p>
        </w:tc>
        <w:tc>
          <w:tcPr>
            <w:tcW w:w="668" w:type="pct"/>
            <w:gridSpan w:val="4"/>
            <w:tcBorders>
              <w:left w:val="single" w:sz="8" w:space="0" w:color="auto"/>
            </w:tcBorders>
          </w:tcPr>
          <w:p w:rsidR="004534BB" w:rsidRPr="00E53343" w:rsidRDefault="004534BB" w:rsidP="004330A5">
            <w:pPr>
              <w:jc w:val="center"/>
              <w:rPr>
                <w:sz w:val="22"/>
                <w:szCs w:val="22"/>
                <w:lang w:val="en-US"/>
              </w:rPr>
            </w:pP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left w:val="single" w:sz="12" w:space="0" w:color="auto"/>
              <w:bottom w:val="single" w:sz="8" w:space="0" w:color="auto"/>
            </w:tcBorders>
            <w:vAlign w:val="center"/>
          </w:tcPr>
          <w:p w:rsidR="004534BB" w:rsidRPr="00E53343" w:rsidRDefault="004534BB" w:rsidP="004330A5">
            <w:pPr>
              <w:rPr>
                <w:sz w:val="22"/>
                <w:szCs w:val="22"/>
                <w:lang w:val="en-US"/>
              </w:rPr>
            </w:pPr>
            <w:r w:rsidRPr="00E53343">
              <w:rPr>
                <w:sz w:val="22"/>
                <w:szCs w:val="22"/>
                <w:lang w:val="en-US"/>
              </w:rPr>
              <w:t>Project</w:t>
            </w:r>
          </w:p>
        </w:tc>
        <w:tc>
          <w:tcPr>
            <w:tcW w:w="1242" w:type="pct"/>
            <w:gridSpan w:val="3"/>
            <w:tcBorders>
              <w:bottom w:val="single" w:sz="8" w:space="0" w:color="auto"/>
              <w:right w:val="single" w:sz="8" w:space="0" w:color="auto"/>
            </w:tcBorders>
          </w:tcPr>
          <w:p w:rsidR="004534BB" w:rsidRPr="00E53343" w:rsidRDefault="004534BB" w:rsidP="004330A5">
            <w:pPr>
              <w:jc w:val="center"/>
              <w:rPr>
                <w:sz w:val="22"/>
                <w:szCs w:val="22"/>
                <w:lang w:val="en-US"/>
              </w:rPr>
            </w:pPr>
            <w:r w:rsidRPr="00E53343">
              <w:rPr>
                <w:sz w:val="22"/>
                <w:szCs w:val="22"/>
                <w:lang w:val="en-US"/>
              </w:rPr>
              <w:t xml:space="preserve"> </w:t>
            </w:r>
          </w:p>
        </w:tc>
        <w:tc>
          <w:tcPr>
            <w:tcW w:w="668" w:type="pct"/>
            <w:gridSpan w:val="4"/>
            <w:tcBorders>
              <w:left w:val="single" w:sz="8" w:space="0" w:color="auto"/>
              <w:bottom w:val="single" w:sz="8" w:space="0" w:color="auto"/>
            </w:tcBorders>
          </w:tcPr>
          <w:p w:rsidR="004534BB" w:rsidRPr="00E53343" w:rsidRDefault="004534BB" w:rsidP="004330A5">
            <w:pPr>
              <w:jc w:val="center"/>
              <w:rPr>
                <w:sz w:val="22"/>
                <w:szCs w:val="22"/>
                <w:lang w:val="en-US"/>
              </w:rPr>
            </w:pPr>
            <w:r w:rsidRPr="00E53343">
              <w:rPr>
                <w:sz w:val="22"/>
                <w:szCs w:val="22"/>
                <w:lang w:val="en-US"/>
              </w:rPr>
              <w:t xml:space="preserve"> </w:t>
            </w: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top w:val="single" w:sz="8" w:space="0" w:color="auto"/>
              <w:left w:val="single" w:sz="12" w:space="0" w:color="auto"/>
              <w:bottom w:val="single" w:sz="8" w:space="0" w:color="auto"/>
            </w:tcBorders>
            <w:vAlign w:val="center"/>
          </w:tcPr>
          <w:p w:rsidR="004534BB" w:rsidRPr="00E53343" w:rsidRDefault="004534BB" w:rsidP="004330A5">
            <w:pPr>
              <w:rPr>
                <w:sz w:val="22"/>
                <w:szCs w:val="22"/>
                <w:lang w:val="en-US"/>
              </w:rPr>
            </w:pPr>
            <w:r w:rsidRPr="00E53343">
              <w:rPr>
                <w:sz w:val="22"/>
                <w:szCs w:val="22"/>
                <w:lang w:val="en-US"/>
              </w:rPr>
              <w:t>Report</w:t>
            </w:r>
          </w:p>
        </w:tc>
        <w:tc>
          <w:tcPr>
            <w:tcW w:w="1242" w:type="pct"/>
            <w:gridSpan w:val="3"/>
            <w:tcBorders>
              <w:top w:val="single" w:sz="8" w:space="0" w:color="auto"/>
              <w:bottom w:val="single" w:sz="8" w:space="0" w:color="auto"/>
              <w:right w:val="single" w:sz="8" w:space="0" w:color="auto"/>
            </w:tcBorders>
          </w:tcPr>
          <w:p w:rsidR="004534BB" w:rsidRPr="00E53343" w:rsidRDefault="004534BB" w:rsidP="004330A5">
            <w:pPr>
              <w:jc w:val="center"/>
              <w:rPr>
                <w:sz w:val="22"/>
                <w:szCs w:val="22"/>
                <w:lang w:val="en-US"/>
              </w:rPr>
            </w:pPr>
          </w:p>
        </w:tc>
        <w:tc>
          <w:tcPr>
            <w:tcW w:w="668" w:type="pct"/>
            <w:gridSpan w:val="4"/>
            <w:tcBorders>
              <w:top w:val="single" w:sz="8" w:space="0" w:color="auto"/>
              <w:left w:val="single" w:sz="8" w:space="0" w:color="auto"/>
              <w:bottom w:val="single" w:sz="8" w:space="0" w:color="auto"/>
            </w:tcBorders>
          </w:tcPr>
          <w:p w:rsidR="004534BB" w:rsidRPr="00E53343" w:rsidRDefault="004534BB" w:rsidP="004330A5">
            <w:pPr>
              <w:rPr>
                <w:sz w:val="22"/>
                <w:szCs w:val="22"/>
                <w:lang w:val="en-US"/>
              </w:rPr>
            </w:pPr>
          </w:p>
        </w:tc>
      </w:tr>
      <w:tr w:rsidR="004534BB" w:rsidRPr="00E53343" w:rsidTr="004330A5">
        <w:tc>
          <w:tcPr>
            <w:tcW w:w="1964" w:type="pct"/>
            <w:gridSpan w:val="8"/>
            <w:vMerge/>
            <w:tcBorders>
              <w:top w:val="single" w:sz="12" w:space="0" w:color="auto"/>
              <w:bottom w:val="single" w:sz="12" w:space="0" w:color="auto"/>
              <w:right w:val="single" w:sz="12" w:space="0" w:color="auto"/>
            </w:tcBorders>
            <w:vAlign w:val="center"/>
          </w:tcPr>
          <w:p w:rsidR="004534BB" w:rsidRPr="00E53343" w:rsidRDefault="004534BB" w:rsidP="004330A5">
            <w:pPr>
              <w:rPr>
                <w:b/>
                <w:bCs/>
                <w:sz w:val="22"/>
                <w:szCs w:val="22"/>
                <w:lang w:val="en-US"/>
              </w:rPr>
            </w:pPr>
          </w:p>
        </w:tc>
        <w:tc>
          <w:tcPr>
            <w:tcW w:w="1126" w:type="pct"/>
            <w:gridSpan w:val="5"/>
            <w:tcBorders>
              <w:top w:val="single" w:sz="8" w:space="0" w:color="auto"/>
              <w:left w:val="single" w:sz="12" w:space="0" w:color="auto"/>
              <w:bottom w:val="single" w:sz="12" w:space="0" w:color="auto"/>
            </w:tcBorders>
            <w:vAlign w:val="center"/>
          </w:tcPr>
          <w:p w:rsidR="004534BB" w:rsidRPr="00E53343" w:rsidRDefault="004534BB" w:rsidP="004330A5">
            <w:pPr>
              <w:rPr>
                <w:sz w:val="22"/>
                <w:szCs w:val="22"/>
                <w:lang w:val="en-US"/>
              </w:rPr>
            </w:pPr>
            <w:r w:rsidRPr="00E53343">
              <w:rPr>
                <w:sz w:val="22"/>
                <w:szCs w:val="22"/>
                <w:lang w:val="en-US"/>
              </w:rPr>
              <w:t>Others (………)</w:t>
            </w:r>
          </w:p>
        </w:tc>
        <w:tc>
          <w:tcPr>
            <w:tcW w:w="1242" w:type="pct"/>
            <w:gridSpan w:val="3"/>
            <w:tcBorders>
              <w:top w:val="single" w:sz="8" w:space="0" w:color="auto"/>
              <w:bottom w:val="single" w:sz="12" w:space="0" w:color="auto"/>
              <w:right w:val="single" w:sz="8" w:space="0" w:color="auto"/>
            </w:tcBorders>
          </w:tcPr>
          <w:p w:rsidR="004534BB" w:rsidRPr="00E53343" w:rsidRDefault="004534BB" w:rsidP="004330A5">
            <w:pPr>
              <w:rPr>
                <w:sz w:val="22"/>
                <w:szCs w:val="22"/>
                <w:lang w:val="en-US"/>
              </w:rPr>
            </w:pPr>
          </w:p>
        </w:tc>
        <w:tc>
          <w:tcPr>
            <w:tcW w:w="668" w:type="pct"/>
            <w:gridSpan w:val="4"/>
            <w:tcBorders>
              <w:top w:val="single" w:sz="8" w:space="0" w:color="auto"/>
              <w:left w:val="single" w:sz="8" w:space="0" w:color="auto"/>
              <w:bottom w:val="single" w:sz="12" w:space="0" w:color="auto"/>
            </w:tcBorders>
          </w:tcPr>
          <w:p w:rsidR="004534BB" w:rsidRPr="00E53343" w:rsidRDefault="004534BB" w:rsidP="004330A5">
            <w:pPr>
              <w:rPr>
                <w:sz w:val="22"/>
                <w:szCs w:val="22"/>
                <w:lang w:val="en-US"/>
              </w:rPr>
            </w:pPr>
          </w:p>
        </w:tc>
      </w:tr>
      <w:tr w:rsidR="004534BB" w:rsidRPr="00E53343" w:rsidTr="004330A5">
        <w:trPr>
          <w:trHeight w:val="392"/>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FINAL EXAM</w:t>
            </w:r>
          </w:p>
        </w:tc>
        <w:tc>
          <w:tcPr>
            <w:tcW w:w="1126" w:type="pct"/>
            <w:gridSpan w:val="5"/>
            <w:tcBorders>
              <w:top w:val="single" w:sz="12" w:space="0" w:color="auto"/>
              <w:left w:val="single" w:sz="12" w:space="0" w:color="auto"/>
              <w:bottom w:val="single" w:sz="8" w:space="0" w:color="auto"/>
            </w:tcBorders>
          </w:tcPr>
          <w:p w:rsidR="004534BB" w:rsidRPr="00E53343" w:rsidRDefault="004534BB" w:rsidP="004330A5">
            <w:pPr>
              <w:rPr>
                <w:sz w:val="22"/>
                <w:szCs w:val="22"/>
                <w:lang w:val="en-US"/>
              </w:rPr>
            </w:pPr>
            <w:r w:rsidRPr="00E53343">
              <w:rPr>
                <w:sz w:val="22"/>
                <w:szCs w:val="22"/>
                <w:lang w:val="en-US"/>
              </w:rPr>
              <w:t xml:space="preserve"> </w:t>
            </w:r>
            <w:r>
              <w:rPr>
                <w:sz w:val="22"/>
                <w:szCs w:val="22"/>
                <w:lang w:val="en-US"/>
              </w:rPr>
              <w:t>Final</w:t>
            </w:r>
          </w:p>
        </w:tc>
        <w:tc>
          <w:tcPr>
            <w:tcW w:w="1242" w:type="pct"/>
            <w:gridSpan w:val="3"/>
            <w:tcBorders>
              <w:top w:val="single" w:sz="12" w:space="0" w:color="auto"/>
              <w:bottom w:val="single" w:sz="8" w:space="0" w:color="auto"/>
              <w:right w:val="single" w:sz="8" w:space="0" w:color="auto"/>
            </w:tcBorders>
          </w:tcPr>
          <w:p w:rsidR="004534BB" w:rsidRPr="00E53343" w:rsidRDefault="004534BB" w:rsidP="004330A5">
            <w:pPr>
              <w:jc w:val="center"/>
              <w:rPr>
                <w:sz w:val="22"/>
                <w:szCs w:val="22"/>
                <w:lang w:val="en-US"/>
              </w:rPr>
            </w:pPr>
            <w:r w:rsidRPr="00E53343">
              <w:rPr>
                <w:sz w:val="22"/>
                <w:szCs w:val="22"/>
                <w:lang w:val="en-US"/>
              </w:rPr>
              <w:t>1</w:t>
            </w:r>
          </w:p>
        </w:tc>
        <w:tc>
          <w:tcPr>
            <w:tcW w:w="668" w:type="pct"/>
            <w:gridSpan w:val="4"/>
            <w:tcBorders>
              <w:top w:val="single" w:sz="12" w:space="0" w:color="auto"/>
              <w:left w:val="single" w:sz="8" w:space="0" w:color="auto"/>
              <w:bottom w:val="single" w:sz="8" w:space="0" w:color="auto"/>
            </w:tcBorders>
          </w:tcPr>
          <w:p w:rsidR="004534BB" w:rsidRPr="00E53343" w:rsidRDefault="004534BB" w:rsidP="004330A5">
            <w:pPr>
              <w:jc w:val="center"/>
              <w:rPr>
                <w:sz w:val="22"/>
                <w:szCs w:val="22"/>
                <w:lang w:val="en-US"/>
              </w:rPr>
            </w:pPr>
            <w:r w:rsidRPr="00E53343">
              <w:rPr>
                <w:sz w:val="22"/>
                <w:szCs w:val="22"/>
                <w:lang w:val="en-US"/>
              </w:rPr>
              <w:t>50</w:t>
            </w:r>
          </w:p>
        </w:tc>
      </w:tr>
      <w:tr w:rsidR="004534BB" w:rsidRPr="00E53343"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PREREQUIEITE(S)</w:t>
            </w:r>
          </w:p>
        </w:tc>
        <w:tc>
          <w:tcPr>
            <w:tcW w:w="3036" w:type="pct"/>
            <w:gridSpan w:val="12"/>
            <w:tcBorders>
              <w:top w:val="single" w:sz="12" w:space="0" w:color="auto"/>
              <w:left w:val="single" w:sz="12" w:space="0" w:color="auto"/>
              <w:bottom w:val="single" w:sz="12" w:space="0" w:color="auto"/>
            </w:tcBorders>
            <w:vAlign w:val="center"/>
          </w:tcPr>
          <w:p w:rsidR="004534BB" w:rsidRPr="00E53343" w:rsidRDefault="004534BB" w:rsidP="004330A5">
            <w:pPr>
              <w:jc w:val="both"/>
              <w:rPr>
                <w:sz w:val="22"/>
                <w:szCs w:val="22"/>
                <w:lang w:val="en-US"/>
              </w:rPr>
            </w:pPr>
          </w:p>
        </w:tc>
      </w:tr>
      <w:tr w:rsidR="004534BB" w:rsidRPr="00E53343" w:rsidTr="004330A5">
        <w:trPr>
          <w:trHeight w:val="447"/>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COURSE DESCRIPTION</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330A5">
            <w:pPr>
              <w:rPr>
                <w:sz w:val="22"/>
                <w:szCs w:val="22"/>
                <w:lang w:val="en-US"/>
              </w:rPr>
            </w:pPr>
            <w:r w:rsidRPr="00E53343">
              <w:rPr>
                <w:sz w:val="22"/>
                <w:szCs w:val="22"/>
              </w:rPr>
              <w:t xml:space="preserve">Sources </w:t>
            </w:r>
            <w:r>
              <w:rPr>
                <w:sz w:val="22"/>
                <w:szCs w:val="22"/>
              </w:rPr>
              <w:pgNum/>
            </w:r>
            <w:r>
              <w:rPr>
                <w:sz w:val="22"/>
                <w:szCs w:val="22"/>
              </w:rPr>
              <w:t>rofess</w:t>
            </w:r>
            <w:r w:rsidRPr="00E53343">
              <w:rPr>
                <w:sz w:val="22"/>
                <w:szCs w:val="22"/>
              </w:rPr>
              <w:t xml:space="preserve"> history of the modern age, Europe and the Ottoman Empire and the article-scale seminar work</w:t>
            </w:r>
          </w:p>
        </w:tc>
      </w:tr>
      <w:tr w:rsidR="004534BB" w:rsidRPr="00E53343" w:rsidTr="004330A5">
        <w:trPr>
          <w:trHeight w:val="426"/>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COURSE OBJECTIVES</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330A5">
            <w:pPr>
              <w:rPr>
                <w:sz w:val="22"/>
                <w:szCs w:val="22"/>
                <w:lang w:val="en-US"/>
              </w:rPr>
            </w:pPr>
            <w:r w:rsidRPr="00E53343">
              <w:rPr>
                <w:sz w:val="22"/>
                <w:szCs w:val="22"/>
                <w:shd w:val="clear" w:color="auto" w:fill="FFFFFF"/>
              </w:rPr>
              <w:t>Set researches about history of Ottoman and Europe within methodolojical rules; and present these researches to other class-mates inside the classroom; teach students the methods of research and improve their rhetoric technics.</w:t>
            </w:r>
          </w:p>
        </w:tc>
      </w:tr>
      <w:tr w:rsidR="004534BB" w:rsidRPr="00E53343"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ADDITIVE OF COURSE TO APPLY PROFESSIONAL EDUATION</w:t>
            </w:r>
          </w:p>
        </w:tc>
        <w:tc>
          <w:tcPr>
            <w:tcW w:w="3036" w:type="pct"/>
            <w:gridSpan w:val="12"/>
            <w:tcBorders>
              <w:top w:val="single" w:sz="12" w:space="0" w:color="auto"/>
              <w:left w:val="single" w:sz="12" w:space="0" w:color="auto"/>
              <w:bottom w:val="single" w:sz="12" w:space="0" w:color="auto"/>
            </w:tcBorders>
            <w:vAlign w:val="center"/>
          </w:tcPr>
          <w:p w:rsidR="004534BB" w:rsidRPr="00E53343" w:rsidRDefault="004534BB" w:rsidP="004330A5">
            <w:pPr>
              <w:tabs>
                <w:tab w:val="left" w:pos="7800"/>
              </w:tabs>
              <w:rPr>
                <w:sz w:val="22"/>
                <w:szCs w:val="22"/>
              </w:rPr>
            </w:pPr>
            <w:r w:rsidRPr="00E53343">
              <w:rPr>
                <w:sz w:val="22"/>
                <w:szCs w:val="22"/>
                <w:lang w:val="en-US"/>
              </w:rPr>
              <w:t>1.Utilize their  knowledge of social sciences</w:t>
            </w:r>
          </w:p>
          <w:p w:rsidR="004534BB" w:rsidRPr="00E53343" w:rsidRDefault="004534BB" w:rsidP="004330A5">
            <w:pPr>
              <w:tabs>
                <w:tab w:val="left" w:pos="7800"/>
              </w:tabs>
              <w:rPr>
                <w:sz w:val="22"/>
                <w:szCs w:val="22"/>
              </w:rPr>
            </w:pPr>
            <w:r w:rsidRPr="00E53343">
              <w:rPr>
                <w:sz w:val="22"/>
                <w:szCs w:val="22"/>
              </w:rPr>
              <w:t xml:space="preserve">2. </w:t>
            </w:r>
            <w:r w:rsidRPr="00E53343">
              <w:rPr>
                <w:sz w:val="22"/>
                <w:szCs w:val="22"/>
                <w:lang w:val="en-US"/>
              </w:rPr>
              <w:t>Analyze, evaluate and interpret historical data</w:t>
            </w:r>
          </w:p>
          <w:p w:rsidR="004534BB" w:rsidRPr="00E53343" w:rsidRDefault="004534BB" w:rsidP="004330A5">
            <w:pPr>
              <w:shd w:val="clear" w:color="auto" w:fill="FFFFFF"/>
              <w:rPr>
                <w:sz w:val="22"/>
                <w:szCs w:val="22"/>
              </w:rPr>
            </w:pPr>
            <w:r w:rsidRPr="00E53343">
              <w:rPr>
                <w:sz w:val="22"/>
                <w:szCs w:val="22"/>
              </w:rPr>
              <w:t>3.</w:t>
            </w:r>
            <w:r w:rsidRPr="00E53343">
              <w:rPr>
                <w:sz w:val="22"/>
                <w:szCs w:val="22"/>
                <w:lang w:val="en-US"/>
              </w:rPr>
              <w:t xml:space="preserve"> Ability of making group studying.</w:t>
            </w:r>
            <w:r w:rsidRPr="00E53343">
              <w:rPr>
                <w:sz w:val="22"/>
                <w:szCs w:val="22"/>
              </w:rPr>
              <w:t>.</w:t>
            </w:r>
          </w:p>
          <w:p w:rsidR="004534BB" w:rsidRPr="00E53343" w:rsidRDefault="004534BB" w:rsidP="004330A5">
            <w:pPr>
              <w:tabs>
                <w:tab w:val="left" w:pos="7800"/>
              </w:tabs>
              <w:rPr>
                <w:sz w:val="22"/>
                <w:szCs w:val="22"/>
              </w:rPr>
            </w:pPr>
            <w:r w:rsidRPr="00E53343">
              <w:rPr>
                <w:sz w:val="22"/>
                <w:szCs w:val="22"/>
              </w:rPr>
              <w:t xml:space="preserve">4.Understanding of </w:t>
            </w:r>
            <w:r>
              <w:rPr>
                <w:sz w:val="22"/>
                <w:szCs w:val="22"/>
              </w:rPr>
              <w:pgNum/>
            </w:r>
            <w:r>
              <w:rPr>
                <w:sz w:val="22"/>
                <w:szCs w:val="22"/>
              </w:rPr>
              <w:t>rofessional</w:t>
            </w:r>
            <w:r w:rsidRPr="00E53343">
              <w:rPr>
                <w:sz w:val="22"/>
                <w:szCs w:val="22"/>
              </w:rPr>
              <w:t xml:space="preserve"> and ethical responsibility.</w:t>
            </w:r>
          </w:p>
          <w:p w:rsidR="004534BB" w:rsidRPr="00E53343" w:rsidRDefault="004534BB" w:rsidP="004330A5">
            <w:pPr>
              <w:shd w:val="clear" w:color="auto" w:fill="FFFFFF"/>
              <w:rPr>
                <w:sz w:val="22"/>
                <w:szCs w:val="22"/>
              </w:rPr>
            </w:pPr>
            <w:r w:rsidRPr="00E53343">
              <w:rPr>
                <w:sz w:val="22"/>
                <w:szCs w:val="22"/>
              </w:rPr>
              <w:t xml:space="preserve">5. Effective written and oral communication skills. </w:t>
            </w:r>
          </w:p>
          <w:p w:rsidR="004534BB" w:rsidRPr="00E53343" w:rsidRDefault="004534BB" w:rsidP="004330A5">
            <w:pPr>
              <w:tabs>
                <w:tab w:val="left" w:pos="7800"/>
              </w:tabs>
              <w:rPr>
                <w:sz w:val="22"/>
                <w:szCs w:val="22"/>
              </w:rPr>
            </w:pPr>
            <w:r w:rsidRPr="00E53343">
              <w:rPr>
                <w:sz w:val="22"/>
                <w:szCs w:val="22"/>
              </w:rPr>
              <w:t>6. Ability to understand the results of the national and the global influence of the data</w:t>
            </w:r>
          </w:p>
          <w:p w:rsidR="004534BB" w:rsidRPr="00E53343" w:rsidRDefault="004534BB" w:rsidP="004330A5">
            <w:pPr>
              <w:tabs>
                <w:tab w:val="left" w:pos="7800"/>
              </w:tabs>
              <w:rPr>
                <w:sz w:val="22"/>
                <w:szCs w:val="22"/>
              </w:rPr>
            </w:pPr>
            <w:r w:rsidRPr="00E53343">
              <w:rPr>
                <w:sz w:val="22"/>
                <w:szCs w:val="22"/>
              </w:rPr>
              <w:t>7. Understand the importance of lifelong learning and practice skills.</w:t>
            </w:r>
          </w:p>
          <w:p w:rsidR="004534BB" w:rsidRPr="00E53343" w:rsidRDefault="004534BB" w:rsidP="004330A5">
            <w:pPr>
              <w:shd w:val="clear" w:color="auto" w:fill="FFFFFF"/>
              <w:rPr>
                <w:sz w:val="22"/>
                <w:szCs w:val="22"/>
              </w:rPr>
            </w:pPr>
            <w:r w:rsidRPr="00E53343">
              <w:rPr>
                <w:sz w:val="22"/>
                <w:szCs w:val="22"/>
              </w:rPr>
              <w:t xml:space="preserve">8. Ability to search current issues of </w:t>
            </w:r>
            <w:r>
              <w:rPr>
                <w:sz w:val="22"/>
                <w:szCs w:val="22"/>
              </w:rPr>
              <w:pgNum/>
            </w:r>
            <w:r>
              <w:rPr>
                <w:sz w:val="22"/>
                <w:szCs w:val="22"/>
              </w:rPr>
              <w:t>rofessional</w:t>
            </w:r>
            <w:r w:rsidRPr="00E53343">
              <w:rPr>
                <w:sz w:val="22"/>
                <w:szCs w:val="22"/>
              </w:rPr>
              <w:t xml:space="preserve"> and  current issues </w:t>
            </w:r>
          </w:p>
          <w:p w:rsidR="004534BB" w:rsidRPr="00E53343" w:rsidRDefault="004534BB" w:rsidP="004330A5">
            <w:pPr>
              <w:rPr>
                <w:sz w:val="22"/>
                <w:szCs w:val="22"/>
                <w:lang w:val="en-US"/>
              </w:rPr>
            </w:pPr>
            <w:r w:rsidRPr="00E53343">
              <w:rPr>
                <w:sz w:val="22"/>
                <w:szCs w:val="22"/>
              </w:rPr>
              <w:t>9.</w:t>
            </w:r>
            <w:r w:rsidRPr="00E53343">
              <w:rPr>
                <w:sz w:val="22"/>
                <w:szCs w:val="22"/>
                <w:lang w:val="en-US"/>
              </w:rPr>
              <w:t xml:space="preserve"> Make scientific researches  separately or under the guidance of an advisor.</w:t>
            </w:r>
          </w:p>
        </w:tc>
      </w:tr>
      <w:tr w:rsidR="004534BB" w:rsidRPr="00E53343" w:rsidTr="004330A5">
        <w:trPr>
          <w:trHeight w:val="518"/>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COURSE OUTCOMES</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330A5">
            <w:pPr>
              <w:tabs>
                <w:tab w:val="left" w:pos="7800"/>
              </w:tabs>
              <w:rPr>
                <w:sz w:val="22"/>
                <w:szCs w:val="22"/>
                <w:lang w:val="en-US"/>
              </w:rPr>
            </w:pPr>
            <w:r w:rsidRPr="00E53343">
              <w:rPr>
                <w:sz w:val="22"/>
                <w:szCs w:val="22"/>
                <w:lang w:val="en-US"/>
              </w:rPr>
              <w:t>Providing students with being a good historian.</w:t>
            </w:r>
          </w:p>
        </w:tc>
      </w:tr>
      <w:tr w:rsidR="004534BB" w:rsidRPr="00E53343"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TEXTBOOK</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534BB">
            <w:pPr>
              <w:numPr>
                <w:ilvl w:val="0"/>
                <w:numId w:val="22"/>
              </w:numPr>
              <w:shd w:val="clear" w:color="auto" w:fill="F7F6F3"/>
              <w:rPr>
                <w:sz w:val="22"/>
                <w:szCs w:val="22"/>
              </w:rPr>
            </w:pPr>
            <w:r w:rsidRPr="00E53343">
              <w:rPr>
                <w:sz w:val="22"/>
                <w:szCs w:val="22"/>
                <w:lang w:val="de-DE"/>
              </w:rPr>
              <w:t>Mübahat S. Kütükoğlu,</w:t>
            </w:r>
            <w:r w:rsidRPr="00E53343">
              <w:rPr>
                <w:rStyle w:val="apple-converted-space"/>
                <w:sz w:val="22"/>
                <w:szCs w:val="22"/>
                <w:lang w:val="de-DE"/>
              </w:rPr>
              <w:t> </w:t>
            </w:r>
            <w:r w:rsidRPr="00E53343">
              <w:rPr>
                <w:b/>
                <w:bCs/>
                <w:sz w:val="22"/>
                <w:szCs w:val="22"/>
                <w:lang w:val="de-DE"/>
              </w:rPr>
              <w:t>Tarih Araştırmalarında Usul</w:t>
            </w:r>
            <w:r w:rsidRPr="00E53343">
              <w:rPr>
                <w:sz w:val="22"/>
                <w:szCs w:val="22"/>
                <w:lang w:val="de-DE"/>
              </w:rPr>
              <w:t>, Kubbealtı Neş., İstanbul</w:t>
            </w:r>
          </w:p>
          <w:p w:rsidR="004534BB" w:rsidRPr="00E53343" w:rsidRDefault="004534BB" w:rsidP="004330A5">
            <w:pPr>
              <w:shd w:val="clear" w:color="auto" w:fill="F7F6F3"/>
              <w:rPr>
                <w:sz w:val="22"/>
                <w:szCs w:val="22"/>
              </w:rPr>
            </w:pPr>
            <w:r w:rsidRPr="00E53343">
              <w:rPr>
                <w:sz w:val="22"/>
                <w:szCs w:val="22"/>
                <w:lang w:val="de-DE"/>
              </w:rPr>
              <w:t>    </w:t>
            </w:r>
            <w:r w:rsidRPr="00E53343">
              <w:rPr>
                <w:rStyle w:val="apple-converted-space"/>
                <w:sz w:val="22"/>
                <w:szCs w:val="22"/>
                <w:lang w:val="de-DE"/>
              </w:rPr>
              <w:t> </w:t>
            </w:r>
            <w:r w:rsidRPr="00E53343">
              <w:rPr>
                <w:sz w:val="22"/>
                <w:szCs w:val="22"/>
                <w:lang w:val="de-DE"/>
              </w:rPr>
              <w:t>    1994.</w:t>
            </w:r>
          </w:p>
          <w:p w:rsidR="004534BB" w:rsidRPr="00E53343" w:rsidRDefault="004534BB" w:rsidP="004330A5">
            <w:pPr>
              <w:shd w:val="clear" w:color="auto" w:fill="F7F6F3"/>
              <w:rPr>
                <w:sz w:val="22"/>
                <w:szCs w:val="22"/>
              </w:rPr>
            </w:pPr>
            <w:r w:rsidRPr="00E53343">
              <w:rPr>
                <w:sz w:val="22"/>
                <w:szCs w:val="22"/>
                <w:lang w:val="de-DE"/>
              </w:rPr>
              <w:t>    </w:t>
            </w:r>
            <w:r w:rsidRPr="00E53343">
              <w:rPr>
                <w:rStyle w:val="apple-converted-space"/>
                <w:sz w:val="22"/>
                <w:szCs w:val="22"/>
                <w:lang w:val="de-DE"/>
              </w:rPr>
              <w:t> </w:t>
            </w:r>
            <w:r w:rsidRPr="00E53343">
              <w:rPr>
                <w:sz w:val="22"/>
                <w:szCs w:val="22"/>
                <w:lang w:val="de-DE"/>
              </w:rPr>
              <w:t>2. Halil Açıkgöz,</w:t>
            </w:r>
            <w:r w:rsidRPr="00E53343">
              <w:rPr>
                <w:rStyle w:val="apple-converted-space"/>
                <w:sz w:val="22"/>
                <w:szCs w:val="22"/>
                <w:lang w:val="de-DE"/>
              </w:rPr>
              <w:t> </w:t>
            </w:r>
            <w:r w:rsidRPr="00E53343">
              <w:rPr>
                <w:b/>
                <w:bCs/>
                <w:sz w:val="22"/>
                <w:szCs w:val="22"/>
                <w:lang w:val="de-DE"/>
              </w:rPr>
              <w:t>İlmi Araştırma Yazılarında Uyulacak Esaslar</w:t>
            </w:r>
            <w:r w:rsidRPr="00E53343">
              <w:rPr>
                <w:sz w:val="22"/>
                <w:szCs w:val="22"/>
                <w:lang w:val="de-DE"/>
              </w:rPr>
              <w:t>, Türk Dünyası</w:t>
            </w:r>
          </w:p>
          <w:p w:rsidR="004534BB" w:rsidRPr="00E53343" w:rsidRDefault="004534BB" w:rsidP="004330A5">
            <w:pPr>
              <w:shd w:val="clear" w:color="auto" w:fill="F7F6F3"/>
              <w:rPr>
                <w:sz w:val="22"/>
                <w:szCs w:val="22"/>
              </w:rPr>
            </w:pPr>
            <w:r w:rsidRPr="00E53343">
              <w:rPr>
                <w:sz w:val="22"/>
                <w:szCs w:val="22"/>
                <w:lang w:val="de-DE"/>
              </w:rPr>
              <w:t>    </w:t>
            </w:r>
            <w:r w:rsidRPr="00E53343">
              <w:rPr>
                <w:rStyle w:val="apple-converted-space"/>
                <w:sz w:val="22"/>
                <w:szCs w:val="22"/>
                <w:lang w:val="de-DE"/>
              </w:rPr>
              <w:t> </w:t>
            </w:r>
            <w:r w:rsidRPr="00E53343">
              <w:rPr>
                <w:sz w:val="22"/>
                <w:szCs w:val="22"/>
                <w:lang w:val="de-DE"/>
              </w:rPr>
              <w:t>    Araştırmaları Vakfı Yay., İstanbul, 1988.</w:t>
            </w:r>
          </w:p>
          <w:p w:rsidR="004534BB" w:rsidRPr="00E53343" w:rsidRDefault="004534BB" w:rsidP="004330A5">
            <w:pPr>
              <w:shd w:val="clear" w:color="auto" w:fill="F7F6F3"/>
              <w:rPr>
                <w:sz w:val="22"/>
                <w:szCs w:val="22"/>
              </w:rPr>
            </w:pPr>
            <w:r w:rsidRPr="00E53343">
              <w:rPr>
                <w:sz w:val="22"/>
                <w:szCs w:val="22"/>
                <w:lang w:val="de-DE"/>
              </w:rPr>
              <w:t>    </w:t>
            </w:r>
            <w:r w:rsidRPr="00E53343">
              <w:rPr>
                <w:rStyle w:val="apple-converted-space"/>
                <w:sz w:val="22"/>
                <w:szCs w:val="22"/>
                <w:lang w:val="de-DE"/>
              </w:rPr>
              <w:t> </w:t>
            </w:r>
            <w:r w:rsidRPr="00E53343">
              <w:rPr>
                <w:sz w:val="22"/>
                <w:szCs w:val="22"/>
                <w:lang w:val="de-DE"/>
              </w:rPr>
              <w:t>3. Ara Altun,</w:t>
            </w:r>
            <w:r w:rsidRPr="00E53343">
              <w:rPr>
                <w:rStyle w:val="apple-converted-space"/>
                <w:sz w:val="22"/>
                <w:szCs w:val="22"/>
                <w:lang w:val="de-DE"/>
              </w:rPr>
              <w:t> </w:t>
            </w:r>
            <w:r w:rsidRPr="00E53343">
              <w:rPr>
                <w:b/>
                <w:bCs/>
                <w:sz w:val="22"/>
                <w:szCs w:val="22"/>
                <w:lang w:val="de-DE"/>
              </w:rPr>
              <w:t>Dipnotu ne Bibliyografya Esasları</w:t>
            </w:r>
            <w:r w:rsidRPr="00E53343">
              <w:rPr>
                <w:sz w:val="22"/>
                <w:szCs w:val="22"/>
                <w:lang w:val="de-DE"/>
              </w:rPr>
              <w:t>, İ.Ü. Edebiyat Fak. Yay., İstanbul,</w:t>
            </w:r>
          </w:p>
          <w:p w:rsidR="004534BB" w:rsidRPr="00E53343" w:rsidRDefault="004534BB" w:rsidP="004330A5">
            <w:pPr>
              <w:shd w:val="clear" w:color="auto" w:fill="F7F6F3"/>
              <w:rPr>
                <w:sz w:val="22"/>
                <w:szCs w:val="22"/>
              </w:rPr>
            </w:pPr>
            <w:r w:rsidRPr="00E53343">
              <w:rPr>
                <w:sz w:val="22"/>
                <w:szCs w:val="22"/>
                <w:lang w:val="de-DE"/>
              </w:rPr>
              <w:t>    </w:t>
            </w:r>
            <w:r w:rsidRPr="00E53343">
              <w:rPr>
                <w:rStyle w:val="apple-converted-space"/>
                <w:sz w:val="22"/>
                <w:szCs w:val="22"/>
                <w:lang w:val="de-DE"/>
              </w:rPr>
              <w:t> </w:t>
            </w:r>
            <w:r w:rsidRPr="00E53343">
              <w:rPr>
                <w:sz w:val="22"/>
                <w:szCs w:val="22"/>
                <w:lang w:val="de-DE"/>
              </w:rPr>
              <w:t>    1986.</w:t>
            </w:r>
          </w:p>
          <w:p w:rsidR="004534BB" w:rsidRPr="00E53343" w:rsidRDefault="004534BB" w:rsidP="004330A5">
            <w:pPr>
              <w:pStyle w:val="Balk4"/>
              <w:spacing w:before="0" w:beforeAutospacing="0" w:after="0" w:afterAutospacing="0"/>
              <w:rPr>
                <w:b w:val="0"/>
                <w:sz w:val="22"/>
                <w:szCs w:val="22"/>
              </w:rPr>
            </w:pPr>
          </w:p>
        </w:tc>
      </w:tr>
      <w:tr w:rsidR="004534BB" w:rsidRPr="00E53343" w:rsidTr="004330A5">
        <w:trPr>
          <w:trHeight w:val="540"/>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OTHER REFERENCES</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534BB">
            <w:pPr>
              <w:numPr>
                <w:ilvl w:val="0"/>
                <w:numId w:val="11"/>
              </w:numPr>
              <w:jc w:val="both"/>
              <w:rPr>
                <w:b/>
                <w:sz w:val="22"/>
                <w:szCs w:val="22"/>
              </w:rPr>
            </w:pPr>
            <w:r w:rsidRPr="00E53343">
              <w:rPr>
                <w:sz w:val="22"/>
                <w:szCs w:val="22"/>
              </w:rPr>
              <w:t xml:space="preserve"> Tufan Gündüz (Editör), </w:t>
            </w:r>
            <w:r w:rsidRPr="00E53343">
              <w:rPr>
                <w:b/>
                <w:sz w:val="22"/>
                <w:szCs w:val="22"/>
              </w:rPr>
              <w:t>Osmanlı Tarihi,</w:t>
            </w:r>
            <w:r w:rsidRPr="00E53343">
              <w:rPr>
                <w:sz w:val="22"/>
                <w:szCs w:val="22"/>
              </w:rPr>
              <w:t xml:space="preserve"> Grafiker Yayınları, Ankara, 2011</w:t>
            </w:r>
          </w:p>
          <w:p w:rsidR="004534BB" w:rsidRPr="00E53343" w:rsidRDefault="004534BB" w:rsidP="004534BB">
            <w:pPr>
              <w:numPr>
                <w:ilvl w:val="0"/>
                <w:numId w:val="11"/>
              </w:numPr>
              <w:jc w:val="both"/>
              <w:rPr>
                <w:b/>
                <w:sz w:val="22"/>
                <w:szCs w:val="22"/>
              </w:rPr>
            </w:pPr>
            <w:r w:rsidRPr="00E53343">
              <w:rPr>
                <w:sz w:val="22"/>
                <w:szCs w:val="22"/>
              </w:rPr>
              <w:t xml:space="preserve"> Tufan Gündüz (Editör), </w:t>
            </w:r>
            <w:r w:rsidRPr="00E53343">
              <w:rPr>
                <w:b/>
                <w:sz w:val="22"/>
                <w:szCs w:val="22"/>
              </w:rPr>
              <w:t>Osmanlı Teşkilat Tarihi</w:t>
            </w:r>
            <w:r w:rsidRPr="00E53343">
              <w:rPr>
                <w:sz w:val="22"/>
                <w:szCs w:val="22"/>
              </w:rPr>
              <w:t>, Grafiker Yayınları, Ankara, 2012</w:t>
            </w:r>
          </w:p>
          <w:p w:rsidR="004534BB" w:rsidRPr="00E53343" w:rsidRDefault="004534BB" w:rsidP="004534BB">
            <w:pPr>
              <w:numPr>
                <w:ilvl w:val="0"/>
                <w:numId w:val="11"/>
              </w:numPr>
              <w:jc w:val="both"/>
              <w:rPr>
                <w:b/>
                <w:sz w:val="22"/>
                <w:szCs w:val="22"/>
              </w:rPr>
            </w:pPr>
            <w:r w:rsidRPr="00E53343">
              <w:rPr>
                <w:color w:val="000000"/>
                <w:sz w:val="22"/>
                <w:szCs w:val="22"/>
              </w:rPr>
              <w:t xml:space="preserve">William H. Mcneill, </w:t>
            </w:r>
            <w:r w:rsidRPr="00E53343">
              <w:rPr>
                <w:b/>
                <w:color w:val="000000"/>
                <w:sz w:val="22"/>
                <w:szCs w:val="22"/>
              </w:rPr>
              <w:t>Dünya Tarihi</w:t>
            </w:r>
            <w:r w:rsidRPr="00E53343">
              <w:rPr>
                <w:color w:val="000000"/>
                <w:sz w:val="22"/>
                <w:szCs w:val="22"/>
              </w:rPr>
              <w:t>, İmge Kitabevi Yayınları, Ankara, 2008</w:t>
            </w:r>
          </w:p>
        </w:tc>
      </w:tr>
      <w:tr w:rsidR="004534BB" w:rsidRPr="00E53343"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TOOLS AND EQUIPMENTS REQUIRED</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330A5">
            <w:pPr>
              <w:jc w:val="both"/>
              <w:rPr>
                <w:sz w:val="22"/>
                <w:szCs w:val="22"/>
                <w:lang w:val="en-US"/>
              </w:rPr>
            </w:pPr>
            <w:r w:rsidRPr="00E53343">
              <w:rPr>
                <w:sz w:val="22"/>
                <w:szCs w:val="22"/>
                <w:lang w:val="en-US"/>
              </w:rPr>
              <w:t xml:space="preserve">  Delineascope, computer.</w:t>
            </w:r>
          </w:p>
        </w:tc>
      </w:tr>
      <w:tr w:rsidR="004534BB" w:rsidRPr="00E53343" w:rsidTr="004330A5">
        <w:trPr>
          <w:trHeight w:val="520"/>
        </w:trPr>
        <w:tc>
          <w:tcPr>
            <w:tcW w:w="1964" w:type="pct"/>
            <w:gridSpan w:val="8"/>
            <w:tcBorders>
              <w:top w:val="single" w:sz="12" w:space="0" w:color="auto"/>
              <w:bottom w:val="single" w:sz="12" w:space="0" w:color="auto"/>
              <w:right w:val="single" w:sz="12" w:space="0" w:color="auto"/>
            </w:tcBorders>
            <w:vAlign w:val="center"/>
          </w:tcPr>
          <w:p w:rsidR="004534BB" w:rsidRPr="00E53343" w:rsidRDefault="004534BB" w:rsidP="004330A5">
            <w:pPr>
              <w:jc w:val="center"/>
              <w:rPr>
                <w:b/>
                <w:bCs/>
                <w:sz w:val="22"/>
                <w:szCs w:val="22"/>
                <w:lang w:val="en-US"/>
              </w:rPr>
            </w:pPr>
            <w:r>
              <w:rPr>
                <w:b/>
                <w:bCs/>
                <w:sz w:val="22"/>
                <w:szCs w:val="22"/>
                <w:lang w:val="en-US"/>
              </w:rPr>
              <w:t>TEACHING METHODS AND PRACTICES</w:t>
            </w:r>
          </w:p>
        </w:tc>
        <w:tc>
          <w:tcPr>
            <w:tcW w:w="3036" w:type="pct"/>
            <w:gridSpan w:val="12"/>
            <w:tcBorders>
              <w:top w:val="single" w:sz="12" w:space="0" w:color="auto"/>
              <w:left w:val="single" w:sz="12" w:space="0" w:color="auto"/>
              <w:bottom w:val="single" w:sz="12" w:space="0" w:color="auto"/>
            </w:tcBorders>
          </w:tcPr>
          <w:p w:rsidR="004534BB" w:rsidRPr="00E53343" w:rsidRDefault="004534BB" w:rsidP="004330A5">
            <w:pPr>
              <w:jc w:val="both"/>
              <w:rPr>
                <w:sz w:val="22"/>
                <w:szCs w:val="22"/>
                <w:lang w:val="en-US"/>
              </w:rPr>
            </w:pPr>
            <w:r>
              <w:rPr>
                <w:sz w:val="22"/>
                <w:szCs w:val="22"/>
                <w:lang w:val="en-US"/>
              </w:rPr>
              <w:t>Verbal telling</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510"/>
          <w:jc w:val="center"/>
        </w:trPr>
        <w:tc>
          <w:tcPr>
            <w:tcW w:w="4782" w:type="pct"/>
            <w:gridSpan w:val="18"/>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COURSE SYLLABUS</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tcPr>
          <w:p w:rsidR="004534BB" w:rsidRPr="00E53343" w:rsidRDefault="004534BB" w:rsidP="004330A5">
            <w:pPr>
              <w:jc w:val="center"/>
              <w:rPr>
                <w:b/>
                <w:bCs/>
                <w:sz w:val="22"/>
                <w:szCs w:val="22"/>
                <w:lang w:val="en-US"/>
              </w:rPr>
            </w:pPr>
            <w:r w:rsidRPr="00E53343">
              <w:rPr>
                <w:b/>
                <w:bCs/>
                <w:sz w:val="22"/>
                <w:szCs w:val="22"/>
                <w:lang w:val="en-US"/>
              </w:rPr>
              <w:t>WEEK</w:t>
            </w:r>
          </w:p>
        </w:tc>
        <w:tc>
          <w:tcPr>
            <w:tcW w:w="4215" w:type="pct"/>
            <w:gridSpan w:val="16"/>
          </w:tcPr>
          <w:p w:rsidR="004534BB" w:rsidRPr="00E53343" w:rsidRDefault="004534BB" w:rsidP="004330A5">
            <w:pPr>
              <w:rPr>
                <w:b/>
                <w:bCs/>
                <w:sz w:val="22"/>
                <w:szCs w:val="22"/>
                <w:lang w:val="en-US"/>
              </w:rPr>
            </w:pPr>
            <w:r w:rsidRPr="00E53343">
              <w:rPr>
                <w:b/>
                <w:bCs/>
                <w:sz w:val="22"/>
                <w:szCs w:val="22"/>
                <w:lang w:val="en-US"/>
              </w:rPr>
              <w:t xml:space="preserve">TOPICS </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1</w:t>
            </w:r>
          </w:p>
        </w:tc>
        <w:tc>
          <w:tcPr>
            <w:tcW w:w="4215" w:type="pct"/>
            <w:gridSpan w:val="16"/>
          </w:tcPr>
          <w:p w:rsidR="004534BB" w:rsidRPr="00E53343" w:rsidRDefault="004534BB" w:rsidP="004330A5">
            <w:pPr>
              <w:rPr>
                <w:sz w:val="22"/>
                <w:szCs w:val="22"/>
              </w:rPr>
            </w:pPr>
            <w:r w:rsidRPr="00E53343">
              <w:rPr>
                <w:sz w:val="22"/>
                <w:szCs w:val="22"/>
              </w:rPr>
              <w:t>Studies in Early Modern History of Europe and the Ottoman Empire in Turkey Forecast</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2</w:t>
            </w:r>
          </w:p>
        </w:tc>
        <w:tc>
          <w:tcPr>
            <w:tcW w:w="4215" w:type="pct"/>
            <w:gridSpan w:val="16"/>
          </w:tcPr>
          <w:p w:rsidR="004534BB" w:rsidRPr="00E53343" w:rsidRDefault="004534BB" w:rsidP="004330A5">
            <w:pPr>
              <w:rPr>
                <w:sz w:val="22"/>
                <w:szCs w:val="22"/>
              </w:rPr>
            </w:pPr>
            <w:r w:rsidRPr="00E53343">
              <w:rPr>
                <w:sz w:val="22"/>
                <w:szCs w:val="22"/>
              </w:rPr>
              <w:t>Place of archive material at reseaches of Early Modern Ages.</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3</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4</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5</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6</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7</w:t>
            </w:r>
          </w:p>
        </w:tc>
        <w:tc>
          <w:tcPr>
            <w:tcW w:w="4215" w:type="pct"/>
            <w:gridSpan w:val="16"/>
          </w:tcPr>
          <w:p w:rsidR="004534BB" w:rsidRPr="00E53343" w:rsidRDefault="004534BB" w:rsidP="004330A5">
            <w:pPr>
              <w:rPr>
                <w:sz w:val="22"/>
                <w:szCs w:val="22"/>
              </w:rPr>
            </w:pPr>
            <w:r>
              <w:rPr>
                <w:sz w:val="22"/>
                <w:szCs w:val="22"/>
              </w:rPr>
              <w:t>Mid-term</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8</w:t>
            </w:r>
          </w:p>
        </w:tc>
        <w:tc>
          <w:tcPr>
            <w:tcW w:w="4215" w:type="pct"/>
            <w:gridSpan w:val="16"/>
          </w:tcPr>
          <w:p w:rsidR="004534BB" w:rsidRPr="00E53343" w:rsidRDefault="004534BB" w:rsidP="004330A5">
            <w:pPr>
              <w:rPr>
                <w:sz w:val="22"/>
                <w:szCs w:val="22"/>
              </w:rPr>
            </w:pPr>
            <w:r w:rsidRPr="00E53343">
              <w:rPr>
                <w:sz w:val="22"/>
                <w:szCs w:val="22"/>
              </w:rPr>
              <w:t>Mid-term</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9</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10</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11</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12</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13</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jc w:val="center"/>
        </w:trPr>
        <w:tc>
          <w:tcPr>
            <w:tcW w:w="567" w:type="pct"/>
            <w:gridSpan w:val="2"/>
            <w:vAlign w:val="center"/>
          </w:tcPr>
          <w:p w:rsidR="004534BB" w:rsidRPr="00E53343" w:rsidRDefault="004534BB" w:rsidP="004330A5">
            <w:pPr>
              <w:jc w:val="center"/>
              <w:rPr>
                <w:sz w:val="22"/>
                <w:szCs w:val="22"/>
                <w:lang w:val="en-US"/>
              </w:rPr>
            </w:pPr>
            <w:r w:rsidRPr="00E53343">
              <w:rPr>
                <w:sz w:val="22"/>
                <w:szCs w:val="22"/>
                <w:lang w:val="en-US"/>
              </w:rPr>
              <w:t>14</w:t>
            </w:r>
          </w:p>
        </w:tc>
        <w:tc>
          <w:tcPr>
            <w:tcW w:w="4215" w:type="pct"/>
            <w:gridSpan w:val="16"/>
          </w:tcPr>
          <w:p w:rsidR="004534BB" w:rsidRPr="00E53343" w:rsidRDefault="004534BB" w:rsidP="004330A5">
            <w:pPr>
              <w:rPr>
                <w:sz w:val="22"/>
                <w:szCs w:val="22"/>
              </w:rPr>
            </w:pPr>
            <w:r w:rsidRPr="00E53343">
              <w:rPr>
                <w:sz w:val="22"/>
                <w:szCs w:val="22"/>
              </w:rPr>
              <w:t>Presentations of students-Evaluation</w:t>
            </w:r>
          </w:p>
        </w:tc>
      </w:tr>
      <w:tr w:rsidR="004534BB" w:rsidRPr="00E53343" w:rsidTr="004330A5">
        <w:tblPrEx>
          <w:jc w:val="center"/>
          <w:tblInd w:w="0" w:type="dxa"/>
          <w:tblBorders>
            <w:insideH w:val="single" w:sz="6" w:space="0" w:color="auto"/>
            <w:insideV w:val="single" w:sz="6" w:space="0" w:color="auto"/>
          </w:tblBorders>
        </w:tblPrEx>
        <w:trPr>
          <w:gridBefore w:val="1"/>
          <w:gridAfter w:val="1"/>
          <w:wBefore w:w="49" w:type="pct"/>
          <w:wAfter w:w="169" w:type="pct"/>
          <w:trHeight w:val="322"/>
          <w:jc w:val="center"/>
        </w:trPr>
        <w:tc>
          <w:tcPr>
            <w:tcW w:w="567" w:type="pct"/>
            <w:gridSpan w:val="2"/>
            <w:tcBorders>
              <w:bottom w:val="single" w:sz="12" w:space="0" w:color="auto"/>
            </w:tcBorders>
            <w:vAlign w:val="center"/>
          </w:tcPr>
          <w:p w:rsidR="004534BB" w:rsidRPr="00E53343" w:rsidRDefault="004534BB" w:rsidP="004330A5">
            <w:pPr>
              <w:jc w:val="center"/>
              <w:rPr>
                <w:sz w:val="22"/>
                <w:szCs w:val="22"/>
                <w:lang w:val="en-US"/>
              </w:rPr>
            </w:pPr>
            <w:r w:rsidRPr="00E53343">
              <w:rPr>
                <w:sz w:val="22"/>
                <w:szCs w:val="22"/>
                <w:lang w:val="en-US"/>
              </w:rPr>
              <w:t>15,16</w:t>
            </w:r>
          </w:p>
        </w:tc>
        <w:tc>
          <w:tcPr>
            <w:tcW w:w="4215" w:type="pct"/>
            <w:gridSpan w:val="16"/>
            <w:tcBorders>
              <w:bottom w:val="single" w:sz="12" w:space="0" w:color="auto"/>
            </w:tcBorders>
          </w:tcPr>
          <w:p w:rsidR="004534BB" w:rsidRPr="00E53343" w:rsidRDefault="004534BB" w:rsidP="004330A5">
            <w:pPr>
              <w:rPr>
                <w:sz w:val="22"/>
                <w:szCs w:val="22"/>
              </w:rPr>
            </w:pPr>
            <w:r>
              <w:rPr>
                <w:sz w:val="22"/>
                <w:szCs w:val="22"/>
              </w:rPr>
              <w:t>Final</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NO</w:t>
            </w:r>
          </w:p>
        </w:tc>
        <w:tc>
          <w:tcPr>
            <w:tcW w:w="3680" w:type="pct"/>
            <w:gridSpan w:val="12"/>
            <w:tcBorders>
              <w:top w:val="single" w:sz="12" w:space="0" w:color="auto"/>
            </w:tcBorders>
          </w:tcPr>
          <w:p w:rsidR="004534BB" w:rsidRPr="00E53343" w:rsidRDefault="004534BB" w:rsidP="004330A5">
            <w:pPr>
              <w:rPr>
                <w:b/>
                <w:bCs/>
                <w:sz w:val="22"/>
                <w:szCs w:val="22"/>
                <w:lang w:val="en-US"/>
              </w:rPr>
            </w:pPr>
            <w:r w:rsidRPr="00E53343">
              <w:rPr>
                <w:b/>
                <w:bCs/>
                <w:sz w:val="22"/>
                <w:szCs w:val="22"/>
                <w:lang w:val="en-US"/>
              </w:rPr>
              <w:t xml:space="preserve">PROGRAM OUTCOMES </w:t>
            </w:r>
          </w:p>
        </w:tc>
        <w:tc>
          <w:tcPr>
            <w:tcW w:w="275" w:type="pct"/>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3</w:t>
            </w:r>
          </w:p>
        </w:tc>
        <w:tc>
          <w:tcPr>
            <w:tcW w:w="275" w:type="pct"/>
            <w:gridSpan w:val="2"/>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2</w:t>
            </w:r>
          </w:p>
        </w:tc>
        <w:tc>
          <w:tcPr>
            <w:tcW w:w="275" w:type="pct"/>
            <w:tcBorders>
              <w:top w:val="single" w:sz="12" w:space="0" w:color="auto"/>
            </w:tcBorders>
            <w:vAlign w:val="center"/>
          </w:tcPr>
          <w:p w:rsidR="004534BB" w:rsidRPr="00E53343" w:rsidRDefault="004534BB" w:rsidP="004330A5">
            <w:pPr>
              <w:jc w:val="center"/>
              <w:rPr>
                <w:b/>
                <w:bCs/>
                <w:sz w:val="22"/>
                <w:szCs w:val="22"/>
                <w:lang w:val="en-US"/>
              </w:rPr>
            </w:pPr>
            <w:r w:rsidRPr="00E53343">
              <w:rPr>
                <w:b/>
                <w:bCs/>
                <w:sz w:val="22"/>
                <w:szCs w:val="22"/>
                <w:lang w:val="en-US"/>
              </w:rPr>
              <w:t>1</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1</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 xml:space="preserve">Sufficient knowledge of history; an ability to apply theoretical and practical knowledge on this area. </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2</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Acquisition of knowledge about the subordinate disciplines of history.</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gridSpan w:val="2"/>
            <w:vAlign w:val="center"/>
          </w:tcPr>
          <w:p w:rsidR="004534BB" w:rsidRPr="00E53343" w:rsidRDefault="004534BB" w:rsidP="004330A5">
            <w:pPr>
              <w:jc w:val="center"/>
              <w:rPr>
                <w:b/>
                <w:bCs/>
                <w:sz w:val="22"/>
                <w:szCs w:val="22"/>
                <w:lang w:val="en-US"/>
              </w:rPr>
            </w:pPr>
          </w:p>
        </w:tc>
        <w:tc>
          <w:tcPr>
            <w:tcW w:w="275" w:type="pct"/>
            <w:vAlign w:val="center"/>
          </w:tcPr>
          <w:p w:rsidR="004534BB" w:rsidRPr="00E53343" w:rsidRDefault="004534BB" w:rsidP="004330A5">
            <w:pPr>
              <w:jc w:val="center"/>
              <w:rPr>
                <w:b/>
                <w:bCs/>
                <w:sz w:val="22"/>
                <w:szCs w:val="22"/>
                <w:lang w:val="en-US"/>
              </w:rPr>
            </w:pP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3</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 xml:space="preserve">Understanding of professional and ethical issues and taking responsibility. </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4</w:t>
            </w:r>
          </w:p>
        </w:tc>
        <w:tc>
          <w:tcPr>
            <w:tcW w:w="3680" w:type="pct"/>
            <w:gridSpan w:val="12"/>
            <w:vAlign w:val="center"/>
          </w:tcPr>
          <w:p w:rsidR="004534BB" w:rsidRPr="00E53343" w:rsidRDefault="004534BB" w:rsidP="004330A5">
            <w:pPr>
              <w:rPr>
                <w:sz w:val="22"/>
                <w:szCs w:val="22"/>
                <w:lang w:val="en-US"/>
              </w:rPr>
            </w:pPr>
            <w:r w:rsidRPr="00E53343">
              <w:rPr>
                <w:sz w:val="22"/>
                <w:szCs w:val="22"/>
                <w:lang w:val="en-US"/>
              </w:rPr>
              <w:t xml:space="preserve">Using data shows and workshops for getting knowledge on the area.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gridSpan w:val="2"/>
            <w:vAlign w:val="center"/>
          </w:tcPr>
          <w:p w:rsidR="004534BB" w:rsidRPr="00E53343" w:rsidRDefault="004534BB" w:rsidP="004330A5">
            <w:pPr>
              <w:jc w:val="center"/>
              <w:rPr>
                <w:b/>
                <w:bCs/>
                <w:sz w:val="22"/>
                <w:szCs w:val="22"/>
                <w:lang w:val="en-US"/>
              </w:rPr>
            </w:pP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5</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Increasing proficiency of foreign language for providing sources about this area</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6</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Ability to work effectively in individual and inner-disciplinary or multi-disciplinary teams.</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7</w:t>
            </w:r>
          </w:p>
        </w:tc>
        <w:tc>
          <w:tcPr>
            <w:tcW w:w="3680" w:type="pct"/>
            <w:gridSpan w:val="12"/>
            <w:vAlign w:val="center"/>
          </w:tcPr>
          <w:p w:rsidR="004534BB" w:rsidRPr="00E53343" w:rsidRDefault="004534BB" w:rsidP="004330A5">
            <w:pPr>
              <w:rPr>
                <w:color w:val="000000"/>
                <w:sz w:val="22"/>
                <w:szCs w:val="22"/>
                <w:lang w:val="en-US"/>
              </w:rPr>
            </w:pPr>
            <w:r w:rsidRPr="00E53343">
              <w:rPr>
                <w:sz w:val="22"/>
                <w:szCs w:val="22"/>
                <w:lang w:val="en-US"/>
              </w:rPr>
              <w:t>Ability to understand national and global impacts and results of the datas</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8</w:t>
            </w:r>
          </w:p>
        </w:tc>
        <w:tc>
          <w:tcPr>
            <w:tcW w:w="3680" w:type="pct"/>
            <w:gridSpan w:val="12"/>
            <w:vAlign w:val="center"/>
          </w:tcPr>
          <w:p w:rsidR="004534BB" w:rsidRPr="00E53343" w:rsidRDefault="004534BB" w:rsidP="004330A5">
            <w:pPr>
              <w:rPr>
                <w:sz w:val="22"/>
                <w:szCs w:val="22"/>
                <w:lang w:val="en-US"/>
              </w:rPr>
            </w:pPr>
            <w:r w:rsidRPr="00E53343">
              <w:rPr>
                <w:sz w:val="22"/>
                <w:szCs w:val="22"/>
                <w:lang w:val="en-US"/>
              </w:rPr>
              <w:t xml:space="preserve">Ability to follow professional and contemporary issues.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9</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 xml:space="preserve">Make scientific researches  separately or under the guidance of an advisor. </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10</w:t>
            </w:r>
          </w:p>
        </w:tc>
        <w:tc>
          <w:tcPr>
            <w:tcW w:w="3680" w:type="pct"/>
            <w:gridSpan w:val="12"/>
            <w:vAlign w:val="center"/>
          </w:tcPr>
          <w:p w:rsidR="004534BB" w:rsidRPr="00E53343" w:rsidRDefault="004534BB" w:rsidP="004330A5">
            <w:pPr>
              <w:rPr>
                <w:sz w:val="22"/>
                <w:szCs w:val="22"/>
                <w:lang w:val="en-US"/>
              </w:rPr>
            </w:pPr>
            <w:r w:rsidRPr="00E53343">
              <w:rPr>
                <w:sz w:val="22"/>
                <w:szCs w:val="22"/>
                <w:lang w:val="en-US"/>
              </w:rPr>
              <w:t xml:space="preserve">Ability to analyze, evaluate and interpret historical data.  </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293" w:type="pct"/>
            <w:gridSpan w:val="2"/>
            <w:vAlign w:val="center"/>
          </w:tcPr>
          <w:p w:rsidR="004534BB" w:rsidRPr="00E53343" w:rsidRDefault="004534BB" w:rsidP="004330A5">
            <w:pPr>
              <w:jc w:val="center"/>
              <w:rPr>
                <w:sz w:val="22"/>
                <w:szCs w:val="22"/>
                <w:lang w:val="en-US"/>
              </w:rPr>
            </w:pPr>
            <w:r w:rsidRPr="00E53343">
              <w:rPr>
                <w:sz w:val="22"/>
                <w:szCs w:val="22"/>
                <w:lang w:val="en-US"/>
              </w:rPr>
              <w:t>11</w:t>
            </w:r>
          </w:p>
        </w:tc>
        <w:tc>
          <w:tcPr>
            <w:tcW w:w="3680" w:type="pct"/>
            <w:gridSpan w:val="12"/>
            <w:vAlign w:val="center"/>
          </w:tcPr>
          <w:p w:rsidR="004534BB" w:rsidRPr="00E53343" w:rsidRDefault="004534BB" w:rsidP="004330A5">
            <w:pPr>
              <w:jc w:val="both"/>
              <w:rPr>
                <w:sz w:val="22"/>
                <w:szCs w:val="22"/>
                <w:lang w:val="en-US"/>
              </w:rPr>
            </w:pPr>
            <w:r w:rsidRPr="00E53343">
              <w:rPr>
                <w:sz w:val="22"/>
                <w:szCs w:val="22"/>
                <w:lang w:val="en-US"/>
              </w:rPr>
              <w:t>Gaining critical point of view.</w:t>
            </w:r>
          </w:p>
        </w:tc>
        <w:tc>
          <w:tcPr>
            <w:tcW w:w="275" w:type="pct"/>
            <w:vAlign w:val="center"/>
          </w:tcPr>
          <w:p w:rsidR="004534BB" w:rsidRPr="00E53343" w:rsidRDefault="004534BB" w:rsidP="004330A5">
            <w:pPr>
              <w:jc w:val="center"/>
              <w:rPr>
                <w:b/>
                <w:bCs/>
                <w:sz w:val="22"/>
                <w:szCs w:val="22"/>
                <w:lang w:val="en-US"/>
              </w:rPr>
            </w:pPr>
          </w:p>
        </w:tc>
        <w:tc>
          <w:tcPr>
            <w:tcW w:w="275" w:type="pct"/>
            <w:gridSpan w:val="2"/>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c>
          <w:tcPr>
            <w:tcW w:w="275" w:type="pct"/>
            <w:vAlign w:val="center"/>
          </w:tcPr>
          <w:p w:rsidR="004534BB" w:rsidRPr="00E53343" w:rsidRDefault="004534BB" w:rsidP="004330A5">
            <w:pPr>
              <w:jc w:val="center"/>
              <w:rPr>
                <w:b/>
                <w:bCs/>
                <w:sz w:val="22"/>
                <w:szCs w:val="22"/>
                <w:lang w:val="en-US"/>
              </w:rPr>
            </w:pPr>
            <w:r w:rsidRPr="00E53343">
              <w:rPr>
                <w:b/>
                <w:bCs/>
                <w:sz w:val="22"/>
                <w:szCs w:val="22"/>
                <w:lang w:val="en-US"/>
              </w:rPr>
              <w:t xml:space="preserve"> </w:t>
            </w:r>
          </w:p>
        </w:tc>
      </w:tr>
      <w:tr w:rsidR="004534BB" w:rsidRPr="00E53343" w:rsidTr="004330A5">
        <w:tblPrEx>
          <w:tblBorders>
            <w:insideH w:val="single" w:sz="6" w:space="0" w:color="auto"/>
            <w:insideV w:val="single" w:sz="6" w:space="0" w:color="auto"/>
          </w:tblBorders>
        </w:tblPrEx>
        <w:trPr>
          <w:gridAfter w:val="2"/>
          <w:wAfter w:w="203" w:type="pct"/>
        </w:trPr>
        <w:tc>
          <w:tcPr>
            <w:tcW w:w="4797" w:type="pct"/>
            <w:gridSpan w:val="18"/>
            <w:tcBorders>
              <w:bottom w:val="single" w:sz="12" w:space="0" w:color="auto"/>
            </w:tcBorders>
            <w:vAlign w:val="center"/>
          </w:tcPr>
          <w:p w:rsidR="004534BB" w:rsidRPr="00E53343" w:rsidRDefault="004534BB" w:rsidP="004330A5">
            <w:pPr>
              <w:jc w:val="both"/>
              <w:rPr>
                <w:sz w:val="22"/>
                <w:szCs w:val="22"/>
                <w:lang w:val="en-US"/>
              </w:rPr>
            </w:pPr>
            <w:r w:rsidRPr="00E53343">
              <w:rPr>
                <w:b/>
                <w:bCs/>
                <w:sz w:val="22"/>
                <w:szCs w:val="22"/>
                <w:lang w:val="en-US"/>
              </w:rPr>
              <w:t>1</w:t>
            </w:r>
            <w:r w:rsidRPr="00E53343">
              <w:rPr>
                <w:sz w:val="22"/>
                <w:szCs w:val="22"/>
                <w:lang w:val="en-US"/>
              </w:rPr>
              <w:t xml:space="preserve">: None. </w:t>
            </w:r>
            <w:r w:rsidRPr="00E53343">
              <w:rPr>
                <w:b/>
                <w:bCs/>
                <w:sz w:val="22"/>
                <w:szCs w:val="22"/>
                <w:lang w:val="en-US"/>
              </w:rPr>
              <w:t>2</w:t>
            </w:r>
            <w:r w:rsidRPr="00E53343">
              <w:rPr>
                <w:sz w:val="22"/>
                <w:szCs w:val="22"/>
                <w:lang w:val="en-US"/>
              </w:rPr>
              <w:t xml:space="preserve">: Partially contribution. </w:t>
            </w:r>
            <w:r w:rsidRPr="00E53343">
              <w:rPr>
                <w:b/>
                <w:bCs/>
                <w:sz w:val="22"/>
                <w:szCs w:val="22"/>
                <w:lang w:val="en-US"/>
              </w:rPr>
              <w:t>3</w:t>
            </w:r>
            <w:r w:rsidRPr="00E53343">
              <w:rPr>
                <w:sz w:val="22"/>
                <w:szCs w:val="22"/>
                <w:lang w:val="en-US"/>
              </w:rPr>
              <w:t>: Completely contribution.</w:t>
            </w:r>
          </w:p>
        </w:tc>
      </w:tr>
    </w:tbl>
    <w:p w:rsidR="004534BB" w:rsidRPr="00E53343" w:rsidRDefault="004534BB" w:rsidP="004534BB">
      <w:pPr>
        <w:rPr>
          <w:sz w:val="22"/>
          <w:szCs w:val="22"/>
          <w:lang w:val="en-US"/>
        </w:rPr>
      </w:pPr>
    </w:p>
    <w:p w:rsidR="004534BB" w:rsidRPr="00E53343" w:rsidRDefault="004534BB" w:rsidP="004534BB">
      <w:pPr>
        <w:spacing w:line="360" w:lineRule="auto"/>
        <w:rPr>
          <w:sz w:val="22"/>
          <w:szCs w:val="22"/>
          <w:lang w:val="en-US"/>
        </w:rPr>
      </w:pPr>
      <w:r w:rsidRPr="00E53343">
        <w:rPr>
          <w:b/>
          <w:bCs/>
          <w:sz w:val="22"/>
          <w:szCs w:val="22"/>
          <w:lang w:val="en-US"/>
        </w:rPr>
        <w:t>Instructor(s):</w:t>
      </w:r>
      <w:r w:rsidRPr="00E53343">
        <w:rPr>
          <w:sz w:val="22"/>
          <w:szCs w:val="22"/>
          <w:lang w:val="en-US"/>
        </w:rPr>
        <w:t xml:space="preserve">   </w:t>
      </w:r>
      <w:r>
        <w:rPr>
          <w:sz w:val="22"/>
          <w:szCs w:val="22"/>
          <w:lang w:val="en-US"/>
        </w:rPr>
        <w:t>Prof. Dr. Nuri KAVAK</w:t>
      </w:r>
    </w:p>
    <w:p w:rsidR="004534BB" w:rsidRPr="00E53343" w:rsidRDefault="004534BB" w:rsidP="004534BB">
      <w:pPr>
        <w:tabs>
          <w:tab w:val="left" w:pos="7800"/>
        </w:tabs>
        <w:rPr>
          <w:sz w:val="22"/>
          <w:szCs w:val="22"/>
          <w:lang w:val="en-US"/>
        </w:rPr>
      </w:pPr>
      <w:r w:rsidRPr="00E53343">
        <w:rPr>
          <w:b/>
          <w:bCs/>
          <w:sz w:val="22"/>
          <w:szCs w:val="22"/>
          <w:lang w:val="en-US"/>
        </w:rPr>
        <w:t>Signature</w:t>
      </w:r>
      <w:r w:rsidRPr="00E53343">
        <w:rPr>
          <w:sz w:val="22"/>
          <w:szCs w:val="22"/>
          <w:lang w:val="en-US"/>
        </w:rPr>
        <w:t xml:space="preserve">: </w:t>
      </w:r>
      <w:r w:rsidRPr="00E53343">
        <w:rPr>
          <w:sz w:val="22"/>
          <w:szCs w:val="22"/>
          <w:lang w:val="en-US"/>
        </w:rPr>
        <w:tab/>
        <w:t xml:space="preserve">           </w:t>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r>
      <w:r w:rsidRPr="00E53343">
        <w:rPr>
          <w:b/>
          <w:bCs/>
          <w:sz w:val="22"/>
          <w:szCs w:val="22"/>
          <w:lang w:val="en-US"/>
        </w:rPr>
        <w:tab/>
        <w:t>Date:</w:t>
      </w:r>
      <w:r w:rsidRPr="00E53343">
        <w:rPr>
          <w:sz w:val="22"/>
          <w:szCs w:val="22"/>
          <w:lang w:val="en-US"/>
        </w:rPr>
        <w:t xml:space="preserve"> </w:t>
      </w:r>
    </w:p>
    <w:tbl>
      <w:tblPr>
        <w:tblW w:w="9948" w:type="dxa"/>
        <w:tblInd w:w="-106" w:type="dxa"/>
        <w:tblLook w:val="01E0" w:firstRow="1" w:lastRow="1" w:firstColumn="1" w:lastColumn="1" w:noHBand="0" w:noVBand="0"/>
      </w:tblPr>
      <w:tblGrid>
        <w:gridCol w:w="7171"/>
        <w:gridCol w:w="2777"/>
      </w:tblGrid>
      <w:tr w:rsidR="004534BB" w:rsidRPr="00E53343" w:rsidTr="004330A5">
        <w:trPr>
          <w:trHeight w:val="989"/>
        </w:trPr>
        <w:tc>
          <w:tcPr>
            <w:tcW w:w="7171" w:type="dxa"/>
          </w:tcPr>
          <w:p w:rsidR="004534BB" w:rsidRPr="00E53343" w:rsidRDefault="004534BB" w:rsidP="004330A5">
            <w:pPr>
              <w:tabs>
                <w:tab w:val="left" w:pos="7800"/>
              </w:tabs>
              <w:rPr>
                <w:sz w:val="22"/>
                <w:szCs w:val="22"/>
                <w:lang w:val="en-US"/>
              </w:rPr>
            </w:pPr>
            <w:r w:rsidRPr="00E53343">
              <w:rPr>
                <w:sz w:val="22"/>
                <w:szCs w:val="22"/>
                <w:lang w:val="en-US"/>
              </w:rPr>
              <w:t xml:space="preserve"> </w:t>
            </w:r>
          </w:p>
        </w:tc>
        <w:tc>
          <w:tcPr>
            <w:tcW w:w="2777" w:type="dxa"/>
          </w:tcPr>
          <w:p w:rsidR="004534BB" w:rsidRPr="00E53343" w:rsidRDefault="004534BB" w:rsidP="004330A5">
            <w:pPr>
              <w:tabs>
                <w:tab w:val="left" w:pos="7800"/>
              </w:tabs>
              <w:jc w:val="center"/>
              <w:rPr>
                <w:sz w:val="22"/>
                <w:szCs w:val="22"/>
                <w:lang w:val="en-US"/>
              </w:rPr>
            </w:pPr>
          </w:p>
          <w:p w:rsidR="004534BB" w:rsidRPr="00E53343" w:rsidRDefault="004534BB" w:rsidP="004330A5">
            <w:pPr>
              <w:tabs>
                <w:tab w:val="left" w:pos="7800"/>
              </w:tabs>
              <w:jc w:val="center"/>
              <w:rPr>
                <w:sz w:val="22"/>
                <w:szCs w:val="22"/>
                <w:lang w:val="en-US"/>
              </w:rPr>
            </w:pPr>
            <w:r w:rsidRPr="00E53343">
              <w:rPr>
                <w:sz w:val="22"/>
                <w:szCs w:val="22"/>
                <w:lang w:val="en-US"/>
              </w:rPr>
              <w:t xml:space="preserve"> </w:t>
            </w:r>
          </w:p>
        </w:tc>
      </w:tr>
    </w:tbl>
    <w:p w:rsidR="004534BB" w:rsidRPr="00E53343" w:rsidRDefault="004534BB" w:rsidP="004534BB">
      <w:pPr>
        <w:tabs>
          <w:tab w:val="left" w:pos="7800"/>
        </w:tabs>
        <w:rPr>
          <w:sz w:val="22"/>
          <w:szCs w:val="22"/>
          <w:lang w:val="en-US"/>
        </w:rPr>
      </w:pPr>
      <w:r w:rsidRPr="00E53343">
        <w:rPr>
          <w:sz w:val="22"/>
          <w:szCs w:val="22"/>
          <w:lang w:val="en-US"/>
        </w:rPr>
        <w:t xml:space="preserve">                        </w:t>
      </w:r>
    </w:p>
    <w:p w:rsidR="004534BB" w:rsidRPr="00E53343" w:rsidRDefault="004534BB" w:rsidP="004534BB">
      <w:pPr>
        <w:tabs>
          <w:tab w:val="left" w:pos="7800"/>
        </w:tabs>
        <w:rPr>
          <w:sz w:val="22"/>
          <w:szCs w:val="22"/>
          <w:lang w:val="en-US"/>
        </w:rPr>
      </w:pPr>
      <w:r w:rsidRPr="00E53343">
        <w:rPr>
          <w:sz w:val="22"/>
          <w:szCs w:val="22"/>
          <w:lang w:val="en-US"/>
        </w:rPr>
        <w:tab/>
      </w:r>
      <w:r w:rsidRPr="00E53343">
        <w:rPr>
          <w:sz w:val="22"/>
          <w:szCs w:val="22"/>
          <w:lang w:val="en-US"/>
        </w:rPr>
        <w:tab/>
      </w:r>
    </w:p>
    <w:p w:rsidR="004534BB" w:rsidRPr="00E53343" w:rsidRDefault="004534BB" w:rsidP="004534BB">
      <w:pPr>
        <w:rPr>
          <w:sz w:val="22"/>
          <w:szCs w:val="22"/>
        </w:rPr>
      </w:pPr>
    </w:p>
    <w:p w:rsidR="004534BB" w:rsidRPr="00E53343" w:rsidRDefault="004534BB" w:rsidP="004534BB">
      <w:pPr>
        <w:rPr>
          <w:sz w:val="22"/>
          <w:szCs w:val="22"/>
        </w:rPr>
      </w:pPr>
    </w:p>
    <w:p w:rsidR="004534BB" w:rsidRDefault="004534BB"/>
    <w:p w:rsidR="004534BB" w:rsidRDefault="004534BB"/>
    <w:p w:rsidR="001E4703" w:rsidRDefault="001E4703"/>
    <w:p w:rsidR="001E4703" w:rsidRDefault="001E4703"/>
    <w:p w:rsidR="001E4703" w:rsidRDefault="001E4703"/>
    <w:p w:rsidR="001E4703" w:rsidRDefault="001E4703"/>
    <w:sectPr w:rsidR="001E4703" w:rsidSect="0038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B7"/>
    <w:multiLevelType w:val="hybridMultilevel"/>
    <w:tmpl w:val="6C323B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803EDD"/>
    <w:multiLevelType w:val="hybridMultilevel"/>
    <w:tmpl w:val="7DA488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AA53A6"/>
    <w:multiLevelType w:val="multilevel"/>
    <w:tmpl w:val="5964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E4E2C"/>
    <w:multiLevelType w:val="multilevel"/>
    <w:tmpl w:val="7780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90600"/>
    <w:multiLevelType w:val="hybridMultilevel"/>
    <w:tmpl w:val="6A98A7BA"/>
    <w:lvl w:ilvl="0" w:tplc="4DD686E4">
      <w:start w:val="6"/>
      <w:numFmt w:val="decimal"/>
      <w:lvlText w:val="%1."/>
      <w:lvlJc w:val="left"/>
      <w:pPr>
        <w:ind w:left="689" w:hanging="360"/>
      </w:pPr>
      <w:rPr>
        <w:rFonts w:eastAsia="Calibri" w:hint="default"/>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5" w15:restartNumberingAfterBreak="0">
    <w:nsid w:val="16196D9C"/>
    <w:multiLevelType w:val="hybridMultilevel"/>
    <w:tmpl w:val="DB42F6A2"/>
    <w:lvl w:ilvl="0" w:tplc="46BE561C">
      <w:start w:val="6"/>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17F555AF"/>
    <w:multiLevelType w:val="multilevel"/>
    <w:tmpl w:val="E2C4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A291D"/>
    <w:multiLevelType w:val="hybridMultilevel"/>
    <w:tmpl w:val="E51CE828"/>
    <w:lvl w:ilvl="0" w:tplc="431CFDDE">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8" w15:restartNumberingAfterBreak="0">
    <w:nsid w:val="1DE50C90"/>
    <w:multiLevelType w:val="multilevel"/>
    <w:tmpl w:val="F8A2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F4733"/>
    <w:multiLevelType w:val="multilevel"/>
    <w:tmpl w:val="0FCC738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2BAF0776"/>
    <w:multiLevelType w:val="hybridMultilevel"/>
    <w:tmpl w:val="7DA488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21E6B12"/>
    <w:multiLevelType w:val="hybridMultilevel"/>
    <w:tmpl w:val="CED41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1E3D78"/>
    <w:multiLevelType w:val="multilevel"/>
    <w:tmpl w:val="51A8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7619D"/>
    <w:multiLevelType w:val="multilevel"/>
    <w:tmpl w:val="5964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9B1994"/>
    <w:multiLevelType w:val="hybridMultilevel"/>
    <w:tmpl w:val="EC10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E1925"/>
    <w:multiLevelType w:val="hybridMultilevel"/>
    <w:tmpl w:val="B2E8E462"/>
    <w:lvl w:ilvl="0" w:tplc="041F000F">
      <w:start w:val="19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05295D"/>
    <w:multiLevelType w:val="hybridMultilevel"/>
    <w:tmpl w:val="1B04E57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B7F6963"/>
    <w:multiLevelType w:val="hybridMultilevel"/>
    <w:tmpl w:val="FD80E2BE"/>
    <w:lvl w:ilvl="0" w:tplc="041F000F">
      <w:start w:val="1"/>
      <w:numFmt w:val="decimal"/>
      <w:lvlText w:val="%1."/>
      <w:lvlJc w:val="left"/>
      <w:pPr>
        <w:ind w:left="720" w:hanging="360"/>
      </w:pPr>
      <w:rPr>
        <w:rFonts w:hint="default"/>
        <w:b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17546C"/>
    <w:multiLevelType w:val="multilevel"/>
    <w:tmpl w:val="F08CB7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D3756"/>
    <w:multiLevelType w:val="multilevel"/>
    <w:tmpl w:val="3B46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3E2CFB"/>
    <w:multiLevelType w:val="hybridMultilevel"/>
    <w:tmpl w:val="514E86CE"/>
    <w:lvl w:ilvl="0" w:tplc="C018097C">
      <w:start w:val="6"/>
      <w:numFmt w:val="decimal"/>
      <w:lvlText w:val="%1."/>
      <w:lvlJc w:val="left"/>
      <w:pPr>
        <w:ind w:left="689" w:hanging="360"/>
      </w:pPr>
      <w:rPr>
        <w:rFonts w:eastAsia="Calibri" w:hint="default"/>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21" w15:restartNumberingAfterBreak="0">
    <w:nsid w:val="7C506EB9"/>
    <w:multiLevelType w:val="multilevel"/>
    <w:tmpl w:val="5964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8"/>
  </w:num>
  <w:num w:numId="4">
    <w:abstractNumId w:val="19"/>
  </w:num>
  <w:num w:numId="5">
    <w:abstractNumId w:val="11"/>
  </w:num>
  <w:num w:numId="6">
    <w:abstractNumId w:val="4"/>
  </w:num>
  <w:num w:numId="7">
    <w:abstractNumId w:val="12"/>
  </w:num>
  <w:num w:numId="8">
    <w:abstractNumId w:val="0"/>
  </w:num>
  <w:num w:numId="9">
    <w:abstractNumId w:val="6"/>
  </w:num>
  <w:num w:numId="10">
    <w:abstractNumId w:val="18"/>
  </w:num>
  <w:num w:numId="11">
    <w:abstractNumId w:val="17"/>
  </w:num>
  <w:num w:numId="12">
    <w:abstractNumId w:val="2"/>
  </w:num>
  <w:num w:numId="13">
    <w:abstractNumId w:val="10"/>
  </w:num>
  <w:num w:numId="14">
    <w:abstractNumId w:val="16"/>
  </w:num>
  <w:num w:numId="15">
    <w:abstractNumId w:val="9"/>
  </w:num>
  <w:num w:numId="16">
    <w:abstractNumId w:val="20"/>
  </w:num>
  <w:num w:numId="17">
    <w:abstractNumId w:val="7"/>
  </w:num>
  <w:num w:numId="18">
    <w:abstractNumId w:val="21"/>
  </w:num>
  <w:num w:numId="19">
    <w:abstractNumId w:val="3"/>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46"/>
    <w:rsid w:val="00023115"/>
    <w:rsid w:val="00063377"/>
    <w:rsid w:val="000D2B22"/>
    <w:rsid w:val="00166107"/>
    <w:rsid w:val="0017032C"/>
    <w:rsid w:val="001E4703"/>
    <w:rsid w:val="00326FCD"/>
    <w:rsid w:val="003725FE"/>
    <w:rsid w:val="003B7606"/>
    <w:rsid w:val="004534BB"/>
    <w:rsid w:val="006D7E88"/>
    <w:rsid w:val="007547EF"/>
    <w:rsid w:val="008D6D46"/>
    <w:rsid w:val="008F4762"/>
    <w:rsid w:val="00972D19"/>
    <w:rsid w:val="009772D8"/>
    <w:rsid w:val="00AA58DD"/>
    <w:rsid w:val="00C10455"/>
    <w:rsid w:val="00C24587"/>
    <w:rsid w:val="00DC2414"/>
    <w:rsid w:val="00E31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F6346E-50D6-4B37-A4DC-07B9D04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15"/>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534B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qFormat/>
    <w:rsid w:val="00023115"/>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23115"/>
    <w:rPr>
      <w:rFonts w:ascii="Times New Roman" w:eastAsia="Times New Roman" w:hAnsi="Times New Roman" w:cs="Times New Roman"/>
      <w:b/>
      <w:bCs/>
      <w:sz w:val="24"/>
      <w:szCs w:val="24"/>
      <w:lang w:eastAsia="tr-TR"/>
    </w:rPr>
  </w:style>
  <w:style w:type="character" w:customStyle="1" w:styleId="apple-converted-space">
    <w:name w:val="apple-converted-space"/>
    <w:rsid w:val="00023115"/>
    <w:rPr>
      <w:rFonts w:cs="Times New Roman"/>
    </w:rPr>
  </w:style>
  <w:style w:type="paragraph" w:styleId="AralkYok">
    <w:name w:val="No Spacing"/>
    <w:uiPriority w:val="1"/>
    <w:qFormat/>
    <w:rsid w:val="00063377"/>
    <w:pPr>
      <w:spacing w:after="0" w:line="240" w:lineRule="auto"/>
    </w:pPr>
    <w:rPr>
      <w:rFonts w:ascii="Calibri" w:eastAsia="Times New Roman" w:hAnsi="Calibri" w:cs="Times New Roman"/>
      <w:lang w:eastAsia="tr-TR"/>
    </w:rPr>
  </w:style>
  <w:style w:type="paragraph" w:customStyle="1" w:styleId="par2">
    <w:name w:val="par2"/>
    <w:basedOn w:val="Normal"/>
    <w:rsid w:val="00326FCD"/>
    <w:pPr>
      <w:spacing w:before="100" w:beforeAutospacing="1" w:after="100" w:afterAutospacing="1"/>
      <w:ind w:firstLine="150"/>
    </w:pPr>
  </w:style>
  <w:style w:type="paragraph" w:styleId="DipnotMetni">
    <w:name w:val="footnote text"/>
    <w:basedOn w:val="Normal"/>
    <w:link w:val="DipnotMetniChar"/>
    <w:unhideWhenUsed/>
    <w:rsid w:val="00DC2414"/>
    <w:rPr>
      <w:sz w:val="20"/>
      <w:szCs w:val="20"/>
    </w:rPr>
  </w:style>
  <w:style w:type="character" w:customStyle="1" w:styleId="DipnotMetniChar">
    <w:name w:val="Dipnot Metni Char"/>
    <w:basedOn w:val="VarsaylanParagrafYazTipi"/>
    <w:link w:val="DipnotMetni"/>
    <w:rsid w:val="00DC2414"/>
    <w:rPr>
      <w:rFonts w:ascii="Times New Roman" w:eastAsia="Times New Roman" w:hAnsi="Times New Roman" w:cs="Times New Roman"/>
      <w:sz w:val="20"/>
      <w:szCs w:val="20"/>
      <w:lang w:eastAsia="tr-TR"/>
    </w:rPr>
  </w:style>
  <w:style w:type="paragraph" w:customStyle="1" w:styleId="TableContents">
    <w:name w:val="Table Contents"/>
    <w:basedOn w:val="Normal"/>
    <w:rsid w:val="003B7606"/>
    <w:pPr>
      <w:suppressLineNumbers/>
      <w:suppressAutoHyphens/>
    </w:pPr>
    <w:rPr>
      <w:rFonts w:eastAsia="Calibri"/>
      <w:lang w:eastAsia="ar-SA"/>
    </w:rPr>
  </w:style>
  <w:style w:type="paragraph" w:styleId="NormalWeb">
    <w:name w:val="Normal (Web)"/>
    <w:basedOn w:val="Normal"/>
    <w:uiPriority w:val="99"/>
    <w:rsid w:val="001E4703"/>
    <w:pPr>
      <w:spacing w:before="100" w:beforeAutospacing="1" w:after="100" w:afterAutospacing="1"/>
    </w:pPr>
  </w:style>
  <w:style w:type="character" w:styleId="Gl">
    <w:name w:val="Strong"/>
    <w:qFormat/>
    <w:rsid w:val="001E4703"/>
    <w:rPr>
      <w:b/>
      <w:bCs/>
    </w:rPr>
  </w:style>
  <w:style w:type="character" w:customStyle="1" w:styleId="Balk3Char">
    <w:name w:val="Başlık 3 Char"/>
    <w:basedOn w:val="VarsaylanParagrafYazTipi"/>
    <w:link w:val="Balk3"/>
    <w:uiPriority w:val="9"/>
    <w:semiHidden/>
    <w:rsid w:val="004534BB"/>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B06A-F122-4B2E-B53C-99DF8CA0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34201</Words>
  <Characters>194946</Characters>
  <Application>Microsoft Office Word</Application>
  <DocSecurity>0</DocSecurity>
  <Lines>1624</Lines>
  <Paragraphs>457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TANIDI</dc:creator>
  <cp:keywords/>
  <dc:description/>
  <cp:lastModifiedBy>Yunus Arifoğlu</cp:lastModifiedBy>
  <cp:revision>3</cp:revision>
  <dcterms:created xsi:type="dcterms:W3CDTF">2018-12-10T10:20:00Z</dcterms:created>
  <dcterms:modified xsi:type="dcterms:W3CDTF">2018-12-10T10:20:00Z</dcterms:modified>
</cp:coreProperties>
</file>