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F4" w:rsidRPr="00EB4BF4" w:rsidRDefault="00EB4BF4" w:rsidP="00EB4BF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BİLİM TARİHİ I – VİZE SONRASI NOTLARI</w:t>
      </w:r>
    </w:p>
    <w:p w:rsidR="00EB4BF4" w:rsidRDefault="00EB4BF4" w:rsidP="00EB4BF4">
      <w:pPr>
        <w:spacing w:line="360" w:lineRule="auto"/>
        <w:rPr>
          <w:b/>
          <w:sz w:val="22"/>
          <w:szCs w:val="22"/>
        </w:rPr>
      </w:pPr>
    </w:p>
    <w:p w:rsidR="00EB4BF4" w:rsidRPr="00CB2884" w:rsidRDefault="00EB4BF4" w:rsidP="00EB4BF4">
      <w:pPr>
        <w:spacing w:line="360" w:lineRule="auto"/>
        <w:rPr>
          <w:b/>
          <w:sz w:val="22"/>
          <w:szCs w:val="22"/>
        </w:rPr>
      </w:pPr>
      <w:r w:rsidRPr="00CB2884">
        <w:rPr>
          <w:b/>
          <w:sz w:val="22"/>
          <w:szCs w:val="22"/>
        </w:rPr>
        <w:t xml:space="preserve">ARİSTOTELES </w:t>
      </w:r>
      <w:r w:rsidRPr="00CB2884">
        <w:rPr>
          <w:b/>
        </w:rPr>
        <w:t xml:space="preserve">(384-322) 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Bir yanı ile Platon’a bir yanı ile atomculara tepki gösterir.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Duyulara verdiği önemle Platon’a, olguları nicel ve ölçülebilir açıdan değil nitel açıdan incelemeye yönelmesiyle atomculara karşı çıkar.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Bilimin gelişimini birinci yanı ile olumlu; ikinci yanı ile olumsuz etkiler.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Makedonyalı İskender’in hocalığını yapmış, Platon’un öğrencisi olmuştur.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Hocasının ölümüyle Ege kıyılarında deniz biyolojisi ile ilgilenmiştir.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Atina’da ünlü </w:t>
      </w:r>
      <w:proofErr w:type="spellStart"/>
      <w:r>
        <w:t>Lyceum</w:t>
      </w:r>
      <w:proofErr w:type="spellEnd"/>
      <w:r>
        <w:t xml:space="preserve"> (Lise)’u kurmuştur.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Doğa felsefesi ile birlikte mantık, ahlak, politika ve edebiyat eleştirisi gibi daha birçok konulara el atmış bazılarının kurucusu olmuştur.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Mantık ve bilimsel yöntem sorunundan, metafiziğe kadar uğraşmıştır.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Kozmolojisi ve fiziği bilim tarihi açısından önemlidir.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Bu alandaki teori ve </w:t>
      </w:r>
      <w:proofErr w:type="spellStart"/>
      <w:r>
        <w:t>fikirlei</w:t>
      </w:r>
      <w:proofErr w:type="spellEnd"/>
      <w:r>
        <w:t xml:space="preserve"> Galileo’ya kadar değişmez “</w:t>
      </w:r>
      <w:proofErr w:type="spellStart"/>
      <w:r>
        <w:t>doğru”lar</w:t>
      </w:r>
      <w:proofErr w:type="spellEnd"/>
      <w:r>
        <w:t xml:space="preserve"> olarak kabul edilmiştir.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Fiziği ve felsefesi iç içe geçmiştir.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Tüm evreni açıklamaya yönelik kapalı ve birleşik bir sistem kurmuştur.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Mantıksal düşünmeyi temel kurallara bağlama yolunda çalışması vardır.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Bu anlamda mantığın kurucusudur.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Aristoteles mantığı fiziği gibi Ortaçağ boyunca sürmüş, skolastik felsefenin vazgeçilmez düşünme aracı olmuştur.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Bugün de geçerlidir ama aşılmıştır.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 w:rsidRPr="00691F8B">
        <w:rPr>
          <w:b/>
          <w:i/>
        </w:rPr>
        <w:t>Hiyerarşik sınıflama</w:t>
      </w:r>
      <w:r>
        <w:t>: A. tarafından her alanda uygulanmıştır.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Mantıkta çıkarım kalıplarından, hayvan ve bitki türlerini saptamaya, siyasal yönetim biçimlerinden, cisimlerin hareketlerine dek inceleme konusu her şeye bu yöntemi uygulamıştır.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Bu yöntemle, olgulara nitel yaklaşımı arasında ilişki vardır.</w:t>
      </w:r>
    </w:p>
    <w:p w:rsidR="00EB4BF4" w:rsidRDefault="00EB4BF4" w:rsidP="00EB4BF4">
      <w:pPr>
        <w:spacing w:line="360" w:lineRule="auto"/>
        <w:rPr>
          <w:b/>
          <w:i/>
        </w:rPr>
      </w:pPr>
    </w:p>
    <w:p w:rsidR="00EB4BF4" w:rsidRPr="00691F8B" w:rsidRDefault="00EB4BF4" w:rsidP="00EB4BF4">
      <w:pPr>
        <w:spacing w:line="360" w:lineRule="auto"/>
        <w:rPr>
          <w:b/>
          <w:i/>
        </w:rPr>
      </w:pPr>
      <w:r w:rsidRPr="00691F8B">
        <w:rPr>
          <w:b/>
          <w:i/>
        </w:rPr>
        <w:t>Aristoteles’in Evren Bakışı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Astronomi anlayışı başlangıçta yöntem yönünden </w:t>
      </w:r>
      <w:proofErr w:type="gramStart"/>
      <w:r>
        <w:t>spekülatif</w:t>
      </w:r>
      <w:proofErr w:type="gramEnd"/>
      <w:r>
        <w:t xml:space="preserve">, içerik yönünden </w:t>
      </w:r>
      <w:proofErr w:type="spellStart"/>
      <w:r>
        <w:t>Eudoxusçuydu</w:t>
      </w:r>
      <w:proofErr w:type="spellEnd"/>
      <w:r>
        <w:t>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Daha sonra </w:t>
      </w:r>
      <w:proofErr w:type="spellStart"/>
      <w:r>
        <w:t>empirik</w:t>
      </w:r>
      <w:proofErr w:type="spellEnd"/>
      <w:r>
        <w:t xml:space="preserve"> bir karakter almaya başladı.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lastRenderedPageBreak/>
        <w:t>Özellikle biyoloji alanında gözlemin büyük ağırlık kazandığını görüyoruz.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Aristoteles’in evren teorisi kendisinden öncekilerin hepsinden daha güçlüdür.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Onun evreni hiyerarşik ve tanrısal kuruluşuna karşın aslında mekanik niteliktedir: bir dize iç içe yuvarlanmış kürelerden oluşmaktadır.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Sabit yıldızları taşıyan en dıştaki kürenin hareket kaynağı, tüm evreni çevreleyen ve yöneten “hareketsiz hareket ettirici” bir güç (Tanrı) vardır. </w:t>
      </w:r>
    </w:p>
    <w:p w:rsidR="00EB4BF4" w:rsidRPr="009810DC" w:rsidRDefault="00EB4BF4" w:rsidP="00EB4B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 xml:space="preserve">Güneş, gezegenler ve Ay’ı taşıyan diğer kürelerin de giderek azalan derecelerde “hareketsiz hareket </w:t>
      </w:r>
      <w:proofErr w:type="spellStart"/>
      <w:r>
        <w:t>ettirici”leri</w:t>
      </w:r>
      <w:proofErr w:type="spellEnd"/>
      <w:r>
        <w:t xml:space="preserve"> olduğunu ileri sürer.</w:t>
      </w:r>
    </w:p>
    <w:p w:rsidR="00EB4BF4" w:rsidRPr="00126EA6" w:rsidRDefault="00EB4BF4" w:rsidP="00EB4B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Bunlar ruhsal niteliktedir ve kürelerle olan ilişkileri ruh-beden ilişkisi gibidir.</w:t>
      </w:r>
    </w:p>
    <w:p w:rsidR="00EB4BF4" w:rsidRPr="00126EA6" w:rsidRDefault="00EB4BF4" w:rsidP="00EB4B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A. küreleri geometrik veya kavramsal nitelikte değil, fiziksel olarak yorumlar.</w:t>
      </w:r>
    </w:p>
    <w:p w:rsidR="00EB4BF4" w:rsidRPr="00126EA6" w:rsidRDefault="00EB4BF4" w:rsidP="00EB4B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Saf, bozulmayan bir maddeden yapılmış somut nesnelerdir.</w:t>
      </w:r>
    </w:p>
    <w:p w:rsidR="00EB4BF4" w:rsidRPr="000C2730" w:rsidRDefault="00EB4BF4" w:rsidP="00EB4B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 xml:space="preserve">Gökyüzü nesnelerinin yapıldığı maddeyle, yeryüzü nesnelerinin yapıldığı madde apayrı niteliktedir. </w:t>
      </w:r>
    </w:p>
    <w:p w:rsidR="00EB4BF4" w:rsidRPr="000C2730" w:rsidRDefault="00EB4BF4" w:rsidP="00EB4B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İlki yetkin, kalıcı ve değişmez; ikincisi kusurlu ve bozulur cinstendir.</w:t>
      </w:r>
    </w:p>
    <w:p w:rsidR="00EB4BF4" w:rsidRPr="000C2730" w:rsidRDefault="00EB4BF4" w:rsidP="00EB4B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 xml:space="preserve">İlkinin hareketleri </w:t>
      </w:r>
      <w:proofErr w:type="spellStart"/>
      <w:r>
        <w:t>çembersel</w:t>
      </w:r>
      <w:proofErr w:type="spellEnd"/>
      <w:r>
        <w:t xml:space="preserve"> ve tek biçim, ikinciler doğrusal ve değişik biçimdedirler.</w:t>
      </w:r>
    </w:p>
    <w:p w:rsidR="00EB4BF4" w:rsidRPr="000C2730" w:rsidRDefault="00EB4BF4" w:rsidP="00EB4B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Ay küresi iki âlemi: değişmez ve kalıcı olanla, geçici ve kusurlu olanı birbirinden ayıran sınırdır.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 w:rsidRPr="000C2730">
        <w:t>Dünya evrenin merkezindedir</w:t>
      </w:r>
      <w:r>
        <w:t xml:space="preserve"> ve dört elementten yapılmıştır: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gramStart"/>
      <w:r>
        <w:t>Merkezden dışa doğru: ateş, su, hava, toprak.</w:t>
      </w:r>
      <w:proofErr w:type="gramEnd"/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Gökyüzü için de hiyerarşi vardır.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En az yetkin olanı Ay’dır. En çok yetkin olanı Tanrı’dır.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Gökyüzü cisimlerinin parlamasını şuna bağlıyordu: dönen kürelerin sürtünmeye yol açması, ısı ve ışık meydana getirmesi.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Sistemin uzun süreli etkisi bilimin gelişimini durdurucu rol oynar. Ortaçağ boyunca Aristoteles yüceltilmiştir.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Kısa süreli etkisi: pek çok bilimsel çalışma için iyi bir model ve esin kaynağı oluşturur.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Daha üstün bir sistemi düşünmek yüzyıllar boyunca olanaksız sayılmış, özellikle Ortaçağ’da “bilenlerin üstadı” diye anılan </w:t>
      </w:r>
      <w:proofErr w:type="spellStart"/>
      <w:r>
        <w:t>A.’in</w:t>
      </w:r>
      <w:proofErr w:type="spellEnd"/>
      <w:r>
        <w:t xml:space="preserve"> her sözü nerdeyse ayet sayılmıştır.</w:t>
      </w:r>
    </w:p>
    <w:p w:rsidR="00EB4BF4" w:rsidRDefault="00EB4BF4" w:rsidP="00EB4BF4">
      <w:pPr>
        <w:spacing w:line="360" w:lineRule="auto"/>
        <w:rPr>
          <w:b/>
        </w:rPr>
      </w:pPr>
    </w:p>
    <w:p w:rsidR="00EB4BF4" w:rsidRPr="001C6644" w:rsidRDefault="00EB4BF4" w:rsidP="00EB4BF4">
      <w:pPr>
        <w:spacing w:line="360" w:lineRule="auto"/>
        <w:rPr>
          <w:b/>
        </w:rPr>
      </w:pPr>
      <w:r w:rsidRPr="001C6644">
        <w:rPr>
          <w:b/>
        </w:rPr>
        <w:t>Aristoteles’in Hareket’i Açıklaması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Platon’un idealar öğretisini reddettiği halde, biçim ve madde ayrımını benimsemiştir.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lastRenderedPageBreak/>
        <w:t>Platon, salt biçimin idealar dünyasında var olduğunu, A. ise maddeden bağımsız biçimin, soyut düşüncenin ürünü olabileceğini ileri sürüyordu.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Biçim maddeyle ilişkisi halinde var olabilirdi.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Dünyamızı oluşturan dört element </w:t>
      </w:r>
      <w:proofErr w:type="gramStart"/>
      <w:r>
        <w:t>farklı  nitelik</w:t>
      </w:r>
      <w:proofErr w:type="gramEnd"/>
      <w:r>
        <w:t xml:space="preserve"> tiplerine sahiptir.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ab/>
        <w:t>- Toprak: kuru ve soğuk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ab/>
        <w:t>- Su: ıslak ve soğuk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ab/>
        <w:t>- Hava: ıslak ve sıcak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ab/>
        <w:t>- Ateş: kuru ve sıcak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 Her nesne dört temel biçimden oluşur ve oluştuğu biçimlerin değişimi yolundan başka bir nesne veya maddeye dönüşebilir.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Bu teori daha sonraki yüzyıllarda bayağı madenden altın elde etmek çabasına düşen simyagerlere temel ilke olmuştur.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Cisimlerin hareketini açıklamak A. fiziğinin özünü oluşturur.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Ona göre bir cismin hareketini sürdürmesi, onu harekete geçiren şeyle temasının kopmamasını gerektirir.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Canlıların hareket kaynağı kendi içlerindedir; cansız cisimlerin hareketi için ise dış bir kuvvet veya etkiye ihtiyaç vardır.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Hareketin havada, daha yoğun ortamlara göre fazla sürmesi hava titreşimlerinin daha kolay olması ile ilgilidir.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Evrende her elementin doğal yeri vardır. Bu yerden ayrı düştüğünde ait olduğu yere dönme gereği duyar.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Buhar halinde havaya çıkan su, yağmur olup yere düşer </w:t>
      </w:r>
      <w:proofErr w:type="spellStart"/>
      <w:r>
        <w:t>vss</w:t>
      </w:r>
      <w:proofErr w:type="spellEnd"/>
      <w:r>
        <w:t>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Böylece su hem ağır hem de hafiftir.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Ağır olmak düşmek eğilimini, hafif olmak yükselmek eğilimini taşır.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Aristoteles’e göre, ağır cisimler hafiflerden daha hızlı düşer.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Boşluk kavramına karşı çıkmasıyla hafiflerden daha hızlı düşer.</w:t>
      </w:r>
    </w:p>
    <w:p w:rsidR="00EB4BF4" w:rsidRDefault="00EB4BF4" w:rsidP="00EB4BF4">
      <w:pPr>
        <w:spacing w:line="360" w:lineRule="auto"/>
      </w:pPr>
    </w:p>
    <w:p w:rsidR="00EB4BF4" w:rsidRPr="003B24D7" w:rsidRDefault="00EB4BF4" w:rsidP="00EB4BF4">
      <w:pPr>
        <w:spacing w:line="360" w:lineRule="auto"/>
        <w:rPr>
          <w:b/>
        </w:rPr>
      </w:pPr>
      <w:r w:rsidRPr="003B24D7">
        <w:rPr>
          <w:b/>
        </w:rPr>
        <w:t>Aristoteles’te Nedensellik Kavramı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Olayların nedenini dört türe ayırmıştır.  Seramik kap için örneklemeyle: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ab/>
        <w:t>Maddesel: hammadde (Toprak)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ab/>
        <w:t>Biçimsel: biçim ya da form (hangi şekle sokulacağı)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ab/>
        <w:t xml:space="preserve">Sağlayıcı: araç veya düzenek (çömlekçi çarkı ya da el)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ab/>
      </w:r>
      <w:proofErr w:type="spellStart"/>
      <w:r>
        <w:t>Ereksel</w:t>
      </w:r>
      <w:proofErr w:type="spellEnd"/>
      <w:r>
        <w:t xml:space="preserve"> (amaca yönelik): hangi amaca hizmet ettiği (kullanım amacı)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lastRenderedPageBreak/>
        <w:t xml:space="preserve">Fiziksel olguların incelenmesinde mantıksal düşünme yetmez, gözleme </w:t>
      </w:r>
      <w:proofErr w:type="gramStart"/>
      <w:r>
        <w:t>baş vurmak</w:t>
      </w:r>
      <w:proofErr w:type="gramEnd"/>
      <w:r>
        <w:t xml:space="preserve"> gerekir, matematiği geri plana iter.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</w:p>
    <w:p w:rsidR="00EB4BF4" w:rsidRPr="007C7821" w:rsidRDefault="00EB4BF4" w:rsidP="00EB4BF4">
      <w:pPr>
        <w:spacing w:line="360" w:lineRule="auto"/>
        <w:rPr>
          <w:b/>
        </w:rPr>
      </w:pPr>
      <w:r w:rsidRPr="007C7821">
        <w:rPr>
          <w:b/>
        </w:rPr>
        <w:t>Biyoloji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Basit bir sınıflandırmadır ama </w:t>
      </w:r>
      <w:proofErr w:type="spellStart"/>
      <w:r>
        <w:t>empirik</w:t>
      </w:r>
      <w:proofErr w:type="spellEnd"/>
      <w:r>
        <w:t xml:space="preserve"> bir yaklaşım vardır.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540 kadar hayvan türünü sınıflandırmış, 50’sini incelemiştir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Bir memelinin ya boynuzlu ya da yırtıcı dişli olduğunu tespit etmiştir.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Çünkü doğa israfa gitmez.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Tek tırnaklıların boynuzlu olmadığını da keşfetmiştir.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spellStart"/>
      <w:r>
        <w:t>Balina’nın</w:t>
      </w:r>
      <w:proofErr w:type="spellEnd"/>
      <w:r>
        <w:t xml:space="preserve"> memeliler sınıfından olduğunu tespiti…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Nedensellik ilkesinde anne hammaddedir, baba ise biçimsel nedeni sağlar gibi…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Önemli bir diğer görüşü bitkiden insana kadar tüm canlıların sürekli ve hiyerarşik bir evrim </w:t>
      </w:r>
      <w:proofErr w:type="gramStart"/>
      <w:r>
        <w:t>skalasında</w:t>
      </w:r>
      <w:proofErr w:type="gramEnd"/>
      <w:r>
        <w:t xml:space="preserve"> yer aldığını ileri sürmesidir.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Tüm evreni kapsayan sistem kurucularının sonuncusuyken, Helenistik çağın güçlü bilimsel atılımını destekleyen kaynak olmuştur. </w:t>
      </w: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  <w:rPr>
          <w:b/>
          <w:sz w:val="26"/>
          <w:szCs w:val="26"/>
        </w:rPr>
      </w:pPr>
    </w:p>
    <w:p w:rsidR="00EB4BF4" w:rsidRDefault="00EB4BF4" w:rsidP="00EB4BF4">
      <w:pPr>
        <w:spacing w:line="360" w:lineRule="auto"/>
        <w:rPr>
          <w:b/>
          <w:sz w:val="26"/>
          <w:szCs w:val="26"/>
        </w:rPr>
      </w:pPr>
    </w:p>
    <w:p w:rsidR="00EB4BF4" w:rsidRDefault="00EB4BF4" w:rsidP="00EB4BF4">
      <w:pPr>
        <w:spacing w:line="360" w:lineRule="auto"/>
        <w:rPr>
          <w:b/>
          <w:sz w:val="26"/>
          <w:szCs w:val="26"/>
        </w:rPr>
      </w:pPr>
    </w:p>
    <w:p w:rsidR="00EB4BF4" w:rsidRDefault="00EB4BF4" w:rsidP="00EB4BF4">
      <w:pPr>
        <w:spacing w:line="360" w:lineRule="auto"/>
        <w:rPr>
          <w:b/>
          <w:sz w:val="26"/>
          <w:szCs w:val="26"/>
        </w:rPr>
      </w:pPr>
    </w:p>
    <w:p w:rsidR="00EB4BF4" w:rsidRDefault="00EB4BF4" w:rsidP="00EB4BF4">
      <w:pPr>
        <w:spacing w:line="360" w:lineRule="auto"/>
        <w:rPr>
          <w:b/>
          <w:sz w:val="26"/>
          <w:szCs w:val="26"/>
        </w:rPr>
      </w:pPr>
      <w:r w:rsidRPr="007C7821">
        <w:rPr>
          <w:b/>
          <w:sz w:val="26"/>
          <w:szCs w:val="26"/>
        </w:rPr>
        <w:lastRenderedPageBreak/>
        <w:t>HELENİSTİK DÖNEM’DE BİLİM</w:t>
      </w:r>
    </w:p>
    <w:p w:rsidR="00EB4BF4" w:rsidRDefault="00EB4BF4" w:rsidP="00EB4BF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İskenderiye’nin Kurulması </w:t>
      </w:r>
    </w:p>
    <w:p w:rsidR="00EB4BF4" w:rsidRPr="00025098" w:rsidRDefault="00EB4BF4" w:rsidP="00EB4BF4">
      <w:pPr>
        <w:numPr>
          <w:ilvl w:val="0"/>
          <w:numId w:val="1"/>
        </w:numPr>
        <w:spacing w:line="360" w:lineRule="auto"/>
      </w:pPr>
      <w:r w:rsidRPr="00025098">
        <w:t>İskender’in kurdurduğu en önemli merkezlerden birisi Mısır’daki İskenderiye oldu.</w:t>
      </w:r>
    </w:p>
    <w:p w:rsidR="00EB4BF4" w:rsidRPr="00841C0F" w:rsidRDefault="00EB4BF4" w:rsidP="00EB4BF4">
      <w:pPr>
        <w:numPr>
          <w:ilvl w:val="0"/>
          <w:numId w:val="1"/>
        </w:numPr>
        <w:spacing w:line="360" w:lineRule="auto"/>
      </w:pPr>
      <w:r w:rsidRPr="00841C0F">
        <w:t>Yunan düşünüşü bu seferler sırasında Mısır ve Mezopotamya kültürleriyle karşılaştı.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 w:rsidRPr="00841C0F">
        <w:t xml:space="preserve">İskender yanına </w:t>
      </w:r>
      <w:r>
        <w:t>birçok bilim adamı da almıştı. Gittikleri her yeri incelediler.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Elde edilen sonuçlar Yunanlıların bilimsel yaklaşımlarında köklü bir değişikliğe yol açtı: </w:t>
      </w:r>
      <w:proofErr w:type="gramStart"/>
      <w:r w:rsidRPr="00841C0F">
        <w:rPr>
          <w:b/>
        </w:rPr>
        <w:t>spekülatif</w:t>
      </w:r>
      <w:proofErr w:type="gramEnd"/>
      <w:r w:rsidRPr="00841C0F">
        <w:rPr>
          <w:b/>
        </w:rPr>
        <w:t xml:space="preserve"> bilimden </w:t>
      </w:r>
      <w:proofErr w:type="spellStart"/>
      <w:r w:rsidRPr="00841C0F">
        <w:rPr>
          <w:b/>
        </w:rPr>
        <w:t>empirik</w:t>
      </w:r>
      <w:proofErr w:type="spellEnd"/>
      <w:r w:rsidRPr="00841C0F">
        <w:rPr>
          <w:b/>
        </w:rPr>
        <w:t xml:space="preserve"> bilime geçildi</w:t>
      </w:r>
      <w:r>
        <w:t>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Helenistik dönem, modern bilim anlayışına çok daha yakın bir bilimsel yaklaşım içindedir.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Öklid’den önce de geometri vardı; gerek Hipokrat’la gelişen hekimlik, gerek Aristoteles’in biyoloji alanındaki çalışmaları sağlam ve düzenli gözlemlere dayanıyordu.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Ancak egemen olan görüş bilimsel olmaktan ziyade metafizik nitelikteydi.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Gerçek anlamda bilimsellik yeni dönemde vücut bulmuştur.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İskender Mezopotamya’ya girince, Yunanlılar Babil astronomi ve matematiğini hemen öğrendiler. Hatta 60 tabanlı sayı sistemini kabul ettiler.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Gökyüzü cisimlerinin sıralanışını da </w:t>
      </w:r>
      <w:proofErr w:type="spellStart"/>
      <w:r>
        <w:t>Babillilerden</w:t>
      </w:r>
      <w:proofErr w:type="spellEnd"/>
      <w:r>
        <w:t xml:space="preserve"> öğrendiler.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Yunanlılar daha önce Ay’dan sonra Güneş’in sonra gezegenlerin geldiğini sanıyorlar.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Bu gibi bilgileri alırken Babil astrolojisinden de etkilendiler.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Bu etki Stoa felsefesinde kendini gösterir.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İskender ölünce (M.Ö. 323) </w:t>
      </w:r>
      <w:proofErr w:type="spellStart"/>
      <w:r>
        <w:t>Ptolemaios</w:t>
      </w:r>
      <w:proofErr w:type="spellEnd"/>
      <w:r>
        <w:t xml:space="preserve"> Mısır’ın yönetimini ele aldı.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 w:rsidRPr="005B5679">
        <w:rPr>
          <w:i/>
        </w:rPr>
        <w:t>İskenderiye Müzesi</w:t>
      </w:r>
      <w:r>
        <w:t xml:space="preserve">: Aristoteles’in okulunu örnek alıp İskenderiye’de bir araştırma ve öğrenme merkezi olan müzeyi kurdurdu. Müzede 100’den fazla öğretim üyesi görevliydi. Yarım milyon kitap, hayvanat bahçesi, botanik bahçesi, gözetleme evi ve </w:t>
      </w:r>
      <w:proofErr w:type="spellStart"/>
      <w:r>
        <w:t>diseksiyon</w:t>
      </w:r>
      <w:proofErr w:type="spellEnd"/>
      <w:r>
        <w:t xml:space="preserve"> (kesme-parçalama) odaları vardı.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2 yy boyunca büyük bilimsel çalışmalara sahne olan müze, 6 yy boyunca yaşamıştır.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Başlangıçta Yunan etkisinde iken sonra Mısır kültürünün etkisine girdikleri görülür. Yunan kökenliler kovuşturmaya dahi uğruyorlar.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spellStart"/>
      <w:r>
        <w:t>Antikçağ’ın</w:t>
      </w:r>
      <w:proofErr w:type="spellEnd"/>
      <w:r>
        <w:t xml:space="preserve"> en büyük astronomu sayılan </w:t>
      </w:r>
      <w:proofErr w:type="spellStart"/>
      <w:r>
        <w:t>Hipparkhus</w:t>
      </w:r>
      <w:proofErr w:type="spellEnd"/>
      <w:r>
        <w:t xml:space="preserve">, İskenderiye’de kalamayıp çalışmalarını Rodos Adası’nda sürdürmek zorunda kalıyor.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İskenderiye dışında ünlü hekim </w:t>
      </w:r>
      <w:proofErr w:type="spellStart"/>
      <w:r>
        <w:t>Galen’in</w:t>
      </w:r>
      <w:proofErr w:type="spellEnd"/>
      <w:r>
        <w:t xml:space="preserve"> yetiştiği, hayvan derisinden parşömen yapılan Bergama ve </w:t>
      </w:r>
      <w:proofErr w:type="spellStart"/>
      <w:r>
        <w:t>Archimedes’in</w:t>
      </w:r>
      <w:proofErr w:type="spellEnd"/>
      <w:r>
        <w:t xml:space="preserve"> yaşadığı </w:t>
      </w:r>
      <w:proofErr w:type="spellStart"/>
      <w:r>
        <w:t>Sirakuza</w:t>
      </w:r>
      <w:proofErr w:type="spellEnd"/>
      <w:r>
        <w:t xml:space="preserve"> kütüphaneleriyle ünlü diğer iki merkez.   </w:t>
      </w:r>
    </w:p>
    <w:p w:rsidR="00EB4BF4" w:rsidRDefault="00EB4BF4" w:rsidP="00EB4BF4">
      <w:pPr>
        <w:spacing w:line="360" w:lineRule="auto"/>
      </w:pPr>
    </w:p>
    <w:p w:rsidR="00EB4BF4" w:rsidRPr="001C07D4" w:rsidRDefault="00EB4BF4" w:rsidP="00EB4BF4">
      <w:pPr>
        <w:spacing w:line="360" w:lineRule="auto"/>
        <w:rPr>
          <w:b/>
        </w:rPr>
      </w:pPr>
      <w:r w:rsidRPr="001C07D4">
        <w:rPr>
          <w:b/>
        </w:rPr>
        <w:t xml:space="preserve">Geometride </w:t>
      </w:r>
      <w:proofErr w:type="spellStart"/>
      <w:r w:rsidRPr="001C07D4">
        <w:rPr>
          <w:b/>
        </w:rPr>
        <w:t>Dedüktif</w:t>
      </w:r>
      <w:proofErr w:type="spellEnd"/>
      <w:r w:rsidRPr="001C07D4">
        <w:rPr>
          <w:b/>
        </w:rPr>
        <w:t xml:space="preserve"> Düşünme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Yunan düşüncesinin belirgin özelliği </w:t>
      </w:r>
      <w:proofErr w:type="spellStart"/>
      <w:r>
        <w:t>indüktif</w:t>
      </w:r>
      <w:proofErr w:type="spellEnd"/>
      <w:r>
        <w:t xml:space="preserve"> (tümevarım) olmaktan çok, </w:t>
      </w:r>
      <w:proofErr w:type="spellStart"/>
      <w:r>
        <w:t>dedüktif</w:t>
      </w:r>
      <w:proofErr w:type="spellEnd"/>
      <w:r>
        <w:t xml:space="preserve"> (tümdengelim) olmasıdır.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Aristoteles bile gözleme büyük yer vermesine rağmen dedüksiyonu daha üstün tutuyordu; çünkü geometrinin gücünün </w:t>
      </w:r>
      <w:proofErr w:type="spellStart"/>
      <w:r>
        <w:t>dedüktif</w:t>
      </w:r>
      <w:proofErr w:type="spellEnd"/>
      <w:r>
        <w:t xml:space="preserve"> düşünme yönteminden geldiğini biliyordu.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Başlangıçta geometri pratik ihtiyaçlardan doğmuş </w:t>
      </w:r>
      <w:proofErr w:type="spellStart"/>
      <w:r>
        <w:t>empirik</w:t>
      </w:r>
      <w:proofErr w:type="spellEnd"/>
      <w:r>
        <w:t xml:space="preserve"> bir bilimdi.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spellStart"/>
      <w:r>
        <w:t>Thales</w:t>
      </w:r>
      <w:proofErr w:type="spellEnd"/>
      <w:r>
        <w:t xml:space="preserve"> ve sonra Pythagoras geometriye ispat kavramını getirdiler.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Bilinen ve kendi bildikleri önermeleri daha rasyonel ve sistematik bir düşünme içinde birleştirmeye çalıştılar.</w:t>
      </w:r>
    </w:p>
    <w:p w:rsidR="00EB4BF4" w:rsidRDefault="00EB4BF4" w:rsidP="00EB4BF4">
      <w:pPr>
        <w:spacing w:line="360" w:lineRule="auto"/>
        <w:ind w:left="360"/>
      </w:pPr>
    </w:p>
    <w:p w:rsidR="00EB4BF4" w:rsidRPr="00AB10F0" w:rsidRDefault="00EB4BF4" w:rsidP="00EB4BF4">
      <w:pPr>
        <w:spacing w:line="360" w:lineRule="auto"/>
        <w:ind w:left="360"/>
        <w:rPr>
          <w:b/>
        </w:rPr>
      </w:pPr>
      <w:proofErr w:type="spellStart"/>
      <w:r>
        <w:rPr>
          <w:b/>
        </w:rPr>
        <w:t>Eukleides</w:t>
      </w:r>
      <w:proofErr w:type="spellEnd"/>
      <w:r>
        <w:rPr>
          <w:b/>
        </w:rPr>
        <w:t xml:space="preserve"> (Öklid)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Bu çalışma M.Ö. 300 civarında Öklid ile en yüksek aşamasına ulaştı.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Öklid, İskenderiye Müzesi’nde görevli Yunan kökenli bir öğretin üyesi idi.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Geometriye katkısı özgün olmaktan çok, eldeki teorem ve ispatları çeşitli kaynaklardan derleyip </w:t>
      </w:r>
      <w:proofErr w:type="spellStart"/>
      <w:r>
        <w:t>dedüktif</w:t>
      </w:r>
      <w:proofErr w:type="spellEnd"/>
      <w:r>
        <w:t xml:space="preserve"> bir sistem kurmakla olmuştur.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Öklid, geometrik önermeleri </w:t>
      </w:r>
      <w:proofErr w:type="spellStart"/>
      <w:r w:rsidRPr="00F91993">
        <w:rPr>
          <w:i/>
        </w:rPr>
        <w:t>postula</w:t>
      </w:r>
      <w:proofErr w:type="spellEnd"/>
      <w:r>
        <w:rPr>
          <w:i/>
        </w:rPr>
        <w:t xml:space="preserve"> </w:t>
      </w:r>
      <w:r>
        <w:t xml:space="preserve">ve </w:t>
      </w:r>
      <w:proofErr w:type="gramStart"/>
      <w:r w:rsidRPr="00F91993">
        <w:rPr>
          <w:i/>
        </w:rPr>
        <w:t>teorem</w:t>
      </w:r>
      <w:r>
        <w:rPr>
          <w:i/>
        </w:rPr>
        <w:t xml:space="preserve"> </w:t>
      </w:r>
      <w:r>
        <w:t xml:space="preserve"> diye</w:t>
      </w:r>
      <w:proofErr w:type="gramEnd"/>
      <w:r>
        <w:t xml:space="preserve"> ikiye ayırmıştır, birincilere dayanarak ikincileri ispat etmiştir (doğruluğunu </w:t>
      </w:r>
      <w:proofErr w:type="spellStart"/>
      <w:r>
        <w:t>apaçaık</w:t>
      </w:r>
      <w:proofErr w:type="spellEnd"/>
      <w:r>
        <w:t xml:space="preserve"> kabul ettiği birkaç önermeden geriye kalan diğer önermelerin tümünü mantıksal olarak çıkarmıştır).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Onun böylece geliştirdiği </w:t>
      </w:r>
      <w:proofErr w:type="spellStart"/>
      <w:r>
        <w:t>aksiyomatik</w:t>
      </w:r>
      <w:proofErr w:type="spellEnd"/>
      <w:r>
        <w:t xml:space="preserve"> sistem, </w:t>
      </w:r>
      <w:proofErr w:type="spellStart"/>
      <w:r>
        <w:t>dedüktif</w:t>
      </w:r>
      <w:proofErr w:type="spellEnd"/>
      <w:r>
        <w:t xml:space="preserve"> düşünme yönteminin uzun yüzyıllar model alınan ürünü olmuştur.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“</w:t>
      </w:r>
      <w:r w:rsidRPr="007452F7">
        <w:rPr>
          <w:i/>
        </w:rPr>
        <w:t>Geometrinin Elementleri</w:t>
      </w:r>
      <w:r>
        <w:t xml:space="preserve">” kitabı, pek çok dile çevrilmiş ve 19. yüzyıla kadar ders kitabı olarak okutulmuştur. 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Bilimsel düşünmenin gelişiminde geometrinin özel bir yeri vardır; ister uzaysal ilişkileri inceleyen bilim, ister sadece biçimsel bir sistem gözüyle bakalım, her iki halde de </w:t>
      </w:r>
      <w:proofErr w:type="spellStart"/>
      <w:r>
        <w:t>dedüktif</w:t>
      </w:r>
      <w:proofErr w:type="spellEnd"/>
      <w:r>
        <w:t xml:space="preserve"> ispatın somut örneğini vermekle insan düşüncesine önemli bir aşama sağlamıştır.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Öklid’in doğruluğunu apaçık kabul ettiği önermeler aslında uzaysal ilişkilerle ilgili bir takım genel hipotezlerden başka bir şey değildir.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Bu hipotezler, Mısırlıların arazi ölçme uygulamalarından indüksiyon yoluyla ulaştıkları genellemelere dayanıyordu.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lastRenderedPageBreak/>
        <w:t xml:space="preserve">İspatlanan diğer önermelerin ölçme sonuçlarına uymaları da </w:t>
      </w:r>
      <w:proofErr w:type="spellStart"/>
      <w:r>
        <w:t>postulaların</w:t>
      </w:r>
      <w:proofErr w:type="spellEnd"/>
      <w:r>
        <w:t xml:space="preserve"> kökeninde yaşantıyla bağlılığı gösterir.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Geometrik önermeler, uzaya ilişkin oldukları ölçüde, geometriyi </w:t>
      </w:r>
      <w:proofErr w:type="spellStart"/>
      <w:r>
        <w:t>empirik</w:t>
      </w:r>
      <w:proofErr w:type="spellEnd"/>
      <w:r>
        <w:t xml:space="preserve"> bir bilim saymak gerekir.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Geometrik önermeler gerçek uzayın özelliklerini değil tasavvur edilen ideal uzayın ilişkilerini ifade edebilir.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Örneğin uzayı üç boyutlu değil, dört veya daha fazla boyutlu sayabiliriz.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Bu durumda ortaya çıkan geometri, Öklid’inkinden çok farklı olur.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Böyle tasavvurlara dayalı geometrilerin kuralları bellidir.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Kendi içlerinde tutarlı ve mantıksal bütünlüğe sahip bu gibi sistemlerin gerçek dünya ile ilişkisi yoktur.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Sonuçlarının gözlemlere uyup uymaması söz konusu olmadığı gibi, sistemin geçerliliği için de gerekli değildir.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Ancak bu ayrım çok yenidir.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Öklid ve diğerleri için geometri uzaysal ilişkileri konu alan bir bilimdi.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Geometrinin sadece biçimsel bir sistem olarak ele alınması 19. </w:t>
      </w:r>
      <w:proofErr w:type="spellStart"/>
      <w:r>
        <w:t>yy’dadır</w:t>
      </w:r>
      <w:proofErr w:type="spellEnd"/>
      <w:r>
        <w:t xml:space="preserve">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Bununla birlikte Yunanlıların geometriye kazandırdıkları mantıksal nitelik, insan zekâsının bir zaferidir.</w:t>
      </w: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</w:p>
    <w:p w:rsidR="00EB4BF4" w:rsidRPr="00CF4DA9" w:rsidRDefault="00EB4BF4" w:rsidP="00EB4BF4">
      <w:pPr>
        <w:spacing w:line="360" w:lineRule="auto"/>
        <w:rPr>
          <w:b/>
        </w:rPr>
      </w:pPr>
      <w:r>
        <w:rPr>
          <w:b/>
        </w:rPr>
        <w:lastRenderedPageBreak/>
        <w:t>ARK</w:t>
      </w:r>
      <w:r w:rsidRPr="00CF4DA9">
        <w:rPr>
          <w:b/>
        </w:rPr>
        <w:t>HİMEDES (287-212)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Bilimin pratik ve </w:t>
      </w:r>
      <w:proofErr w:type="spellStart"/>
      <w:r>
        <w:t>empirik</w:t>
      </w:r>
      <w:proofErr w:type="spellEnd"/>
      <w:r>
        <w:t xml:space="preserve"> niteliğini belirleyen gelişme mühendislik alanında olmuştur.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Filo ve </w:t>
      </w:r>
      <w:proofErr w:type="spellStart"/>
      <w:r>
        <w:t>Hero</w:t>
      </w:r>
      <w:proofErr w:type="spellEnd"/>
      <w:r>
        <w:t xml:space="preserve"> gibi mühendislerin icatları, kullanış amaçlarına göre üç bölümde toplanıyordu: askeri amaçlar için icatlar / bilimsel çalışmalarda kullanılan aygıt ve araçlar / mekanik oyuncaklar   (su saati, </w:t>
      </w:r>
      <w:proofErr w:type="spellStart"/>
      <w:r>
        <w:t>hodometre</w:t>
      </w:r>
      <w:proofErr w:type="spellEnd"/>
      <w:r>
        <w:t xml:space="preserve">, </w:t>
      </w:r>
      <w:proofErr w:type="spellStart"/>
      <w:r>
        <w:t>teodalit</w:t>
      </w:r>
      <w:proofErr w:type="spellEnd"/>
      <w:r>
        <w:t xml:space="preserve"> </w:t>
      </w:r>
      <w:proofErr w:type="spellStart"/>
      <w:r>
        <w:t>vs</w:t>
      </w:r>
      <w:proofErr w:type="spellEnd"/>
      <w:r>
        <w:t>).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Bugünkü anlamda bilimin ortaya çıkması için gözlemle, mantıksal çıkarımın, indüksiyonla dedüksiyonun birleşmesine ihtiyaç vardı.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Bu birleşimi ilk gerçekleştiren bilim insanı </w:t>
      </w:r>
      <w:proofErr w:type="spellStart"/>
      <w:r>
        <w:t>Sirakuza’lı</w:t>
      </w:r>
      <w:proofErr w:type="spellEnd"/>
      <w:r>
        <w:t xml:space="preserve"> </w:t>
      </w:r>
      <w:proofErr w:type="spellStart"/>
      <w:r>
        <w:t>Archimedes</w:t>
      </w:r>
      <w:proofErr w:type="spellEnd"/>
      <w:r>
        <w:t xml:space="preserve"> oldu.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Onunla birlikte ilk kez matematiğin deneysel verilere uygulandığını görüyoruz.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Kendisinden 1500 yıl sonraki Galileo gibi, “</w:t>
      </w:r>
      <w:r w:rsidRPr="00CF4DA9">
        <w:rPr>
          <w:b/>
          <w:i/>
        </w:rPr>
        <w:t>problemin sınırlarını iyi çizen, ilk incelemelerden sonra matematiksel çözümlemeye elverişli hipotez ortaya süren ve hipotezini gözlem ve deneyle test eden</w:t>
      </w:r>
      <w:r>
        <w:t xml:space="preserve">” bir bilgindi.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spellStart"/>
      <w:r>
        <w:t>Archimedes’de</w:t>
      </w:r>
      <w:proofErr w:type="spellEnd"/>
      <w:r>
        <w:t xml:space="preserve"> teori kadar pratik eğilim de vardı.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İskenderiye’yi ziyareti sırasında bugün hala Mısır’da su çıkarmak için kullanılan vidayı icat etmişti.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spellStart"/>
      <w:r>
        <w:t>Çiçero’nun</w:t>
      </w:r>
      <w:proofErr w:type="spellEnd"/>
      <w:r>
        <w:t xml:space="preserve"> aktardığına göre, gökyüzü cisimlerinin hareketlerini hatta Ay ve Güneş tutulmalarını gösteren bir “</w:t>
      </w:r>
      <w:proofErr w:type="spellStart"/>
      <w:r w:rsidRPr="00CF4DA9">
        <w:rPr>
          <w:i/>
        </w:rPr>
        <w:t>planetarium</w:t>
      </w:r>
      <w:proofErr w:type="spellEnd"/>
      <w:r>
        <w:t xml:space="preserve">” yapmıştı. 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“Cisimlerin Yüzme İlkesi” üzerindeki buluşları da pratik problemleri çözme merakından doğmuştur.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“</w:t>
      </w:r>
      <w:proofErr w:type="spellStart"/>
      <w:r>
        <w:t>Archimedes</w:t>
      </w:r>
      <w:proofErr w:type="spellEnd"/>
      <w:r>
        <w:t xml:space="preserve"> </w:t>
      </w:r>
      <w:proofErr w:type="spellStart"/>
      <w:r>
        <w:t>İlkesi”ne</w:t>
      </w:r>
      <w:proofErr w:type="spellEnd"/>
      <w:r>
        <w:t xml:space="preserve"> göre, suda yüzen bir cismin ağırlığı taşırdığı suyun ağırlığına eşittir; batan bir cisim ise ağırlığından, taşırdığı suyun ağırlığı kadar kaybeder.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Banyosunda suya girdiğinde vücudunun hafiflediğini ve bir miktar suyun taştığını fark eder; o anda eşit ağırlıkta iki cisimden yoğunluğu daha az olanın daha fazla su taşıracağı düşüncesi kafasında belirir ve kendini çıplak sokağa atarak “buldum, buldum” diye bağırır.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Yakıştırılmış olsa bile </w:t>
      </w:r>
      <w:proofErr w:type="spellStart"/>
      <w:r>
        <w:t>Archimedes’in</w:t>
      </w:r>
      <w:proofErr w:type="spellEnd"/>
      <w:r>
        <w:t xml:space="preserve"> düşünme biçimini örneklemesi bakımından önemlidir.</w:t>
      </w:r>
    </w:p>
    <w:p w:rsidR="00EB4BF4" w:rsidRDefault="00EB4BF4" w:rsidP="00EB4BF4">
      <w:pPr>
        <w:spacing w:line="360" w:lineRule="auto"/>
        <w:rPr>
          <w:b/>
        </w:rPr>
      </w:pPr>
    </w:p>
    <w:p w:rsidR="00EB4BF4" w:rsidRPr="00320E37" w:rsidRDefault="00EB4BF4" w:rsidP="00EB4BF4">
      <w:pPr>
        <w:spacing w:line="360" w:lineRule="auto"/>
        <w:rPr>
          <w:b/>
        </w:rPr>
      </w:pPr>
      <w:proofErr w:type="spellStart"/>
      <w:r>
        <w:rPr>
          <w:b/>
        </w:rPr>
        <w:t>Arkhimedes</w:t>
      </w:r>
      <w:proofErr w:type="spellEnd"/>
      <w:r w:rsidRPr="00320E37">
        <w:rPr>
          <w:b/>
        </w:rPr>
        <w:t xml:space="preserve"> Düşünme </w:t>
      </w:r>
      <w:proofErr w:type="spellStart"/>
      <w:r w:rsidRPr="00320E37">
        <w:rPr>
          <w:b/>
        </w:rPr>
        <w:t>Biçimi’ni</w:t>
      </w:r>
      <w:proofErr w:type="spellEnd"/>
      <w:r w:rsidRPr="00320E37">
        <w:rPr>
          <w:b/>
        </w:rPr>
        <w:t xml:space="preserve"> Niteleyen Asli Özellik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Başlıca ilgi alanı geometridir.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Bir silindirin oylumunun içine yerleştirilen bir kürenin oylumuna olan oranı ile ilgili buluşunu en büyük buluşu sayıyordu.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lastRenderedPageBreak/>
        <w:t>Artan sayıda kenarlı poligonlar kullanarak dairenin çevresinin çapına olan oranını hesaplamaya çalışmıştı (</w:t>
      </w:r>
      <w:r>
        <w:rPr>
          <w:noProof/>
        </w:rPr>
        <w:drawing>
          <wp:inline distT="0" distB="0" distL="0" distR="0">
            <wp:extent cx="117475" cy="104775"/>
            <wp:effectExtent l="0" t="0" r="0" b="9525"/>
            <wp:docPr id="2" name="Resim 2" descr="2000px-Pi-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Pi-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Bilimi geometrik model üzerine kurma eğiliminin açık örneklerini “Yüzen Cisimler Üzerine” adlı yapıtında buluyoruz.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Düşünce süreci ne sadece </w:t>
      </w:r>
      <w:r w:rsidRPr="002007C3">
        <w:rPr>
          <w:i/>
        </w:rPr>
        <w:t xml:space="preserve">a </w:t>
      </w:r>
      <w:proofErr w:type="spellStart"/>
      <w:r w:rsidRPr="002007C3">
        <w:rPr>
          <w:i/>
        </w:rPr>
        <w:t>priori</w:t>
      </w:r>
      <w:proofErr w:type="spellEnd"/>
      <w:r>
        <w:rPr>
          <w:i/>
        </w:rPr>
        <w:t xml:space="preserve"> </w:t>
      </w:r>
      <w:r>
        <w:t xml:space="preserve">ne de basit </w:t>
      </w:r>
      <w:proofErr w:type="spellStart"/>
      <w:r>
        <w:t>empirik</w:t>
      </w:r>
      <w:proofErr w:type="spellEnd"/>
      <w:r>
        <w:t xml:space="preserve"> düzeydedir.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Deneye çok önem verir.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 w:rsidRPr="00D81573">
        <w:rPr>
          <w:i/>
        </w:rPr>
        <w:t xml:space="preserve">A </w:t>
      </w:r>
      <w:proofErr w:type="spellStart"/>
      <w:r>
        <w:rPr>
          <w:i/>
        </w:rPr>
        <w:t>p</w:t>
      </w:r>
      <w:r w:rsidRPr="00D81573">
        <w:rPr>
          <w:i/>
        </w:rPr>
        <w:t>riori</w:t>
      </w:r>
      <w:proofErr w:type="spellEnd"/>
      <w:r>
        <w:t xml:space="preserve"> sanılan aksiyomlardan hareket eder görünse de, aslında bu ilkelere bile deney yoluyla ulaşmıştır.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 w:rsidRPr="00D81573">
        <w:t xml:space="preserve">Yapıtında bize ilkelerini </w:t>
      </w:r>
      <w:r>
        <w:t>nasıl bulduğunu değil, bu ilkelerden doğruluğu olgusal yoldan sınanabilir önermelere nasıl gittiğini gösterir.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Kaldıraç konusunu da teorik yönden temellendirmiştir.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Uygulama ve gözlemler ilkenin doğruluğunu gösterse de ilkenin yasa olarak ispatını gerekli görüyordu.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spellStart"/>
      <w:r>
        <w:t>Archimedes</w:t>
      </w:r>
      <w:proofErr w:type="spellEnd"/>
      <w:r>
        <w:t xml:space="preserve"> ispatında şu iki önermeyi aksiyom olarak kullandı: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ab/>
        <w:t>- Dayanak noktasından eşit uzaklıkta bulunan eşit ağırlıklar dengeyi korur.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ab/>
        <w:t>- Eşit olmayan uzaklıkta bulunan eşit ağırlıklar dengeyi bozar ve daha uzakta olan ağır basar.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Antik dünyanın en büyük bilim insanı, üstün bir matematikçi ve yetkin bir teknisyen.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İcat ettiği savaş araçları sayesinde Romalılar </w:t>
      </w:r>
      <w:proofErr w:type="spellStart"/>
      <w:r>
        <w:t>Sirakuza’yı</w:t>
      </w:r>
      <w:proofErr w:type="spellEnd"/>
      <w:r>
        <w:t xml:space="preserve"> 3 yıl işgal edemediler. İşgal ettiklerinde de onu masasının başında çalışır bulup öldürdüler.</w:t>
      </w: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  <w:rPr>
          <w:b/>
          <w:sz w:val="26"/>
          <w:szCs w:val="26"/>
        </w:rPr>
      </w:pPr>
    </w:p>
    <w:p w:rsidR="00EB4BF4" w:rsidRPr="00D81573" w:rsidRDefault="00EB4BF4" w:rsidP="00EB4BF4">
      <w:pPr>
        <w:spacing w:line="360" w:lineRule="auto"/>
        <w:rPr>
          <w:b/>
          <w:sz w:val="26"/>
          <w:szCs w:val="26"/>
        </w:rPr>
      </w:pPr>
      <w:proofErr w:type="spellStart"/>
      <w:r w:rsidRPr="00D81573">
        <w:rPr>
          <w:b/>
          <w:sz w:val="26"/>
          <w:szCs w:val="26"/>
        </w:rPr>
        <w:t>Aristarkus</w:t>
      </w:r>
      <w:proofErr w:type="spellEnd"/>
      <w:r w:rsidRPr="00D81573">
        <w:rPr>
          <w:b/>
          <w:sz w:val="26"/>
          <w:szCs w:val="26"/>
        </w:rPr>
        <w:t xml:space="preserve"> ve </w:t>
      </w:r>
      <w:proofErr w:type="spellStart"/>
      <w:r w:rsidRPr="00D81573">
        <w:rPr>
          <w:b/>
          <w:sz w:val="26"/>
          <w:szCs w:val="26"/>
        </w:rPr>
        <w:t>Hipparkus</w:t>
      </w:r>
      <w:proofErr w:type="spellEnd"/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M.Ö. 4. </w:t>
      </w:r>
      <w:proofErr w:type="spellStart"/>
      <w:r>
        <w:t>yy.’dan</w:t>
      </w:r>
      <w:proofErr w:type="spellEnd"/>
      <w:r>
        <w:t xml:space="preserve"> itibaren coğrafya keşiflerinde önemli gelişmeler oldu.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İskender’in Hindistan seferi, Afrika’nın Batı kıyıları ve Britanya Adası, </w:t>
      </w:r>
      <w:proofErr w:type="gramStart"/>
      <w:r>
        <w:t>kutuplar …</w:t>
      </w:r>
      <w:proofErr w:type="gramEnd"/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Dünyanın yuvarlak olduğu yönünde fikir doğdu.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Hatta gece ve gündüzün uzunluklarının değişmesi gözlemi, dünyanın kendi ekseni etrafında döndüğü fikrine bile yol açmıştı.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Bu fikirler içinde en cesuru </w:t>
      </w:r>
      <w:proofErr w:type="spellStart"/>
      <w:r>
        <w:t>Aristarkus</w:t>
      </w:r>
      <w:proofErr w:type="spellEnd"/>
      <w:r>
        <w:t xml:space="preserve"> (310-230)’a aitti.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“Ay ve Güneş’in Büyüklükleri ve Uzaklıkları” adlı yapıtı astronomi problemlerini üstün geometri bilgisiyle çözme girişiminde olduğunu göstermektedir.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Ay tutulması sırasında yaptığı gözlemlerden Güneş’in çapının Dünya’nın çapından 7 (gerçeği 109 kat) kat büyük olduğu sonucunu çıkarmıştı.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lastRenderedPageBreak/>
        <w:t xml:space="preserve">Yanlış olmasına rağmen Dünya’nın Güneş’ten küçük olduğunu göstermiştir.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Güneş’in sabit olduğunu ve Dünya’nın Güneş çevresinde </w:t>
      </w:r>
      <w:proofErr w:type="spellStart"/>
      <w:r>
        <w:t>çembersel</w:t>
      </w:r>
      <w:proofErr w:type="spellEnd"/>
      <w:r>
        <w:t xml:space="preserve"> bir yörünge izleyerek döndüğü iddiasını ortaya atıyordu.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Yıldızların sabitliğini, Dünya’dan çok uzak olmalarına bağlıyordu.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Bu “</w:t>
      </w:r>
      <w:proofErr w:type="spellStart"/>
      <w:r>
        <w:t>heliosentrik</w:t>
      </w:r>
      <w:proofErr w:type="spellEnd"/>
      <w:r>
        <w:t xml:space="preserve"> teori” zamanına göre çok ileriydi. Kabul edilmedi.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Herkes Dünya merkezli evren teorisinde (</w:t>
      </w:r>
      <w:proofErr w:type="spellStart"/>
      <w:r>
        <w:t>geosentrik</w:t>
      </w:r>
      <w:proofErr w:type="spellEnd"/>
      <w:r>
        <w:t>) birleşmiş görünüyordu.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Bu görüş Aristoteles ile birlikte güçlenmişti.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spellStart"/>
      <w:r>
        <w:t>Eudoxus’un</w:t>
      </w:r>
      <w:proofErr w:type="spellEnd"/>
      <w:r>
        <w:t>, Güneş, Ay ve gezegenlerin görünen hareketlerini açıklamak için, bu cisimleri taşıyan iç içe olan ve Arz etrafında dönen küreler teorisi, Aristoteles tarafından korunmuş ve sonradan da temel fikir olarak benimsenmiştir.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M.Ö. 2. </w:t>
      </w:r>
      <w:proofErr w:type="spellStart"/>
      <w:r>
        <w:t>yy.’da</w:t>
      </w:r>
      <w:proofErr w:type="spellEnd"/>
      <w:r>
        <w:t xml:space="preserve"> </w:t>
      </w:r>
      <w:proofErr w:type="spellStart"/>
      <w:r>
        <w:t>Hipparkus</w:t>
      </w:r>
      <w:proofErr w:type="spellEnd"/>
      <w:r>
        <w:t xml:space="preserve"> bu görüşü biraz daha </w:t>
      </w:r>
      <w:proofErr w:type="spellStart"/>
      <w:r>
        <w:t>ayrıntılandırarak</w:t>
      </w:r>
      <w:proofErr w:type="spellEnd"/>
      <w:r>
        <w:t xml:space="preserve"> </w:t>
      </w:r>
      <w:proofErr w:type="spellStart"/>
      <w:r>
        <w:t>İskenderiye’li</w:t>
      </w:r>
      <w:proofErr w:type="spellEnd"/>
      <w:r>
        <w:t xml:space="preserve"> </w:t>
      </w:r>
      <w:proofErr w:type="spellStart"/>
      <w:r>
        <w:t>Ptolemy</w:t>
      </w:r>
      <w:proofErr w:type="spellEnd"/>
      <w:r>
        <w:t xml:space="preserve"> (</w:t>
      </w:r>
      <w:proofErr w:type="spellStart"/>
      <w:r>
        <w:t>Batlamyus</w:t>
      </w:r>
      <w:proofErr w:type="spellEnd"/>
      <w:r>
        <w:t xml:space="preserve">)’un 16. </w:t>
      </w:r>
      <w:proofErr w:type="spellStart"/>
      <w:r>
        <w:t>yy.’a</w:t>
      </w:r>
      <w:proofErr w:type="spellEnd"/>
      <w:r>
        <w:t xml:space="preserve"> kadar egemenliğini sürdürecek </w:t>
      </w:r>
      <w:proofErr w:type="spellStart"/>
      <w:r>
        <w:t>geosentrik</w:t>
      </w:r>
      <w:proofErr w:type="spellEnd"/>
      <w:r>
        <w:t xml:space="preserve"> teorisinin kurulmasına zemin hazırlamıştır.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Gökyüzü cisimlerinin bitmeyen hareketlerini açıklamak sorun oldu.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Aristoteles’e göre bu durum bir hareket ettirici ile açıklandı (</w:t>
      </w:r>
      <w:r w:rsidRPr="0063622F">
        <w:rPr>
          <w:i/>
          <w:sz w:val="22"/>
          <w:szCs w:val="22"/>
        </w:rPr>
        <w:t>hareketsiz hareket ettirici</w:t>
      </w:r>
      <w:r>
        <w:t>).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Yer merkezli teori yanlış olmakla birlikte, o döneme kadar gelen gözlem sonuçlarına ve sağduyuya uygun düşmekteydi.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Bazı pratik yararlar sağlamaktaydı, mesela denizcilik alanında…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spellStart"/>
      <w:r>
        <w:t>Geosentrik</w:t>
      </w:r>
      <w:proofErr w:type="spellEnd"/>
      <w:r>
        <w:t xml:space="preserve"> teorinin gelişmesinde en büyük rolü </w:t>
      </w:r>
      <w:proofErr w:type="spellStart"/>
      <w:r>
        <w:t>Hipparkus</w:t>
      </w:r>
      <w:proofErr w:type="spellEnd"/>
      <w:r>
        <w:t xml:space="preserve"> oynamıştır.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İskenderiye’de 160’dan 127’ye kadar çalışmış ve birçok gözlem araçları icat etmiştir.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Ay çapının Dünya çapının 1/3’üne eşit olduğunu (doğrusu 0.27); Ay’ın Dünya’dan uzaklığının, Dünya çapının 33 2/3’si kadar olduğunu (doğrusu </w:t>
      </w:r>
      <w:proofErr w:type="gramStart"/>
      <w:r>
        <w:t>30.2</w:t>
      </w:r>
      <w:proofErr w:type="gramEnd"/>
      <w:r>
        <w:t>) bulmuştur.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Düzlemsel ve küresel </w:t>
      </w:r>
      <w:proofErr w:type="spellStart"/>
      <w:r>
        <w:t>trigonemetri’yi</w:t>
      </w:r>
      <w:proofErr w:type="spellEnd"/>
      <w:r>
        <w:t xml:space="preserve"> icat eden kişi ve antikçağın en büyük astronomi gözlemcisi.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Arz’ı merkez kabul ederek Güneş, Ay ve gezegenlerin görünürdeki hareketlerini, her birinin belli bir yörünge veya </w:t>
      </w:r>
      <w:proofErr w:type="spellStart"/>
      <w:r>
        <w:t>episikl’de</w:t>
      </w:r>
      <w:proofErr w:type="spellEnd"/>
      <w:r>
        <w:t xml:space="preserve"> taşındığını, bu yörünge veya </w:t>
      </w:r>
      <w:proofErr w:type="spellStart"/>
      <w:r>
        <w:t>episkl’in</w:t>
      </w:r>
      <w:proofErr w:type="spellEnd"/>
      <w:r>
        <w:t xml:space="preserve"> de daha büyük ve </w:t>
      </w:r>
      <w:proofErr w:type="spellStart"/>
      <w:r>
        <w:t>çembersel</w:t>
      </w:r>
      <w:proofErr w:type="spellEnd"/>
      <w:r>
        <w:t xml:space="preserve"> bir yörüngede taşındığını tasavvur ediyordu.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Bunları gözleyerek Ay ve Güneş tutulmalarını doğrulukla hesaplayabiliyordu.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Gözleme ağırlık vermesiyle </w:t>
      </w:r>
      <w:proofErr w:type="spellStart"/>
      <w:r>
        <w:t>Batlamyus’a</w:t>
      </w:r>
      <w:proofErr w:type="spellEnd"/>
      <w:r>
        <w:t xml:space="preserve"> öncülük etmiştir. </w:t>
      </w:r>
    </w:p>
    <w:p w:rsidR="00EB4BF4" w:rsidRDefault="00EB4BF4" w:rsidP="00EB4BF4">
      <w:pPr>
        <w:spacing w:line="360" w:lineRule="auto"/>
      </w:pPr>
    </w:p>
    <w:p w:rsidR="00EB4BF4" w:rsidRPr="00E37F26" w:rsidRDefault="00EB4BF4" w:rsidP="00EB4BF4">
      <w:pPr>
        <w:spacing w:line="360" w:lineRule="auto"/>
        <w:rPr>
          <w:b/>
        </w:rPr>
      </w:pPr>
      <w:r w:rsidRPr="00E37F26">
        <w:rPr>
          <w:b/>
        </w:rPr>
        <w:t xml:space="preserve">Helenistik Çağ Astronomisinin Özelliği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Gözlem ile matematiksel yöntemin birleşmesi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lastRenderedPageBreak/>
        <w:t>Astronomlar, bazı gezegenlerin (özellikle Mars gezegeninin) değişiklik gösteren parlaklıklarını fark etmeye ve hareketlerinde belli bazı karmaşık periyodik değişiklikleri görmeye başladılar.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Yeni bulunan bazı matematiksel yöntemler yardımıyla </w:t>
      </w:r>
      <w:proofErr w:type="spellStart"/>
      <w:r>
        <w:t>jeostatik</w:t>
      </w:r>
      <w:proofErr w:type="spellEnd"/>
      <w:r>
        <w:t xml:space="preserve"> (</w:t>
      </w:r>
      <w:proofErr w:type="spellStart"/>
      <w:r>
        <w:t>arz’ın</w:t>
      </w:r>
      <w:proofErr w:type="spellEnd"/>
      <w:r>
        <w:t xml:space="preserve"> sabitliği) görüş bir yana itilmeksizin bu sorunlar açıklanmıştır.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spellStart"/>
      <w:r>
        <w:t>Eksentrik</w:t>
      </w:r>
      <w:proofErr w:type="spellEnd"/>
      <w:r>
        <w:t xml:space="preserve"> yöntem; </w:t>
      </w:r>
      <w:proofErr w:type="spellStart"/>
      <w:r>
        <w:t>arz’ın</w:t>
      </w:r>
      <w:proofErr w:type="spellEnd"/>
      <w:r>
        <w:t xml:space="preserve"> merkezde yer almadığı ancak </w:t>
      </w:r>
      <w:proofErr w:type="spellStart"/>
      <w:r>
        <w:t>arz’ın</w:t>
      </w:r>
      <w:proofErr w:type="spellEnd"/>
      <w:r>
        <w:t xml:space="preserve"> çevresinde dönen bir çember.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spellStart"/>
      <w:r>
        <w:t>Episikli</w:t>
      </w:r>
      <w:proofErr w:type="spellEnd"/>
      <w:r>
        <w:t xml:space="preserve"> ve </w:t>
      </w:r>
      <w:proofErr w:type="spellStart"/>
      <w:r>
        <w:t>deferent</w:t>
      </w:r>
      <w:proofErr w:type="spellEnd"/>
      <w:r>
        <w:t xml:space="preserve"> yöntemi: bir çemberler </w:t>
      </w:r>
      <w:proofErr w:type="gramStart"/>
      <w:r>
        <w:t>kombinasyonu</w:t>
      </w:r>
      <w:proofErr w:type="gramEnd"/>
      <w:r>
        <w:t>: Gözlenen gezegen, büyük çemberin çevresinde bulunan küçük çemberin üzerinde tasavvur ediliyordu.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İki çember de kendi merkezleri etrafında dönüyordu.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Bu durum gezegen hem yörüngesinde dönüyor hem de büyük çember üzerinde hareket edebiliyordu.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Daha sonra, bir gezegenin yörüngesi boyunca hareketinin neden daima aynı hızda olmadığını açıklayan bir başka gelişme daha oldu.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spellStart"/>
      <w:r>
        <w:t>Episikl</w:t>
      </w:r>
      <w:proofErr w:type="spellEnd"/>
      <w:r>
        <w:t xml:space="preserve"> sistem sadece matematiksel nitelikteydi.</w:t>
      </w:r>
    </w:p>
    <w:p w:rsidR="00EB4BF4" w:rsidRDefault="00EB4BF4" w:rsidP="00EB4BF4">
      <w:pPr>
        <w:spacing w:line="360" w:lineRule="auto"/>
        <w:ind w:left="720"/>
      </w:pPr>
    </w:p>
    <w:p w:rsidR="00EB4BF4" w:rsidRDefault="00EB4BF4" w:rsidP="00EB4BF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437005" cy="1998345"/>
            <wp:effectExtent l="0" t="0" r="0" b="1905"/>
            <wp:docPr id="1" name="Resim 1" descr="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BF4" w:rsidRDefault="00EB4BF4" w:rsidP="00EB4BF4">
      <w:pPr>
        <w:spacing w:line="360" w:lineRule="auto"/>
        <w:rPr>
          <w:b/>
        </w:rPr>
      </w:pPr>
      <w:r w:rsidRPr="008125C8">
        <w:rPr>
          <w:b/>
        </w:rPr>
        <w:t>İskenderiye’de Bilimsel Çalışmalar</w:t>
      </w:r>
    </w:p>
    <w:p w:rsidR="00EB4BF4" w:rsidRPr="008125C8" w:rsidRDefault="00EB4BF4" w:rsidP="00EB4BF4">
      <w:pPr>
        <w:numPr>
          <w:ilvl w:val="0"/>
          <w:numId w:val="1"/>
        </w:numPr>
        <w:spacing w:line="360" w:lineRule="auto"/>
        <w:rPr>
          <w:b/>
        </w:rPr>
      </w:pPr>
      <w:r>
        <w:t>Müzeye bağlı kütüphane, antikçağın harikalarından biriydi.</w:t>
      </w:r>
    </w:p>
    <w:p w:rsidR="00EB4BF4" w:rsidRPr="008125C8" w:rsidRDefault="00EB4BF4" w:rsidP="00EB4BF4">
      <w:pPr>
        <w:numPr>
          <w:ilvl w:val="0"/>
          <w:numId w:val="1"/>
        </w:numPr>
        <w:spacing w:line="360" w:lineRule="auto"/>
        <w:rPr>
          <w:b/>
        </w:rPr>
      </w:pPr>
      <w:r>
        <w:t xml:space="preserve">Kütüphanenin bir bölümü 390’da </w:t>
      </w:r>
      <w:proofErr w:type="spellStart"/>
      <w:r>
        <w:t>Theophilus</w:t>
      </w:r>
      <w:proofErr w:type="spellEnd"/>
      <w:r>
        <w:t xml:space="preserve"> adlı bir Hıristiyan papaz, gerisi de 640’da Müslümanlar tarafından yakıldı.</w:t>
      </w:r>
    </w:p>
    <w:p w:rsidR="00EB4BF4" w:rsidRPr="008125C8" w:rsidRDefault="00EB4BF4" w:rsidP="00EB4BF4">
      <w:pPr>
        <w:numPr>
          <w:ilvl w:val="0"/>
          <w:numId w:val="1"/>
        </w:numPr>
        <w:spacing w:line="360" w:lineRule="auto"/>
        <w:rPr>
          <w:b/>
        </w:rPr>
      </w:pPr>
      <w:r>
        <w:t>Bu uygarlık tarihi için bir felaket oldu.</w:t>
      </w:r>
    </w:p>
    <w:p w:rsidR="00EB4BF4" w:rsidRPr="008125C8" w:rsidRDefault="00EB4BF4" w:rsidP="00EB4BF4">
      <w:pPr>
        <w:numPr>
          <w:ilvl w:val="0"/>
          <w:numId w:val="1"/>
        </w:numPr>
        <w:spacing w:line="360" w:lineRule="auto"/>
        <w:rPr>
          <w:b/>
        </w:rPr>
      </w:pPr>
      <w:r>
        <w:t xml:space="preserve">Kütüphane çok ünlü bilginler yetiştirdi: Öklid, </w:t>
      </w:r>
      <w:proofErr w:type="spellStart"/>
      <w:r>
        <w:t>Hipparkus</w:t>
      </w:r>
      <w:proofErr w:type="spellEnd"/>
      <w:r>
        <w:t xml:space="preserve">, </w:t>
      </w:r>
      <w:proofErr w:type="spellStart"/>
      <w:r>
        <w:t>Eratosthenes</w:t>
      </w:r>
      <w:proofErr w:type="spellEnd"/>
      <w:r>
        <w:t xml:space="preserve">, </w:t>
      </w:r>
      <w:proofErr w:type="spellStart"/>
      <w:r>
        <w:t>Ptolemy</w:t>
      </w:r>
      <w:proofErr w:type="spellEnd"/>
      <w:r>
        <w:t xml:space="preserve"> (</w:t>
      </w:r>
      <w:proofErr w:type="spellStart"/>
      <w:r>
        <w:t>Batlamyus</w:t>
      </w:r>
      <w:proofErr w:type="spellEnd"/>
      <w:r>
        <w:t>) gibi.</w:t>
      </w:r>
    </w:p>
    <w:p w:rsidR="00EB4BF4" w:rsidRPr="00E65656" w:rsidRDefault="00EB4BF4" w:rsidP="00EB4BF4">
      <w:pPr>
        <w:numPr>
          <w:ilvl w:val="0"/>
          <w:numId w:val="1"/>
        </w:numPr>
        <w:spacing w:line="360" w:lineRule="auto"/>
      </w:pPr>
      <w:r w:rsidRPr="00E65656">
        <w:t>Öklid geometri dışında optik alanında da çalışmalar yaptı.</w:t>
      </w:r>
    </w:p>
    <w:p w:rsidR="00EB4BF4" w:rsidRPr="00E65656" w:rsidRDefault="00EB4BF4" w:rsidP="00EB4BF4">
      <w:pPr>
        <w:numPr>
          <w:ilvl w:val="0"/>
          <w:numId w:val="1"/>
        </w:numPr>
        <w:spacing w:line="360" w:lineRule="auto"/>
      </w:pPr>
      <w:r w:rsidRPr="00E65656">
        <w:t>Güneş ışınlarının birer doğru çizgi biçiminde yayıldığını ilk saptayan kişi…</w:t>
      </w:r>
    </w:p>
    <w:p w:rsidR="00EB4BF4" w:rsidRDefault="00EB4BF4" w:rsidP="00EB4BF4">
      <w:pPr>
        <w:spacing w:line="360" w:lineRule="auto"/>
        <w:rPr>
          <w:b/>
        </w:rPr>
      </w:pPr>
    </w:p>
    <w:p w:rsidR="00EB4BF4" w:rsidRDefault="00EB4BF4" w:rsidP="00EB4BF4">
      <w:pPr>
        <w:spacing w:line="360" w:lineRule="auto"/>
        <w:rPr>
          <w:b/>
        </w:rPr>
      </w:pPr>
      <w:proofErr w:type="spellStart"/>
      <w:r>
        <w:rPr>
          <w:b/>
        </w:rPr>
        <w:t>Eratosthenes</w:t>
      </w:r>
      <w:proofErr w:type="spellEnd"/>
      <w:r>
        <w:rPr>
          <w:b/>
        </w:rPr>
        <w:t xml:space="preserve"> (273-192)</w:t>
      </w:r>
    </w:p>
    <w:p w:rsidR="00EB4BF4" w:rsidRPr="00E65656" w:rsidRDefault="00EB4BF4" w:rsidP="00EB4BF4">
      <w:pPr>
        <w:numPr>
          <w:ilvl w:val="0"/>
          <w:numId w:val="1"/>
        </w:numPr>
        <w:spacing w:line="360" w:lineRule="auto"/>
      </w:pPr>
      <w:proofErr w:type="spellStart"/>
      <w:r w:rsidRPr="00E65656">
        <w:t>Archimedes</w:t>
      </w:r>
      <w:proofErr w:type="spellEnd"/>
      <w:r w:rsidRPr="00E65656">
        <w:t xml:space="preserve"> ile çağdaş.</w:t>
      </w:r>
    </w:p>
    <w:p w:rsidR="00EB4BF4" w:rsidRPr="00E65656" w:rsidRDefault="00EB4BF4" w:rsidP="00EB4BF4">
      <w:pPr>
        <w:numPr>
          <w:ilvl w:val="0"/>
          <w:numId w:val="1"/>
        </w:numPr>
        <w:spacing w:line="360" w:lineRule="auto"/>
        <w:rPr>
          <w:b/>
        </w:rPr>
      </w:pPr>
      <w:r>
        <w:t>İskenderiye Müzesi’nin baş matematikçisi ve kütüphanecisiydi.</w:t>
      </w:r>
    </w:p>
    <w:p w:rsidR="00EB4BF4" w:rsidRPr="00E65656" w:rsidRDefault="00EB4BF4" w:rsidP="00EB4BF4">
      <w:pPr>
        <w:numPr>
          <w:ilvl w:val="0"/>
          <w:numId w:val="1"/>
        </w:numPr>
        <w:spacing w:line="360" w:lineRule="auto"/>
        <w:rPr>
          <w:b/>
        </w:rPr>
      </w:pPr>
      <w:r>
        <w:t>Fiziksel coğrafyanın kurucusudur.</w:t>
      </w:r>
    </w:p>
    <w:p w:rsidR="00EB4BF4" w:rsidRPr="00E65656" w:rsidRDefault="00EB4BF4" w:rsidP="00EB4BF4">
      <w:pPr>
        <w:numPr>
          <w:ilvl w:val="0"/>
          <w:numId w:val="1"/>
        </w:numPr>
        <w:spacing w:line="360" w:lineRule="auto"/>
        <w:rPr>
          <w:b/>
        </w:rPr>
      </w:pPr>
      <w:r>
        <w:t>Arzın küresel olduğunu öne sürerek çevresinin uzunluğunu hesaplar.</w:t>
      </w:r>
    </w:p>
    <w:p w:rsidR="00EB4BF4" w:rsidRPr="00E65656" w:rsidRDefault="00EB4BF4" w:rsidP="00EB4BF4">
      <w:pPr>
        <w:numPr>
          <w:ilvl w:val="0"/>
          <w:numId w:val="1"/>
        </w:numPr>
        <w:spacing w:line="360" w:lineRule="auto"/>
        <w:rPr>
          <w:b/>
        </w:rPr>
      </w:pPr>
      <w:r>
        <w:t>Bulduğu sonuç gerçeğe yakındır: 24 000 mil (gerçek 24.800 mil).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 w:rsidRPr="00E65656">
        <w:t>Güneş’in Dünya’dan uzaklığı: 92 milyon mil (gerçek 93 milyon mil) 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Hesaplamalar için bazı varsayımlar, gözlem ve geometrik bilgilere dayanmıştır.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Aynı boylam üzerindeki iki kenti temel almış: İskenderiye ve </w:t>
      </w:r>
      <w:proofErr w:type="spellStart"/>
      <w:r>
        <w:t>Syene</w:t>
      </w:r>
      <w:proofErr w:type="spellEnd"/>
      <w:r>
        <w:t xml:space="preserve"> (</w:t>
      </w:r>
      <w:proofErr w:type="spellStart"/>
      <w:r>
        <w:t>Aswan</w:t>
      </w:r>
      <w:proofErr w:type="spellEnd"/>
      <w:r>
        <w:t>).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Dünyanın küresel olduğu; daire çemberinin 360 derece olduğu, yeryüzüne düşen güneş ışınlarının daima paralel olduğu, bu ışınların 21 Haziran’da </w:t>
      </w:r>
      <w:proofErr w:type="spellStart"/>
      <w:r>
        <w:t>Syene’ye</w:t>
      </w:r>
      <w:proofErr w:type="spellEnd"/>
      <w:r>
        <w:t xml:space="preserve"> tam tepeden, gölge düşürmeksizin inerken İskenderiye’de belli bir açıyla gölge düşürdüğü…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Bu şekilde bulduğu açının Dünya çevresinin 1/50’i kadar olduğunu, bu açıya karşılık olan iki kent arasındaki uzaklığın ise 784 km. olduğunu saptayarak, dünya çemberinin uzunluğunu basit bir aritmetik işlemle ortaya çıkarır.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Hint ve Atlas okyanuslarındaki gel-git olayları arasındaki benzerliğe bakarak bu iki denizin birleşik olduğu, Asya, Avrupa ve Afrika’nın ada olduğu sonucuna varmış böylelikle kıta kavramını ortaya atmıştır.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Afrika’nın güneyinden Hindistan’a gidilebileceğini söyler.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Atlantik ötesinde başka bir büyük ada (kıta) olmalı der: “bilinen dünyayı dengeleyen başka bir dünya</w:t>
      </w:r>
      <w:proofErr w:type="gramStart"/>
      <w:r>
        <w:t>)</w:t>
      </w:r>
      <w:proofErr w:type="gramEnd"/>
      <w:r>
        <w:t>.</w:t>
      </w:r>
    </w:p>
    <w:p w:rsidR="00EB4BF4" w:rsidRDefault="00EB4BF4" w:rsidP="00EB4BF4">
      <w:pPr>
        <w:spacing w:line="360" w:lineRule="auto"/>
      </w:pPr>
    </w:p>
    <w:p w:rsidR="00EB4BF4" w:rsidRDefault="00EB4BF4" w:rsidP="00EB4BF4">
      <w:pPr>
        <w:spacing w:line="360" w:lineRule="auto"/>
      </w:pPr>
      <w:proofErr w:type="spellStart"/>
      <w:r w:rsidRPr="00BD4A2A">
        <w:rPr>
          <w:b/>
        </w:rPr>
        <w:t>Apollonius</w:t>
      </w:r>
      <w:proofErr w:type="spellEnd"/>
      <w:r>
        <w:t xml:space="preserve">: </w:t>
      </w:r>
      <w:proofErr w:type="spellStart"/>
      <w:r>
        <w:t>parabola</w:t>
      </w:r>
      <w:proofErr w:type="spellEnd"/>
      <w:r>
        <w:t xml:space="preserve">, </w:t>
      </w:r>
      <w:proofErr w:type="spellStart"/>
      <w:r>
        <w:t>hiperbola</w:t>
      </w:r>
      <w:proofErr w:type="spellEnd"/>
      <w:r>
        <w:t xml:space="preserve">, elips gibi terimleri ilk kez kullandı. </w:t>
      </w:r>
    </w:p>
    <w:p w:rsidR="00EB4BF4" w:rsidRPr="00BD4A2A" w:rsidRDefault="00EB4BF4" w:rsidP="00EB4BF4">
      <w:pPr>
        <w:spacing w:line="360" w:lineRule="auto"/>
        <w:rPr>
          <w:b/>
          <w:sz w:val="26"/>
          <w:szCs w:val="26"/>
        </w:rPr>
      </w:pPr>
      <w:proofErr w:type="spellStart"/>
      <w:r w:rsidRPr="00BD4A2A">
        <w:rPr>
          <w:b/>
          <w:sz w:val="26"/>
          <w:szCs w:val="26"/>
        </w:rPr>
        <w:t>Batlamyus</w:t>
      </w:r>
      <w:proofErr w:type="spellEnd"/>
      <w:r w:rsidRPr="00BD4A2A">
        <w:rPr>
          <w:b/>
          <w:sz w:val="26"/>
          <w:szCs w:val="26"/>
        </w:rPr>
        <w:t xml:space="preserve"> (</w:t>
      </w:r>
      <w:proofErr w:type="spellStart"/>
      <w:r w:rsidRPr="00BD4A2A">
        <w:rPr>
          <w:b/>
          <w:sz w:val="26"/>
          <w:szCs w:val="26"/>
        </w:rPr>
        <w:t>Ptolemy</w:t>
      </w:r>
      <w:proofErr w:type="spellEnd"/>
      <w:r w:rsidRPr="00BD4A2A">
        <w:rPr>
          <w:b/>
          <w:sz w:val="26"/>
          <w:szCs w:val="26"/>
        </w:rPr>
        <w:t xml:space="preserve"> 85-165) ve Yer Merkezli Sistem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spellStart"/>
      <w:r>
        <w:t>Almagest</w:t>
      </w:r>
      <w:proofErr w:type="spellEnd"/>
      <w:r>
        <w:t xml:space="preserve"> diye bilinen en büyük yapıtına bir tür “Astronomi Ansiklopedisi” demek yanlış olmaz.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proofErr w:type="spellStart"/>
      <w:r>
        <w:t>Kopernik</w:t>
      </w:r>
      <w:proofErr w:type="spellEnd"/>
      <w:r>
        <w:t xml:space="preserve"> ve Kepler’e kadar standart kaynak olmuştur.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Orijinal bir sistem kurduğu söylenemez. Aristoteles geleneğini bazı yenilik ve gelişmelerle sürdürmüştür (küreler).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Gökyüzündeki periyodik hareketlerin sayısı artmıştı. Bunları açıklamak için 80 kadar küre veya çemberi içine alan bir sisteme ihtiyaç vardı.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lastRenderedPageBreak/>
        <w:t>Bu sistem, fiziksel bir tasvirden çok matematiksel bir açıklamadır.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Sistemini aritmetik ve geometri üzerine kurmuş, trigonometriyi geliştirmeye önem vermiştir.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Aynı zamanda antikçağın en seçkin coğrafyacılarından biridir.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Önemli kent ve kıyı noktalarının belirlenmesi için bunların enlem ve boylamlarının saptanmasına büyük önem veriyordu.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Dünyanın uzak bölgelerine ait bilgileri tacir ve seyyahlardan topluyor haritalar çiziyordu.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Haritasında Cebelitarık Boğazından, Çin’e; Britanya adalarından Rus bozkırlarına, İskandinavya’dan Nil’e kadar bölgeler gösteriliyordu.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Ancak coğrafya anlayışı yeteri kadar geniş ve ayrıntılı değildi.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İklim, doğal ürünler, fiziksel coğrafya konuları ilgi alanı dışındaydı.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Roma’nın askeri amaçlar için topladığı bilgilerden bile yeterince yararlanamamıştı.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Dünyanın büyüklüğüne dair yaptığı yanlış hesabın olumlu sonuç doğurduğunu söyleyebiliriz.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K. </w:t>
      </w:r>
      <w:proofErr w:type="spellStart"/>
      <w:r>
        <w:t>Kolomb</w:t>
      </w:r>
      <w:proofErr w:type="spellEnd"/>
      <w:r>
        <w:t xml:space="preserve"> batıya giderek Asya’ya ulaşmak için yaptığı seyahati belki de hiçbir zaman göze alamayacaktı.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Optik konusunda bir kitap yazdığından söz edilir. Burada bir deney söz konusu edilir: ışığın ortam değiştirirken kırıldığını ve kırılma açılarının orantılı olduğunu söyler.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Astroloji ile de ilgilenmiş Ortaçağ’da özellikle bu yönüyle tutulmuştur.</w:t>
      </w:r>
    </w:p>
    <w:p w:rsidR="00EB4BF4" w:rsidRDefault="00EB4BF4" w:rsidP="00EB4BF4">
      <w:pPr>
        <w:spacing w:line="360" w:lineRule="auto"/>
        <w:rPr>
          <w:b/>
        </w:rPr>
      </w:pPr>
    </w:p>
    <w:p w:rsidR="00EB4BF4" w:rsidRPr="00840EBC" w:rsidRDefault="00EB4BF4" w:rsidP="00EB4BF4">
      <w:pPr>
        <w:spacing w:line="360" w:lineRule="auto"/>
        <w:rPr>
          <w:b/>
        </w:rPr>
      </w:pPr>
      <w:proofErr w:type="spellStart"/>
      <w:r w:rsidRPr="00840EBC">
        <w:rPr>
          <w:b/>
        </w:rPr>
        <w:t>Almagest</w:t>
      </w:r>
      <w:proofErr w:type="spellEnd"/>
      <w:r w:rsidRPr="00840EBC">
        <w:rPr>
          <w:b/>
        </w:rPr>
        <w:t xml:space="preserve"> (Büyük Birleşim)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M.S. 150 civarında yazılan </w:t>
      </w:r>
      <w:proofErr w:type="spellStart"/>
      <w:r>
        <w:t>Almagest</w:t>
      </w:r>
      <w:proofErr w:type="spellEnd"/>
      <w:r>
        <w:t xml:space="preserve">, </w:t>
      </w:r>
      <w:proofErr w:type="spellStart"/>
      <w:r>
        <w:t>Batlamyus’un</w:t>
      </w:r>
      <w:proofErr w:type="spellEnd"/>
      <w:r>
        <w:t xml:space="preserve"> astronomide ulaştığı matematiksel sentezi dile getiren büyük bir çalışmadır.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Evrenin ilk büyük ve tam tasvir etme girişimini </w:t>
      </w:r>
      <w:proofErr w:type="spellStart"/>
      <w:r>
        <w:t>Almagest’de</w:t>
      </w:r>
      <w:proofErr w:type="spellEnd"/>
      <w:r>
        <w:t xml:space="preserve"> buluyoruz.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Kitabın ilk bölümünde evren içinde Arz’ın yeri sorunu ele alınmıştır.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Tarafsız bir yaklaşımla sorun ele alınmıştır.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>Arz’ın sabitliği konusundaki ve hareketin imkânsızlığı konusundaki görüşleri ve dayanakları inceler.</w:t>
      </w:r>
    </w:p>
    <w:p w:rsidR="00EB4BF4" w:rsidRPr="00840EBC" w:rsidRDefault="00EB4BF4" w:rsidP="00EB4BF4">
      <w:pPr>
        <w:numPr>
          <w:ilvl w:val="0"/>
          <w:numId w:val="1"/>
        </w:numPr>
        <w:spacing w:line="360" w:lineRule="auto"/>
        <w:rPr>
          <w:b/>
          <w:i/>
        </w:rPr>
      </w:pPr>
      <w:r w:rsidRPr="00840EBC">
        <w:rPr>
          <w:b/>
          <w:i/>
        </w:rPr>
        <w:t xml:space="preserve">Arz hareket etse her şey havaya fırlayacaktı. Kuşlar bile yere konamaz. </w:t>
      </w:r>
    </w:p>
    <w:p w:rsidR="00EB4BF4" w:rsidRDefault="00EB4BF4" w:rsidP="00EB4BF4">
      <w:pPr>
        <w:numPr>
          <w:ilvl w:val="0"/>
          <w:numId w:val="1"/>
        </w:numPr>
        <w:spacing w:line="360" w:lineRule="auto"/>
      </w:pPr>
      <w:r>
        <w:t xml:space="preserve">Gökyüzü cisimlerinin hareketlerini tasvir etmede matematiğin araç olarak kullanılmasının kusursuz olduğunu görüyoruz.  </w:t>
      </w:r>
    </w:p>
    <w:p w:rsidR="00EB4BF4" w:rsidRDefault="00EB4BF4" w:rsidP="00EB4BF4">
      <w:pPr>
        <w:spacing w:line="360" w:lineRule="auto"/>
        <w:rPr>
          <w:b/>
        </w:rPr>
      </w:pPr>
    </w:p>
    <w:p w:rsidR="00EB4BF4" w:rsidRPr="001B3F2A" w:rsidRDefault="00EB4BF4" w:rsidP="00EB4BF4">
      <w:pPr>
        <w:spacing w:line="360" w:lineRule="auto"/>
        <w:rPr>
          <w:b/>
          <w:sz w:val="22"/>
          <w:szCs w:val="22"/>
        </w:rPr>
      </w:pPr>
      <w:r w:rsidRPr="001B3F2A">
        <w:rPr>
          <w:b/>
          <w:sz w:val="22"/>
          <w:szCs w:val="22"/>
        </w:rPr>
        <w:lastRenderedPageBreak/>
        <w:t xml:space="preserve">TIP DALINDA KLASİK DÖNEM’DEN HELENİSTİK ÇAĞA BELLİ BAŞLI HEKİMLER </w:t>
      </w:r>
    </w:p>
    <w:p w:rsidR="00EB4BF4" w:rsidRDefault="00EB4BF4" w:rsidP="00EB4BF4">
      <w:pPr>
        <w:spacing w:line="360" w:lineRule="auto"/>
        <w:rPr>
          <w:b/>
        </w:rPr>
      </w:pPr>
      <w:r>
        <w:rPr>
          <w:b/>
        </w:rPr>
        <w:t>Hipokrat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46400C">
        <w:rPr>
          <w:color w:val="252525"/>
        </w:rPr>
        <w:t>(</w:t>
      </w:r>
      <w:r w:rsidRPr="002B5AF1">
        <w:t>d.</w:t>
      </w:r>
      <w:r w:rsidRPr="002B5AF1">
        <w:rPr>
          <w:rStyle w:val="apple-converted-space"/>
        </w:rPr>
        <w:t> </w:t>
      </w:r>
      <w:hyperlink r:id="rId10" w:tooltip="MÖ 460" w:history="1">
        <w:r w:rsidRPr="002B5AF1">
          <w:rPr>
            <w:rStyle w:val="Kpr"/>
          </w:rPr>
          <w:t>MÖ 460</w:t>
        </w:r>
      </w:hyperlink>
      <w:r w:rsidRPr="002B5AF1">
        <w:t>,</w:t>
      </w:r>
      <w:r w:rsidRPr="002B5AF1">
        <w:rPr>
          <w:rStyle w:val="apple-converted-space"/>
        </w:rPr>
        <w:t> </w:t>
      </w:r>
      <w:hyperlink r:id="rId11" w:tooltip="İstanköy" w:history="1">
        <w:r w:rsidRPr="002B5AF1">
          <w:rPr>
            <w:rStyle w:val="Kpr"/>
          </w:rPr>
          <w:t>İstanköy</w:t>
        </w:r>
      </w:hyperlink>
      <w:r w:rsidRPr="002B5AF1">
        <w:rPr>
          <w:rStyle w:val="apple-converted-space"/>
        </w:rPr>
        <w:t> </w:t>
      </w:r>
      <w:r w:rsidRPr="002B5AF1">
        <w:t>- ö.</w:t>
      </w:r>
      <w:r w:rsidRPr="002B5AF1">
        <w:rPr>
          <w:rStyle w:val="apple-converted-space"/>
        </w:rPr>
        <w:t> </w:t>
      </w:r>
      <w:hyperlink r:id="rId12" w:tooltip="MÖ 370 (sayfa mevcut değil)" w:history="1">
        <w:r w:rsidRPr="002B5AF1">
          <w:rPr>
            <w:rStyle w:val="Kpr"/>
          </w:rPr>
          <w:t>MÖ 370</w:t>
        </w:r>
      </w:hyperlink>
      <w:r w:rsidRPr="002B5AF1">
        <w:t>,</w:t>
      </w:r>
      <w:r w:rsidRPr="002B5AF1">
        <w:rPr>
          <w:rStyle w:val="apple-converted-space"/>
        </w:rPr>
        <w:t> </w:t>
      </w:r>
      <w:hyperlink r:id="rId13" w:tooltip="Larissa" w:history="1">
        <w:r w:rsidRPr="002B5AF1">
          <w:rPr>
            <w:rStyle w:val="Kpr"/>
          </w:rPr>
          <w:t>Larissa</w:t>
        </w:r>
      </w:hyperlink>
      <w:r w:rsidRPr="002B5AF1">
        <w:t>),</w:t>
      </w:r>
      <w:r w:rsidRPr="002B5AF1">
        <w:rPr>
          <w:rStyle w:val="apple-converted-space"/>
        </w:rPr>
        <w:t> </w:t>
      </w:r>
      <w:hyperlink r:id="rId14" w:tooltip="Tıp" w:history="1">
        <w:r w:rsidRPr="002B5AF1">
          <w:rPr>
            <w:rStyle w:val="Kpr"/>
          </w:rPr>
          <w:t>tıbbın</w:t>
        </w:r>
      </w:hyperlink>
      <w:r w:rsidRPr="002B5AF1">
        <w:rPr>
          <w:rStyle w:val="apple-converted-space"/>
        </w:rPr>
        <w:t> </w:t>
      </w:r>
      <w:r w:rsidRPr="002B5AF1">
        <w:t>babası olarak anılan</w:t>
      </w:r>
      <w:r w:rsidRPr="002B5AF1">
        <w:rPr>
          <w:rStyle w:val="apple-converted-space"/>
        </w:rPr>
        <w:t> </w:t>
      </w:r>
      <w:proofErr w:type="spellStart"/>
      <w:r w:rsidRPr="002B5AF1">
        <w:fldChar w:fldCharType="begin"/>
      </w:r>
      <w:r w:rsidRPr="002B5AF1">
        <w:instrText xml:space="preserve"> HYPERLINK "https://tr.wikipedia.org/wiki/%C4%B0yonlar" \o "İyonlar" </w:instrText>
      </w:r>
      <w:r w:rsidRPr="002B5AF1">
        <w:fldChar w:fldCharType="separate"/>
      </w:r>
      <w:r>
        <w:rPr>
          <w:rStyle w:val="Kpr"/>
        </w:rPr>
        <w:t>Ion</w:t>
      </w:r>
      <w:proofErr w:type="spellEnd"/>
      <w:r w:rsidRPr="002B5AF1">
        <w:fldChar w:fldCharType="end"/>
      </w:r>
      <w:r w:rsidRPr="002B5AF1">
        <w:rPr>
          <w:rStyle w:val="apple-converted-space"/>
        </w:rPr>
        <w:t> </w:t>
      </w:r>
      <w:hyperlink r:id="rId15" w:tooltip="Hekim" w:history="1">
        <w:r w:rsidRPr="002B5AF1">
          <w:rPr>
            <w:rStyle w:val="Kpr"/>
          </w:rPr>
          <w:t>hekim</w:t>
        </w:r>
      </w:hyperlink>
      <w:r w:rsidRPr="002B5AF1">
        <w:t>.</w:t>
      </w:r>
      <w:hyperlink r:id="rId16" w:anchor="cite_note-1" w:history="1">
        <w:r w:rsidRPr="002B5AF1">
          <w:rPr>
            <w:rStyle w:val="Kpr"/>
          </w:rPr>
          <w:t>[1]</w:t>
        </w:r>
      </w:hyperlink>
      <w:r w:rsidRPr="002B5AF1">
        <w:t>Hekim olan babası tarafından yetiştirilip birçok yerde hekimlik yapmıştır.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AF1">
        <w:t>Anadolu’nun kuzey illerini gezdikten sonra</w:t>
      </w:r>
      <w:r w:rsidRPr="002B5AF1">
        <w:rPr>
          <w:rStyle w:val="apple-converted-space"/>
        </w:rPr>
        <w:t> </w:t>
      </w:r>
      <w:hyperlink r:id="rId17" w:tooltip="İstanköy" w:history="1">
        <w:r w:rsidRPr="002B5AF1">
          <w:rPr>
            <w:rStyle w:val="Kpr"/>
          </w:rPr>
          <w:t>İstanköy</w:t>
        </w:r>
      </w:hyperlink>
      <w:r w:rsidRPr="002B5AF1">
        <w:rPr>
          <w:rStyle w:val="apple-converted-space"/>
        </w:rPr>
        <w:t> </w:t>
      </w:r>
      <w:r w:rsidRPr="002B5AF1">
        <w:t xml:space="preserve">adasına dönerek hekimliğini sürdürdü. 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AF1">
        <w:t>Antik</w:t>
      </w:r>
      <w:r w:rsidRPr="002B5AF1">
        <w:rPr>
          <w:rStyle w:val="apple-converted-space"/>
        </w:rPr>
        <w:t> </w:t>
      </w:r>
      <w:hyperlink r:id="rId18" w:tooltip="İyonya" w:history="1">
        <w:r>
          <w:rPr>
            <w:rStyle w:val="Kpr"/>
          </w:rPr>
          <w:t>Ionia</w:t>
        </w:r>
      </w:hyperlink>
      <w:r w:rsidRPr="002B5AF1">
        <w:t>’da bilimsel gelişme ve</w:t>
      </w:r>
      <w:r w:rsidRPr="002B5AF1">
        <w:rPr>
          <w:rStyle w:val="apple-converted-space"/>
        </w:rPr>
        <w:t> </w:t>
      </w:r>
      <w:hyperlink r:id="rId19" w:tooltip="Felsefe" w:history="1">
        <w:r w:rsidRPr="002B5AF1">
          <w:rPr>
            <w:rStyle w:val="Kpr"/>
          </w:rPr>
          <w:t>felsefe</w:t>
        </w:r>
      </w:hyperlink>
      <w:r>
        <w:t xml:space="preserve"> </w:t>
      </w:r>
      <w:r w:rsidRPr="002B5AF1">
        <w:t xml:space="preserve">ile sımsıkı bağı olan hekimlik gözdeydi. Bu gelişme </w:t>
      </w:r>
      <w:proofErr w:type="spellStart"/>
      <w:r w:rsidRPr="002B5AF1">
        <w:t>Hippokrates</w:t>
      </w:r>
      <w:proofErr w:type="spellEnd"/>
      <w:r w:rsidRPr="002B5AF1">
        <w:t xml:space="preserve"> ile doruğa ulaştı.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AF1">
        <w:t>Kendisine göre tıbbın ilk kuralı “</w:t>
      </w:r>
      <w:proofErr w:type="spellStart"/>
      <w:r w:rsidRPr="00D55EFC">
        <w:rPr>
          <w:i/>
        </w:rPr>
        <w:fldChar w:fldCharType="begin"/>
      </w:r>
      <w:r w:rsidRPr="00D55EFC">
        <w:rPr>
          <w:i/>
        </w:rPr>
        <w:instrText xml:space="preserve"> HYPERLINK "https://tr.wikipedia.org/wiki/Primum_non_nocere" \o "Primum non nocere" </w:instrText>
      </w:r>
      <w:r w:rsidRPr="00D55EFC">
        <w:rPr>
          <w:i/>
        </w:rPr>
        <w:fldChar w:fldCharType="separate"/>
      </w:r>
      <w:r w:rsidRPr="00D55EFC">
        <w:rPr>
          <w:rStyle w:val="Kpr"/>
          <w:i/>
        </w:rPr>
        <w:t>Primum</w:t>
      </w:r>
      <w:proofErr w:type="spellEnd"/>
      <w:r w:rsidRPr="00D55EFC">
        <w:rPr>
          <w:rStyle w:val="Kpr"/>
          <w:i/>
        </w:rPr>
        <w:t xml:space="preserve"> </w:t>
      </w:r>
      <w:proofErr w:type="spellStart"/>
      <w:r w:rsidRPr="00D55EFC">
        <w:rPr>
          <w:rStyle w:val="Kpr"/>
          <w:i/>
        </w:rPr>
        <w:t>non</w:t>
      </w:r>
      <w:proofErr w:type="spellEnd"/>
      <w:r w:rsidRPr="00D55EFC">
        <w:rPr>
          <w:rStyle w:val="Kpr"/>
          <w:i/>
        </w:rPr>
        <w:t xml:space="preserve"> </w:t>
      </w:r>
      <w:proofErr w:type="spellStart"/>
      <w:r w:rsidRPr="00D55EFC">
        <w:rPr>
          <w:rStyle w:val="Kpr"/>
          <w:i/>
        </w:rPr>
        <w:t>nocere</w:t>
      </w:r>
      <w:proofErr w:type="spellEnd"/>
      <w:r w:rsidRPr="00D55EFC">
        <w:rPr>
          <w:i/>
        </w:rPr>
        <w:fldChar w:fldCharType="end"/>
      </w:r>
      <w:r w:rsidRPr="002B5AF1">
        <w:t>” (Önce zarar verme!) ilkesidir.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AF1">
        <w:t>Çağdaşı</w:t>
      </w:r>
      <w:r w:rsidRPr="002B5AF1">
        <w:rPr>
          <w:rStyle w:val="apple-converted-space"/>
        </w:rPr>
        <w:t> </w:t>
      </w:r>
      <w:hyperlink r:id="rId20" w:tooltip="Eflatun" w:history="1">
        <w:r w:rsidRPr="002B5AF1">
          <w:rPr>
            <w:rStyle w:val="Kpr"/>
          </w:rPr>
          <w:t>Eflatun</w:t>
        </w:r>
      </w:hyperlink>
      <w:r w:rsidRPr="002B5AF1">
        <w:rPr>
          <w:rStyle w:val="apple-converted-space"/>
        </w:rPr>
        <w:t> </w:t>
      </w:r>
      <w:proofErr w:type="spellStart"/>
      <w:r w:rsidRPr="002B5AF1">
        <w:rPr>
          <w:i/>
          <w:iCs/>
        </w:rPr>
        <w:fldChar w:fldCharType="begin"/>
      </w:r>
      <w:r w:rsidRPr="002B5AF1">
        <w:rPr>
          <w:i/>
          <w:iCs/>
        </w:rPr>
        <w:instrText xml:space="preserve"> HYPERLINK "https://tr.wikipedia.org/wiki/Protagoras" \o "Protagoras" </w:instrText>
      </w:r>
      <w:r w:rsidRPr="002B5AF1">
        <w:rPr>
          <w:i/>
          <w:iCs/>
        </w:rPr>
        <w:fldChar w:fldCharType="separate"/>
      </w:r>
      <w:r w:rsidRPr="002B5AF1">
        <w:rPr>
          <w:rStyle w:val="Kpr"/>
          <w:i/>
          <w:iCs/>
        </w:rPr>
        <w:t>Protagoras</w:t>
      </w:r>
      <w:proofErr w:type="spellEnd"/>
      <w:r w:rsidRPr="002B5AF1">
        <w:rPr>
          <w:i/>
          <w:iCs/>
        </w:rPr>
        <w:fldChar w:fldCharType="end"/>
      </w:r>
      <w:r w:rsidRPr="002B5AF1">
        <w:rPr>
          <w:rStyle w:val="apple-converted-space"/>
        </w:rPr>
        <w:t> </w:t>
      </w:r>
      <w:r w:rsidRPr="002B5AF1">
        <w:t>adlı yapıtında Hipokrat’tan “</w:t>
      </w:r>
      <w:proofErr w:type="spellStart"/>
      <w:r w:rsidRPr="002B5AF1">
        <w:t>Koslu</w:t>
      </w:r>
      <w:proofErr w:type="spellEnd"/>
      <w:r w:rsidRPr="002B5AF1">
        <w:t xml:space="preserve"> </w:t>
      </w:r>
      <w:proofErr w:type="spellStart"/>
      <w:r w:rsidRPr="002B5AF1">
        <w:t>Asklepiades</w:t>
      </w:r>
      <w:proofErr w:type="spellEnd"/>
      <w:r w:rsidRPr="002B5AF1">
        <w:t>” olarak bahseder.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AF1">
        <w:t>Hipokrat'ın öğrencilerini para karşılığında eğittiğini ve hekimlik alanında</w:t>
      </w:r>
      <w:r w:rsidRPr="002B5AF1">
        <w:rPr>
          <w:rStyle w:val="apple-converted-space"/>
        </w:rPr>
        <w:t> </w:t>
      </w:r>
      <w:proofErr w:type="spellStart"/>
      <w:r w:rsidRPr="002B5AF1">
        <w:fldChar w:fldCharType="begin"/>
      </w:r>
      <w:r w:rsidRPr="002B5AF1">
        <w:instrText xml:space="preserve"> HYPERLINK "https://tr.wikipedia.org/wiki/Polykleitos" \o "Polykleitos" </w:instrText>
      </w:r>
      <w:r w:rsidRPr="002B5AF1">
        <w:fldChar w:fldCharType="separate"/>
      </w:r>
      <w:r w:rsidRPr="002B5AF1">
        <w:rPr>
          <w:rStyle w:val="Kpr"/>
        </w:rPr>
        <w:t>Polykleitos</w:t>
      </w:r>
      <w:proofErr w:type="spellEnd"/>
      <w:r w:rsidRPr="002B5AF1">
        <w:fldChar w:fldCharType="end"/>
      </w:r>
      <w:r w:rsidRPr="002B5AF1">
        <w:rPr>
          <w:rStyle w:val="apple-converted-space"/>
        </w:rPr>
        <w:t> </w:t>
      </w:r>
      <w:r w:rsidRPr="002B5AF1">
        <w:t>ile</w:t>
      </w:r>
      <w:r w:rsidRPr="002B5AF1">
        <w:rPr>
          <w:rStyle w:val="apple-converted-space"/>
        </w:rPr>
        <w:t> </w:t>
      </w:r>
      <w:proofErr w:type="spellStart"/>
      <w:r w:rsidRPr="002B5AF1">
        <w:fldChar w:fldCharType="begin"/>
      </w:r>
      <w:r w:rsidRPr="002B5AF1">
        <w:instrText xml:space="preserve"> HYPERLINK "https://tr.wikipedia.org/wiki/Phidias" \o "Phidias" </w:instrText>
      </w:r>
      <w:r w:rsidRPr="002B5AF1">
        <w:fldChar w:fldCharType="separate"/>
      </w:r>
      <w:r w:rsidRPr="002B5AF1">
        <w:rPr>
          <w:rStyle w:val="Kpr"/>
        </w:rPr>
        <w:t>Phidias</w:t>
      </w:r>
      <w:r w:rsidRPr="002B5AF1">
        <w:fldChar w:fldCharType="end"/>
      </w:r>
      <w:r w:rsidRPr="002B5AF1">
        <w:t>'ın</w:t>
      </w:r>
      <w:proofErr w:type="spellEnd"/>
      <w:r w:rsidRPr="002B5AF1">
        <w:rPr>
          <w:rStyle w:val="apple-converted-space"/>
        </w:rPr>
        <w:t> </w:t>
      </w:r>
      <w:hyperlink r:id="rId21" w:tooltip="Heykelcilik" w:history="1">
        <w:r w:rsidRPr="002B5AF1">
          <w:rPr>
            <w:rStyle w:val="Kpr"/>
          </w:rPr>
          <w:t>heykelcilikte</w:t>
        </w:r>
      </w:hyperlink>
      <w:r w:rsidRPr="002B5AF1">
        <w:rPr>
          <w:rStyle w:val="apple-converted-space"/>
        </w:rPr>
        <w:t> </w:t>
      </w:r>
      <w:r w:rsidRPr="002B5AF1">
        <w:t xml:space="preserve">kazandığı üne yakın bir ün kazandığından bahseder. 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AF1">
        <w:t>Eflatun, “</w:t>
      </w:r>
      <w:proofErr w:type="spellStart"/>
      <w:r w:rsidRPr="002B5AF1">
        <w:t>Phaidros</w:t>
      </w:r>
      <w:proofErr w:type="spellEnd"/>
      <w:r w:rsidRPr="002B5AF1">
        <w:t xml:space="preserve">” adlı yapıtında ise Hipokrat'a değinerek onun tıbba felsefi bir yaklaşım getirmiş ünlü bir </w:t>
      </w:r>
      <w:proofErr w:type="spellStart"/>
      <w:r w:rsidRPr="002B5AF1">
        <w:t>Asklepiades</w:t>
      </w:r>
      <w:proofErr w:type="spellEnd"/>
      <w:r w:rsidRPr="002B5AF1">
        <w:t xml:space="preserve"> olduğunu ve</w:t>
      </w:r>
      <w:r>
        <w:t xml:space="preserve"> </w:t>
      </w:r>
      <w:hyperlink r:id="rId22" w:tooltip="İnsan vücudu" w:history="1">
        <w:r w:rsidRPr="002B5AF1">
          <w:rPr>
            <w:rStyle w:val="Kpr"/>
          </w:rPr>
          <w:t>insan vücudunu</w:t>
        </w:r>
      </w:hyperlink>
      <w:r w:rsidRPr="002B5AF1">
        <w:rPr>
          <w:rStyle w:val="apple-converted-space"/>
        </w:rPr>
        <w:t> </w:t>
      </w:r>
      <w:r w:rsidRPr="002B5AF1">
        <w:t>bir bütün olarak ele aldığını anlatır.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hyperlink r:id="rId23" w:tooltip="Aristoteles" w:history="1">
        <w:r w:rsidRPr="002B5AF1">
          <w:rPr>
            <w:rStyle w:val="Kpr"/>
          </w:rPr>
          <w:t>Aristoteles</w:t>
        </w:r>
      </w:hyperlink>
      <w:r w:rsidRPr="002B5AF1">
        <w:t>'in öğrencilerinden</w:t>
      </w:r>
      <w:r w:rsidRPr="002B5AF1">
        <w:rPr>
          <w:rStyle w:val="apple-converted-space"/>
        </w:rPr>
        <w:t> </w:t>
      </w:r>
      <w:proofErr w:type="spellStart"/>
      <w:r w:rsidRPr="002B5AF1">
        <w:fldChar w:fldCharType="begin"/>
      </w:r>
      <w:r w:rsidRPr="002B5AF1">
        <w:instrText xml:space="preserve"> HYPERLINK "https://tr.wikipedia.org/w/index.php?title=Menon&amp;action=edit&amp;redlink=1" \o "Menon (sayfa mevcut değil)" </w:instrText>
      </w:r>
      <w:r w:rsidRPr="002B5AF1">
        <w:fldChar w:fldCharType="separate"/>
      </w:r>
      <w:r w:rsidRPr="002B5AF1">
        <w:rPr>
          <w:rStyle w:val="Kpr"/>
        </w:rPr>
        <w:t>Menon</w:t>
      </w:r>
      <w:proofErr w:type="spellEnd"/>
      <w:r w:rsidRPr="002B5AF1">
        <w:fldChar w:fldCharType="end"/>
      </w:r>
      <w:r w:rsidRPr="002B5AF1">
        <w:rPr>
          <w:rStyle w:val="apple-converted-space"/>
        </w:rPr>
        <w:t> </w:t>
      </w:r>
      <w:r w:rsidRPr="002B5AF1">
        <w:t>ise yazdığı</w:t>
      </w:r>
      <w:r w:rsidRPr="002B5AF1">
        <w:rPr>
          <w:rStyle w:val="apple-converted-space"/>
        </w:rPr>
        <w:t> </w:t>
      </w:r>
      <w:hyperlink r:id="rId24" w:tooltip="Tıp tarihi" w:history="1">
        <w:r w:rsidRPr="002B5AF1">
          <w:rPr>
            <w:rStyle w:val="Kpr"/>
          </w:rPr>
          <w:t>tıp tarihinde</w:t>
        </w:r>
      </w:hyperlink>
      <w:r w:rsidRPr="002B5AF1">
        <w:rPr>
          <w:rStyle w:val="apple-converted-space"/>
        </w:rPr>
        <w:t> </w:t>
      </w:r>
      <w:r w:rsidRPr="002B5AF1">
        <w:t>Hipokrat'ın</w:t>
      </w:r>
      <w:r w:rsidRPr="002B5AF1">
        <w:rPr>
          <w:rStyle w:val="apple-converted-space"/>
        </w:rPr>
        <w:t> </w:t>
      </w:r>
      <w:hyperlink r:id="rId25" w:tooltip="Hastalık" w:history="1">
        <w:r w:rsidRPr="002B5AF1">
          <w:rPr>
            <w:rStyle w:val="Kpr"/>
          </w:rPr>
          <w:t>hastalıkların</w:t>
        </w:r>
      </w:hyperlink>
      <w:r w:rsidRPr="002B5AF1">
        <w:rPr>
          <w:rStyle w:val="apple-converted-space"/>
        </w:rPr>
        <w:t> </w:t>
      </w:r>
      <w:r w:rsidRPr="002B5AF1">
        <w:t>nedeni konusundaki görüşlerine özel bir yer verir.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proofErr w:type="spellStart"/>
      <w:r w:rsidRPr="002B5AF1">
        <w:t>Menon’un</w:t>
      </w:r>
      <w:proofErr w:type="spellEnd"/>
      <w:r w:rsidRPr="002B5AF1">
        <w:t xml:space="preserve"> aktardığına göre, Hipokrat'ın temel hastalık kuramı; yanlış beslenme sonucunda sindirilemeyen bazı artıkların</w:t>
      </w:r>
      <w:r w:rsidRPr="002B5AF1">
        <w:rPr>
          <w:rStyle w:val="apple-converted-space"/>
        </w:rPr>
        <w:t> </w:t>
      </w:r>
      <w:r w:rsidRPr="002B5AF1">
        <w:t xml:space="preserve">buhar çıkardığı, bu buharların vücuttan atılamayarak hastalıklara yol açtığı şeklindedir. 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proofErr w:type="spellStart"/>
      <w:r w:rsidRPr="002B5AF1">
        <w:t>Hippokrates</w:t>
      </w:r>
      <w:proofErr w:type="spellEnd"/>
      <w:r w:rsidRPr="002B5AF1">
        <w:t xml:space="preserve"> tarafından yazıldığı kabul edilen “</w:t>
      </w:r>
      <w:proofErr w:type="spellStart"/>
      <w:r w:rsidRPr="00D55EFC">
        <w:rPr>
          <w:i/>
        </w:rPr>
        <w:fldChar w:fldCharType="begin"/>
      </w:r>
      <w:r w:rsidRPr="00D55EFC">
        <w:rPr>
          <w:i/>
        </w:rPr>
        <w:instrText xml:space="preserve"> HYPERLINK "https://tr.wikipedia.org/w/index.php?title=Corpus_Hippocraticum&amp;action=edit&amp;redlink=1" \o "Corpus Hippocraticum (sayfa mevcut değil)" </w:instrText>
      </w:r>
      <w:r w:rsidRPr="00D55EFC">
        <w:rPr>
          <w:i/>
        </w:rPr>
        <w:fldChar w:fldCharType="separate"/>
      </w:r>
      <w:r w:rsidRPr="00D55EFC">
        <w:rPr>
          <w:rStyle w:val="Kpr"/>
          <w:i/>
        </w:rPr>
        <w:t>Corpus</w:t>
      </w:r>
      <w:proofErr w:type="spellEnd"/>
      <w:r w:rsidRPr="00D55EFC">
        <w:rPr>
          <w:rStyle w:val="Kpr"/>
          <w:i/>
        </w:rPr>
        <w:t xml:space="preserve"> </w:t>
      </w:r>
      <w:proofErr w:type="spellStart"/>
      <w:r w:rsidRPr="00D55EFC">
        <w:rPr>
          <w:rStyle w:val="Kpr"/>
          <w:i/>
        </w:rPr>
        <w:t>Hippocraticum</w:t>
      </w:r>
      <w:proofErr w:type="spellEnd"/>
      <w:r w:rsidRPr="00D55EFC">
        <w:rPr>
          <w:i/>
        </w:rPr>
        <w:fldChar w:fldCharType="end"/>
      </w:r>
      <w:r w:rsidRPr="002B5AF1">
        <w:t xml:space="preserve">” (Hipokrat’ın Toplu Yapıtları) adlı yapıtı milattan sonra onuncu yüzyıldan kalmadır. Arap ve Avrupa tıbbına katkısı büyüktür. 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AF1">
        <w:t>Bu yapıtta;</w:t>
      </w:r>
      <w:r w:rsidRPr="002B5AF1">
        <w:rPr>
          <w:rStyle w:val="apple-converted-space"/>
        </w:rPr>
        <w:t> </w:t>
      </w:r>
      <w:hyperlink r:id="rId26" w:tooltip="Batıl inanç" w:history="1">
        <w:r w:rsidRPr="002B5AF1">
          <w:rPr>
            <w:rStyle w:val="Kpr"/>
          </w:rPr>
          <w:t>batıl inançlar</w:t>
        </w:r>
      </w:hyperlink>
      <w:r w:rsidRPr="002B5AF1">
        <w:t>,</w:t>
      </w:r>
      <w:r w:rsidRPr="002B5AF1">
        <w:rPr>
          <w:rStyle w:val="apple-converted-space"/>
        </w:rPr>
        <w:t> </w:t>
      </w:r>
      <w:hyperlink r:id="rId27" w:tooltip="Büyü" w:history="1">
        <w:r w:rsidRPr="002B5AF1">
          <w:rPr>
            <w:rStyle w:val="Kpr"/>
          </w:rPr>
          <w:t>büyülü</w:t>
        </w:r>
      </w:hyperlink>
      <w:r w:rsidRPr="002B5AF1">
        <w:rPr>
          <w:rStyle w:val="apple-converted-space"/>
        </w:rPr>
        <w:t> </w:t>
      </w:r>
      <w:r w:rsidRPr="002B5AF1">
        <w:t xml:space="preserve">şifa yöntemleri reddedilerek bir bilim dalı olan tıbbın temel ilkeleri öğretilmiştir. 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AF1">
        <w:t>Hipokrat'ın çağında hekimler “</w:t>
      </w:r>
      <w:proofErr w:type="spellStart"/>
      <w:r w:rsidRPr="002B5AF1">
        <w:t>Asklepiadlar</w:t>
      </w:r>
      <w:proofErr w:type="spellEnd"/>
      <w:r w:rsidRPr="002B5AF1">
        <w:t>” denen (hekimlik tanrısı olarak kabul edilen</w:t>
      </w:r>
      <w:r w:rsidRPr="002B5AF1">
        <w:rPr>
          <w:rStyle w:val="apple-converted-space"/>
        </w:rPr>
        <w:t> </w:t>
      </w:r>
      <w:proofErr w:type="spellStart"/>
      <w:r w:rsidRPr="002B5AF1">
        <w:fldChar w:fldCharType="begin"/>
      </w:r>
      <w:r w:rsidRPr="002B5AF1">
        <w:instrText xml:space="preserve"> HYPERLINK "https://tr.wikipedia.org/wiki/Asklepios" \o "Asklepios" </w:instrText>
      </w:r>
      <w:r w:rsidRPr="002B5AF1">
        <w:fldChar w:fldCharType="separate"/>
      </w:r>
      <w:r w:rsidRPr="002B5AF1">
        <w:rPr>
          <w:rStyle w:val="Kpr"/>
        </w:rPr>
        <w:t>Asklepios</w:t>
      </w:r>
      <w:proofErr w:type="spellEnd"/>
      <w:r w:rsidRPr="002B5AF1">
        <w:fldChar w:fldCharType="end"/>
      </w:r>
      <w:r w:rsidRPr="002B5AF1">
        <w:rPr>
          <w:rStyle w:val="apple-converted-space"/>
        </w:rPr>
        <w:t> </w:t>
      </w:r>
      <w:r w:rsidRPr="002B5AF1">
        <w:t xml:space="preserve">adından türemiştir) loncalarda toplanırdı. 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AF1">
        <w:t xml:space="preserve">Hekimlik babadan </w:t>
      </w:r>
      <w:proofErr w:type="spellStart"/>
      <w:r w:rsidRPr="002B5AF1">
        <w:t>oğla</w:t>
      </w:r>
      <w:proofErr w:type="spellEnd"/>
      <w:r w:rsidRPr="002B5AF1">
        <w:t xml:space="preserve"> geçerdi. Genç hekimler</w:t>
      </w:r>
      <w:r w:rsidRPr="002B5AF1">
        <w:rPr>
          <w:rStyle w:val="apple-converted-space"/>
        </w:rPr>
        <w:t> </w:t>
      </w:r>
      <w:hyperlink r:id="rId28" w:tooltip="Lonca" w:history="1">
        <w:r w:rsidRPr="002B5AF1">
          <w:rPr>
            <w:rStyle w:val="Kpr"/>
          </w:rPr>
          <w:t>loncaya</w:t>
        </w:r>
      </w:hyperlink>
      <w:r w:rsidRPr="002B5AF1">
        <w:rPr>
          <w:rStyle w:val="apple-converted-space"/>
        </w:rPr>
        <w:t> </w:t>
      </w:r>
      <w:r w:rsidRPr="002B5AF1">
        <w:t>alınırken günümüzde de geçerli olan fakat bazı değişikliklerin yer aldığı ünlü “</w:t>
      </w:r>
      <w:hyperlink r:id="rId29" w:tooltip="Hipokrat Yemini" w:history="1">
        <w:r w:rsidRPr="002B5AF1">
          <w:rPr>
            <w:rStyle w:val="Kpr"/>
          </w:rPr>
          <w:t>Hipokrat Yemini</w:t>
        </w:r>
      </w:hyperlink>
      <w:r w:rsidRPr="002B5AF1">
        <w:t>” ederlerdi.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AF1">
        <w:lastRenderedPageBreak/>
        <w:t xml:space="preserve">Eski Hipokrat </w:t>
      </w:r>
      <w:proofErr w:type="spellStart"/>
      <w:r w:rsidRPr="002B5AF1">
        <w:t>Yemini’nde</w:t>
      </w:r>
      <w:proofErr w:type="spellEnd"/>
      <w:r w:rsidRPr="002B5AF1">
        <w:t xml:space="preserve"> tıp tanrısı olarak kabul edilen </w:t>
      </w:r>
      <w:proofErr w:type="spellStart"/>
      <w:r w:rsidRPr="002B5AF1">
        <w:t>Asklepios</w:t>
      </w:r>
      <w:proofErr w:type="spellEnd"/>
      <w:r w:rsidRPr="002B5AF1">
        <w:t xml:space="preserve"> adına yemin edilirken, yeni yeminde kutsal inançlar üzerine yemin edilmektedir.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AF1">
        <w:t xml:space="preserve">Hipokrat'ın ölümünden sonra </w:t>
      </w:r>
      <w:proofErr w:type="spellStart"/>
      <w:r w:rsidRPr="002B5AF1">
        <w:t>Kos</w:t>
      </w:r>
      <w:proofErr w:type="spellEnd"/>
      <w:r w:rsidRPr="002B5AF1">
        <w:t xml:space="preserve"> Adası Hekimlik Okulu'nun bütün buluşları Hipokrat'a mal edilmiştir. Bunların tümünün değilse de büyük bir bölümünün onun buluşu olduğuna kuşku yoktur.</w:t>
      </w:r>
    </w:p>
    <w:p w:rsidR="00EB4BF4" w:rsidRPr="002B5AF1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AF1">
        <w:t>Örneğin; bazı hastalıkları Hipokrat ilk kez tanımlamıştır, “Çomak Parmak” adlı hastalığa “</w:t>
      </w:r>
      <w:proofErr w:type="spellStart"/>
      <w:r w:rsidRPr="002B5AF1">
        <w:t>Hipokratik</w:t>
      </w:r>
      <w:proofErr w:type="spellEnd"/>
      <w:r w:rsidRPr="002B5AF1">
        <w:t xml:space="preserve"> parmaklar” denilmektedir. Çünkü ilk kez Hipokrat bu hastalığın tanımını yapmıştır.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AF1">
        <w:t>Diğer tanımladığı hastalıklar ise; "</w:t>
      </w:r>
      <w:hyperlink r:id="rId30" w:tooltip="Akciğer kanseri" w:history="1">
        <w:r w:rsidRPr="002B5AF1">
          <w:rPr>
            <w:rStyle w:val="Kpr"/>
          </w:rPr>
          <w:t>akciğer kanseri</w:t>
        </w:r>
      </w:hyperlink>
      <w:r w:rsidRPr="002B5AF1">
        <w:t>", “akciğer hastalığı”, “</w:t>
      </w:r>
      <w:proofErr w:type="spellStart"/>
      <w:r>
        <w:t>S</w:t>
      </w:r>
      <w:r w:rsidRPr="002B5AF1">
        <w:t>iyanotik</w:t>
      </w:r>
      <w:proofErr w:type="spellEnd"/>
      <w:r w:rsidRPr="002B5AF1">
        <w:t xml:space="preserve"> kalp </w:t>
      </w:r>
      <w:proofErr w:type="spellStart"/>
      <w:r w:rsidRPr="002B5AF1">
        <w:t>Hastalığı”dır</w:t>
      </w:r>
      <w:proofErr w:type="spellEnd"/>
      <w:r w:rsidRPr="002B5AF1">
        <w:t>.</w:t>
      </w:r>
    </w:p>
    <w:p w:rsidR="00EB4BF4" w:rsidRDefault="00EB4BF4" w:rsidP="00EB4BF4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EB4BF4" w:rsidRPr="00E91CA0" w:rsidRDefault="00EB4BF4" w:rsidP="00EB4BF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proofErr w:type="spellStart"/>
      <w:r w:rsidRPr="00E91CA0">
        <w:rPr>
          <w:b/>
        </w:rPr>
        <w:t>Heraphilus</w:t>
      </w:r>
      <w:proofErr w:type="spellEnd"/>
      <w:r w:rsidRPr="00E91CA0">
        <w:rPr>
          <w:b/>
        </w:rPr>
        <w:t xml:space="preserve"> ve </w:t>
      </w:r>
      <w:proofErr w:type="spellStart"/>
      <w:r w:rsidRPr="00E91CA0">
        <w:rPr>
          <w:b/>
        </w:rPr>
        <w:t>Erasistratus</w:t>
      </w:r>
      <w:proofErr w:type="spellEnd"/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İlki insan anatomisi hakkındaki çalışmalarıyla meşhurdur. 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İkincisi ise daha çok </w:t>
      </w:r>
      <w:proofErr w:type="spellStart"/>
      <w:r>
        <w:t>diseksiyon</w:t>
      </w:r>
      <w:proofErr w:type="spellEnd"/>
      <w:r>
        <w:t xml:space="preserve"> ve fizyoloji ile ilgili çalışmıştır.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Heraphilus</w:t>
      </w:r>
      <w:proofErr w:type="spellEnd"/>
      <w:r>
        <w:t xml:space="preserve"> </w:t>
      </w:r>
      <w:proofErr w:type="spellStart"/>
      <w:r>
        <w:t>empirik</w:t>
      </w:r>
      <w:proofErr w:type="spellEnd"/>
      <w:r>
        <w:t xml:space="preserve"> nitelikte çalışmalar yapmıştır: beyin, sinir sistemi, göz, karaciğer ve diğer iç organlarla damarlar üzerindeki incelemeleri ayrıntılı ve kusursuzdur.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Heraphilus</w:t>
      </w:r>
      <w:proofErr w:type="spellEnd"/>
      <w:r>
        <w:t>, Aristoteles’in tersine zekâ ve aklın merkezi olarak kalbi değil beyni gösterir.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Erasistratus</w:t>
      </w:r>
      <w:proofErr w:type="spellEnd"/>
      <w:r>
        <w:t xml:space="preserve"> insan cesedi üzerindeki </w:t>
      </w:r>
      <w:proofErr w:type="spellStart"/>
      <w:r>
        <w:t>diseksiyon</w:t>
      </w:r>
      <w:proofErr w:type="spellEnd"/>
      <w:r>
        <w:t xml:space="preserve"> ve hayvanlar üzerindeki deneyleriyle dikkati çekmiştir.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Beyin, sinir sistemi ve kan dolaşımı konularında önemli katkıları olmuştur.</w:t>
      </w:r>
    </w:p>
    <w:p w:rsidR="00EB4BF4" w:rsidRDefault="00EB4BF4" w:rsidP="00EB4BF4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EB4BF4" w:rsidRPr="00E91CA0" w:rsidRDefault="00EB4BF4" w:rsidP="00EB4BF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E91CA0">
        <w:rPr>
          <w:b/>
        </w:rPr>
        <w:t>Galen ve Tıptaki Etkisi (M.S. 129)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Anatomi ve hekimlik ile ilgili bilgileri </w:t>
      </w:r>
      <w:proofErr w:type="spellStart"/>
      <w:r>
        <w:t>sistematize</w:t>
      </w:r>
      <w:proofErr w:type="spellEnd"/>
      <w:r>
        <w:t xml:space="preserve"> etti.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Hayvan kadavraları ve insan cesedi üzerinde </w:t>
      </w:r>
      <w:proofErr w:type="spellStart"/>
      <w:r>
        <w:t>diseksiyon</w:t>
      </w:r>
      <w:proofErr w:type="spellEnd"/>
      <w:r>
        <w:t xml:space="preserve"> çalışmaları yapan Galen, anatomi, fizyoloji, patoloji ve tedavi konularında yeni bulgular elde etti.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Hayvanlar üzerindeki deneylerle kalbin çalışmasını, omuriliğin yapı ve görevini anlamaya çalıştı.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Felsefesi dindardır.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İnsan vücudunun belli bir amaç için tanrı tarafından düzenlendiğine inanır.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Çalışmalarının 1500 yıllık etkisinde bu yönünün büyük rolü vardır.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lastRenderedPageBreak/>
        <w:t>Ona göre kan, karaciğer tarafından yapılır; sonra damarlar yoluyla vücuda dağılır; sonra gel-git hareketiyle kalbe döner; akciğerden gelen hava ile karışır, sonra atardamarlardan vücuda dağılır. Böylece organlar işlevlerini yerine getirir.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Teori mükemmeldir ve tartışmasız kabul edilmiştir.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Eczacılığın da babası kabul edilir.</w:t>
      </w:r>
    </w:p>
    <w:p w:rsidR="00EB4BF4" w:rsidRPr="002157D2" w:rsidRDefault="00EB4BF4" w:rsidP="00EB4BF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2157D2">
        <w:rPr>
          <w:b/>
        </w:rPr>
        <w:t>Simyanın Ortaya Çıkışı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Astroloji gibi simya da düzmece bir bilimdir.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İskenderiye’de ortaya çıkması şaşırtıcıdır.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Simya, başlangıçtan itibaren felsefe ve bu arada özellikle astroloji ile yakın ilişkiler içinde gelişmiştir. 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Gökyüzü cisimleri belli niteliklerle değerlendirilirdi: Güneş altını, Ay gümüşü, Venüs’ü bakırı, Merkür cıvayı, Mars demiri, Jüpiter kalayı, Satürn ise ağır ve mat bir metal olan kurşunu temsil ederdi.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Platon’a göre maddenin görünür dünyada hiçbir önemi yoktu, ancak maddenin özellikleri önemliydi.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Ruh nasıl değişime tabi ise, metaller de özellikleri değiştirilmek suretiyle iyiye </w:t>
      </w:r>
      <w:proofErr w:type="spellStart"/>
      <w:r>
        <w:t>evrilebilirdi</w:t>
      </w:r>
      <w:proofErr w:type="spellEnd"/>
      <w:r>
        <w:t>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proofErr w:type="gramStart"/>
      <w:r>
        <w:t>İdeal hedef altın olmak idi.</w:t>
      </w:r>
      <w:proofErr w:type="gramEnd"/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Mesela bayağı metale azıcık altın katılırsa, maya etkisi yaparak katıldığı metalin bayağılığını giderir ve onun altının ruhsal niteliğine çevirir.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Ölü madde bu şekilde “renk ruhunu” kazanınca, ruhuna kavuşan insan gibi canlanır.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El sanatlarına gelince, İskenderiye </w:t>
      </w:r>
      <w:proofErr w:type="gramStart"/>
      <w:r>
        <w:t>dahil</w:t>
      </w:r>
      <w:proofErr w:type="gramEnd"/>
      <w:r>
        <w:t>, birçok Akdeniz kentlerinde kimyasal işlemlere dayanan bir çeşit endüstri doğmuştu.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Halkın satın alamadığı değerli ziynet eşyasının taklitleri yapılıyordu. Bunlar geniş bir ticarete yol açmıştı.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Simya biliminin uygulanmasında genellikle şu üç adım izlenirdi: 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1. Kalay, kurşun, bakır ve demir siyah bir alaşım verecek şekilde kaynaştırılırdı.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Bu kaynaşmada metaller tek türde birleşirlerdi.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2. Cıva, arsenik veya </w:t>
      </w:r>
      <w:proofErr w:type="spellStart"/>
      <w:r>
        <w:t>antimuan</w:t>
      </w:r>
      <w:proofErr w:type="spellEnd"/>
      <w:r>
        <w:t xml:space="preserve"> eklenerek bakır aklaştırılır, gümüşe benzerlik sağlanırdı.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3. Sonra azıcık altın verilirdi: beyaz alaşım kükürt suyu (yani kalsiyum sülfat) veya tuz ruhu ile işlem görerek altın rengini kazanırdı; İskenderiyeli simyagere göre altın olurdu.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lastRenderedPageBreak/>
        <w:t>Bir maddeye altın rengi vermek, onu altın yapmak demekti; saçma görünen bu inanç o dönemin temel felsefesinin bir gereğiydi.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Yüzyıllar sonra Araplar ve onları izleyen Avrupalılar arasında simya yeniden ortaya çıktığında eski temel felsefesinden yoksundu.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Kuramsal gerekçesini yitirmiş, bir takım hazır reçete uygulamasından ibaret olan bu “bilim” düzmece kimliğini kelime oyunları ve mistik bir esrar perdesi arkasında gizlemek zorundaydı artık.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Şurasını da kaydetmeli ki, gerek astroloji, gerek simya başlangıçta, gerçek bilimlerde olduğu gibi, sağlam bazı gözlemlere, hatalı da olsa belli bir rasyonel düşünceye dayanarak ortaya çıkmış ve gelişmiştir.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Böyle olmasaydı onların ne rasyonel düşüncenin parlak dönemini yaşadığı Helenistik çağda ortaya çıkmalarına, ne de astronomi ve kimya bilimlerinin gelişmelerine geçerli bir katkıda bulunmalarına olanak vardı.</w:t>
      </w:r>
    </w:p>
    <w:p w:rsidR="00EB4BF4" w:rsidRDefault="00EB4BF4" w:rsidP="00EB4BF4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EB4BF4" w:rsidRDefault="00EB4BF4" w:rsidP="00EB4BF4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EB4BF4" w:rsidRPr="00CB75D6" w:rsidRDefault="00EB4BF4" w:rsidP="00EB4BF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CB75D6">
        <w:rPr>
          <w:b/>
        </w:rPr>
        <w:t>Romalılarda Bilim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Askerlik, devlet yönetimi ve hukukta üstün yetenek gösteren Romalılar yaratıcı düşünce alanında beklenen başarıyı gösteremediler.</w:t>
      </w:r>
      <w:bookmarkStart w:id="0" w:name="_GoBack"/>
      <w:bookmarkEnd w:id="0"/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Romalılar </w:t>
      </w:r>
      <w:proofErr w:type="spellStart"/>
      <w:r>
        <w:t>Sparta</w:t>
      </w:r>
      <w:proofErr w:type="spellEnd"/>
      <w:r>
        <w:t xml:space="preserve"> gibi tarıma bağlı savaşçı bir topluluk olarak ortaya çıktılar. Teorik konulara bu arada matematiği yeterince ilgi göstermediler.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Çiçero</w:t>
      </w:r>
      <w:proofErr w:type="spellEnd"/>
      <w:r>
        <w:t xml:space="preserve"> (106-43): “Yunan matematikçileri kuramsal geometride daima ilerdeler; biz ise hesaplama ve ölçmeden öteye geçemiyoruz”. Der.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Pratik yarar gözettiler.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Bilime verdikleri değer tıp, tarım, mühendislik ve mimarlık alanlarında oldu.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Kamu sağlık hizmetlerini örgütleme, yol, köprü ve suyolu kemeri inşa etme, kişi ve kamu ilişkilerini düzenleme, ordu kurma gibi alanlarda Roma üstünlüğü su götürmez.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Bilim adamı olmaktan çok asker ve yöneticidirler. 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Onların işi dünyayı anlamak değil düzenlemektir. 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proofErr w:type="spellStart"/>
      <w:r w:rsidRPr="002B5685">
        <w:rPr>
          <w:b/>
          <w:i/>
        </w:rPr>
        <w:t>Lucretius</w:t>
      </w:r>
      <w:proofErr w:type="spellEnd"/>
      <w:r w:rsidRPr="002B5685">
        <w:rPr>
          <w:b/>
          <w:i/>
        </w:rPr>
        <w:t xml:space="preserve"> (98-55)</w:t>
      </w:r>
      <w:r>
        <w:t xml:space="preserve">: “Nesnelerin Niteliği Üzerine”. Bu eseri ile Yunan </w:t>
      </w:r>
      <w:proofErr w:type="spellStart"/>
      <w:r>
        <w:t>atomculuğunu</w:t>
      </w:r>
      <w:proofErr w:type="spellEnd"/>
      <w:r>
        <w:t xml:space="preserve"> anlatma ve benimsetme çabası içine girer. Amacı bilim ve felsefede aklın yerini yüceltmekti.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685">
        <w:t xml:space="preserve">Yeni bir şey eklemez. </w:t>
      </w:r>
      <w:r>
        <w:t xml:space="preserve">Basitten karmaşığa </w:t>
      </w:r>
      <w:proofErr w:type="spellStart"/>
      <w:r>
        <w:t>nedensel</w:t>
      </w:r>
      <w:proofErr w:type="spellEnd"/>
      <w:r>
        <w:t xml:space="preserve"> ilke üzerinde durur.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685">
        <w:rPr>
          <w:b/>
          <w:i/>
        </w:rPr>
        <w:lastRenderedPageBreak/>
        <w:t xml:space="preserve">Amasyalı </w:t>
      </w:r>
      <w:proofErr w:type="spellStart"/>
      <w:r w:rsidRPr="002B5685">
        <w:rPr>
          <w:b/>
          <w:i/>
        </w:rPr>
        <w:t>Strabon</w:t>
      </w:r>
      <w:proofErr w:type="spellEnd"/>
      <w:r w:rsidRPr="002B5685">
        <w:rPr>
          <w:b/>
          <w:i/>
        </w:rPr>
        <w:t xml:space="preserve"> (M.S. 20)</w:t>
      </w:r>
      <w:r>
        <w:t>: Coğrafya kitabı yazmış, bilimin başka kolları ile de ilgilenmiştir.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  <w:i/>
        </w:rPr>
        <w:t>Pliny</w:t>
      </w:r>
      <w:proofErr w:type="spellEnd"/>
      <w:r>
        <w:rPr>
          <w:b/>
          <w:i/>
        </w:rPr>
        <w:t xml:space="preserve"> / </w:t>
      </w:r>
      <w:proofErr w:type="spellStart"/>
      <w:r>
        <w:rPr>
          <w:b/>
          <w:i/>
        </w:rPr>
        <w:t>Plinius</w:t>
      </w:r>
      <w:proofErr w:type="spellEnd"/>
      <w:r>
        <w:rPr>
          <w:b/>
          <w:i/>
        </w:rPr>
        <w:t xml:space="preserve"> (23</w:t>
      </w:r>
      <w:r w:rsidRPr="002B5685">
        <w:t>-</w:t>
      </w:r>
      <w:r>
        <w:t>79): “Doğal Tarih” adlı eserinde dönemin ve önceki dönemlerin bilimsel çalışmalarının özetini buluruz.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B5685">
        <w:t xml:space="preserve">Bilimle sihirbazlığı, gerçekle masalı, doğruyla yanlışı ayırt etmeksizin </w:t>
      </w:r>
      <w:r>
        <w:t>sunduğunu görmekteyiz.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Onun bilimle bilim dışı düşünce ürünleri arasındaki farkı yeterince anladığı söylenemez.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Vezüv</w:t>
      </w:r>
      <w:proofErr w:type="spellEnd"/>
      <w:r>
        <w:t xml:space="preserve"> yanardağının patlamalarını yakından incelerken ölmüştür.</w:t>
      </w:r>
    </w:p>
    <w:p w:rsidR="00EB4BF4" w:rsidRDefault="00EB4BF4" w:rsidP="00EB4BF4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EB4BF4" w:rsidRPr="002157D2" w:rsidRDefault="00EB4BF4" w:rsidP="00EB4BF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proofErr w:type="spellStart"/>
      <w:r w:rsidRPr="002157D2">
        <w:rPr>
          <w:b/>
        </w:rPr>
        <w:t>Yunalıların</w:t>
      </w:r>
      <w:proofErr w:type="spellEnd"/>
      <w:r w:rsidRPr="002157D2">
        <w:rPr>
          <w:b/>
        </w:rPr>
        <w:t xml:space="preserve"> Etkisi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Yunanlılarla ilk temasları Güney İtalya ve Sicilya’daki koloniler aracılığıyla oldu.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Karşılaştıkları kültürü benimsemişler, saygı göstermişlerdir.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Özellikle Stoa felsefesinin etkisinde kaldılar.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Yunan bilginlerinin çıkarttıkları sonuçları aldılar. 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Lucretius’un</w:t>
      </w:r>
      <w:proofErr w:type="spellEnd"/>
      <w:r>
        <w:t xml:space="preserve"> atom teorisine sarılması, bu teoride dinsel öğretiye karşı bir silah bulmasından ileri geliyordu; yoksa evreni anlama ilgisinin o kadar kuvvetli olduğunu söylemek güçtür.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Ancak Yunan bilim insanları hakkında bildiklerimizin çoğunu Romalı yazarlara borçluyuz.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Bunlardan </w:t>
      </w:r>
      <w:proofErr w:type="spellStart"/>
      <w:r>
        <w:t>Diogenes</w:t>
      </w:r>
      <w:proofErr w:type="spellEnd"/>
      <w:r>
        <w:t xml:space="preserve"> </w:t>
      </w:r>
      <w:proofErr w:type="spellStart"/>
      <w:r>
        <w:t>Laertius</w:t>
      </w:r>
      <w:proofErr w:type="spellEnd"/>
      <w:r>
        <w:t xml:space="preserve"> </w:t>
      </w:r>
      <w:proofErr w:type="spellStart"/>
      <w:r>
        <w:t>éFilozofların</w:t>
      </w:r>
      <w:proofErr w:type="spellEnd"/>
      <w:r>
        <w:t xml:space="preserve"> </w:t>
      </w:r>
      <w:proofErr w:type="spellStart"/>
      <w:r>
        <w:t>yaşamalrı</w:t>
      </w:r>
      <w:proofErr w:type="spellEnd"/>
      <w:r>
        <w:t>” adlı çalışmasıyla önemli bir hizmet vermiştir.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Aynı konuda </w:t>
      </w:r>
      <w:proofErr w:type="spellStart"/>
      <w:r>
        <w:t>Plutarch’ın</w:t>
      </w:r>
      <w:proofErr w:type="spellEnd"/>
      <w:r>
        <w:t xml:space="preserve"> (M.S. 50-125) yazdıkları da büyük değer taşır.</w:t>
      </w:r>
    </w:p>
    <w:p w:rsidR="00EB4BF4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Ayrıca P</w:t>
      </w:r>
      <w:proofErr w:type="gramStart"/>
      <w:r>
        <w:t>.,</w:t>
      </w:r>
      <w:proofErr w:type="gramEnd"/>
      <w:r>
        <w:t xml:space="preserve"> Ay’ın yapısı ve Roma mitolojisi gibi konularla da uğraştı. </w:t>
      </w:r>
    </w:p>
    <w:p w:rsidR="00F642A2" w:rsidRDefault="00EB4BF4" w:rsidP="00EB4B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Dinler üzerine karşılaştırmalı ilk çalışmayı da gene ona borçluyuz.</w:t>
      </w:r>
    </w:p>
    <w:sectPr w:rsidR="00F6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0E" w:rsidRDefault="003F710E" w:rsidP="00EB4BF4">
      <w:r>
        <w:separator/>
      </w:r>
    </w:p>
  </w:endnote>
  <w:endnote w:type="continuationSeparator" w:id="0">
    <w:p w:rsidR="003F710E" w:rsidRDefault="003F710E" w:rsidP="00EB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0E" w:rsidRDefault="003F710E" w:rsidP="00EB4BF4">
      <w:r>
        <w:separator/>
      </w:r>
    </w:p>
  </w:footnote>
  <w:footnote w:type="continuationSeparator" w:id="0">
    <w:p w:rsidR="003F710E" w:rsidRDefault="003F710E" w:rsidP="00EB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286"/>
    <w:multiLevelType w:val="hybridMultilevel"/>
    <w:tmpl w:val="FD9879A0"/>
    <w:lvl w:ilvl="0" w:tplc="FE5A9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6A"/>
    <w:rsid w:val="000026BB"/>
    <w:rsid w:val="0000655E"/>
    <w:rsid w:val="00007E50"/>
    <w:rsid w:val="0001181C"/>
    <w:rsid w:val="00011F44"/>
    <w:rsid w:val="000151B2"/>
    <w:rsid w:val="000163F5"/>
    <w:rsid w:val="000210E8"/>
    <w:rsid w:val="000224DA"/>
    <w:rsid w:val="00024344"/>
    <w:rsid w:val="000253C8"/>
    <w:rsid w:val="0002582B"/>
    <w:rsid w:val="00025B33"/>
    <w:rsid w:val="00030913"/>
    <w:rsid w:val="0003123D"/>
    <w:rsid w:val="00033542"/>
    <w:rsid w:val="0003665A"/>
    <w:rsid w:val="00043763"/>
    <w:rsid w:val="000462CA"/>
    <w:rsid w:val="00046965"/>
    <w:rsid w:val="00047E11"/>
    <w:rsid w:val="00051BFF"/>
    <w:rsid w:val="000577C7"/>
    <w:rsid w:val="000579A6"/>
    <w:rsid w:val="00062CB6"/>
    <w:rsid w:val="00073AB6"/>
    <w:rsid w:val="000770E4"/>
    <w:rsid w:val="000829FF"/>
    <w:rsid w:val="00082C94"/>
    <w:rsid w:val="000835DD"/>
    <w:rsid w:val="00086E08"/>
    <w:rsid w:val="00087E73"/>
    <w:rsid w:val="000908B2"/>
    <w:rsid w:val="00091800"/>
    <w:rsid w:val="00092C38"/>
    <w:rsid w:val="000969E6"/>
    <w:rsid w:val="000A0722"/>
    <w:rsid w:val="000A200B"/>
    <w:rsid w:val="000A77D5"/>
    <w:rsid w:val="000B0563"/>
    <w:rsid w:val="000B3750"/>
    <w:rsid w:val="000B6416"/>
    <w:rsid w:val="000C4BD3"/>
    <w:rsid w:val="000C5709"/>
    <w:rsid w:val="000D04F7"/>
    <w:rsid w:val="000D388D"/>
    <w:rsid w:val="000D4C41"/>
    <w:rsid w:val="000E025B"/>
    <w:rsid w:val="000E518A"/>
    <w:rsid w:val="000E6BF2"/>
    <w:rsid w:val="000F38ED"/>
    <w:rsid w:val="000F58B9"/>
    <w:rsid w:val="0010416E"/>
    <w:rsid w:val="00110C4E"/>
    <w:rsid w:val="00111B4A"/>
    <w:rsid w:val="001163D6"/>
    <w:rsid w:val="001221DF"/>
    <w:rsid w:val="00122F32"/>
    <w:rsid w:val="00123607"/>
    <w:rsid w:val="00123F43"/>
    <w:rsid w:val="00124840"/>
    <w:rsid w:val="00124E16"/>
    <w:rsid w:val="00125392"/>
    <w:rsid w:val="00125420"/>
    <w:rsid w:val="001260E1"/>
    <w:rsid w:val="00130812"/>
    <w:rsid w:val="00136F6C"/>
    <w:rsid w:val="00137733"/>
    <w:rsid w:val="00137CF0"/>
    <w:rsid w:val="0014340B"/>
    <w:rsid w:val="001441F7"/>
    <w:rsid w:val="00146609"/>
    <w:rsid w:val="00150DF6"/>
    <w:rsid w:val="00151C93"/>
    <w:rsid w:val="0016036E"/>
    <w:rsid w:val="0016699B"/>
    <w:rsid w:val="00167D6C"/>
    <w:rsid w:val="00171B0F"/>
    <w:rsid w:val="0017279E"/>
    <w:rsid w:val="0017524D"/>
    <w:rsid w:val="00176434"/>
    <w:rsid w:val="00181765"/>
    <w:rsid w:val="00181BBD"/>
    <w:rsid w:val="00185711"/>
    <w:rsid w:val="00194167"/>
    <w:rsid w:val="0019607A"/>
    <w:rsid w:val="001A4260"/>
    <w:rsid w:val="001A5F8C"/>
    <w:rsid w:val="001B49D4"/>
    <w:rsid w:val="001C11FB"/>
    <w:rsid w:val="001C1DC2"/>
    <w:rsid w:val="001C325F"/>
    <w:rsid w:val="001C7782"/>
    <w:rsid w:val="001D0FAD"/>
    <w:rsid w:val="001D7D0B"/>
    <w:rsid w:val="001E0B8B"/>
    <w:rsid w:val="001E2FD8"/>
    <w:rsid w:val="001E7E5D"/>
    <w:rsid w:val="001F2470"/>
    <w:rsid w:val="001F427E"/>
    <w:rsid w:val="001F59C4"/>
    <w:rsid w:val="001F7062"/>
    <w:rsid w:val="00201142"/>
    <w:rsid w:val="0020369C"/>
    <w:rsid w:val="002038B2"/>
    <w:rsid w:val="002038C0"/>
    <w:rsid w:val="00206E56"/>
    <w:rsid w:val="0021157D"/>
    <w:rsid w:val="00212A2D"/>
    <w:rsid w:val="0022019A"/>
    <w:rsid w:val="002225BE"/>
    <w:rsid w:val="00223BA0"/>
    <w:rsid w:val="00224757"/>
    <w:rsid w:val="00224DEF"/>
    <w:rsid w:val="002304D6"/>
    <w:rsid w:val="002333FE"/>
    <w:rsid w:val="00241CFC"/>
    <w:rsid w:val="00244BEC"/>
    <w:rsid w:val="002455DB"/>
    <w:rsid w:val="002460B3"/>
    <w:rsid w:val="00250A49"/>
    <w:rsid w:val="00253BA5"/>
    <w:rsid w:val="0025698B"/>
    <w:rsid w:val="00257471"/>
    <w:rsid w:val="00261BEE"/>
    <w:rsid w:val="00263177"/>
    <w:rsid w:val="00263985"/>
    <w:rsid w:val="00266A94"/>
    <w:rsid w:val="002733DC"/>
    <w:rsid w:val="00274D6C"/>
    <w:rsid w:val="00275510"/>
    <w:rsid w:val="00276E88"/>
    <w:rsid w:val="00283400"/>
    <w:rsid w:val="00285372"/>
    <w:rsid w:val="0028760F"/>
    <w:rsid w:val="0029384B"/>
    <w:rsid w:val="00297D48"/>
    <w:rsid w:val="002A2748"/>
    <w:rsid w:val="002A3F31"/>
    <w:rsid w:val="002B1E73"/>
    <w:rsid w:val="002B5B3D"/>
    <w:rsid w:val="002B7E94"/>
    <w:rsid w:val="002C1292"/>
    <w:rsid w:val="002C38F5"/>
    <w:rsid w:val="002C70DA"/>
    <w:rsid w:val="002D0E3A"/>
    <w:rsid w:val="002D0FE1"/>
    <w:rsid w:val="002D1BA8"/>
    <w:rsid w:val="002D2B3A"/>
    <w:rsid w:val="002D2E7D"/>
    <w:rsid w:val="002D5C2C"/>
    <w:rsid w:val="002D6199"/>
    <w:rsid w:val="002D660D"/>
    <w:rsid w:val="002E15B8"/>
    <w:rsid w:val="002E62F9"/>
    <w:rsid w:val="002E69A0"/>
    <w:rsid w:val="002E6C17"/>
    <w:rsid w:val="002F1078"/>
    <w:rsid w:val="002F45E9"/>
    <w:rsid w:val="002F5527"/>
    <w:rsid w:val="00300D36"/>
    <w:rsid w:val="003033EC"/>
    <w:rsid w:val="00307EAD"/>
    <w:rsid w:val="00314F02"/>
    <w:rsid w:val="003175CB"/>
    <w:rsid w:val="00321EA7"/>
    <w:rsid w:val="00326F99"/>
    <w:rsid w:val="003270BE"/>
    <w:rsid w:val="00327878"/>
    <w:rsid w:val="00330572"/>
    <w:rsid w:val="00332165"/>
    <w:rsid w:val="0033622E"/>
    <w:rsid w:val="003373E9"/>
    <w:rsid w:val="00337FF4"/>
    <w:rsid w:val="0034111B"/>
    <w:rsid w:val="0034489D"/>
    <w:rsid w:val="0034741C"/>
    <w:rsid w:val="00352671"/>
    <w:rsid w:val="00352E9A"/>
    <w:rsid w:val="003566CE"/>
    <w:rsid w:val="00356B55"/>
    <w:rsid w:val="00360105"/>
    <w:rsid w:val="00366D37"/>
    <w:rsid w:val="00367754"/>
    <w:rsid w:val="00370D11"/>
    <w:rsid w:val="0037270A"/>
    <w:rsid w:val="003733AE"/>
    <w:rsid w:val="003757F3"/>
    <w:rsid w:val="003758F3"/>
    <w:rsid w:val="00376864"/>
    <w:rsid w:val="00390407"/>
    <w:rsid w:val="00392972"/>
    <w:rsid w:val="00394700"/>
    <w:rsid w:val="003A15C7"/>
    <w:rsid w:val="003A3F1C"/>
    <w:rsid w:val="003A412F"/>
    <w:rsid w:val="003A60BF"/>
    <w:rsid w:val="003A6BF3"/>
    <w:rsid w:val="003B22CD"/>
    <w:rsid w:val="003B490B"/>
    <w:rsid w:val="003B7131"/>
    <w:rsid w:val="003C05CA"/>
    <w:rsid w:val="003C1843"/>
    <w:rsid w:val="003C2D67"/>
    <w:rsid w:val="003C306C"/>
    <w:rsid w:val="003C6C14"/>
    <w:rsid w:val="003C7E72"/>
    <w:rsid w:val="003D181B"/>
    <w:rsid w:val="003D36D7"/>
    <w:rsid w:val="003D6227"/>
    <w:rsid w:val="003D62D2"/>
    <w:rsid w:val="003D62FE"/>
    <w:rsid w:val="003E2CEE"/>
    <w:rsid w:val="003E327D"/>
    <w:rsid w:val="003E46FA"/>
    <w:rsid w:val="003E5648"/>
    <w:rsid w:val="003F1CB4"/>
    <w:rsid w:val="003F484B"/>
    <w:rsid w:val="003F49BE"/>
    <w:rsid w:val="003F710E"/>
    <w:rsid w:val="003F7CF9"/>
    <w:rsid w:val="0040003D"/>
    <w:rsid w:val="00400170"/>
    <w:rsid w:val="004021F0"/>
    <w:rsid w:val="004024F0"/>
    <w:rsid w:val="00404B9F"/>
    <w:rsid w:val="004147BC"/>
    <w:rsid w:val="0042206E"/>
    <w:rsid w:val="00427E9E"/>
    <w:rsid w:val="00432BDA"/>
    <w:rsid w:val="00435390"/>
    <w:rsid w:val="004403E5"/>
    <w:rsid w:val="00441781"/>
    <w:rsid w:val="0044537C"/>
    <w:rsid w:val="004461AF"/>
    <w:rsid w:val="00451571"/>
    <w:rsid w:val="00456CE8"/>
    <w:rsid w:val="0046046F"/>
    <w:rsid w:val="0046122E"/>
    <w:rsid w:val="00461446"/>
    <w:rsid w:val="0046194E"/>
    <w:rsid w:val="00464044"/>
    <w:rsid w:val="004643A7"/>
    <w:rsid w:val="004707C3"/>
    <w:rsid w:val="0047661F"/>
    <w:rsid w:val="00480570"/>
    <w:rsid w:val="00484003"/>
    <w:rsid w:val="004861B5"/>
    <w:rsid w:val="00487C88"/>
    <w:rsid w:val="00490924"/>
    <w:rsid w:val="00495CB6"/>
    <w:rsid w:val="00496F9C"/>
    <w:rsid w:val="004A000F"/>
    <w:rsid w:val="004A130C"/>
    <w:rsid w:val="004B0667"/>
    <w:rsid w:val="004B2787"/>
    <w:rsid w:val="004B445C"/>
    <w:rsid w:val="004B4862"/>
    <w:rsid w:val="004C0C6C"/>
    <w:rsid w:val="004C4739"/>
    <w:rsid w:val="004C7A35"/>
    <w:rsid w:val="004D294F"/>
    <w:rsid w:val="004D55B7"/>
    <w:rsid w:val="004D5717"/>
    <w:rsid w:val="004D5742"/>
    <w:rsid w:val="004E02AD"/>
    <w:rsid w:val="004E2F59"/>
    <w:rsid w:val="004E43A4"/>
    <w:rsid w:val="004E64FB"/>
    <w:rsid w:val="004F2BA0"/>
    <w:rsid w:val="00500B20"/>
    <w:rsid w:val="005013C4"/>
    <w:rsid w:val="005021CB"/>
    <w:rsid w:val="00502259"/>
    <w:rsid w:val="005038E9"/>
    <w:rsid w:val="005112F1"/>
    <w:rsid w:val="0052173E"/>
    <w:rsid w:val="00521D62"/>
    <w:rsid w:val="00521FCD"/>
    <w:rsid w:val="005268E0"/>
    <w:rsid w:val="0053079A"/>
    <w:rsid w:val="005351B6"/>
    <w:rsid w:val="00537C24"/>
    <w:rsid w:val="005417B8"/>
    <w:rsid w:val="00550F04"/>
    <w:rsid w:val="0055164A"/>
    <w:rsid w:val="00551650"/>
    <w:rsid w:val="00552743"/>
    <w:rsid w:val="005529D0"/>
    <w:rsid w:val="00553896"/>
    <w:rsid w:val="0055651D"/>
    <w:rsid w:val="00557AA1"/>
    <w:rsid w:val="00561209"/>
    <w:rsid w:val="0056238C"/>
    <w:rsid w:val="005625F1"/>
    <w:rsid w:val="0056455F"/>
    <w:rsid w:val="00572E70"/>
    <w:rsid w:val="00577A6F"/>
    <w:rsid w:val="005815EC"/>
    <w:rsid w:val="00586C4B"/>
    <w:rsid w:val="0059063B"/>
    <w:rsid w:val="00593D07"/>
    <w:rsid w:val="00596229"/>
    <w:rsid w:val="005A0B7D"/>
    <w:rsid w:val="005A1CD9"/>
    <w:rsid w:val="005A22EC"/>
    <w:rsid w:val="005A48F4"/>
    <w:rsid w:val="005A4A51"/>
    <w:rsid w:val="005A74A9"/>
    <w:rsid w:val="005A7658"/>
    <w:rsid w:val="005A7F71"/>
    <w:rsid w:val="005B0AAF"/>
    <w:rsid w:val="005B0E69"/>
    <w:rsid w:val="005B4F02"/>
    <w:rsid w:val="005B6995"/>
    <w:rsid w:val="005C22B3"/>
    <w:rsid w:val="005C3298"/>
    <w:rsid w:val="005C623B"/>
    <w:rsid w:val="005C631B"/>
    <w:rsid w:val="005D475B"/>
    <w:rsid w:val="005D5117"/>
    <w:rsid w:val="005D6FC5"/>
    <w:rsid w:val="005D7A57"/>
    <w:rsid w:val="005E4D02"/>
    <w:rsid w:val="005E5E38"/>
    <w:rsid w:val="005E7942"/>
    <w:rsid w:val="005F2131"/>
    <w:rsid w:val="005F24FF"/>
    <w:rsid w:val="005F3681"/>
    <w:rsid w:val="00600A51"/>
    <w:rsid w:val="00603F65"/>
    <w:rsid w:val="0060466A"/>
    <w:rsid w:val="00604D68"/>
    <w:rsid w:val="00604E1B"/>
    <w:rsid w:val="00620CBD"/>
    <w:rsid w:val="00623718"/>
    <w:rsid w:val="00624164"/>
    <w:rsid w:val="00630C4B"/>
    <w:rsid w:val="0063133A"/>
    <w:rsid w:val="00631571"/>
    <w:rsid w:val="00631C77"/>
    <w:rsid w:val="006323FB"/>
    <w:rsid w:val="00633458"/>
    <w:rsid w:val="0063450B"/>
    <w:rsid w:val="0063552A"/>
    <w:rsid w:val="00636290"/>
    <w:rsid w:val="00637F06"/>
    <w:rsid w:val="006400CF"/>
    <w:rsid w:val="00650E06"/>
    <w:rsid w:val="00652250"/>
    <w:rsid w:val="00656684"/>
    <w:rsid w:val="00657727"/>
    <w:rsid w:val="00657F72"/>
    <w:rsid w:val="00663CB3"/>
    <w:rsid w:val="00664A43"/>
    <w:rsid w:val="00667E29"/>
    <w:rsid w:val="006728F3"/>
    <w:rsid w:val="0067411C"/>
    <w:rsid w:val="00676679"/>
    <w:rsid w:val="00676873"/>
    <w:rsid w:val="00677DA3"/>
    <w:rsid w:val="00684B28"/>
    <w:rsid w:val="00685896"/>
    <w:rsid w:val="00686508"/>
    <w:rsid w:val="0068793F"/>
    <w:rsid w:val="00687F0F"/>
    <w:rsid w:val="0069026F"/>
    <w:rsid w:val="006922C4"/>
    <w:rsid w:val="00696EB1"/>
    <w:rsid w:val="006A0693"/>
    <w:rsid w:val="006A3BE9"/>
    <w:rsid w:val="006A4032"/>
    <w:rsid w:val="006A5944"/>
    <w:rsid w:val="006B334B"/>
    <w:rsid w:val="006B4E24"/>
    <w:rsid w:val="006B55CA"/>
    <w:rsid w:val="006C4557"/>
    <w:rsid w:val="006D12D3"/>
    <w:rsid w:val="006D2249"/>
    <w:rsid w:val="006D2443"/>
    <w:rsid w:val="006D3F47"/>
    <w:rsid w:val="006D55FB"/>
    <w:rsid w:val="006D7617"/>
    <w:rsid w:val="006E723F"/>
    <w:rsid w:val="006F0430"/>
    <w:rsid w:val="006F4A38"/>
    <w:rsid w:val="00700F5F"/>
    <w:rsid w:val="00702498"/>
    <w:rsid w:val="00702F52"/>
    <w:rsid w:val="00705A2B"/>
    <w:rsid w:val="007135C8"/>
    <w:rsid w:val="007136B2"/>
    <w:rsid w:val="00714E6A"/>
    <w:rsid w:val="0071534F"/>
    <w:rsid w:val="00717DAE"/>
    <w:rsid w:val="00720991"/>
    <w:rsid w:val="00721078"/>
    <w:rsid w:val="00722674"/>
    <w:rsid w:val="00724922"/>
    <w:rsid w:val="007278C4"/>
    <w:rsid w:val="00730256"/>
    <w:rsid w:val="00735E5B"/>
    <w:rsid w:val="007400D0"/>
    <w:rsid w:val="007406E7"/>
    <w:rsid w:val="00740721"/>
    <w:rsid w:val="007451E2"/>
    <w:rsid w:val="007470B1"/>
    <w:rsid w:val="00753D79"/>
    <w:rsid w:val="00755802"/>
    <w:rsid w:val="00767BD5"/>
    <w:rsid w:val="00770FCD"/>
    <w:rsid w:val="00771395"/>
    <w:rsid w:val="00771AED"/>
    <w:rsid w:val="0077294C"/>
    <w:rsid w:val="00783167"/>
    <w:rsid w:val="00790798"/>
    <w:rsid w:val="0079307D"/>
    <w:rsid w:val="007956BF"/>
    <w:rsid w:val="007A0172"/>
    <w:rsid w:val="007A0933"/>
    <w:rsid w:val="007A1A9C"/>
    <w:rsid w:val="007A2695"/>
    <w:rsid w:val="007A2ADF"/>
    <w:rsid w:val="007A3EA9"/>
    <w:rsid w:val="007A5E1B"/>
    <w:rsid w:val="007B1C08"/>
    <w:rsid w:val="007B577E"/>
    <w:rsid w:val="007B7B7E"/>
    <w:rsid w:val="007C06D9"/>
    <w:rsid w:val="007C35B2"/>
    <w:rsid w:val="007C42E4"/>
    <w:rsid w:val="007C4590"/>
    <w:rsid w:val="007C6516"/>
    <w:rsid w:val="007D7238"/>
    <w:rsid w:val="007E0344"/>
    <w:rsid w:val="007E1883"/>
    <w:rsid w:val="007E36BE"/>
    <w:rsid w:val="00805A9E"/>
    <w:rsid w:val="00806991"/>
    <w:rsid w:val="00807625"/>
    <w:rsid w:val="0081024E"/>
    <w:rsid w:val="00812CD6"/>
    <w:rsid w:val="00813CB3"/>
    <w:rsid w:val="0082125A"/>
    <w:rsid w:val="00822099"/>
    <w:rsid w:val="0082260B"/>
    <w:rsid w:val="00830268"/>
    <w:rsid w:val="0083459A"/>
    <w:rsid w:val="00840DFA"/>
    <w:rsid w:val="00846115"/>
    <w:rsid w:val="00846A5C"/>
    <w:rsid w:val="008479B5"/>
    <w:rsid w:val="008502A3"/>
    <w:rsid w:val="0085074C"/>
    <w:rsid w:val="00852EC3"/>
    <w:rsid w:val="00854742"/>
    <w:rsid w:val="00855552"/>
    <w:rsid w:val="00856128"/>
    <w:rsid w:val="00866C1F"/>
    <w:rsid w:val="00867F98"/>
    <w:rsid w:val="00872823"/>
    <w:rsid w:val="00874757"/>
    <w:rsid w:val="00874FA0"/>
    <w:rsid w:val="008772D3"/>
    <w:rsid w:val="00877C48"/>
    <w:rsid w:val="00881CDB"/>
    <w:rsid w:val="00881CFE"/>
    <w:rsid w:val="00883709"/>
    <w:rsid w:val="00885EBC"/>
    <w:rsid w:val="008A1F92"/>
    <w:rsid w:val="008A21C9"/>
    <w:rsid w:val="008A587E"/>
    <w:rsid w:val="008A5D3A"/>
    <w:rsid w:val="008B212C"/>
    <w:rsid w:val="008B4856"/>
    <w:rsid w:val="008B52F7"/>
    <w:rsid w:val="008C13AD"/>
    <w:rsid w:val="008C1BC1"/>
    <w:rsid w:val="008C230C"/>
    <w:rsid w:val="008C2616"/>
    <w:rsid w:val="008C43B5"/>
    <w:rsid w:val="008C449C"/>
    <w:rsid w:val="008C48AA"/>
    <w:rsid w:val="008D130D"/>
    <w:rsid w:val="008D3C6E"/>
    <w:rsid w:val="008D6182"/>
    <w:rsid w:val="008D64DF"/>
    <w:rsid w:val="008D666F"/>
    <w:rsid w:val="008E4507"/>
    <w:rsid w:val="008E4BCE"/>
    <w:rsid w:val="008E4EA9"/>
    <w:rsid w:val="008F1685"/>
    <w:rsid w:val="008F3C63"/>
    <w:rsid w:val="008F567C"/>
    <w:rsid w:val="008F636A"/>
    <w:rsid w:val="008F7DCD"/>
    <w:rsid w:val="009048F1"/>
    <w:rsid w:val="00915AE2"/>
    <w:rsid w:val="00916867"/>
    <w:rsid w:val="00924ECD"/>
    <w:rsid w:val="009446A5"/>
    <w:rsid w:val="00944F31"/>
    <w:rsid w:val="00947BC8"/>
    <w:rsid w:val="00947CF5"/>
    <w:rsid w:val="00950A6A"/>
    <w:rsid w:val="00953C50"/>
    <w:rsid w:val="00973C1E"/>
    <w:rsid w:val="009757FD"/>
    <w:rsid w:val="00975B7C"/>
    <w:rsid w:val="009847DE"/>
    <w:rsid w:val="009855C0"/>
    <w:rsid w:val="0098784E"/>
    <w:rsid w:val="00995611"/>
    <w:rsid w:val="009962BC"/>
    <w:rsid w:val="009A03B0"/>
    <w:rsid w:val="009A2076"/>
    <w:rsid w:val="009A5796"/>
    <w:rsid w:val="009A57E1"/>
    <w:rsid w:val="009A581A"/>
    <w:rsid w:val="009B4CDA"/>
    <w:rsid w:val="009B64FB"/>
    <w:rsid w:val="009C256A"/>
    <w:rsid w:val="009C58B7"/>
    <w:rsid w:val="009C6872"/>
    <w:rsid w:val="009D2491"/>
    <w:rsid w:val="009D3F72"/>
    <w:rsid w:val="009D488A"/>
    <w:rsid w:val="009D4895"/>
    <w:rsid w:val="009D4A03"/>
    <w:rsid w:val="009D5863"/>
    <w:rsid w:val="009D64FC"/>
    <w:rsid w:val="009E3002"/>
    <w:rsid w:val="009E3C44"/>
    <w:rsid w:val="009E5AB1"/>
    <w:rsid w:val="009E5B9D"/>
    <w:rsid w:val="009E7E36"/>
    <w:rsid w:val="009F178D"/>
    <w:rsid w:val="009F5A7A"/>
    <w:rsid w:val="009F7139"/>
    <w:rsid w:val="009F779E"/>
    <w:rsid w:val="00A008D9"/>
    <w:rsid w:val="00A00ED3"/>
    <w:rsid w:val="00A0253D"/>
    <w:rsid w:val="00A06742"/>
    <w:rsid w:val="00A123E9"/>
    <w:rsid w:val="00A12EB0"/>
    <w:rsid w:val="00A1419E"/>
    <w:rsid w:val="00A150B1"/>
    <w:rsid w:val="00A31D74"/>
    <w:rsid w:val="00A32A2A"/>
    <w:rsid w:val="00A42E23"/>
    <w:rsid w:val="00A43580"/>
    <w:rsid w:val="00A44A87"/>
    <w:rsid w:val="00A50CA5"/>
    <w:rsid w:val="00A513E9"/>
    <w:rsid w:val="00A51EA9"/>
    <w:rsid w:val="00A56B41"/>
    <w:rsid w:val="00A575D1"/>
    <w:rsid w:val="00A71832"/>
    <w:rsid w:val="00A71D89"/>
    <w:rsid w:val="00A733C4"/>
    <w:rsid w:val="00A76702"/>
    <w:rsid w:val="00A76DF1"/>
    <w:rsid w:val="00A91A89"/>
    <w:rsid w:val="00A95BE9"/>
    <w:rsid w:val="00A964FD"/>
    <w:rsid w:val="00A9703C"/>
    <w:rsid w:val="00AA12C0"/>
    <w:rsid w:val="00AA79DE"/>
    <w:rsid w:val="00AB07C9"/>
    <w:rsid w:val="00AB0A63"/>
    <w:rsid w:val="00AB1060"/>
    <w:rsid w:val="00AB1113"/>
    <w:rsid w:val="00AB2EE2"/>
    <w:rsid w:val="00AC11CD"/>
    <w:rsid w:val="00AD1CC7"/>
    <w:rsid w:val="00AD268D"/>
    <w:rsid w:val="00AF00A1"/>
    <w:rsid w:val="00AF06F4"/>
    <w:rsid w:val="00AF0D94"/>
    <w:rsid w:val="00AF1BC4"/>
    <w:rsid w:val="00AF1D61"/>
    <w:rsid w:val="00AF458E"/>
    <w:rsid w:val="00AF478B"/>
    <w:rsid w:val="00AF6289"/>
    <w:rsid w:val="00B02E0B"/>
    <w:rsid w:val="00B030BB"/>
    <w:rsid w:val="00B05D55"/>
    <w:rsid w:val="00B06BC4"/>
    <w:rsid w:val="00B106F0"/>
    <w:rsid w:val="00B141DB"/>
    <w:rsid w:val="00B15C92"/>
    <w:rsid w:val="00B179FF"/>
    <w:rsid w:val="00B2726A"/>
    <w:rsid w:val="00B2754C"/>
    <w:rsid w:val="00B34F8E"/>
    <w:rsid w:val="00B35246"/>
    <w:rsid w:val="00B412F0"/>
    <w:rsid w:val="00B42ECB"/>
    <w:rsid w:val="00B4407A"/>
    <w:rsid w:val="00B45071"/>
    <w:rsid w:val="00B456F6"/>
    <w:rsid w:val="00B47F3A"/>
    <w:rsid w:val="00B51493"/>
    <w:rsid w:val="00B534D2"/>
    <w:rsid w:val="00B53AB7"/>
    <w:rsid w:val="00B56701"/>
    <w:rsid w:val="00B60E28"/>
    <w:rsid w:val="00B64A87"/>
    <w:rsid w:val="00B715DC"/>
    <w:rsid w:val="00B719B1"/>
    <w:rsid w:val="00B71D08"/>
    <w:rsid w:val="00B7497C"/>
    <w:rsid w:val="00B76578"/>
    <w:rsid w:val="00B81C0B"/>
    <w:rsid w:val="00B8469D"/>
    <w:rsid w:val="00B90456"/>
    <w:rsid w:val="00B916AB"/>
    <w:rsid w:val="00B943D2"/>
    <w:rsid w:val="00B944FD"/>
    <w:rsid w:val="00B976A1"/>
    <w:rsid w:val="00B9792D"/>
    <w:rsid w:val="00B979D0"/>
    <w:rsid w:val="00BA2906"/>
    <w:rsid w:val="00BA2E72"/>
    <w:rsid w:val="00BA3ABC"/>
    <w:rsid w:val="00BA3FEA"/>
    <w:rsid w:val="00BA4732"/>
    <w:rsid w:val="00BB0F5B"/>
    <w:rsid w:val="00BB21E2"/>
    <w:rsid w:val="00BB3560"/>
    <w:rsid w:val="00BB7A4F"/>
    <w:rsid w:val="00BD16A1"/>
    <w:rsid w:val="00BD2834"/>
    <w:rsid w:val="00BD39BA"/>
    <w:rsid w:val="00BE1349"/>
    <w:rsid w:val="00BE18D4"/>
    <w:rsid w:val="00BF4541"/>
    <w:rsid w:val="00BF68E3"/>
    <w:rsid w:val="00C027C1"/>
    <w:rsid w:val="00C02F30"/>
    <w:rsid w:val="00C0486F"/>
    <w:rsid w:val="00C06389"/>
    <w:rsid w:val="00C06E07"/>
    <w:rsid w:val="00C07A7E"/>
    <w:rsid w:val="00C11A3B"/>
    <w:rsid w:val="00C12A7B"/>
    <w:rsid w:val="00C13C7F"/>
    <w:rsid w:val="00C17956"/>
    <w:rsid w:val="00C22781"/>
    <w:rsid w:val="00C31754"/>
    <w:rsid w:val="00C319DB"/>
    <w:rsid w:val="00C33F30"/>
    <w:rsid w:val="00C35E93"/>
    <w:rsid w:val="00C371DD"/>
    <w:rsid w:val="00C3745B"/>
    <w:rsid w:val="00C403D3"/>
    <w:rsid w:val="00C42E3C"/>
    <w:rsid w:val="00C4731E"/>
    <w:rsid w:val="00C52178"/>
    <w:rsid w:val="00C526C8"/>
    <w:rsid w:val="00C60EAB"/>
    <w:rsid w:val="00C641C7"/>
    <w:rsid w:val="00C712BB"/>
    <w:rsid w:val="00C71E64"/>
    <w:rsid w:val="00C73722"/>
    <w:rsid w:val="00C76075"/>
    <w:rsid w:val="00C7672F"/>
    <w:rsid w:val="00C80636"/>
    <w:rsid w:val="00C855F1"/>
    <w:rsid w:val="00C94AEA"/>
    <w:rsid w:val="00C9659F"/>
    <w:rsid w:val="00CA058C"/>
    <w:rsid w:val="00CA1548"/>
    <w:rsid w:val="00CA30F8"/>
    <w:rsid w:val="00CA3616"/>
    <w:rsid w:val="00CA7D7C"/>
    <w:rsid w:val="00CB1A87"/>
    <w:rsid w:val="00CB601D"/>
    <w:rsid w:val="00CC0362"/>
    <w:rsid w:val="00CC0876"/>
    <w:rsid w:val="00CC1F66"/>
    <w:rsid w:val="00CC3248"/>
    <w:rsid w:val="00CC3D7E"/>
    <w:rsid w:val="00CC51FC"/>
    <w:rsid w:val="00CD1C6F"/>
    <w:rsid w:val="00CD1DED"/>
    <w:rsid w:val="00CE57C0"/>
    <w:rsid w:val="00CF50D8"/>
    <w:rsid w:val="00D009E5"/>
    <w:rsid w:val="00D041D0"/>
    <w:rsid w:val="00D073FB"/>
    <w:rsid w:val="00D07F71"/>
    <w:rsid w:val="00D16DB1"/>
    <w:rsid w:val="00D3010B"/>
    <w:rsid w:val="00D319CB"/>
    <w:rsid w:val="00D341D3"/>
    <w:rsid w:val="00D418C0"/>
    <w:rsid w:val="00D41BC6"/>
    <w:rsid w:val="00D42AC9"/>
    <w:rsid w:val="00D44320"/>
    <w:rsid w:val="00D51687"/>
    <w:rsid w:val="00D5270B"/>
    <w:rsid w:val="00D52CCA"/>
    <w:rsid w:val="00D563FA"/>
    <w:rsid w:val="00D60FA6"/>
    <w:rsid w:val="00D61DE0"/>
    <w:rsid w:val="00D65A41"/>
    <w:rsid w:val="00D675C9"/>
    <w:rsid w:val="00D71C3B"/>
    <w:rsid w:val="00D806FC"/>
    <w:rsid w:val="00D837AC"/>
    <w:rsid w:val="00D83DA7"/>
    <w:rsid w:val="00D85247"/>
    <w:rsid w:val="00D96F7A"/>
    <w:rsid w:val="00D97488"/>
    <w:rsid w:val="00DA0F3E"/>
    <w:rsid w:val="00DA14F7"/>
    <w:rsid w:val="00DA1E38"/>
    <w:rsid w:val="00DA4E70"/>
    <w:rsid w:val="00DA55EB"/>
    <w:rsid w:val="00DA69C7"/>
    <w:rsid w:val="00DA7F20"/>
    <w:rsid w:val="00DC442C"/>
    <w:rsid w:val="00DC5EFD"/>
    <w:rsid w:val="00DC75BF"/>
    <w:rsid w:val="00DC7B2D"/>
    <w:rsid w:val="00DD2758"/>
    <w:rsid w:val="00DD7356"/>
    <w:rsid w:val="00DE16B7"/>
    <w:rsid w:val="00DE1740"/>
    <w:rsid w:val="00DE39D3"/>
    <w:rsid w:val="00DE404B"/>
    <w:rsid w:val="00DE4663"/>
    <w:rsid w:val="00DE71D5"/>
    <w:rsid w:val="00DE79F1"/>
    <w:rsid w:val="00DF4A41"/>
    <w:rsid w:val="00DF606D"/>
    <w:rsid w:val="00E00B79"/>
    <w:rsid w:val="00E04125"/>
    <w:rsid w:val="00E07AD1"/>
    <w:rsid w:val="00E10847"/>
    <w:rsid w:val="00E14596"/>
    <w:rsid w:val="00E14D43"/>
    <w:rsid w:val="00E15261"/>
    <w:rsid w:val="00E15651"/>
    <w:rsid w:val="00E17CCD"/>
    <w:rsid w:val="00E214E3"/>
    <w:rsid w:val="00E240EA"/>
    <w:rsid w:val="00E2586C"/>
    <w:rsid w:val="00E31DCF"/>
    <w:rsid w:val="00E329FE"/>
    <w:rsid w:val="00E352B6"/>
    <w:rsid w:val="00E3678D"/>
    <w:rsid w:val="00E40C30"/>
    <w:rsid w:val="00E41FAE"/>
    <w:rsid w:val="00E4683A"/>
    <w:rsid w:val="00E468CE"/>
    <w:rsid w:val="00E473C0"/>
    <w:rsid w:val="00E47901"/>
    <w:rsid w:val="00E53E38"/>
    <w:rsid w:val="00E54BCA"/>
    <w:rsid w:val="00E559F7"/>
    <w:rsid w:val="00E61B4B"/>
    <w:rsid w:val="00E61FA5"/>
    <w:rsid w:val="00E66F01"/>
    <w:rsid w:val="00E70FFD"/>
    <w:rsid w:val="00E71447"/>
    <w:rsid w:val="00E71511"/>
    <w:rsid w:val="00E71BEE"/>
    <w:rsid w:val="00E72329"/>
    <w:rsid w:val="00E74322"/>
    <w:rsid w:val="00E74CC2"/>
    <w:rsid w:val="00E7751E"/>
    <w:rsid w:val="00E77792"/>
    <w:rsid w:val="00E85AE0"/>
    <w:rsid w:val="00E86F3C"/>
    <w:rsid w:val="00E8789A"/>
    <w:rsid w:val="00E94A2A"/>
    <w:rsid w:val="00E96320"/>
    <w:rsid w:val="00EA3EB0"/>
    <w:rsid w:val="00EA5DC5"/>
    <w:rsid w:val="00EB09E6"/>
    <w:rsid w:val="00EB26E0"/>
    <w:rsid w:val="00EB412F"/>
    <w:rsid w:val="00EB4BF4"/>
    <w:rsid w:val="00EB5298"/>
    <w:rsid w:val="00EB5A30"/>
    <w:rsid w:val="00EB7885"/>
    <w:rsid w:val="00EC0B37"/>
    <w:rsid w:val="00EC2B2C"/>
    <w:rsid w:val="00EC5F19"/>
    <w:rsid w:val="00EC663D"/>
    <w:rsid w:val="00ED191D"/>
    <w:rsid w:val="00ED2448"/>
    <w:rsid w:val="00ED34D2"/>
    <w:rsid w:val="00ED7FCF"/>
    <w:rsid w:val="00EE04BF"/>
    <w:rsid w:val="00EE195C"/>
    <w:rsid w:val="00EE3B30"/>
    <w:rsid w:val="00EE44CD"/>
    <w:rsid w:val="00EF3876"/>
    <w:rsid w:val="00F0212C"/>
    <w:rsid w:val="00F03738"/>
    <w:rsid w:val="00F10822"/>
    <w:rsid w:val="00F11F21"/>
    <w:rsid w:val="00F12344"/>
    <w:rsid w:val="00F13AF4"/>
    <w:rsid w:val="00F14D15"/>
    <w:rsid w:val="00F14E27"/>
    <w:rsid w:val="00F16294"/>
    <w:rsid w:val="00F22A74"/>
    <w:rsid w:val="00F22E89"/>
    <w:rsid w:val="00F2537A"/>
    <w:rsid w:val="00F27038"/>
    <w:rsid w:val="00F27A48"/>
    <w:rsid w:val="00F30BC0"/>
    <w:rsid w:val="00F323EA"/>
    <w:rsid w:val="00F33741"/>
    <w:rsid w:val="00F33A06"/>
    <w:rsid w:val="00F33AA7"/>
    <w:rsid w:val="00F353CE"/>
    <w:rsid w:val="00F35487"/>
    <w:rsid w:val="00F37A5F"/>
    <w:rsid w:val="00F408D8"/>
    <w:rsid w:val="00F40FDE"/>
    <w:rsid w:val="00F4624C"/>
    <w:rsid w:val="00F51B29"/>
    <w:rsid w:val="00F520E7"/>
    <w:rsid w:val="00F529D4"/>
    <w:rsid w:val="00F53370"/>
    <w:rsid w:val="00F533B5"/>
    <w:rsid w:val="00F56266"/>
    <w:rsid w:val="00F6266F"/>
    <w:rsid w:val="00F642A2"/>
    <w:rsid w:val="00F65962"/>
    <w:rsid w:val="00F717D7"/>
    <w:rsid w:val="00F741F0"/>
    <w:rsid w:val="00F75BEC"/>
    <w:rsid w:val="00F7671C"/>
    <w:rsid w:val="00F8147C"/>
    <w:rsid w:val="00F82E1F"/>
    <w:rsid w:val="00F8469A"/>
    <w:rsid w:val="00F93FB7"/>
    <w:rsid w:val="00F97FB2"/>
    <w:rsid w:val="00FA30F5"/>
    <w:rsid w:val="00FA3495"/>
    <w:rsid w:val="00FA43AC"/>
    <w:rsid w:val="00FA5B5C"/>
    <w:rsid w:val="00FB15B4"/>
    <w:rsid w:val="00FC0497"/>
    <w:rsid w:val="00FC0860"/>
    <w:rsid w:val="00FC4DFA"/>
    <w:rsid w:val="00FC6127"/>
    <w:rsid w:val="00FD0801"/>
    <w:rsid w:val="00FD0E57"/>
    <w:rsid w:val="00FD6BA7"/>
    <w:rsid w:val="00FE0A30"/>
    <w:rsid w:val="00FE1491"/>
    <w:rsid w:val="00FE2CD0"/>
    <w:rsid w:val="00FF2548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EB4BF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B4BF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B4BF4"/>
    <w:rPr>
      <w:vertAlign w:val="superscript"/>
    </w:rPr>
  </w:style>
  <w:style w:type="character" w:styleId="Kpr">
    <w:name w:val="Hyperlink"/>
    <w:uiPriority w:val="99"/>
    <w:rsid w:val="00EB4BF4"/>
    <w:rPr>
      <w:color w:val="0000FF"/>
      <w:u w:val="single"/>
    </w:rPr>
  </w:style>
  <w:style w:type="paragraph" w:styleId="NormalWeb">
    <w:name w:val="Normal (Web)"/>
    <w:basedOn w:val="Normal"/>
    <w:uiPriority w:val="99"/>
    <w:rsid w:val="00EB4B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EB4BF4"/>
  </w:style>
  <w:style w:type="paragraph" w:styleId="BalonMetni">
    <w:name w:val="Balloon Text"/>
    <w:basedOn w:val="Normal"/>
    <w:link w:val="BalonMetniChar"/>
    <w:uiPriority w:val="99"/>
    <w:semiHidden/>
    <w:unhideWhenUsed/>
    <w:rsid w:val="00EB4B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BF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EB4BF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B4BF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B4BF4"/>
    <w:rPr>
      <w:vertAlign w:val="superscript"/>
    </w:rPr>
  </w:style>
  <w:style w:type="character" w:styleId="Kpr">
    <w:name w:val="Hyperlink"/>
    <w:uiPriority w:val="99"/>
    <w:rsid w:val="00EB4BF4"/>
    <w:rPr>
      <w:color w:val="0000FF"/>
      <w:u w:val="single"/>
    </w:rPr>
  </w:style>
  <w:style w:type="paragraph" w:styleId="NormalWeb">
    <w:name w:val="Normal (Web)"/>
    <w:basedOn w:val="Normal"/>
    <w:uiPriority w:val="99"/>
    <w:rsid w:val="00EB4B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EB4BF4"/>
  </w:style>
  <w:style w:type="paragraph" w:styleId="BalonMetni">
    <w:name w:val="Balloon Text"/>
    <w:basedOn w:val="Normal"/>
    <w:link w:val="BalonMetniChar"/>
    <w:uiPriority w:val="99"/>
    <w:semiHidden/>
    <w:unhideWhenUsed/>
    <w:rsid w:val="00EB4B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BF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.wikipedia.org/wiki/Larissa" TargetMode="External"/><Relationship Id="rId18" Type="http://schemas.openxmlformats.org/officeDocument/2006/relationships/hyperlink" Target="https://tr.wikipedia.org/wiki/%C4%B0yonya" TargetMode="External"/><Relationship Id="rId26" Type="http://schemas.openxmlformats.org/officeDocument/2006/relationships/hyperlink" Target="https://tr.wikipedia.org/wiki/Bat%C4%B1l_inan%C3%A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r.wikipedia.org/wiki/Heykelcili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.wikipedia.org/w/index.php?title=M%C3%96_370&amp;action=edit&amp;redlink=1" TargetMode="External"/><Relationship Id="rId17" Type="http://schemas.openxmlformats.org/officeDocument/2006/relationships/hyperlink" Target="https://tr.wikipedia.org/wiki/%C4%B0stank%C3%B6y" TargetMode="External"/><Relationship Id="rId25" Type="http://schemas.openxmlformats.org/officeDocument/2006/relationships/hyperlink" Target="https://tr.wikipedia.org/wiki/Hastal%C4%B1k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.wikipedia.org/wiki/Hipokrat" TargetMode="External"/><Relationship Id="rId20" Type="http://schemas.openxmlformats.org/officeDocument/2006/relationships/hyperlink" Target="https://tr.wikipedia.org/wiki/Eflatun" TargetMode="External"/><Relationship Id="rId29" Type="http://schemas.openxmlformats.org/officeDocument/2006/relationships/hyperlink" Target="https://tr.wikipedia.org/wiki/Hipokrat_Yemin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.wikipedia.org/wiki/%C4%B0stank%C3%B6y" TargetMode="External"/><Relationship Id="rId24" Type="http://schemas.openxmlformats.org/officeDocument/2006/relationships/hyperlink" Target="https://tr.wikipedia.org/wiki/T%C4%B1p_tarih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.wikipedia.org/wiki/Hekim" TargetMode="External"/><Relationship Id="rId23" Type="http://schemas.openxmlformats.org/officeDocument/2006/relationships/hyperlink" Target="https://tr.wikipedia.org/wiki/Aristoteles" TargetMode="External"/><Relationship Id="rId28" Type="http://schemas.openxmlformats.org/officeDocument/2006/relationships/hyperlink" Target="https://tr.wikipedia.org/wiki/Lonca" TargetMode="External"/><Relationship Id="rId10" Type="http://schemas.openxmlformats.org/officeDocument/2006/relationships/hyperlink" Target="https://tr.wikipedia.org/wiki/M%C3%96_460" TargetMode="External"/><Relationship Id="rId19" Type="http://schemas.openxmlformats.org/officeDocument/2006/relationships/hyperlink" Target="https://tr.wikipedia.org/wiki/Felsef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r.wikipedia.org/wiki/T%C4%B1p" TargetMode="External"/><Relationship Id="rId22" Type="http://schemas.openxmlformats.org/officeDocument/2006/relationships/hyperlink" Target="https://tr.wikipedia.org/wiki/%C4%B0nsan_v%C3%BCcudu" TargetMode="External"/><Relationship Id="rId27" Type="http://schemas.openxmlformats.org/officeDocument/2006/relationships/hyperlink" Target="https://tr.wikipedia.org/wiki/B%C3%BCy%C3%BC" TargetMode="External"/><Relationship Id="rId30" Type="http://schemas.openxmlformats.org/officeDocument/2006/relationships/hyperlink" Target="https://tr.wikipedia.org/wiki/Akci%C4%9Fer_kanser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4977</Words>
  <Characters>28373</Characters>
  <Application>Microsoft Office Word</Application>
  <DocSecurity>0</DocSecurity>
  <Lines>236</Lines>
  <Paragraphs>66</Paragraphs>
  <ScaleCrop>false</ScaleCrop>
  <Company/>
  <LinksUpToDate>false</LinksUpToDate>
  <CharactersWithSpaces>33284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TÜRKAN</dc:creator>
  <cp:keywords/>
  <dc:description/>
  <cp:lastModifiedBy>Ahmet TÜRKAN</cp:lastModifiedBy>
  <cp:revision>3</cp:revision>
  <dcterms:created xsi:type="dcterms:W3CDTF">2020-01-06T11:15:00Z</dcterms:created>
  <dcterms:modified xsi:type="dcterms:W3CDTF">2020-01-06T11:20:00Z</dcterms:modified>
</cp:coreProperties>
</file>